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0900" w14:textId="4D1C74D2" w:rsidR="00E30F05" w:rsidRPr="00063961" w:rsidRDefault="00063961" w:rsidP="00063961">
      <w:pPr>
        <w:spacing w:after="0" w:line="240" w:lineRule="auto"/>
        <w:jc w:val="center"/>
        <w:rPr>
          <w:b/>
          <w:bCs/>
          <w:sz w:val="36"/>
          <w:szCs w:val="36"/>
        </w:rPr>
      </w:pPr>
      <w:r w:rsidRPr="00063961">
        <w:rPr>
          <w:b/>
          <w:bCs/>
          <w:sz w:val="36"/>
          <w:szCs w:val="36"/>
        </w:rPr>
        <w:t>WCMA Video Onboarding Series Follow-Up</w:t>
      </w:r>
    </w:p>
    <w:p w14:paraId="36DC0C4E" w14:textId="2F9D2028" w:rsidR="00063961" w:rsidRDefault="00917C08" w:rsidP="00063961">
      <w:pPr>
        <w:spacing w:after="0" w:line="240" w:lineRule="auto"/>
        <w:jc w:val="center"/>
        <w:rPr>
          <w:i/>
          <w:iCs/>
          <w:sz w:val="32"/>
          <w:szCs w:val="32"/>
        </w:rPr>
      </w:pPr>
      <w:r>
        <w:rPr>
          <w:i/>
          <w:iCs/>
          <w:sz w:val="32"/>
          <w:szCs w:val="32"/>
        </w:rPr>
        <w:t>Episode</w:t>
      </w:r>
      <w:r w:rsidR="00063961" w:rsidRPr="00063961">
        <w:rPr>
          <w:i/>
          <w:iCs/>
          <w:sz w:val="32"/>
          <w:szCs w:val="32"/>
        </w:rPr>
        <w:t xml:space="preserve"> 1: Welcome to the Dairy Industry</w:t>
      </w:r>
    </w:p>
    <w:p w14:paraId="426CBAB2" w14:textId="77777777" w:rsidR="00063961" w:rsidRDefault="00063961" w:rsidP="00063961">
      <w:pPr>
        <w:spacing w:after="0" w:line="240" w:lineRule="auto"/>
        <w:jc w:val="center"/>
        <w:rPr>
          <w:rFonts w:eastAsia="Times New Roman"/>
        </w:rPr>
      </w:pPr>
    </w:p>
    <w:p w14:paraId="323D77C5" w14:textId="1CD40969" w:rsidR="00063961" w:rsidRPr="00063961" w:rsidRDefault="00063961" w:rsidP="00063961">
      <w:pPr>
        <w:spacing w:after="0" w:line="240" w:lineRule="auto"/>
        <w:jc w:val="center"/>
        <w:rPr>
          <w:rFonts w:eastAsia="Times New Roman"/>
          <w:sz w:val="24"/>
          <w:szCs w:val="24"/>
        </w:rPr>
      </w:pPr>
      <w:r w:rsidRPr="00063961">
        <w:rPr>
          <w:rFonts w:eastAsia="Times New Roman"/>
          <w:sz w:val="24"/>
          <w:szCs w:val="24"/>
        </w:rPr>
        <w:t>Welcome to your new career in dairy processing! After viewing this installment of WCMA’s video onboarding series, please respond to the questions below and share your answers with your supervisor for discussion. Thank you.</w:t>
      </w:r>
    </w:p>
    <w:p w14:paraId="0D79BE24" w14:textId="12801903" w:rsidR="00063961" w:rsidRPr="00063961" w:rsidRDefault="00063961" w:rsidP="00063961">
      <w:pPr>
        <w:spacing w:after="0" w:line="240" w:lineRule="auto"/>
        <w:jc w:val="center"/>
        <w:rPr>
          <w:rFonts w:eastAsia="Times New Roman"/>
          <w:sz w:val="24"/>
          <w:szCs w:val="24"/>
        </w:rPr>
      </w:pPr>
    </w:p>
    <w:p w14:paraId="5449A931" w14:textId="77777777" w:rsidR="00063961" w:rsidRPr="00063961" w:rsidRDefault="00063961" w:rsidP="00DC12EA">
      <w:pPr>
        <w:pStyle w:val="ListParagraph"/>
        <w:numPr>
          <w:ilvl w:val="0"/>
          <w:numId w:val="2"/>
        </w:numPr>
        <w:spacing w:line="360" w:lineRule="auto"/>
        <w:rPr>
          <w:rFonts w:eastAsia="Times New Roman"/>
          <w:sz w:val="24"/>
          <w:szCs w:val="24"/>
        </w:rPr>
      </w:pPr>
      <w:r w:rsidRPr="00063961">
        <w:rPr>
          <w:rFonts w:eastAsia="Times New Roman"/>
          <w:sz w:val="24"/>
          <w:szCs w:val="24"/>
        </w:rPr>
        <w:t>Approximately how many people work in the U.S. dairy industry?</w:t>
      </w:r>
    </w:p>
    <w:p w14:paraId="28EC990A" w14:textId="77777777" w:rsidR="00063961" w:rsidRPr="00063961" w:rsidRDefault="00063961" w:rsidP="00DC12EA">
      <w:pPr>
        <w:pStyle w:val="ListParagraph"/>
        <w:numPr>
          <w:ilvl w:val="1"/>
          <w:numId w:val="2"/>
        </w:numPr>
        <w:spacing w:line="360" w:lineRule="auto"/>
        <w:rPr>
          <w:rFonts w:eastAsia="Times New Roman"/>
          <w:sz w:val="24"/>
          <w:szCs w:val="24"/>
        </w:rPr>
      </w:pPr>
      <w:r w:rsidRPr="00063961">
        <w:rPr>
          <w:rFonts w:eastAsia="Times New Roman"/>
          <w:sz w:val="24"/>
          <w:szCs w:val="24"/>
        </w:rPr>
        <w:t>3 million people</w:t>
      </w:r>
    </w:p>
    <w:p w14:paraId="17B7DF1D" w14:textId="77777777" w:rsidR="00063961" w:rsidRPr="00063961" w:rsidRDefault="00063961" w:rsidP="00DC12EA">
      <w:pPr>
        <w:pStyle w:val="ListParagraph"/>
        <w:numPr>
          <w:ilvl w:val="1"/>
          <w:numId w:val="2"/>
        </w:numPr>
        <w:spacing w:line="360" w:lineRule="auto"/>
        <w:rPr>
          <w:rFonts w:eastAsia="Times New Roman"/>
          <w:sz w:val="24"/>
          <w:szCs w:val="24"/>
        </w:rPr>
      </w:pPr>
      <w:r w:rsidRPr="00063961">
        <w:rPr>
          <w:rFonts w:eastAsia="Times New Roman"/>
          <w:sz w:val="24"/>
          <w:szCs w:val="24"/>
        </w:rPr>
        <w:t>300,000 people</w:t>
      </w:r>
    </w:p>
    <w:p w14:paraId="03F72425" w14:textId="286CB14A" w:rsidR="00063961" w:rsidRDefault="00063961" w:rsidP="00DC12EA">
      <w:pPr>
        <w:pStyle w:val="ListParagraph"/>
        <w:numPr>
          <w:ilvl w:val="1"/>
          <w:numId w:val="2"/>
        </w:numPr>
        <w:spacing w:line="360" w:lineRule="auto"/>
        <w:rPr>
          <w:rFonts w:eastAsia="Times New Roman"/>
          <w:sz w:val="24"/>
          <w:szCs w:val="24"/>
        </w:rPr>
      </w:pPr>
      <w:r w:rsidRPr="00063961">
        <w:rPr>
          <w:rFonts w:eastAsia="Times New Roman"/>
          <w:sz w:val="24"/>
          <w:szCs w:val="24"/>
        </w:rPr>
        <w:t>30,000 people</w:t>
      </w:r>
    </w:p>
    <w:p w14:paraId="6CDA2CDC" w14:textId="77777777" w:rsidR="00063961" w:rsidRPr="00063961" w:rsidRDefault="00063961" w:rsidP="00DC12EA">
      <w:pPr>
        <w:pStyle w:val="ListParagraph"/>
        <w:spacing w:line="360" w:lineRule="auto"/>
        <w:ind w:left="1440"/>
        <w:rPr>
          <w:rFonts w:eastAsia="Times New Roman"/>
          <w:sz w:val="24"/>
          <w:szCs w:val="24"/>
        </w:rPr>
      </w:pPr>
    </w:p>
    <w:p w14:paraId="3B32534B" w14:textId="77777777" w:rsidR="00063961" w:rsidRPr="00063961" w:rsidRDefault="00063961" w:rsidP="00DC12EA">
      <w:pPr>
        <w:pStyle w:val="ListParagraph"/>
        <w:numPr>
          <w:ilvl w:val="0"/>
          <w:numId w:val="2"/>
        </w:numPr>
        <w:spacing w:line="360" w:lineRule="auto"/>
        <w:rPr>
          <w:rFonts w:eastAsia="Times New Roman"/>
          <w:sz w:val="24"/>
          <w:szCs w:val="24"/>
        </w:rPr>
      </w:pPr>
      <w:r w:rsidRPr="00063961">
        <w:rPr>
          <w:rFonts w:eastAsia="Times New Roman"/>
          <w:sz w:val="24"/>
          <w:szCs w:val="24"/>
        </w:rPr>
        <w:t>Which words best describe the U.S. dairy processing industry?</w:t>
      </w:r>
    </w:p>
    <w:p w14:paraId="14B23266" w14:textId="77777777" w:rsidR="00063961" w:rsidRPr="00063961" w:rsidRDefault="00063961" w:rsidP="00DC12EA">
      <w:pPr>
        <w:pStyle w:val="ListParagraph"/>
        <w:numPr>
          <w:ilvl w:val="1"/>
          <w:numId w:val="2"/>
        </w:numPr>
        <w:spacing w:line="360" w:lineRule="auto"/>
        <w:rPr>
          <w:rFonts w:eastAsia="Times New Roman"/>
          <w:sz w:val="24"/>
          <w:szCs w:val="24"/>
        </w:rPr>
      </w:pPr>
      <w:r w:rsidRPr="00063961">
        <w:rPr>
          <w:rFonts w:eastAsia="Times New Roman"/>
          <w:sz w:val="24"/>
          <w:szCs w:val="24"/>
        </w:rPr>
        <w:t>Small &amp; unreliable</w:t>
      </w:r>
    </w:p>
    <w:p w14:paraId="134437D8" w14:textId="08F7F0FB" w:rsidR="00063961" w:rsidRDefault="00063961" w:rsidP="00DC12EA">
      <w:pPr>
        <w:pStyle w:val="ListParagraph"/>
        <w:numPr>
          <w:ilvl w:val="1"/>
          <w:numId w:val="2"/>
        </w:numPr>
        <w:spacing w:line="360" w:lineRule="auto"/>
        <w:rPr>
          <w:rFonts w:eastAsia="Times New Roman"/>
          <w:sz w:val="24"/>
          <w:szCs w:val="24"/>
        </w:rPr>
      </w:pPr>
      <w:r w:rsidRPr="00063961">
        <w:rPr>
          <w:rFonts w:eastAsia="Times New Roman"/>
          <w:sz w:val="24"/>
          <w:szCs w:val="24"/>
        </w:rPr>
        <w:t>Growing &amp; strong</w:t>
      </w:r>
    </w:p>
    <w:p w14:paraId="2AE486CE" w14:textId="77777777" w:rsidR="00063961" w:rsidRPr="00063961" w:rsidRDefault="00063961" w:rsidP="00DC12EA">
      <w:pPr>
        <w:pStyle w:val="ListParagraph"/>
        <w:spacing w:line="360" w:lineRule="auto"/>
        <w:ind w:left="1440"/>
        <w:rPr>
          <w:rFonts w:eastAsia="Times New Roman"/>
          <w:sz w:val="24"/>
          <w:szCs w:val="24"/>
        </w:rPr>
      </w:pPr>
    </w:p>
    <w:p w14:paraId="3B1F0334" w14:textId="77777777" w:rsidR="00063961" w:rsidRPr="00063961" w:rsidRDefault="00063961" w:rsidP="00DC12EA">
      <w:pPr>
        <w:pStyle w:val="ListParagraph"/>
        <w:numPr>
          <w:ilvl w:val="0"/>
          <w:numId w:val="3"/>
        </w:numPr>
        <w:spacing w:line="360" w:lineRule="auto"/>
        <w:rPr>
          <w:rFonts w:eastAsia="Times New Roman"/>
          <w:sz w:val="24"/>
          <w:szCs w:val="24"/>
        </w:rPr>
      </w:pPr>
      <w:r w:rsidRPr="00063961">
        <w:rPr>
          <w:rFonts w:eastAsia="Times New Roman"/>
          <w:sz w:val="24"/>
          <w:szCs w:val="24"/>
        </w:rPr>
        <w:t>Which of the following is essential during your first days in dairy processing?</w:t>
      </w:r>
    </w:p>
    <w:p w14:paraId="2FCAC266" w14:textId="77777777" w:rsidR="00063961" w:rsidRPr="00063961" w:rsidRDefault="00063961" w:rsidP="00DC12EA">
      <w:pPr>
        <w:pStyle w:val="ListParagraph"/>
        <w:numPr>
          <w:ilvl w:val="1"/>
          <w:numId w:val="3"/>
        </w:numPr>
        <w:spacing w:line="360" w:lineRule="auto"/>
        <w:rPr>
          <w:rFonts w:eastAsia="Times New Roman"/>
          <w:sz w:val="24"/>
          <w:szCs w:val="24"/>
        </w:rPr>
      </w:pPr>
      <w:r w:rsidRPr="00063961">
        <w:rPr>
          <w:rFonts w:eastAsia="Times New Roman"/>
          <w:sz w:val="24"/>
          <w:szCs w:val="24"/>
        </w:rPr>
        <w:t>Learning safety protocols</w:t>
      </w:r>
    </w:p>
    <w:p w14:paraId="10909B19" w14:textId="77777777" w:rsidR="00063961" w:rsidRPr="00063961" w:rsidRDefault="00063961" w:rsidP="00DC12EA">
      <w:pPr>
        <w:pStyle w:val="ListParagraph"/>
        <w:numPr>
          <w:ilvl w:val="1"/>
          <w:numId w:val="3"/>
        </w:numPr>
        <w:spacing w:line="360" w:lineRule="auto"/>
        <w:rPr>
          <w:rFonts w:eastAsia="Times New Roman"/>
          <w:sz w:val="24"/>
          <w:szCs w:val="24"/>
        </w:rPr>
      </w:pPr>
      <w:r w:rsidRPr="00063961">
        <w:rPr>
          <w:rFonts w:eastAsia="Times New Roman"/>
          <w:sz w:val="24"/>
          <w:szCs w:val="24"/>
        </w:rPr>
        <w:t>Interacting respectfully with your coworkers</w:t>
      </w:r>
    </w:p>
    <w:p w14:paraId="169AD1F8" w14:textId="77777777" w:rsidR="00063961" w:rsidRPr="00063961" w:rsidRDefault="00063961" w:rsidP="00DC12EA">
      <w:pPr>
        <w:pStyle w:val="ListParagraph"/>
        <w:numPr>
          <w:ilvl w:val="1"/>
          <w:numId w:val="3"/>
        </w:numPr>
        <w:spacing w:line="360" w:lineRule="auto"/>
        <w:rPr>
          <w:rFonts w:eastAsia="Times New Roman"/>
          <w:sz w:val="24"/>
          <w:szCs w:val="24"/>
        </w:rPr>
      </w:pPr>
      <w:r w:rsidRPr="00063961">
        <w:rPr>
          <w:rFonts w:eastAsia="Times New Roman"/>
          <w:sz w:val="24"/>
          <w:szCs w:val="24"/>
        </w:rPr>
        <w:t>Handwashing</w:t>
      </w:r>
    </w:p>
    <w:p w14:paraId="4C75E04C" w14:textId="1C145A77" w:rsidR="00063961" w:rsidRDefault="00063961" w:rsidP="00DC12EA">
      <w:pPr>
        <w:pStyle w:val="ListParagraph"/>
        <w:numPr>
          <w:ilvl w:val="1"/>
          <w:numId w:val="3"/>
        </w:numPr>
        <w:spacing w:line="360" w:lineRule="auto"/>
        <w:rPr>
          <w:rFonts w:eastAsia="Times New Roman"/>
          <w:sz w:val="24"/>
          <w:szCs w:val="24"/>
        </w:rPr>
      </w:pPr>
      <w:r w:rsidRPr="00063961">
        <w:rPr>
          <w:rFonts w:eastAsia="Times New Roman"/>
          <w:sz w:val="24"/>
          <w:szCs w:val="24"/>
        </w:rPr>
        <w:t>All of the above</w:t>
      </w:r>
    </w:p>
    <w:p w14:paraId="53DF4199" w14:textId="77777777" w:rsidR="00063961" w:rsidRPr="00063961" w:rsidRDefault="00063961" w:rsidP="00063961">
      <w:pPr>
        <w:pStyle w:val="ListParagraph"/>
        <w:ind w:left="1440"/>
        <w:rPr>
          <w:rFonts w:eastAsia="Times New Roman"/>
          <w:sz w:val="24"/>
          <w:szCs w:val="24"/>
        </w:rPr>
      </w:pPr>
    </w:p>
    <w:p w14:paraId="612AAF34" w14:textId="36EAAC7A" w:rsidR="00063961" w:rsidRDefault="00063961" w:rsidP="00063961">
      <w:pPr>
        <w:pStyle w:val="ListParagraph"/>
        <w:numPr>
          <w:ilvl w:val="0"/>
          <w:numId w:val="3"/>
        </w:numPr>
        <w:rPr>
          <w:rFonts w:eastAsia="Times New Roman"/>
          <w:sz w:val="24"/>
          <w:szCs w:val="24"/>
        </w:rPr>
      </w:pPr>
      <w:r>
        <w:rPr>
          <w:rFonts w:eastAsia="Times New Roman"/>
          <w:sz w:val="24"/>
          <w:szCs w:val="24"/>
        </w:rPr>
        <w:t>What other questions do you have for your supervisor?</w:t>
      </w:r>
    </w:p>
    <w:p w14:paraId="06AF2780" w14:textId="51392016" w:rsidR="00063961" w:rsidRPr="00063961" w:rsidRDefault="00063961" w:rsidP="00063961">
      <w:pPr>
        <w:spacing w:before="240" w:after="240" w:line="360" w:lineRule="auto"/>
        <w:ind w:left="360"/>
        <w:rPr>
          <w:rFonts w:eastAsia="Times New Roman"/>
          <w:sz w:val="24"/>
          <w:szCs w:val="24"/>
        </w:rPr>
      </w:pPr>
      <w:r w:rsidRPr="00063961">
        <w:rPr>
          <w:rFonts w:eastAsia="Times New Roman"/>
          <w:sz w:val="24"/>
          <w:szCs w:val="24"/>
        </w:rPr>
        <w:t>______________________________________________________________________</w:t>
      </w:r>
      <w:r>
        <w:rPr>
          <w:rFonts w:eastAsia="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63961" w:rsidRPr="00063961" w:rsidSect="00063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E4F7" w14:textId="77777777" w:rsidR="00F70DB8" w:rsidRDefault="00F70DB8" w:rsidP="00063961">
      <w:pPr>
        <w:spacing w:after="0" w:line="240" w:lineRule="auto"/>
      </w:pPr>
      <w:r>
        <w:separator/>
      </w:r>
    </w:p>
  </w:endnote>
  <w:endnote w:type="continuationSeparator" w:id="0">
    <w:p w14:paraId="5576DA5A" w14:textId="77777777" w:rsidR="00F70DB8" w:rsidRDefault="00F70DB8" w:rsidP="0006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66E" w14:textId="77777777" w:rsidR="00063961" w:rsidRDefault="00063961" w:rsidP="00063961">
    <w:pPr>
      <w:pStyle w:val="Default"/>
    </w:pPr>
  </w:p>
  <w:p w14:paraId="2D321718" w14:textId="77777777" w:rsidR="00063961" w:rsidRDefault="00063961" w:rsidP="00063961">
    <w:pPr>
      <w:pStyle w:val="Footer"/>
      <w:jc w:val="center"/>
      <w:rPr>
        <w:color w:val="0033CC"/>
      </w:rPr>
    </w:pPr>
    <w:r>
      <w:rPr>
        <w:color w:val="0033CC"/>
      </w:rPr>
      <w:t>Wisconsin Cheese Makers Association, 5117 West Terrace Drive, Suite 402, Madison, WI 53718</w:t>
    </w:r>
  </w:p>
  <w:p w14:paraId="4D1B6453" w14:textId="22EA0481" w:rsidR="00063961" w:rsidRDefault="00063961" w:rsidP="00063961">
    <w:pPr>
      <w:pStyle w:val="Footer"/>
      <w:jc w:val="center"/>
    </w:pPr>
    <w:r>
      <w:rPr>
        <w:color w:val="0033CC"/>
      </w:rPr>
      <w:t>(608) 286-1001 | www.wischeesemakers.org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A430" w14:textId="77777777" w:rsidR="00F70DB8" w:rsidRDefault="00F70DB8" w:rsidP="00063961">
      <w:pPr>
        <w:spacing w:after="0" w:line="240" w:lineRule="auto"/>
      </w:pPr>
      <w:r>
        <w:separator/>
      </w:r>
    </w:p>
  </w:footnote>
  <w:footnote w:type="continuationSeparator" w:id="0">
    <w:p w14:paraId="3ABDA851" w14:textId="77777777" w:rsidR="00F70DB8" w:rsidRDefault="00F70DB8" w:rsidP="0006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26F5" w14:textId="77777777" w:rsidR="00063961" w:rsidRDefault="00063961" w:rsidP="00063961">
    <w:pPr>
      <w:pStyle w:val="Header"/>
      <w:jc w:val="center"/>
    </w:pPr>
    <w:r>
      <w:rPr>
        <w:noProof/>
      </w:rPr>
      <w:drawing>
        <wp:inline distT="0" distB="0" distL="0" distR="0" wp14:anchorId="3AC3EE74" wp14:editId="099FB907">
          <wp:extent cx="2948940" cy="952500"/>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952500"/>
                  </a:xfrm>
                  <a:prstGeom prst="rect">
                    <a:avLst/>
                  </a:prstGeom>
                  <a:noFill/>
                  <a:ln>
                    <a:noFill/>
                  </a:ln>
                </pic:spPr>
              </pic:pic>
            </a:graphicData>
          </a:graphic>
        </wp:inline>
      </w:drawing>
    </w:r>
  </w:p>
  <w:p w14:paraId="032B8483" w14:textId="2927D4F3" w:rsidR="00063961" w:rsidRDefault="0006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6D21"/>
    <w:multiLevelType w:val="hybridMultilevel"/>
    <w:tmpl w:val="1B90D8F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BC4BE2"/>
    <w:multiLevelType w:val="hybridMultilevel"/>
    <w:tmpl w:val="06C6198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47362B"/>
    <w:multiLevelType w:val="hybridMultilevel"/>
    <w:tmpl w:val="98A43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6977894">
    <w:abstractNumId w:val="2"/>
  </w:num>
  <w:num w:numId="2" w16cid:durableId="1526793605">
    <w:abstractNumId w:val="0"/>
    <w:lvlOverride w:ilvl="0"/>
    <w:lvlOverride w:ilvl="1">
      <w:startOverride w:val="1"/>
    </w:lvlOverride>
    <w:lvlOverride w:ilvl="2"/>
    <w:lvlOverride w:ilvl="3"/>
    <w:lvlOverride w:ilvl="4"/>
    <w:lvlOverride w:ilvl="5"/>
    <w:lvlOverride w:ilvl="6"/>
    <w:lvlOverride w:ilvl="7"/>
    <w:lvlOverride w:ilvl="8"/>
  </w:num>
  <w:num w:numId="3" w16cid:durableId="1925844578">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61"/>
    <w:rsid w:val="00063961"/>
    <w:rsid w:val="003A14F6"/>
    <w:rsid w:val="005138B1"/>
    <w:rsid w:val="00917C08"/>
    <w:rsid w:val="00DC12EA"/>
    <w:rsid w:val="00E30F05"/>
    <w:rsid w:val="00F447AC"/>
    <w:rsid w:val="00F70DB8"/>
    <w:rsid w:val="00FB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089C"/>
  <w15:chartTrackingRefBased/>
  <w15:docId w15:val="{1F41C7D5-3F4A-438E-B558-4028492E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961"/>
  </w:style>
  <w:style w:type="paragraph" w:styleId="Footer">
    <w:name w:val="footer"/>
    <w:basedOn w:val="Normal"/>
    <w:link w:val="FooterChar"/>
    <w:uiPriority w:val="99"/>
    <w:unhideWhenUsed/>
    <w:rsid w:val="0006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961"/>
  </w:style>
  <w:style w:type="paragraph" w:customStyle="1" w:styleId="Default">
    <w:name w:val="Default"/>
    <w:rsid w:val="0006396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396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6636">
      <w:bodyDiv w:val="1"/>
      <w:marLeft w:val="0"/>
      <w:marRight w:val="0"/>
      <w:marTop w:val="0"/>
      <w:marBottom w:val="0"/>
      <w:divBdr>
        <w:top w:val="none" w:sz="0" w:space="0" w:color="auto"/>
        <w:left w:val="none" w:sz="0" w:space="0" w:color="auto"/>
        <w:bottom w:val="none" w:sz="0" w:space="0" w:color="auto"/>
        <w:right w:val="none" w:sz="0" w:space="0" w:color="auto"/>
      </w:divBdr>
    </w:div>
    <w:div w:id="1761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e6e2d4-ea7f-4d3b-a3ce-b7f5ae36227d" xsi:nil="true"/>
    <lcf76f155ced4ddcb4097134ff3c332f xmlns="8d049e32-c584-43fb-830c-8d9897438c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1E49F07571434AB1F30E480E0E253D" ma:contentTypeVersion="10" ma:contentTypeDescription="Create a new document." ma:contentTypeScope="" ma:versionID="8ca1d54d0182a5bc801fb91ecdcd100a">
  <xsd:schema xmlns:xsd="http://www.w3.org/2001/XMLSchema" xmlns:xs="http://www.w3.org/2001/XMLSchema" xmlns:p="http://schemas.microsoft.com/office/2006/metadata/properties" xmlns:ns2="8d049e32-c584-43fb-830c-8d9897438c15" xmlns:ns3="f7e6e2d4-ea7f-4d3b-a3ce-b7f5ae36227d" targetNamespace="http://schemas.microsoft.com/office/2006/metadata/properties" ma:root="true" ma:fieldsID="974c6a8acf8943e8fb0db4efafbcb60f" ns2:_="" ns3:_="">
    <xsd:import namespace="8d049e32-c584-43fb-830c-8d9897438c15"/>
    <xsd:import namespace="f7e6e2d4-ea7f-4d3b-a3ce-b7f5ae3622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9e32-c584-43fb-830c-8d9897438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132db5-4572-4b0b-aa06-c1d54e5203a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6e2d4-ea7f-4d3b-a3ce-b7f5ae3622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e3d759-c02c-4310-9c30-923849541e2e}" ma:internalName="TaxCatchAll" ma:showField="CatchAllData" ma:web="f7e6e2d4-ea7f-4d3b-a3ce-b7f5ae362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B50E1-FEA6-452A-AFB5-F32457FC9F73}">
  <ds:schemaRefs>
    <ds:schemaRef ds:uri="http://schemas.microsoft.com/office/2006/metadata/properties"/>
    <ds:schemaRef ds:uri="http://schemas.microsoft.com/office/infopath/2007/PartnerControls"/>
    <ds:schemaRef ds:uri="f7e6e2d4-ea7f-4d3b-a3ce-b7f5ae36227d"/>
    <ds:schemaRef ds:uri="8d049e32-c584-43fb-830c-8d9897438c15"/>
  </ds:schemaRefs>
</ds:datastoreItem>
</file>

<file path=customXml/itemProps2.xml><?xml version="1.0" encoding="utf-8"?>
<ds:datastoreItem xmlns:ds="http://schemas.openxmlformats.org/officeDocument/2006/customXml" ds:itemID="{48ABC252-5D26-4CD0-B745-D3487DBCB5AD}">
  <ds:schemaRefs>
    <ds:schemaRef ds:uri="http://schemas.microsoft.com/sharepoint/v3/contenttype/forms"/>
  </ds:schemaRefs>
</ds:datastoreItem>
</file>

<file path=customXml/itemProps3.xml><?xml version="1.0" encoding="utf-8"?>
<ds:datastoreItem xmlns:ds="http://schemas.openxmlformats.org/officeDocument/2006/customXml" ds:itemID="{C8ADB7CE-555A-4CC8-8D48-A0148AF7A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49e32-c584-43fb-830c-8d9897438c15"/>
    <ds:schemaRef ds:uri="f7e6e2d4-ea7f-4d3b-a3ce-b7f5ae362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4</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Atherton</dc:creator>
  <cp:keywords/>
  <dc:description/>
  <cp:lastModifiedBy>Rebekah Sweeney</cp:lastModifiedBy>
  <cp:revision>2</cp:revision>
  <dcterms:created xsi:type="dcterms:W3CDTF">2023-01-09T15:10:00Z</dcterms:created>
  <dcterms:modified xsi:type="dcterms:W3CDTF">2023-01-09T15:10:00Z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0x010100491E49F07571434AB1F30E480E0E253D</vt:lpwstr>
  </property>
  <property fmtid="{D5CDD505-2E9C-101B-9397-08002B2CF9AE}" pid="3" name="MediaServiceImageTags">
    <vt:lpwstr/>
  </property>
</Properties>
</file>