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14561" w14:textId="0BE35D80" w:rsidR="00B65A60" w:rsidRDefault="00E37142">
      <w:r>
        <w:rPr>
          <w:noProof/>
        </w:rPr>
        <mc:AlternateContent>
          <mc:Choice Requires="wps">
            <w:drawing>
              <wp:anchor distT="0" distB="0" distL="114300" distR="114300" simplePos="0" relativeHeight="251658240" behindDoc="0" locked="0" layoutInCell="1" allowOverlap="1" wp14:anchorId="6AB0390D" wp14:editId="3F67CAFF">
                <wp:simplePos x="0" y="0"/>
                <wp:positionH relativeFrom="column">
                  <wp:posOffset>-57150</wp:posOffset>
                </wp:positionH>
                <wp:positionV relativeFrom="paragraph">
                  <wp:posOffset>-381000</wp:posOffset>
                </wp:positionV>
                <wp:extent cx="6124575" cy="10858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085850"/>
                        </a:xfrm>
                        <a:prstGeom prst="rect">
                          <a:avLst/>
                        </a:prstGeom>
                        <a:solidFill>
                          <a:srgbClr val="FFFFFF"/>
                        </a:solidFill>
                        <a:ln w="9525">
                          <a:solidFill>
                            <a:srgbClr val="000000"/>
                          </a:solidFill>
                          <a:miter lim="800000"/>
                          <a:headEnd/>
                          <a:tailEnd/>
                        </a:ln>
                      </wps:spPr>
                      <wps:txbx>
                        <w:txbxContent>
                          <w:p w14:paraId="0ADCB937" w14:textId="2F20CC83" w:rsidR="00D84CCD" w:rsidRDefault="00D84CCD" w:rsidP="00D84CCD">
                            <w:pPr>
                              <w:rPr>
                                <w:b/>
                              </w:rPr>
                            </w:pPr>
                            <w:r>
                              <w:rPr>
                                <w:b/>
                              </w:rPr>
                              <w:t xml:space="preserve">Company </w:t>
                            </w:r>
                            <w:r w:rsidR="00B10DF3">
                              <w:rPr>
                                <w:b/>
                              </w:rPr>
                              <w:t xml:space="preserve">Name </w:t>
                            </w:r>
                            <w:r w:rsidR="00B10DF3">
                              <w:rPr>
                                <w:b/>
                              </w:rPr>
                              <w:tab/>
                            </w:r>
                            <w:r>
                              <w:rPr>
                                <w:b/>
                              </w:rPr>
                              <w:tab/>
                            </w:r>
                            <w:r>
                              <w:rPr>
                                <w:b/>
                              </w:rPr>
                              <w:tab/>
                            </w:r>
                            <w:r>
                              <w:rPr>
                                <w:b/>
                              </w:rPr>
                              <w:tab/>
                            </w:r>
                            <w:r>
                              <w:rPr>
                                <w:b/>
                              </w:rPr>
                              <w:tab/>
                            </w:r>
                            <w:r w:rsidR="00A31A46">
                              <w:rPr>
                                <w:b/>
                              </w:rPr>
                              <w:t xml:space="preserve">                         </w:t>
                            </w:r>
                            <w:r>
                              <w:rPr>
                                <w:b/>
                              </w:rPr>
                              <w:t xml:space="preserve"> </w:t>
                            </w:r>
                            <w:r w:rsidR="001605AC">
                              <w:rPr>
                                <w:b/>
                              </w:rPr>
                              <w:t>Document</w:t>
                            </w:r>
                            <w:r>
                              <w:rPr>
                                <w:b/>
                              </w:rPr>
                              <w:t xml:space="preserve"> Reference: </w:t>
                            </w:r>
                          </w:p>
                          <w:p w14:paraId="50BA319F" w14:textId="6EB335A1" w:rsidR="00D84CCD" w:rsidRDefault="00A31A46" w:rsidP="00D84CCD">
                            <w:pPr>
                              <w:rPr>
                                <w:b/>
                              </w:rPr>
                            </w:pPr>
                            <w:r>
                              <w:rPr>
                                <w:b/>
                              </w:rPr>
                              <w:t xml:space="preserve">Program </w:t>
                            </w:r>
                            <w:r w:rsidR="00B10DF3">
                              <w:rPr>
                                <w:b/>
                              </w:rPr>
                              <w:t>Document</w:t>
                            </w:r>
                          </w:p>
                          <w:p w14:paraId="120E74E9" w14:textId="7D6BBE17" w:rsidR="00873920" w:rsidRPr="006F5269" w:rsidRDefault="00873920" w:rsidP="00873920">
                            <w:pPr>
                              <w:rPr>
                                <w:b/>
                              </w:rPr>
                            </w:pPr>
                            <w:r w:rsidRPr="006F5269">
                              <w:rPr>
                                <w:b/>
                              </w:rPr>
                              <w:t>Document Ty</w:t>
                            </w:r>
                            <w:r>
                              <w:rPr>
                                <w:b/>
                              </w:rPr>
                              <w:t>pe: Maintenance</w:t>
                            </w:r>
                            <w:r w:rsidR="002F7D0B">
                              <w:rPr>
                                <w:b/>
                              </w:rPr>
                              <w:t xml:space="preserve"> Program </w:t>
                            </w:r>
                            <w:r w:rsidR="002F7D0B">
                              <w:rPr>
                                <w:b/>
                              </w:rPr>
                              <w:tab/>
                            </w:r>
                            <w:r>
                              <w:rPr>
                                <w:b/>
                              </w:rPr>
                              <w:tab/>
                            </w:r>
                            <w:r w:rsidR="00A31A46">
                              <w:rPr>
                                <w:b/>
                              </w:rPr>
                              <w:t xml:space="preserve">                                          </w:t>
                            </w:r>
                            <w:r>
                              <w:rPr>
                                <w:b/>
                              </w:rPr>
                              <w:t>Page: 1 of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B0390D" id="_x0000_t202" coordsize="21600,21600" o:spt="202" path="m,l,21600r21600,l21600,xe">
                <v:stroke joinstyle="miter"/>
                <v:path gradientshapeok="t" o:connecttype="rect"/>
              </v:shapetype>
              <v:shape id="Text Box 2" o:spid="_x0000_s1026" type="#_x0000_t202" style="position:absolute;margin-left:-4.5pt;margin-top:-30pt;width:482.2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">
                <v:textbox>
                  <w:txbxContent>
                    <w:p w14:paraId="0ADCB937" w14:textId="2F20CC83" w:rsidR="00D84CCD" w:rsidRDefault="00D84CCD" w:rsidP="00D84CCD">
                      <w:pPr>
                        <w:rPr>
                          <w:b/>
                        </w:rPr>
                      </w:pPr>
                      <w:r>
                        <w:rPr>
                          <w:b/>
                        </w:rPr>
                        <w:t xml:space="preserve">Company </w:t>
                      </w:r>
                      <w:r w:rsidR="00B10DF3">
                        <w:rPr>
                          <w:b/>
                        </w:rPr>
                        <w:t xml:space="preserve">Name </w:t>
                      </w:r>
                      <w:r w:rsidR="00B10DF3">
                        <w:rPr>
                          <w:b/>
                        </w:rPr>
                        <w:tab/>
                      </w:r>
                      <w:r>
                        <w:rPr>
                          <w:b/>
                        </w:rPr>
                        <w:tab/>
                      </w:r>
                      <w:r>
                        <w:rPr>
                          <w:b/>
                        </w:rPr>
                        <w:tab/>
                      </w:r>
                      <w:r>
                        <w:rPr>
                          <w:b/>
                        </w:rPr>
                        <w:tab/>
                      </w:r>
                      <w:r>
                        <w:rPr>
                          <w:b/>
                        </w:rPr>
                        <w:tab/>
                      </w:r>
                      <w:r w:rsidR="00A31A46">
                        <w:rPr>
                          <w:b/>
                        </w:rPr>
                        <w:t xml:space="preserve">                         </w:t>
                      </w:r>
                      <w:r>
                        <w:rPr>
                          <w:b/>
                        </w:rPr>
                        <w:t xml:space="preserve"> </w:t>
                      </w:r>
                      <w:r w:rsidR="001605AC">
                        <w:rPr>
                          <w:b/>
                        </w:rPr>
                        <w:t>Document</w:t>
                      </w:r>
                      <w:r>
                        <w:rPr>
                          <w:b/>
                        </w:rPr>
                        <w:t xml:space="preserve"> Reference: </w:t>
                      </w:r>
                    </w:p>
                    <w:p w14:paraId="50BA319F" w14:textId="6EB335A1" w:rsidR="00D84CCD" w:rsidRDefault="00A31A46" w:rsidP="00D84CCD">
                      <w:pPr>
                        <w:rPr>
                          <w:b/>
                        </w:rPr>
                      </w:pPr>
                      <w:r>
                        <w:rPr>
                          <w:b/>
                        </w:rPr>
                        <w:t xml:space="preserve">Program </w:t>
                      </w:r>
                      <w:r w:rsidR="00B10DF3">
                        <w:rPr>
                          <w:b/>
                        </w:rPr>
                        <w:t>Document</w:t>
                      </w:r>
                    </w:p>
                    <w:p w14:paraId="120E74E9" w14:textId="7D6BBE17" w:rsidR="00873920" w:rsidRPr="006F5269" w:rsidRDefault="00873920" w:rsidP="00873920">
                      <w:pPr>
                        <w:rPr>
                          <w:b/>
                        </w:rPr>
                      </w:pPr>
                      <w:r w:rsidRPr="006F5269">
                        <w:rPr>
                          <w:b/>
                        </w:rPr>
                        <w:t>Document Ty</w:t>
                      </w:r>
                      <w:r>
                        <w:rPr>
                          <w:b/>
                        </w:rPr>
                        <w:t>pe: Maintenance</w:t>
                      </w:r>
                      <w:r w:rsidR="002F7D0B">
                        <w:rPr>
                          <w:b/>
                        </w:rPr>
                        <w:t xml:space="preserve"> Program </w:t>
                      </w:r>
                      <w:r w:rsidR="002F7D0B">
                        <w:rPr>
                          <w:b/>
                        </w:rPr>
                        <w:tab/>
                      </w:r>
                      <w:r>
                        <w:rPr>
                          <w:b/>
                        </w:rPr>
                        <w:tab/>
                      </w:r>
                      <w:r w:rsidR="00A31A46">
                        <w:rPr>
                          <w:b/>
                        </w:rPr>
                        <w:t xml:space="preserve">                                          </w:t>
                      </w:r>
                      <w:r>
                        <w:rPr>
                          <w:b/>
                        </w:rPr>
                        <w:t>Page: 1 of 2</w:t>
                      </w:r>
                    </w:p>
                  </w:txbxContent>
                </v:textbox>
              </v:shape>
            </w:pict>
          </mc:Fallback>
        </mc:AlternateContent>
      </w:r>
    </w:p>
    <w:p w14:paraId="601F4BB0" w14:textId="77777777" w:rsidR="00B65A60" w:rsidRPr="00B65A60" w:rsidRDefault="00B65A60" w:rsidP="00B65A60"/>
    <w:p w14:paraId="2BA79AA6" w14:textId="77777777" w:rsidR="00B65A60" w:rsidRDefault="00B65A60" w:rsidP="00B65A60"/>
    <w:p w14:paraId="57E48CF9" w14:textId="77777777" w:rsidR="00303D53" w:rsidRDefault="00B65A60" w:rsidP="00B65A60">
      <w:pPr>
        <w:spacing w:after="0"/>
      </w:pPr>
      <w:r>
        <w:tab/>
        <w:t>Internal maintenance personnel are trained in maintenance procedures as outlined in the training program. Training includes observation of personnel hygiene, ensuring product is properly protected, tools used are accounted for and removed and proper sanitation is completed prior to proceeding operations.</w:t>
      </w:r>
    </w:p>
    <w:p w14:paraId="76010EE9" w14:textId="6D5104AE" w:rsidR="00B65A60" w:rsidRDefault="00B65A60" w:rsidP="00B65A60">
      <w:pPr>
        <w:spacing w:after="0"/>
      </w:pPr>
      <w:r>
        <w:tab/>
        <w:t>Employee safety and food safety are</w:t>
      </w:r>
      <w:r w:rsidR="00CF34BD" w:rsidRPr="00CF34BD">
        <w:rPr>
          <w:strike/>
          <w:color w:val="FF0000"/>
        </w:rPr>
        <w:t xml:space="preserve"> </w:t>
      </w:r>
      <w:r w:rsidR="00CF34BD" w:rsidRPr="004E62B3">
        <w:t>to plant management</w:t>
      </w:r>
    </w:p>
    <w:p w14:paraId="21A5F469" w14:textId="77777777" w:rsidR="00B65A60" w:rsidRDefault="00B65A60" w:rsidP="00B65A60">
      <w:pPr>
        <w:spacing w:after="0"/>
      </w:pPr>
      <w:r>
        <w:tab/>
        <w:t>Service contractors engaged to complete work in food production areas must observe all personnel and process hygiene requirements. They must be provided with protective clothing as required.</w:t>
      </w:r>
    </w:p>
    <w:p w14:paraId="769E2C0B" w14:textId="77777777" w:rsidR="00B65A60" w:rsidRDefault="00CA0D76" w:rsidP="00B65A60">
      <w:pPr>
        <w:spacing w:after="0"/>
      </w:pPr>
      <w:r w:rsidRPr="00CA0D76">
        <w:rPr>
          <w:b/>
          <w:u w:val="single"/>
        </w:rPr>
        <w:t>Responsibility</w:t>
      </w:r>
    </w:p>
    <w:p w14:paraId="2D0CA246" w14:textId="215772BE" w:rsidR="00CA0D76" w:rsidRDefault="00121A8F" w:rsidP="00B65A60">
      <w:pPr>
        <w:spacing w:after="0"/>
      </w:pPr>
      <w:r>
        <w:tab/>
        <w:t xml:space="preserve">It is the </w:t>
      </w:r>
      <w:r w:rsidR="00CA0D76">
        <w:t xml:space="preserve">responsibility of management to ensure that correct maintenance practices are followed and that service contractors comply </w:t>
      </w:r>
      <w:r w:rsidR="00CA0D76" w:rsidRPr="004E62B3">
        <w:t xml:space="preserve">with </w:t>
      </w:r>
      <w:r w:rsidR="004E62B3" w:rsidRPr="004E62B3">
        <w:t>r</w:t>
      </w:r>
      <w:r w:rsidR="00CF34BD" w:rsidRPr="004E62B3">
        <w:t>equirements</w:t>
      </w:r>
      <w:r w:rsidR="00CA0D76">
        <w:t>. It is also the responsibility of the maintenance personnel to ensure that maintenance projects are documented correctly and that sanitation is completed prior to returning to operation.</w:t>
      </w:r>
    </w:p>
    <w:p w14:paraId="58BA3012" w14:textId="77777777" w:rsidR="00CA0D76" w:rsidRDefault="00CA0D76" w:rsidP="00B65A60">
      <w:pPr>
        <w:spacing w:after="0"/>
        <w:rPr>
          <w:b/>
          <w:u w:val="single"/>
        </w:rPr>
      </w:pPr>
      <w:r w:rsidRPr="00CA0D76">
        <w:rPr>
          <w:b/>
          <w:u w:val="single"/>
        </w:rPr>
        <w:t>Plant Maintenance</w:t>
      </w:r>
    </w:p>
    <w:p w14:paraId="79D2F7CE" w14:textId="77777777" w:rsidR="00CA0D76" w:rsidRDefault="009F6E2E" w:rsidP="00B65A60">
      <w:pPr>
        <w:spacing w:after="0"/>
      </w:pPr>
      <w:r>
        <w:tab/>
        <w:t>Any maintenance (construction) done to the plant must be carefully planned, designed, documented and implemented to avoid contamination of product, materials or equipment. Planning and designing include physically separating the maintenance site as much as possible using temporary walls, blocking off doors, etc., to eliminate dust and other contaminants from entering the food processing area and doing a full sanitation cycle prior to operation. During maintenance (construction), dust, fumes and the use of hazardous materials needs to be minimized and controlled.</w:t>
      </w:r>
    </w:p>
    <w:p w14:paraId="2D798ECD" w14:textId="77777777" w:rsidR="009F6E2E" w:rsidRDefault="009F6E2E" w:rsidP="00B65A60">
      <w:pPr>
        <w:spacing w:after="0"/>
      </w:pPr>
      <w:r>
        <w:tab/>
        <w:t>Any non-construction maintenance needs to be completed in a manner that does not pose a risk to the product, materials or equipment.</w:t>
      </w:r>
    </w:p>
    <w:p w14:paraId="2B6816C8" w14:textId="77777777" w:rsidR="009F6E2E" w:rsidRDefault="009F6E2E" w:rsidP="00B65A60">
      <w:pPr>
        <w:spacing w:after="0"/>
      </w:pPr>
      <w:r>
        <w:tab/>
        <w:t>Where paint is used on equipment, roofs, walls or floors, it must be in good condition and suitable for use. Paint must not be used on food contact surfaces.</w:t>
      </w:r>
    </w:p>
    <w:p w14:paraId="533EB4FF" w14:textId="77777777" w:rsidR="009F6E2E" w:rsidRDefault="009F6E2E" w:rsidP="00B65A60">
      <w:pPr>
        <w:spacing w:after="0"/>
        <w:rPr>
          <w:b/>
          <w:u w:val="single"/>
        </w:rPr>
      </w:pPr>
      <w:r w:rsidRPr="009F6E2E">
        <w:rPr>
          <w:b/>
          <w:u w:val="single"/>
        </w:rPr>
        <w:t>Equipment Maintenance</w:t>
      </w:r>
    </w:p>
    <w:p w14:paraId="27B27946" w14:textId="77777777" w:rsidR="00121A8F" w:rsidRDefault="00121A8F" w:rsidP="00B65A60">
      <w:pPr>
        <w:spacing w:after="0"/>
      </w:pPr>
      <w:r>
        <w:tab/>
        <w:t>Equipment maintenance needs to be completed in a manner that does not pose a risk to the product, materials (including packaging materials) or equipment.</w:t>
      </w:r>
    </w:p>
    <w:p w14:paraId="04E335B8" w14:textId="77777777" w:rsidR="00174AD6" w:rsidRDefault="00174AD6" w:rsidP="00B65A60">
      <w:pPr>
        <w:spacing w:after="0"/>
      </w:pPr>
    </w:p>
    <w:p w14:paraId="1B908BAB" w14:textId="5BA974C7" w:rsidR="00174AD6" w:rsidRDefault="00174AD6" w:rsidP="00B65A60">
      <w:pPr>
        <w:spacing w:after="0"/>
      </w:pPr>
      <w:r>
        <w:tab/>
        <w:t xml:space="preserve">Major maintenance projects usually require the equipment, if located in a processing/packaging area, to be isolated from the product line and/or process flow.  If a service contractor is performing the </w:t>
      </w:r>
      <w:r w:rsidR="00CF34BD">
        <w:t>maintenance,</w:t>
      </w:r>
      <w:r>
        <w:t xml:space="preserve"> it is the responsibility of the maintenance supervisor to ensure proper protective clothing is provided and that personal and process hygiene requirements are observed.</w:t>
      </w:r>
    </w:p>
    <w:p w14:paraId="0EF1D023" w14:textId="6DCA7A05" w:rsidR="00CF34BD" w:rsidRDefault="00CF34BD" w:rsidP="00B65A60">
      <w:pPr>
        <w:spacing w:after="0"/>
      </w:pPr>
    </w:p>
    <w:p w14:paraId="0BB81193" w14:textId="75DB0F8C" w:rsidR="00CF34BD" w:rsidRPr="004E62B3" w:rsidRDefault="00CF34BD" w:rsidP="00B65A60">
      <w:pPr>
        <w:spacing w:after="0"/>
        <w:rPr>
          <w:b/>
          <w:bCs/>
          <w:u w:val="single"/>
        </w:rPr>
      </w:pPr>
      <w:r w:rsidRPr="004E62B3">
        <w:rPr>
          <w:b/>
          <w:bCs/>
          <w:u w:val="single"/>
        </w:rPr>
        <w:t>New or Used Equipment Purchase</w:t>
      </w:r>
    </w:p>
    <w:p w14:paraId="6FF051E3" w14:textId="4C855492" w:rsidR="00CF34BD" w:rsidRPr="004E62B3" w:rsidRDefault="00CF34BD" w:rsidP="00B65A60">
      <w:pPr>
        <w:spacing w:after="0"/>
      </w:pPr>
      <w:r w:rsidRPr="004E62B3">
        <w:t>Recommend environmental monitoring of equipment prior to installing in the work room</w:t>
      </w:r>
    </w:p>
    <w:p w14:paraId="134ADEF7" w14:textId="77777777" w:rsidR="001605AC" w:rsidRPr="004E62B3" w:rsidRDefault="001605AC" w:rsidP="00B65A60">
      <w:pPr>
        <w:spacing w:after="0"/>
      </w:pPr>
    </w:p>
    <w:p w14:paraId="3A5853EA" w14:textId="77777777" w:rsidR="001605AC" w:rsidRDefault="001605AC" w:rsidP="00B65A60">
      <w:pPr>
        <w:spacing w:after="0"/>
      </w:pPr>
    </w:p>
    <w:p w14:paraId="0B75920C" w14:textId="77777777" w:rsidR="00B37F36" w:rsidRDefault="00B37F36" w:rsidP="00B65A60">
      <w:pPr>
        <w:spacing w:after="0"/>
      </w:pPr>
    </w:p>
    <w:tbl>
      <w:tblPr>
        <w:tblStyle w:val="TableGrid"/>
        <w:tblW w:w="0" w:type="auto"/>
        <w:tblInd w:w="378" w:type="dxa"/>
        <w:tblLook w:val="04A0" w:firstRow="1" w:lastRow="0" w:firstColumn="1" w:lastColumn="0" w:noHBand="0" w:noVBand="1"/>
      </w:tblPr>
      <w:tblGrid>
        <w:gridCol w:w="2700"/>
        <w:gridCol w:w="2574"/>
        <w:gridCol w:w="3186"/>
      </w:tblGrid>
      <w:tr w:rsidR="00B37F36" w14:paraId="34AB1F45" w14:textId="77777777" w:rsidTr="00BB06CD">
        <w:tc>
          <w:tcPr>
            <w:tcW w:w="2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709C7E" w14:textId="77777777" w:rsidR="00B37F36" w:rsidRDefault="00B37F36" w:rsidP="00BB06CD">
            <w:pPr>
              <w:jc w:val="center"/>
              <w:rPr>
                <w:b/>
              </w:rPr>
            </w:pPr>
          </w:p>
        </w:tc>
        <w:tc>
          <w:tcPr>
            <w:tcW w:w="257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306836" w14:textId="77777777" w:rsidR="00B37F36" w:rsidRDefault="00B37F36" w:rsidP="00BB06CD">
            <w:pPr>
              <w:jc w:val="center"/>
              <w:rPr>
                <w:b/>
              </w:rPr>
            </w:pPr>
          </w:p>
        </w:tc>
        <w:tc>
          <w:tcPr>
            <w:tcW w:w="31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1AC2AD" w14:textId="77777777" w:rsidR="00B37F36" w:rsidRDefault="00B37F36" w:rsidP="00BB06CD">
            <w:pPr>
              <w:jc w:val="center"/>
              <w:rPr>
                <w:b/>
              </w:rPr>
            </w:pPr>
          </w:p>
        </w:tc>
      </w:tr>
    </w:tbl>
    <w:p w14:paraId="23DB6B4B" w14:textId="77777777" w:rsidR="00174AD6" w:rsidRDefault="00174AD6" w:rsidP="00B65A60">
      <w:pPr>
        <w:spacing w:after="0"/>
      </w:pPr>
    </w:p>
    <w:p w14:paraId="33AFE2D4" w14:textId="2BA3A589" w:rsidR="00121A8F" w:rsidRPr="00121A8F" w:rsidRDefault="00E37142" w:rsidP="00B65A60">
      <w:pPr>
        <w:spacing w:after="0"/>
      </w:pPr>
      <w:r>
        <w:rPr>
          <w:noProof/>
        </w:rPr>
        <mc:AlternateContent>
          <mc:Choice Requires="wps">
            <w:drawing>
              <wp:anchor distT="0" distB="0" distL="114300" distR="114300" simplePos="0" relativeHeight="251659264" behindDoc="0" locked="0" layoutInCell="1" allowOverlap="1" wp14:anchorId="058999C4" wp14:editId="56B9A960">
                <wp:simplePos x="0" y="0"/>
                <wp:positionH relativeFrom="column">
                  <wp:posOffset>95250</wp:posOffset>
                </wp:positionH>
                <wp:positionV relativeFrom="paragraph">
                  <wp:posOffset>-424815</wp:posOffset>
                </wp:positionV>
                <wp:extent cx="6124575" cy="108585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085850"/>
                        </a:xfrm>
                        <a:prstGeom prst="rect">
                          <a:avLst/>
                        </a:prstGeom>
                        <a:solidFill>
                          <a:srgbClr val="FFFFFF"/>
                        </a:solidFill>
                        <a:ln w="9525">
                          <a:solidFill>
                            <a:srgbClr val="000000"/>
                          </a:solidFill>
                          <a:miter lim="800000"/>
                          <a:headEnd/>
                          <a:tailEnd/>
                        </a:ln>
                      </wps:spPr>
                      <wps:txbx>
                        <w:txbxContent>
                          <w:p w14:paraId="71B51218" w14:textId="2E2963A2" w:rsidR="00025328" w:rsidRDefault="00025328" w:rsidP="00025328">
                            <w:pPr>
                              <w:rPr>
                                <w:b/>
                              </w:rPr>
                            </w:pPr>
                            <w:r>
                              <w:rPr>
                                <w:b/>
                              </w:rPr>
                              <w:t xml:space="preserve">Company </w:t>
                            </w:r>
                            <w:r w:rsidR="00B10DF3">
                              <w:rPr>
                                <w:b/>
                              </w:rPr>
                              <w:t xml:space="preserve">Name </w:t>
                            </w:r>
                            <w:r w:rsidR="00B10DF3">
                              <w:rPr>
                                <w:b/>
                              </w:rPr>
                              <w:tab/>
                            </w:r>
                            <w:r>
                              <w:rPr>
                                <w:b/>
                              </w:rPr>
                              <w:tab/>
                            </w:r>
                            <w:r>
                              <w:rPr>
                                <w:b/>
                              </w:rPr>
                              <w:tab/>
                            </w:r>
                            <w:r>
                              <w:rPr>
                                <w:b/>
                              </w:rPr>
                              <w:tab/>
                            </w:r>
                            <w:r>
                              <w:rPr>
                                <w:b/>
                              </w:rPr>
                              <w:tab/>
                              <w:t xml:space="preserve"> </w:t>
                            </w:r>
                            <w:r w:rsidR="00A31A46">
                              <w:rPr>
                                <w:b/>
                              </w:rPr>
                              <w:t xml:space="preserve">                </w:t>
                            </w:r>
                            <w:r w:rsidR="001605AC">
                              <w:rPr>
                                <w:b/>
                              </w:rPr>
                              <w:t>Document</w:t>
                            </w:r>
                            <w:r>
                              <w:rPr>
                                <w:b/>
                              </w:rPr>
                              <w:t xml:space="preserve"> Reference: </w:t>
                            </w:r>
                            <w:r w:rsidR="007E184E">
                              <w:rPr>
                                <w:b/>
                              </w:rPr>
                              <w:t xml:space="preserve"> #9</w:t>
                            </w:r>
                          </w:p>
                          <w:p w14:paraId="4A842133" w14:textId="62F348C7" w:rsidR="00025328" w:rsidRDefault="00A31A46" w:rsidP="00025328">
                            <w:pPr>
                              <w:rPr>
                                <w:b/>
                              </w:rPr>
                            </w:pPr>
                            <w:r>
                              <w:rPr>
                                <w:b/>
                              </w:rPr>
                              <w:t xml:space="preserve">Program </w:t>
                            </w:r>
                            <w:r w:rsidR="00B10DF3">
                              <w:rPr>
                                <w:b/>
                              </w:rPr>
                              <w:t>Document</w:t>
                            </w:r>
                          </w:p>
                          <w:p w14:paraId="49FA6C61" w14:textId="728F809D" w:rsidR="005831C3" w:rsidRPr="006F5269" w:rsidRDefault="005831C3" w:rsidP="005831C3">
                            <w:pPr>
                              <w:rPr>
                                <w:b/>
                              </w:rPr>
                            </w:pPr>
                            <w:r w:rsidRPr="006F5269">
                              <w:rPr>
                                <w:b/>
                              </w:rPr>
                              <w:t>Document Ty</w:t>
                            </w:r>
                            <w:r>
                              <w:rPr>
                                <w:b/>
                              </w:rPr>
                              <w:t>pe:  Maintenance</w:t>
                            </w:r>
                            <w:r w:rsidR="002F7D0B">
                              <w:rPr>
                                <w:b/>
                              </w:rPr>
                              <w:t xml:space="preserve"> Program</w:t>
                            </w:r>
                            <w:r w:rsidR="002F7D0B">
                              <w:rPr>
                                <w:b/>
                              </w:rPr>
                              <w:tab/>
                            </w:r>
                            <w:r>
                              <w:rPr>
                                <w:b/>
                              </w:rPr>
                              <w:tab/>
                            </w:r>
                            <w:r w:rsidR="00A31A46">
                              <w:rPr>
                                <w:b/>
                              </w:rPr>
                              <w:t xml:space="preserve">                                             </w:t>
                            </w:r>
                            <w:r>
                              <w:rPr>
                                <w:b/>
                              </w:rPr>
                              <w:t>Page: 2 of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8999C4" id="Text Box 3" o:spid="_x0000_s1027" type="#_x0000_t202" style="position:absolute;margin-left:7.5pt;margin-top:-33.45pt;width:482.2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">
                <v:textbox>
                  <w:txbxContent>
                    <w:p w14:paraId="71B51218" w14:textId="2E2963A2" w:rsidR="00025328" w:rsidRDefault="00025328" w:rsidP="00025328">
                      <w:pPr>
                        <w:rPr>
                          <w:b/>
                        </w:rPr>
                      </w:pPr>
                      <w:r>
                        <w:rPr>
                          <w:b/>
                        </w:rPr>
                        <w:t xml:space="preserve">Company </w:t>
                      </w:r>
                      <w:r w:rsidR="00B10DF3">
                        <w:rPr>
                          <w:b/>
                        </w:rPr>
                        <w:t xml:space="preserve">Name </w:t>
                      </w:r>
                      <w:r w:rsidR="00B10DF3">
                        <w:rPr>
                          <w:b/>
                        </w:rPr>
                        <w:tab/>
                      </w:r>
                      <w:r>
                        <w:rPr>
                          <w:b/>
                        </w:rPr>
                        <w:tab/>
                      </w:r>
                      <w:r>
                        <w:rPr>
                          <w:b/>
                        </w:rPr>
                        <w:tab/>
                      </w:r>
                      <w:r>
                        <w:rPr>
                          <w:b/>
                        </w:rPr>
                        <w:tab/>
                      </w:r>
                      <w:r>
                        <w:rPr>
                          <w:b/>
                        </w:rPr>
                        <w:tab/>
                        <w:t xml:space="preserve"> </w:t>
                      </w:r>
                      <w:r w:rsidR="00A31A46">
                        <w:rPr>
                          <w:b/>
                        </w:rPr>
                        <w:t xml:space="preserve">                </w:t>
                      </w:r>
                      <w:r w:rsidR="001605AC">
                        <w:rPr>
                          <w:b/>
                        </w:rPr>
                        <w:t>Document</w:t>
                      </w:r>
                      <w:r>
                        <w:rPr>
                          <w:b/>
                        </w:rPr>
                        <w:t xml:space="preserve"> Reference: </w:t>
                      </w:r>
                      <w:r w:rsidR="007E184E">
                        <w:rPr>
                          <w:b/>
                        </w:rPr>
                        <w:t xml:space="preserve"> #9</w:t>
                      </w:r>
                    </w:p>
                    <w:p w14:paraId="4A842133" w14:textId="62F348C7" w:rsidR="00025328" w:rsidRDefault="00A31A46" w:rsidP="00025328">
                      <w:pPr>
                        <w:rPr>
                          <w:b/>
                        </w:rPr>
                      </w:pPr>
                      <w:r>
                        <w:rPr>
                          <w:b/>
                        </w:rPr>
                        <w:t xml:space="preserve">Program </w:t>
                      </w:r>
                      <w:r w:rsidR="00B10DF3">
                        <w:rPr>
                          <w:b/>
                        </w:rPr>
                        <w:t>Document</w:t>
                      </w:r>
                    </w:p>
                    <w:p w14:paraId="49FA6C61" w14:textId="728F809D" w:rsidR="005831C3" w:rsidRPr="006F5269" w:rsidRDefault="005831C3" w:rsidP="005831C3">
                      <w:pPr>
                        <w:rPr>
                          <w:b/>
                        </w:rPr>
                      </w:pPr>
                      <w:r w:rsidRPr="006F5269">
                        <w:rPr>
                          <w:b/>
                        </w:rPr>
                        <w:t>Document Ty</w:t>
                      </w:r>
                      <w:r>
                        <w:rPr>
                          <w:b/>
                        </w:rPr>
                        <w:t>pe:  Maintenance</w:t>
                      </w:r>
                      <w:r w:rsidR="002F7D0B">
                        <w:rPr>
                          <w:b/>
                        </w:rPr>
                        <w:t xml:space="preserve"> Program</w:t>
                      </w:r>
                      <w:r w:rsidR="002F7D0B">
                        <w:rPr>
                          <w:b/>
                        </w:rPr>
                        <w:tab/>
                      </w:r>
                      <w:r>
                        <w:rPr>
                          <w:b/>
                        </w:rPr>
                        <w:tab/>
                      </w:r>
                      <w:r w:rsidR="00A31A46">
                        <w:rPr>
                          <w:b/>
                        </w:rPr>
                        <w:t xml:space="preserve">                                             </w:t>
                      </w:r>
                      <w:r>
                        <w:rPr>
                          <w:b/>
                        </w:rPr>
                        <w:t>Page: 2 of 2</w:t>
                      </w:r>
                    </w:p>
                  </w:txbxContent>
                </v:textbox>
              </v:shape>
            </w:pict>
          </mc:Fallback>
        </mc:AlternateContent>
      </w:r>
    </w:p>
    <w:p w14:paraId="7D9DBCE6" w14:textId="77777777" w:rsidR="005831C3" w:rsidRDefault="005831C3" w:rsidP="00B65A60"/>
    <w:p w14:paraId="2764B440" w14:textId="77777777" w:rsidR="005831C3" w:rsidRDefault="005831C3" w:rsidP="005831C3"/>
    <w:p w14:paraId="5D63B5EB" w14:textId="77777777" w:rsidR="00B65A60" w:rsidRDefault="005831C3" w:rsidP="005831C3">
      <w:r>
        <w:tab/>
        <w:t>Some smaller maintenance projects are completed on the product line and/or in the process flow.  However, this requires the line to shut down for the amount of time that the maintenance project is performed and requires that section of the line to be cleaned and sanitized. Any adjacent product or packaging materials needs to be protected at all times.  The person doing the maintenance is responsible to remove all tools and clean them as required.  Packaging and/or processing management needs to be involved and needs to approve the completed project.</w:t>
      </w:r>
    </w:p>
    <w:p w14:paraId="5546DAD3" w14:textId="77777777" w:rsidR="005831C3" w:rsidRDefault="005831C3" w:rsidP="005831C3">
      <w:r>
        <w:tab/>
        <w:t>Maintenance projects done on the line should only happen if a breakdown occurs.  Maintenance should be completed on equipment when it isn’t being used whenever possible.</w:t>
      </w:r>
    </w:p>
    <w:p w14:paraId="018D08B4" w14:textId="0645FFAC" w:rsidR="005831C3" w:rsidRPr="00CF34BD" w:rsidRDefault="005831C3" w:rsidP="005831C3">
      <w:pPr>
        <w:rPr>
          <w:strike/>
        </w:rPr>
      </w:pPr>
      <w:r>
        <w:tab/>
        <w:t>Food grade lubricants need to be used in areas above product or any adjacent areas where there might be possible contamination. Food grade lubricant is still a quality issue therefore it needs to be used sparingly to avoid contact with product.</w:t>
      </w:r>
      <w:r>
        <w:tab/>
      </w:r>
    </w:p>
    <w:p w14:paraId="2F285BDF" w14:textId="41DD1B35" w:rsidR="001F7E32" w:rsidRDefault="005831C3" w:rsidP="005831C3">
      <w:r>
        <w:tab/>
        <w:t xml:space="preserve">Repaired equipment needs to be inspected for missing or loose parts (nuts, bolts, springs, etc.) </w:t>
      </w:r>
      <w:r w:rsidR="00CF34BD">
        <w:t>p</w:t>
      </w:r>
      <w:r>
        <w:t>rior to use.</w:t>
      </w:r>
      <w:r w:rsidR="001F7E32">
        <w:t xml:space="preserve"> Reference Equipment Commissioning and Decommissioning SOP</w:t>
      </w:r>
    </w:p>
    <w:p w14:paraId="344F7CEB" w14:textId="77777777" w:rsidR="00CF34BD" w:rsidRPr="004E62B3" w:rsidRDefault="00CF34BD" w:rsidP="005831C3">
      <w:pPr>
        <w:rPr>
          <w:b/>
          <w:bCs/>
          <w:u w:val="single"/>
        </w:rPr>
      </w:pPr>
      <w:r w:rsidRPr="004E62B3">
        <w:rPr>
          <w:b/>
          <w:bCs/>
          <w:u w:val="single"/>
        </w:rPr>
        <w:t>Temporary Repair</w:t>
      </w:r>
    </w:p>
    <w:p w14:paraId="1297546F" w14:textId="3E4E3422" w:rsidR="00CF34BD" w:rsidRPr="00AD54B5" w:rsidRDefault="00CF34BD" w:rsidP="005831C3">
      <w:pPr>
        <w:rPr>
          <w:b/>
          <w:bCs/>
        </w:rPr>
      </w:pPr>
      <w:r w:rsidRPr="004E62B3">
        <w:t>If temporary repairs are used, they need to have a date of installment attached and a maintenance work order created to correct the problem</w:t>
      </w:r>
      <w:r w:rsidRPr="004E62B3">
        <w:rPr>
          <w:b/>
          <w:bCs/>
        </w:rPr>
        <w:t>.</w:t>
      </w:r>
      <w:r w:rsidR="008B5AB4">
        <w:rPr>
          <w:b/>
          <w:bCs/>
        </w:rPr>
        <w:t xml:space="preserve"> </w:t>
      </w:r>
      <w:r w:rsidR="008B5AB4" w:rsidRPr="00AD54B5">
        <w:rPr>
          <w:b/>
          <w:bCs/>
        </w:rPr>
        <w:t>Items that are acceptable and not acceptable should be identified. (</w:t>
      </w:r>
      <w:proofErr w:type="spellStart"/>
      <w:r w:rsidR="008B5AB4" w:rsidRPr="00AD54B5">
        <w:rPr>
          <w:b/>
          <w:bCs/>
        </w:rPr>
        <w:t>e.g</w:t>
      </w:r>
      <w:proofErr w:type="spellEnd"/>
      <w:r w:rsidR="008B5AB4" w:rsidRPr="00AD54B5">
        <w:rPr>
          <w:b/>
          <w:bCs/>
        </w:rPr>
        <w:t xml:space="preserve"> cardboard, gloves are not acceptable)</w:t>
      </w:r>
      <w:r w:rsidRPr="00AD54B5">
        <w:rPr>
          <w:b/>
          <w:bCs/>
        </w:rPr>
        <w:t xml:space="preserve"> (Temporary repairs are meant to be only Temporary)</w:t>
      </w:r>
    </w:p>
    <w:p w14:paraId="29BA6639" w14:textId="77777777" w:rsidR="005831C3" w:rsidRPr="00AD54B5" w:rsidRDefault="005831C3" w:rsidP="005831C3">
      <w:pPr>
        <w:spacing w:after="0"/>
        <w:rPr>
          <w:b/>
          <w:u w:val="single"/>
        </w:rPr>
      </w:pPr>
      <w:r w:rsidRPr="00AD54B5">
        <w:rPr>
          <w:b/>
          <w:u w:val="single"/>
        </w:rPr>
        <w:t>Premise Maintenance</w:t>
      </w:r>
    </w:p>
    <w:p w14:paraId="6EF052BD" w14:textId="77777777" w:rsidR="005831C3" w:rsidRPr="00AD54B5" w:rsidRDefault="005831C3" w:rsidP="0085131A">
      <w:pPr>
        <w:spacing w:after="0"/>
      </w:pPr>
      <w:r w:rsidRPr="00AD54B5">
        <w:tab/>
        <w:t>Premise maintenance including parking lots, driveways, etc. is completed as required. Premises are inspected monthly during internal audit procedures.</w:t>
      </w:r>
      <w:r w:rsidR="005575C0" w:rsidRPr="00AD54B5">
        <w:t xml:space="preserve"> Grounds should be clean with no standing water, unused equipment, uncut vegetation and properly covered waste containers.</w:t>
      </w:r>
    </w:p>
    <w:p w14:paraId="14A2FD6F" w14:textId="4B13D29C" w:rsidR="005831C3" w:rsidRPr="00AD54B5" w:rsidRDefault="00CF34BD" w:rsidP="005831C3">
      <w:pPr>
        <w:spacing w:after="0"/>
        <w:rPr>
          <w:b/>
          <w:u w:val="single"/>
        </w:rPr>
      </w:pPr>
      <w:r w:rsidRPr="00AD54B5">
        <w:rPr>
          <w:b/>
          <w:u w:val="single"/>
        </w:rPr>
        <w:t xml:space="preserve">PM </w:t>
      </w:r>
      <w:r w:rsidR="005831C3" w:rsidRPr="00AD54B5">
        <w:rPr>
          <w:b/>
          <w:u w:val="single"/>
        </w:rPr>
        <w:t>Maintenance Schedule</w:t>
      </w:r>
    </w:p>
    <w:p w14:paraId="4BE1423F" w14:textId="4FC650A4" w:rsidR="005831C3" w:rsidRDefault="005831C3" w:rsidP="005831C3">
      <w:pPr>
        <w:spacing w:after="0"/>
      </w:pPr>
      <w:r w:rsidRPr="00AD54B5">
        <w:tab/>
        <w:t>A maintenance schedule is prepared to cover building, equipment and other areas of the premises critical to the maintenance of product safety and quality</w:t>
      </w:r>
      <w:r w:rsidR="0015749D" w:rsidRPr="00AD54B5">
        <w:t xml:space="preserve"> (e.g.  pasteurizer plates checks, gasket change out, air filter replacement</w:t>
      </w:r>
      <w:r w:rsidR="008B5AB4" w:rsidRPr="00AD54B5">
        <w:t>, backflow preventors</w:t>
      </w:r>
      <w:r w:rsidR="0015749D" w:rsidRPr="00AD54B5">
        <w:t>)</w:t>
      </w:r>
      <w:r w:rsidRPr="00AD54B5">
        <w:t>. It lists the required frequencies for specific</w:t>
      </w:r>
      <w:r>
        <w:t xml:space="preserve"> areas. The maintenance schedule is adjusted for plant and equipment failure.</w:t>
      </w:r>
    </w:p>
    <w:p w14:paraId="1BB74A33" w14:textId="77777777" w:rsidR="005831C3" w:rsidRDefault="005831C3" w:rsidP="005831C3">
      <w:r>
        <w:tab/>
        <w:t>A maintenance work order form is filled out for any maintenance project. Instructions are provided on the work order detailing what methods and procedures need to be followed.</w:t>
      </w:r>
    </w:p>
    <w:p w14:paraId="61A63BCD" w14:textId="77777777" w:rsidR="005831C3" w:rsidRPr="00A31A46" w:rsidRDefault="005831C3" w:rsidP="005831C3">
      <w:pPr>
        <w:spacing w:after="0"/>
      </w:pPr>
      <w:r>
        <w:tab/>
      </w:r>
      <w:r w:rsidRPr="00A31A46">
        <w:t>Reference:</w:t>
      </w:r>
      <w:r w:rsidRPr="00A31A46">
        <w:tab/>
        <w:t xml:space="preserve">Preventative Maintenance Schedule </w:t>
      </w:r>
    </w:p>
    <w:p w14:paraId="5C83C209" w14:textId="69BCEE7C" w:rsidR="005831C3" w:rsidRDefault="005831C3" w:rsidP="00AD54B5">
      <w:pPr>
        <w:spacing w:after="0"/>
        <w:rPr>
          <w:b/>
        </w:rPr>
      </w:pPr>
      <w:r w:rsidRPr="00A31A46">
        <w:tab/>
      </w:r>
      <w:r w:rsidRPr="00A31A46">
        <w:tab/>
      </w:r>
      <w:r w:rsidRPr="00A31A46">
        <w:tab/>
        <w:t>Maintenance Work Order For</w:t>
      </w:r>
      <w:r w:rsidR="00C562F2" w:rsidRPr="00A31A46">
        <w:t>m</w:t>
      </w:r>
      <w:r w:rsidR="00AD54B5">
        <w:t xml:space="preserve">         </w:t>
      </w:r>
      <w:r w:rsidRPr="005831C3">
        <w:rPr>
          <w:b/>
        </w:rPr>
        <w:t>END</w:t>
      </w:r>
    </w:p>
    <w:sectPr w:rsidR="005831C3" w:rsidSect="00303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20"/>
    <w:rsid w:val="00025328"/>
    <w:rsid w:val="000415F2"/>
    <w:rsid w:val="00055BA9"/>
    <w:rsid w:val="00121A8F"/>
    <w:rsid w:val="0015749D"/>
    <w:rsid w:val="001605AC"/>
    <w:rsid w:val="00174AD6"/>
    <w:rsid w:val="001E66C8"/>
    <w:rsid w:val="001F7E32"/>
    <w:rsid w:val="00200145"/>
    <w:rsid w:val="00204586"/>
    <w:rsid w:val="002F7D0B"/>
    <w:rsid w:val="00303D53"/>
    <w:rsid w:val="004A78CF"/>
    <w:rsid w:val="004E62B3"/>
    <w:rsid w:val="005575C0"/>
    <w:rsid w:val="00576537"/>
    <w:rsid w:val="005831C3"/>
    <w:rsid w:val="0061758D"/>
    <w:rsid w:val="0068403D"/>
    <w:rsid w:val="007142FF"/>
    <w:rsid w:val="00765AC9"/>
    <w:rsid w:val="007E184E"/>
    <w:rsid w:val="0085131A"/>
    <w:rsid w:val="00873920"/>
    <w:rsid w:val="008B5AB4"/>
    <w:rsid w:val="009F6E2E"/>
    <w:rsid w:val="00A0145D"/>
    <w:rsid w:val="00A31A46"/>
    <w:rsid w:val="00A52671"/>
    <w:rsid w:val="00A735FD"/>
    <w:rsid w:val="00AC1DE4"/>
    <w:rsid w:val="00AD54B5"/>
    <w:rsid w:val="00B10DF3"/>
    <w:rsid w:val="00B37F36"/>
    <w:rsid w:val="00B53F54"/>
    <w:rsid w:val="00B65A60"/>
    <w:rsid w:val="00BB4EAA"/>
    <w:rsid w:val="00C562F2"/>
    <w:rsid w:val="00CA0D76"/>
    <w:rsid w:val="00CA2109"/>
    <w:rsid w:val="00CC7F4D"/>
    <w:rsid w:val="00CF34BD"/>
    <w:rsid w:val="00D84CCD"/>
    <w:rsid w:val="00DB574D"/>
    <w:rsid w:val="00E37142"/>
    <w:rsid w:val="00EB593C"/>
    <w:rsid w:val="00F13E28"/>
    <w:rsid w:val="00F14135"/>
    <w:rsid w:val="00F93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D96A5"/>
  <w15:docId w15:val="{27BFF4ED-ADC3-4804-8626-6DCACFA3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7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77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oser</dc:creator>
  <cp:lastModifiedBy>James Mueller</cp:lastModifiedBy>
  <cp:revision>5</cp:revision>
  <cp:lastPrinted>2022-03-30T01:34:00Z</cp:lastPrinted>
  <dcterms:created xsi:type="dcterms:W3CDTF">2022-03-30T01:35:00Z</dcterms:created>
  <dcterms:modified xsi:type="dcterms:W3CDTF">2022-09-09T13:49:00Z</dcterms:modified>
</cp:coreProperties>
</file>