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0843" w14:textId="77777777" w:rsidR="00432911" w:rsidRDefault="001434E0" w:rsidP="001434E0">
      <w:pPr>
        <w:jc w:val="center"/>
        <w:rPr>
          <w:sz w:val="32"/>
          <w:szCs w:val="32"/>
        </w:rPr>
      </w:pPr>
      <w:r>
        <w:rPr>
          <w:sz w:val="32"/>
          <w:szCs w:val="32"/>
        </w:rPr>
        <w:t>Approved supplier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464"/>
        <w:gridCol w:w="1464"/>
        <w:gridCol w:w="1464"/>
        <w:gridCol w:w="732"/>
        <w:gridCol w:w="1080"/>
        <w:gridCol w:w="2160"/>
        <w:gridCol w:w="1440"/>
        <w:gridCol w:w="1908"/>
      </w:tblGrid>
      <w:tr w:rsidR="001434E0" w14:paraId="12A1C2EF" w14:textId="77777777" w:rsidTr="00030FCF">
        <w:tc>
          <w:tcPr>
            <w:tcW w:w="1464" w:type="dxa"/>
            <w:shd w:val="clear" w:color="auto" w:fill="C6D9F1" w:themeFill="text2" w:themeFillTint="33"/>
          </w:tcPr>
          <w:p w14:paraId="51CDC5CF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Supplier</w:t>
            </w:r>
          </w:p>
        </w:tc>
        <w:tc>
          <w:tcPr>
            <w:tcW w:w="1464" w:type="dxa"/>
            <w:shd w:val="clear" w:color="auto" w:fill="C6D9F1" w:themeFill="text2" w:themeFillTint="33"/>
          </w:tcPr>
          <w:p w14:paraId="5E2A7D60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Item supplied</w:t>
            </w:r>
          </w:p>
        </w:tc>
        <w:tc>
          <w:tcPr>
            <w:tcW w:w="1464" w:type="dxa"/>
            <w:shd w:val="clear" w:color="auto" w:fill="C6D9F1" w:themeFill="text2" w:themeFillTint="33"/>
          </w:tcPr>
          <w:p w14:paraId="1F18AA49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Address</w:t>
            </w:r>
          </w:p>
        </w:tc>
        <w:tc>
          <w:tcPr>
            <w:tcW w:w="1464" w:type="dxa"/>
            <w:shd w:val="clear" w:color="auto" w:fill="C6D9F1" w:themeFill="text2" w:themeFillTint="33"/>
          </w:tcPr>
          <w:p w14:paraId="10498744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City</w:t>
            </w:r>
          </w:p>
        </w:tc>
        <w:tc>
          <w:tcPr>
            <w:tcW w:w="732" w:type="dxa"/>
            <w:shd w:val="clear" w:color="auto" w:fill="C6D9F1" w:themeFill="text2" w:themeFillTint="33"/>
          </w:tcPr>
          <w:p w14:paraId="6FD6FFE3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State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14:paraId="26238C8C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Zip Code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14:paraId="3CD38BAF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Contact person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1AA29497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Phone</w:t>
            </w:r>
          </w:p>
        </w:tc>
        <w:tc>
          <w:tcPr>
            <w:tcW w:w="1908" w:type="dxa"/>
            <w:shd w:val="clear" w:color="auto" w:fill="C6D9F1" w:themeFill="text2" w:themeFillTint="33"/>
          </w:tcPr>
          <w:p w14:paraId="6A2B1A6D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e-mail</w:t>
            </w:r>
          </w:p>
        </w:tc>
      </w:tr>
      <w:tr w:rsidR="001434E0" w14:paraId="55D24C2B" w14:textId="77777777" w:rsidTr="001434E0">
        <w:tc>
          <w:tcPr>
            <w:tcW w:w="1464" w:type="dxa"/>
          </w:tcPr>
          <w:p w14:paraId="62BFFD8D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7A6EE2EF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0B04ED6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57153926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643E5CBD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4778BB1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7DAF3C6B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46ADE2DC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17E4F3DB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456BDB8B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</w:tr>
      <w:tr w:rsidR="001434E0" w14:paraId="36694D9A" w14:textId="77777777" w:rsidTr="001434E0">
        <w:tc>
          <w:tcPr>
            <w:tcW w:w="1464" w:type="dxa"/>
          </w:tcPr>
          <w:p w14:paraId="7FC1044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2ACF19C0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661BA680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DCF6ED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29DC0EFD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7A37D46D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4ADD559B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2829E67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6A7B1DD2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10340325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</w:tr>
      <w:tr w:rsidR="001434E0" w14:paraId="1A262E1F" w14:textId="77777777" w:rsidTr="001434E0">
        <w:tc>
          <w:tcPr>
            <w:tcW w:w="1464" w:type="dxa"/>
          </w:tcPr>
          <w:p w14:paraId="00D2D86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33C49786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17F5BAB0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907AA19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6154D19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3A3B894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190F4B48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7AC7C9B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5D936DE4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7BEBA502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</w:tr>
      <w:tr w:rsidR="001434E0" w14:paraId="0A8F715B" w14:textId="77777777" w:rsidTr="001434E0">
        <w:tc>
          <w:tcPr>
            <w:tcW w:w="1464" w:type="dxa"/>
          </w:tcPr>
          <w:p w14:paraId="45C4206C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101C9BD0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3492467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6AA61D24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01B8ED16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2E6C13E6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03442D29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698536C3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3692D1E0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398A5298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</w:tr>
      <w:tr w:rsidR="001434E0" w14:paraId="2864ADFC" w14:textId="77777777" w:rsidTr="001434E0">
        <w:tc>
          <w:tcPr>
            <w:tcW w:w="1464" w:type="dxa"/>
          </w:tcPr>
          <w:p w14:paraId="3BFC6542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5CC56D77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1D055BE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71A469F0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B810A08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306AB9D6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096813EC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78D0FBA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04533B58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0818543F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</w:tr>
      <w:tr w:rsidR="001434E0" w14:paraId="269AECDD" w14:textId="77777777" w:rsidTr="001434E0">
        <w:tc>
          <w:tcPr>
            <w:tcW w:w="1464" w:type="dxa"/>
          </w:tcPr>
          <w:p w14:paraId="39735FC2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1A2D6CB2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5BAFAC9F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7D7E464B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705BB915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09D854F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4B413936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203CBB83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54F263D6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71ECDB03" w14:textId="77777777" w:rsidR="001434E0" w:rsidRDefault="001434E0" w:rsidP="001434E0">
            <w:pPr>
              <w:rPr>
                <w:sz w:val="20"/>
                <w:szCs w:val="32"/>
              </w:rPr>
            </w:pPr>
          </w:p>
        </w:tc>
      </w:tr>
      <w:tr w:rsidR="001434E0" w14:paraId="46BCE954" w14:textId="77777777" w:rsidTr="001434E0">
        <w:tc>
          <w:tcPr>
            <w:tcW w:w="1464" w:type="dxa"/>
          </w:tcPr>
          <w:p w14:paraId="207DADFB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10884BE8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57D4AEF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15490F9A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2EE84091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1F01C84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226E12B5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73D07055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1E727121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276AC965" w14:textId="77777777" w:rsidR="001434E0" w:rsidRDefault="001434E0" w:rsidP="001434E0">
            <w:pPr>
              <w:rPr>
                <w:sz w:val="20"/>
                <w:szCs w:val="32"/>
              </w:rPr>
            </w:pPr>
          </w:p>
        </w:tc>
      </w:tr>
      <w:tr w:rsidR="001434E0" w14:paraId="04D24A88" w14:textId="77777777" w:rsidTr="001434E0">
        <w:tc>
          <w:tcPr>
            <w:tcW w:w="1464" w:type="dxa"/>
          </w:tcPr>
          <w:p w14:paraId="585019D9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13FC8DF9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5ADF51C3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4508A8B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60DFD521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06003CA4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52231766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27458A42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31D5D68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7393B6A2" w14:textId="77777777" w:rsidR="001434E0" w:rsidRDefault="001434E0" w:rsidP="001434E0">
            <w:pPr>
              <w:rPr>
                <w:sz w:val="20"/>
                <w:szCs w:val="32"/>
              </w:rPr>
            </w:pPr>
          </w:p>
        </w:tc>
      </w:tr>
      <w:tr w:rsidR="001434E0" w14:paraId="3D9EFF11" w14:textId="77777777" w:rsidTr="001434E0">
        <w:tc>
          <w:tcPr>
            <w:tcW w:w="1464" w:type="dxa"/>
          </w:tcPr>
          <w:p w14:paraId="1282099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21B7AD72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1E85A6FD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0863F0B6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7D161D73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5474D2D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20C96AEF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6A180AB8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37602204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7E05BFE0" w14:textId="77777777" w:rsidR="001434E0" w:rsidRDefault="001434E0" w:rsidP="001434E0">
            <w:pPr>
              <w:rPr>
                <w:sz w:val="20"/>
                <w:szCs w:val="32"/>
              </w:rPr>
            </w:pPr>
          </w:p>
        </w:tc>
      </w:tr>
      <w:tr w:rsidR="001434E0" w14:paraId="2D2B7443" w14:textId="77777777" w:rsidTr="001434E0">
        <w:tc>
          <w:tcPr>
            <w:tcW w:w="1464" w:type="dxa"/>
          </w:tcPr>
          <w:p w14:paraId="17AC1169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3F24A1A4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7B59E8C4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3439F63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1446804B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6FB4833A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7B1B3AEF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5EB0CE32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3FE3393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0B17DAA4" w14:textId="77777777" w:rsidR="001434E0" w:rsidRDefault="001434E0" w:rsidP="001434E0">
            <w:pPr>
              <w:rPr>
                <w:sz w:val="20"/>
                <w:szCs w:val="32"/>
              </w:rPr>
            </w:pPr>
          </w:p>
        </w:tc>
      </w:tr>
      <w:tr w:rsidR="001434E0" w14:paraId="74F2BADD" w14:textId="77777777" w:rsidTr="001434E0">
        <w:tc>
          <w:tcPr>
            <w:tcW w:w="1464" w:type="dxa"/>
          </w:tcPr>
          <w:p w14:paraId="7717E808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6B2D75DC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A0F7BF9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F13CD75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5BDDEB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2015EAD3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03DE5A0D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04315D73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74DAA525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02FE6844" w14:textId="77777777" w:rsidR="001434E0" w:rsidRDefault="001434E0" w:rsidP="001434E0">
            <w:pPr>
              <w:rPr>
                <w:sz w:val="20"/>
                <w:szCs w:val="32"/>
              </w:rPr>
            </w:pPr>
          </w:p>
        </w:tc>
      </w:tr>
    </w:tbl>
    <w:p w14:paraId="1EF7990A" w14:textId="77777777" w:rsidR="001434E0" w:rsidRDefault="001434E0" w:rsidP="001434E0">
      <w:pPr>
        <w:rPr>
          <w:sz w:val="20"/>
          <w:szCs w:val="32"/>
        </w:rPr>
      </w:pPr>
    </w:p>
    <w:p w14:paraId="1BB6DCA4" w14:textId="4FCF5562" w:rsidR="00432911" w:rsidRPr="00FC6255" w:rsidRDefault="00FC6255">
      <w:r w:rsidRPr="00FC6255">
        <w:t>JWI</w:t>
      </w:r>
      <w:r w:rsidR="001434E0">
        <w:t xml:space="preserve"> – Supplier is only added to the Approved Supplier Register after th</w:t>
      </w:r>
      <w:r w:rsidR="008B427A">
        <w:t>ey</w:t>
      </w:r>
      <w:r w:rsidR="001434E0">
        <w:t xml:space="preserve"> have meet requirements </w:t>
      </w:r>
      <w:r w:rsidR="008B427A">
        <w:t xml:space="preserve">as noted with the Supplier Control </w:t>
      </w:r>
      <w:proofErr w:type="gramStart"/>
      <w:r w:rsidR="008B427A">
        <w:t>SOP  and</w:t>
      </w:r>
      <w:proofErr w:type="gramEnd"/>
      <w:r w:rsidR="008B427A">
        <w:t xml:space="preserve"> </w:t>
      </w:r>
      <w:r w:rsidR="001434E0">
        <w:t>documents are on files as noted on the Supplier Approval form</w:t>
      </w:r>
    </w:p>
    <w:p w14:paraId="513B4868" w14:textId="77777777" w:rsidR="00432911" w:rsidRDefault="00432911"/>
    <w:p w14:paraId="6A55ACE6" w14:textId="77777777" w:rsidR="00432911" w:rsidRDefault="008B33ED">
      <w:r>
        <w:t>Verified by:</w:t>
      </w:r>
    </w:p>
    <w:p w14:paraId="56BCBA86" w14:textId="04A0896B" w:rsidR="00432911" w:rsidRDefault="008B33ED">
      <w:r>
        <w:t>Date:</w:t>
      </w:r>
    </w:p>
    <w:sectPr w:rsidR="00432911" w:rsidSect="001434E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315B" w14:textId="77777777" w:rsidR="00FE40C2" w:rsidRDefault="00FE40C2" w:rsidP="00FC6255">
      <w:pPr>
        <w:spacing w:after="0" w:line="240" w:lineRule="auto"/>
      </w:pPr>
      <w:r>
        <w:separator/>
      </w:r>
    </w:p>
  </w:endnote>
  <w:endnote w:type="continuationSeparator" w:id="0">
    <w:p w14:paraId="18CA7E74" w14:textId="77777777" w:rsidR="00FE40C2" w:rsidRDefault="00FE40C2" w:rsidP="00FC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0758" w14:textId="77777777" w:rsidR="00FE40C2" w:rsidRDefault="00FE40C2" w:rsidP="00FC6255">
      <w:pPr>
        <w:spacing w:after="0" w:line="240" w:lineRule="auto"/>
      </w:pPr>
      <w:r>
        <w:separator/>
      </w:r>
    </w:p>
  </w:footnote>
  <w:footnote w:type="continuationSeparator" w:id="0">
    <w:p w14:paraId="3DBA3312" w14:textId="77777777" w:rsidR="00FE40C2" w:rsidRDefault="00FE40C2" w:rsidP="00FC6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A3CE" w14:textId="77777777" w:rsidR="00E352BB" w:rsidRDefault="00871C86" w:rsidP="00E352BB">
    <w:pPr>
      <w:pStyle w:val="Header"/>
    </w:pPr>
    <w:r>
      <w:t>Address</w:t>
    </w:r>
    <w:r w:rsidR="001E7376">
      <w:tab/>
      <w:t>Date:</w:t>
    </w:r>
  </w:p>
  <w:p w14:paraId="3ADCD05B" w14:textId="77777777" w:rsidR="00E352BB" w:rsidRDefault="001E7376" w:rsidP="00871C86">
    <w:pPr>
      <w:pStyle w:val="Header"/>
      <w:tabs>
        <w:tab w:val="left" w:pos="2565"/>
      </w:tabs>
    </w:pPr>
    <w:r>
      <w:tab/>
      <w:t xml:space="preserve">           </w:t>
    </w:r>
    <w:r w:rsidR="00871C86">
      <w:t xml:space="preserve">                           </w:t>
    </w:r>
    <w:r>
      <w:t>Supersedes:</w:t>
    </w:r>
  </w:p>
  <w:p w14:paraId="44320794" w14:textId="77777777" w:rsidR="00FC6255" w:rsidRDefault="00FC6255" w:rsidP="00E35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67B89"/>
    <w:multiLevelType w:val="hybridMultilevel"/>
    <w:tmpl w:val="21F8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6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911"/>
    <w:rsid w:val="00030FCF"/>
    <w:rsid w:val="000B6309"/>
    <w:rsid w:val="000F1312"/>
    <w:rsid w:val="00102319"/>
    <w:rsid w:val="00141705"/>
    <w:rsid w:val="00142111"/>
    <w:rsid w:val="001434E0"/>
    <w:rsid w:val="001E7376"/>
    <w:rsid w:val="001F2633"/>
    <w:rsid w:val="00385DF5"/>
    <w:rsid w:val="00395B1C"/>
    <w:rsid w:val="00432911"/>
    <w:rsid w:val="00535F44"/>
    <w:rsid w:val="005F744E"/>
    <w:rsid w:val="006D6EE1"/>
    <w:rsid w:val="0074358D"/>
    <w:rsid w:val="007B5026"/>
    <w:rsid w:val="00812D1F"/>
    <w:rsid w:val="00817D85"/>
    <w:rsid w:val="00867F62"/>
    <w:rsid w:val="00871C86"/>
    <w:rsid w:val="008B33ED"/>
    <w:rsid w:val="008B427A"/>
    <w:rsid w:val="009A406F"/>
    <w:rsid w:val="009F30A3"/>
    <w:rsid w:val="00B113D4"/>
    <w:rsid w:val="00BD3EE9"/>
    <w:rsid w:val="00BD61AA"/>
    <w:rsid w:val="00C24A4B"/>
    <w:rsid w:val="00C806FC"/>
    <w:rsid w:val="00C96D50"/>
    <w:rsid w:val="00D40398"/>
    <w:rsid w:val="00D976E4"/>
    <w:rsid w:val="00E352BB"/>
    <w:rsid w:val="00EC43F6"/>
    <w:rsid w:val="00EF5E8A"/>
    <w:rsid w:val="00F02AA4"/>
    <w:rsid w:val="00F36E1B"/>
    <w:rsid w:val="00F948A4"/>
    <w:rsid w:val="00FC6255"/>
    <w:rsid w:val="00FE40C2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5A546"/>
  <w15:docId w15:val="{5D5BB68B-1F8C-4D93-B34B-E5C79DB0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5"/>
  </w:style>
  <w:style w:type="paragraph" w:styleId="Footer">
    <w:name w:val="footer"/>
    <w:basedOn w:val="Normal"/>
    <w:link w:val="FooterChar"/>
    <w:uiPriority w:val="99"/>
    <w:unhideWhenUsed/>
    <w:rsid w:val="00FC6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5"/>
  </w:style>
  <w:style w:type="paragraph" w:styleId="ListParagraph">
    <w:name w:val="List Paragraph"/>
    <w:basedOn w:val="Normal"/>
    <w:uiPriority w:val="34"/>
    <w:qFormat/>
    <w:rsid w:val="00FC6255"/>
    <w:pPr>
      <w:ind w:left="720"/>
      <w:contextualSpacing/>
    </w:pPr>
  </w:style>
  <w:style w:type="table" w:styleId="TableGrid">
    <w:name w:val="Table Grid"/>
    <w:basedOn w:val="TableNormal"/>
    <w:uiPriority w:val="59"/>
    <w:rsid w:val="0014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</dc:creator>
  <cp:lastModifiedBy>James Mueller</cp:lastModifiedBy>
  <cp:revision>4</cp:revision>
  <cp:lastPrinted>2016-12-13T19:43:00Z</cp:lastPrinted>
  <dcterms:created xsi:type="dcterms:W3CDTF">2017-01-04T15:35:00Z</dcterms:created>
  <dcterms:modified xsi:type="dcterms:W3CDTF">2022-09-09T14:00:00Z</dcterms:modified>
</cp:coreProperties>
</file>