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F930B" w14:textId="77777777" w:rsidR="00E10EEE" w:rsidRPr="00E10EEE" w:rsidRDefault="00E10EEE" w:rsidP="00E10EEE">
      <w:pPr>
        <w:rPr>
          <w:sz w:val="28"/>
          <w:szCs w:val="28"/>
        </w:rPr>
      </w:pPr>
      <w:r w:rsidRPr="00E10EEE">
        <w:rPr>
          <w:sz w:val="28"/>
          <w:szCs w:val="28"/>
        </w:rPr>
        <w:t>Dear Tenant –</w:t>
      </w:r>
    </w:p>
    <w:p w14:paraId="0DE9052F" w14:textId="77777777" w:rsidR="00E10EEE" w:rsidRPr="00E10EEE" w:rsidRDefault="00E10EEE" w:rsidP="00E10EEE">
      <w:pPr>
        <w:rPr>
          <w:sz w:val="28"/>
          <w:szCs w:val="28"/>
        </w:rPr>
      </w:pPr>
    </w:p>
    <w:p w14:paraId="3F789D0A" w14:textId="77777777" w:rsidR="00E10EEE" w:rsidRPr="00E10EEE" w:rsidRDefault="00E10EEE" w:rsidP="00E10EEE">
      <w:pPr>
        <w:rPr>
          <w:sz w:val="28"/>
          <w:szCs w:val="28"/>
        </w:rPr>
      </w:pPr>
      <w:r w:rsidRPr="00E10EEE">
        <w:rPr>
          <w:sz w:val="28"/>
          <w:szCs w:val="28"/>
        </w:rPr>
        <w:t>In these challenging times our goal is to help you stay in your housing. If you cannot pay rent in April due to income loss, illness or other issues related to the Covid-19 virus, please reach out to us. We can work with you to delay payment of April rent until you receive the stimulus checks the federal government is sending each American, or until you start receiving unemployment checks.</w:t>
      </w:r>
    </w:p>
    <w:p w14:paraId="112D4E9E" w14:textId="77777777" w:rsidR="00E10EEE" w:rsidRPr="00E10EEE" w:rsidRDefault="00E10EEE" w:rsidP="00E10EEE">
      <w:pPr>
        <w:rPr>
          <w:sz w:val="28"/>
          <w:szCs w:val="28"/>
        </w:rPr>
      </w:pPr>
    </w:p>
    <w:p w14:paraId="122DCFE7" w14:textId="77777777" w:rsidR="00E10EEE" w:rsidRPr="00E10EEE" w:rsidRDefault="00E10EEE" w:rsidP="00E10EEE">
      <w:pPr>
        <w:rPr>
          <w:sz w:val="28"/>
          <w:szCs w:val="28"/>
        </w:rPr>
      </w:pPr>
      <w:r w:rsidRPr="00E10EEE">
        <w:rPr>
          <w:sz w:val="28"/>
          <w:szCs w:val="28"/>
        </w:rPr>
        <w:t xml:space="preserve">It is important that you continue to pay rent. In turn, we can continue to pay our mortgages, taxes, insurance, employees and to be able to maintain the building. We are all in this </w:t>
      </w:r>
      <w:proofErr w:type="gramStart"/>
      <w:r w:rsidRPr="00E10EEE">
        <w:rPr>
          <w:sz w:val="28"/>
          <w:szCs w:val="28"/>
        </w:rPr>
        <w:t>together, and</w:t>
      </w:r>
      <w:proofErr w:type="gramEnd"/>
      <w:r w:rsidRPr="00E10EEE">
        <w:rPr>
          <w:sz w:val="28"/>
          <w:szCs w:val="28"/>
        </w:rPr>
        <w:t xml:space="preserve"> can get through it as we all do our part.</w:t>
      </w:r>
    </w:p>
    <w:p w14:paraId="028D95DB" w14:textId="77777777" w:rsidR="00E10EEE" w:rsidRPr="00E10EEE" w:rsidRDefault="00E10EEE" w:rsidP="00E10EEE">
      <w:pPr>
        <w:rPr>
          <w:sz w:val="28"/>
          <w:szCs w:val="28"/>
        </w:rPr>
      </w:pPr>
    </w:p>
    <w:p w14:paraId="0CBAAA3C" w14:textId="77777777" w:rsidR="00E10EEE" w:rsidRPr="00E10EEE" w:rsidRDefault="00E10EEE" w:rsidP="00E10EEE">
      <w:pPr>
        <w:rPr>
          <w:sz w:val="28"/>
          <w:szCs w:val="28"/>
        </w:rPr>
      </w:pPr>
      <w:r w:rsidRPr="00E10EEE">
        <w:rPr>
          <w:sz w:val="28"/>
          <w:szCs w:val="28"/>
        </w:rPr>
        <w:t xml:space="preserve">Communication is key. Please reach out to us so we can sign a written repayment agreement with you and assure you can keep your </w:t>
      </w:r>
      <w:proofErr w:type="gramStart"/>
      <w:r w:rsidRPr="00E10EEE">
        <w:rPr>
          <w:sz w:val="28"/>
          <w:szCs w:val="28"/>
        </w:rPr>
        <w:t>housing,</w:t>
      </w:r>
      <w:proofErr w:type="gramEnd"/>
      <w:r w:rsidRPr="00E10EEE">
        <w:rPr>
          <w:sz w:val="28"/>
          <w:szCs w:val="28"/>
        </w:rPr>
        <w:t xml:space="preserve"> we can pay our expense and we can all get through this together. </w:t>
      </w:r>
    </w:p>
    <w:p w14:paraId="702171B3" w14:textId="77777777" w:rsidR="00E10EEE" w:rsidRPr="00E10EEE" w:rsidRDefault="00E10EEE" w:rsidP="00E10EEE">
      <w:pPr>
        <w:rPr>
          <w:sz w:val="28"/>
          <w:szCs w:val="28"/>
        </w:rPr>
      </w:pPr>
    </w:p>
    <w:p w14:paraId="33A30A39" w14:textId="69182990" w:rsidR="007107BE" w:rsidRPr="00E10EEE" w:rsidRDefault="00E10EEE">
      <w:pPr>
        <w:rPr>
          <w:sz w:val="28"/>
          <w:szCs w:val="28"/>
        </w:rPr>
      </w:pPr>
      <w:r w:rsidRPr="00E10EEE">
        <w:rPr>
          <w:sz w:val="28"/>
          <w:szCs w:val="28"/>
        </w:rPr>
        <w:t>Thank you.</w:t>
      </w:r>
      <w:bookmarkStart w:id="0" w:name="_GoBack"/>
      <w:bookmarkEnd w:id="0"/>
    </w:p>
    <w:sectPr w:rsidR="007107BE" w:rsidRPr="00E10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EE"/>
    <w:rsid w:val="007107BE"/>
    <w:rsid w:val="00E1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A797"/>
  <w15:chartTrackingRefBased/>
  <w15:docId w15:val="{DD2FA53F-0E25-49B5-AE64-B299183E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6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Gilbert</dc:creator>
  <cp:keywords/>
  <dc:description/>
  <cp:lastModifiedBy>Gavin Gilbert</cp:lastModifiedBy>
  <cp:revision>1</cp:revision>
  <dcterms:created xsi:type="dcterms:W3CDTF">2020-03-31T15:55:00Z</dcterms:created>
  <dcterms:modified xsi:type="dcterms:W3CDTF">2020-03-31T16:00:00Z</dcterms:modified>
</cp:coreProperties>
</file>