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9F1A" w14:textId="77777777" w:rsidR="00702D2C" w:rsidRPr="0005435E" w:rsidRDefault="00D56DFB" w:rsidP="00D56DFB">
      <w:pPr>
        <w:spacing w:after="0" w:line="276" w:lineRule="auto"/>
        <w:jc w:val="center"/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</w:pPr>
      <w:bookmarkStart w:id="0" w:name="_Hlk88471519"/>
      <w:r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>202</w:t>
      </w:r>
      <w:r w:rsidR="00DA4B2F"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>3</w:t>
      </w:r>
      <w:r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 xml:space="preserve"> Circle of Excellence </w:t>
      </w:r>
      <w:r w:rsidR="00702D2C"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>Award Ceremony</w:t>
      </w:r>
    </w:p>
    <w:p w14:paraId="6D3EF28A" w14:textId="1CAF567C" w:rsidR="00D56DFB" w:rsidRPr="0005435E" w:rsidRDefault="00702D2C" w:rsidP="00D56DFB">
      <w:pPr>
        <w:spacing w:after="0" w:line="276" w:lineRule="auto"/>
        <w:jc w:val="center"/>
        <w:rPr>
          <w:rFonts w:ascii="Century Gothic" w:hAnsi="Century Gothic"/>
          <w:color w:val="FF0000"/>
          <w:sz w:val="20"/>
          <w:szCs w:val="20"/>
        </w:rPr>
      </w:pPr>
      <w:r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 xml:space="preserve">The </w:t>
      </w:r>
      <w:proofErr w:type="gramStart"/>
      <w:r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>South East</w:t>
      </w:r>
      <w:proofErr w:type="gramEnd"/>
      <w:r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 xml:space="preserve"> Florida Apartment Association </w:t>
      </w:r>
      <w:r w:rsidR="00D56DFB" w:rsidRPr="0005435E">
        <w:rPr>
          <w:rStyle w:val="Heading1Char"/>
          <w:rFonts w:ascii="Century Gothic" w:hAnsi="Century Gothic"/>
          <w:b/>
          <w:bCs/>
          <w:color w:val="auto"/>
          <w:sz w:val="24"/>
          <w:szCs w:val="24"/>
        </w:rPr>
        <w:t>Partnership Opportunity</w:t>
      </w:r>
      <w:r w:rsidR="00170132" w:rsidRPr="0005435E">
        <w:rPr>
          <w:rFonts w:ascii="Century Gothic" w:hAnsi="Century Gothic"/>
          <w:sz w:val="20"/>
          <w:szCs w:val="20"/>
        </w:rPr>
        <w:t xml:space="preserve"> </w:t>
      </w:r>
    </w:p>
    <w:p w14:paraId="211CE3D0" w14:textId="77777777" w:rsidR="00170132" w:rsidRDefault="00170132" w:rsidP="00D56DFB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3C19DD27" w14:textId="601BAF31" w:rsidR="00D56DFB" w:rsidRPr="00A15F70" w:rsidRDefault="00D56DFB" w:rsidP="00D56DFB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r w:rsidRPr="00A15F70">
        <w:rPr>
          <w:rFonts w:ascii="Century Gothic" w:hAnsi="Century Gothic"/>
          <w:i/>
          <w:sz w:val="20"/>
          <w:szCs w:val="20"/>
        </w:rPr>
        <w:t>The Circle of Excellence Award Ceremony is one of the largest apartment industry awards celebrations in Florida. This annual event hosts over five hundred guests with an average of 80% management in attendance. Join us for an exclusive opportunity to showcase your company during the cocktail reception, dinner during the awards show, or the after-party to celebrate the hard work and success of our members! </w:t>
      </w:r>
    </w:p>
    <w:p w14:paraId="4745FFF4" w14:textId="24772EBB" w:rsidR="00D56DFB" w:rsidRPr="00013BE0" w:rsidRDefault="00D56DFB" w:rsidP="00D56DFB">
      <w:pPr>
        <w:spacing w:after="0" w:line="276" w:lineRule="auto"/>
        <w:rPr>
          <w:rFonts w:ascii="Century Gothic" w:hAnsi="Century Gothic"/>
          <w:bCs/>
          <w:iCs/>
        </w:rPr>
      </w:pPr>
      <w:r w:rsidRPr="00013BE0">
        <w:rPr>
          <w:rFonts w:ascii="Century Gothic" w:hAnsi="Century Gothic"/>
          <w:b/>
          <w:iCs/>
        </w:rPr>
        <w:t>Presenter</w:t>
      </w:r>
      <w:r w:rsidRPr="00013BE0">
        <w:rPr>
          <w:rFonts w:ascii="Century Gothic" w:hAnsi="Century Gothic"/>
          <w:bCs/>
          <w:iCs/>
        </w:rPr>
        <w:t xml:space="preserve"> ($</w:t>
      </w:r>
      <w:r w:rsidR="00DA4B2F">
        <w:rPr>
          <w:rFonts w:ascii="Century Gothic" w:hAnsi="Century Gothic"/>
          <w:bCs/>
          <w:iCs/>
        </w:rPr>
        <w:t>8</w:t>
      </w:r>
      <w:r w:rsidRPr="00013BE0">
        <w:rPr>
          <w:rFonts w:ascii="Century Gothic" w:hAnsi="Century Gothic"/>
          <w:bCs/>
          <w:iCs/>
        </w:rPr>
        <w:t xml:space="preserve">,000) – </w:t>
      </w:r>
      <w:r w:rsidR="001F7906" w:rsidRPr="00587F24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</w:p>
    <w:p w14:paraId="637904DC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Welcome message and introduction at the podium during the award </w:t>
      </w:r>
      <w:proofErr w:type="gramStart"/>
      <w:r w:rsidRPr="00013BE0">
        <w:rPr>
          <w:rFonts w:ascii="Century Gothic" w:hAnsi="Century Gothic"/>
          <w:color w:val="000000" w:themeColor="text1"/>
          <w:sz w:val="20"/>
          <w:szCs w:val="20"/>
        </w:rPr>
        <w:t>ceremony</w:t>
      </w:r>
      <w:proofErr w:type="gramEnd"/>
    </w:p>
    <w:p w14:paraId="38162AB7" w14:textId="77777777" w:rsidR="001F43CB" w:rsidRPr="00013BE0" w:rsidRDefault="001F43CB" w:rsidP="001F43CB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Full page welcome message included on Circle of Excellence Program Book</w:t>
      </w:r>
    </w:p>
    <w:p w14:paraId="34BC683B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Event website branding with sponsor logo</w:t>
      </w:r>
    </w:p>
    <w:p w14:paraId="3F2B8FAF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1/2 page full-color advertisement on Circle of Excellence Program Book</w:t>
      </w:r>
    </w:p>
    <w:p w14:paraId="05340DAF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Two (2) dedicated emails to all registered attendees with sponsors branding and </w:t>
      </w:r>
      <w:proofErr w:type="gramStart"/>
      <w:r w:rsidRPr="00013BE0">
        <w:rPr>
          <w:rFonts w:ascii="Century Gothic" w:hAnsi="Century Gothic"/>
          <w:color w:val="000000" w:themeColor="text1"/>
          <w:sz w:val="20"/>
          <w:szCs w:val="20"/>
        </w:rPr>
        <w:t>message</w:t>
      </w:r>
      <w:proofErr w:type="gramEnd"/>
    </w:p>
    <w:p w14:paraId="38FDB5A3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Present two (2) awards categories live</w:t>
      </w:r>
    </w:p>
    <w:p w14:paraId="167C8F57" w14:textId="069EA6DD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Company </w:t>
      </w:r>
      <w:r w:rsidR="001F43CB">
        <w:rPr>
          <w:rFonts w:ascii="Century Gothic" w:hAnsi="Century Gothic"/>
          <w:color w:val="000000" w:themeColor="text1"/>
          <w:sz w:val="20"/>
          <w:szCs w:val="20"/>
        </w:rPr>
        <w:t>name</w:t>
      </w: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 included on the registration email </w:t>
      </w:r>
      <w:proofErr w:type="gramStart"/>
      <w:r w:rsidRPr="00013BE0">
        <w:rPr>
          <w:rFonts w:ascii="Century Gothic" w:hAnsi="Century Gothic"/>
          <w:color w:val="000000" w:themeColor="text1"/>
          <w:sz w:val="20"/>
          <w:szCs w:val="20"/>
        </w:rPr>
        <w:t>confirmation</w:t>
      </w:r>
      <w:proofErr w:type="gramEnd"/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74CB0F52" w14:textId="3ABC1E5A" w:rsidR="001F43CB" w:rsidRDefault="001F43C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Company logo displayed on the </w:t>
      </w:r>
      <w:proofErr w:type="gramStart"/>
      <w:r>
        <w:rPr>
          <w:rFonts w:ascii="Century Gothic" w:hAnsi="Century Gothic"/>
          <w:color w:val="000000" w:themeColor="text1"/>
          <w:sz w:val="20"/>
          <w:szCs w:val="20"/>
        </w:rPr>
        <w:t>podium</w:t>
      </w:r>
      <w:proofErr w:type="gramEnd"/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4393CC1B" w14:textId="0F741EB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Company logo displayed on the backdrop during the </w:t>
      </w:r>
      <w:proofErr w:type="gramStart"/>
      <w:r w:rsidRPr="00013BE0">
        <w:rPr>
          <w:rFonts w:ascii="Century Gothic" w:hAnsi="Century Gothic"/>
          <w:color w:val="000000" w:themeColor="text1"/>
          <w:sz w:val="20"/>
          <w:szCs w:val="20"/>
        </w:rPr>
        <w:t>speech</w:t>
      </w:r>
      <w:proofErr w:type="gramEnd"/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809F6F0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Company logo displayed on all slides during an interactive slide </w:t>
      </w:r>
      <w:proofErr w:type="gramStart"/>
      <w:r w:rsidRPr="00013BE0">
        <w:rPr>
          <w:rFonts w:ascii="Century Gothic" w:hAnsi="Century Gothic"/>
          <w:color w:val="000000" w:themeColor="text1"/>
          <w:sz w:val="20"/>
          <w:szCs w:val="20"/>
        </w:rPr>
        <w:t>presentation</w:t>
      </w:r>
      <w:proofErr w:type="gramEnd"/>
    </w:p>
    <w:p w14:paraId="51530178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Company logo full color on Circle of Excellence Program Book</w:t>
      </w:r>
    </w:p>
    <w:p w14:paraId="786C3FD8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Company logo on all digital marketing materials</w:t>
      </w:r>
    </w:p>
    <w:p w14:paraId="6BDA26D8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Company logo on the SEFAA event website</w:t>
      </w:r>
    </w:p>
    <w:p w14:paraId="2B112388" w14:textId="2CF6F477" w:rsidR="00D56DFB" w:rsidRPr="005C7991" w:rsidRDefault="001F43C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Eight (8</w:t>
      </w:r>
      <w:r w:rsidR="00D56DFB" w:rsidRPr="00013BE0">
        <w:rPr>
          <w:rFonts w:ascii="Century Gothic" w:hAnsi="Century Gothic"/>
          <w:color w:val="000000" w:themeColor="text1"/>
          <w:sz w:val="20"/>
          <w:szCs w:val="20"/>
        </w:rPr>
        <w:t xml:space="preserve">) admission tickets </w:t>
      </w:r>
    </w:p>
    <w:p w14:paraId="6FCC52E8" w14:textId="77777777" w:rsidR="00075165" w:rsidRDefault="00075165" w:rsidP="00D56DFB">
      <w:pPr>
        <w:spacing w:after="0" w:line="276" w:lineRule="auto"/>
        <w:rPr>
          <w:rFonts w:ascii="Century Gothic" w:hAnsi="Century Gothic"/>
          <w:b/>
          <w:iCs/>
        </w:rPr>
      </w:pPr>
    </w:p>
    <w:p w14:paraId="4B8CE402" w14:textId="52863097" w:rsidR="00D56DFB" w:rsidRPr="00013BE0" w:rsidRDefault="00D56DFB" w:rsidP="00D56DFB">
      <w:pPr>
        <w:spacing w:after="0" w:line="276" w:lineRule="auto"/>
        <w:rPr>
          <w:rFonts w:ascii="Century Gothic" w:hAnsi="Century Gothic"/>
          <w:bCs/>
          <w:iCs/>
        </w:rPr>
      </w:pPr>
      <w:r w:rsidRPr="00013BE0">
        <w:rPr>
          <w:rFonts w:ascii="Century Gothic" w:hAnsi="Century Gothic"/>
          <w:b/>
          <w:iCs/>
        </w:rPr>
        <w:t>Platinum</w:t>
      </w:r>
      <w:r w:rsidRPr="00013BE0">
        <w:rPr>
          <w:rFonts w:ascii="Century Gothic" w:hAnsi="Century Gothic"/>
          <w:b/>
          <w:i/>
        </w:rPr>
        <w:t xml:space="preserve"> </w:t>
      </w:r>
      <w:r w:rsidRPr="00013BE0">
        <w:rPr>
          <w:rFonts w:ascii="Century Gothic" w:hAnsi="Century Gothic"/>
          <w:bCs/>
          <w:iCs/>
        </w:rPr>
        <w:t>($5</w:t>
      </w:r>
      <w:r w:rsidR="00DA4B2F">
        <w:rPr>
          <w:rFonts w:ascii="Century Gothic" w:hAnsi="Century Gothic"/>
          <w:bCs/>
          <w:iCs/>
        </w:rPr>
        <w:t>,0</w:t>
      </w:r>
      <w:r w:rsidRPr="00013BE0">
        <w:rPr>
          <w:rFonts w:ascii="Century Gothic" w:hAnsi="Century Gothic"/>
          <w:bCs/>
          <w:iCs/>
        </w:rPr>
        <w:t xml:space="preserve">00) </w:t>
      </w:r>
    </w:p>
    <w:p w14:paraId="6D441AAF" w14:textId="77777777" w:rsidR="006C1904" w:rsidRPr="006C1904" w:rsidRDefault="006C1904" w:rsidP="006C1904">
      <w:pPr>
        <w:spacing w:after="0" w:line="240" w:lineRule="auto"/>
        <w:rPr>
          <w:rFonts w:ascii="Century Gothic" w:hAnsi="Century Gothic"/>
          <w:b/>
          <w:i/>
          <w:sz w:val="20"/>
          <w:szCs w:val="20"/>
          <w:u w:val="single"/>
        </w:rPr>
      </w:pPr>
      <w:r w:rsidRPr="006C1904">
        <w:rPr>
          <w:rFonts w:ascii="Century Gothic" w:hAnsi="Century Gothic"/>
          <w:b/>
          <w:i/>
          <w:sz w:val="20"/>
          <w:szCs w:val="20"/>
          <w:u w:val="single"/>
        </w:rPr>
        <w:t xml:space="preserve">Add-on and base benefits are included </w:t>
      </w:r>
      <w:proofErr w:type="gramStart"/>
      <w:r w:rsidRPr="006C1904">
        <w:rPr>
          <w:rFonts w:ascii="Century Gothic" w:hAnsi="Century Gothic"/>
          <w:b/>
          <w:i/>
          <w:sz w:val="20"/>
          <w:szCs w:val="20"/>
          <w:u w:val="single"/>
        </w:rPr>
        <w:t>with</w:t>
      </w:r>
      <w:proofErr w:type="gramEnd"/>
      <w:r w:rsidRPr="006C1904">
        <w:rPr>
          <w:rFonts w:ascii="Century Gothic" w:hAnsi="Century Gothic"/>
          <w:b/>
          <w:i/>
          <w:sz w:val="20"/>
          <w:szCs w:val="20"/>
          <w:u w:val="single"/>
        </w:rPr>
        <w:t xml:space="preserve"> the price. Please select one add-on:</w:t>
      </w:r>
    </w:p>
    <w:p w14:paraId="53FA6BF5" w14:textId="5CD7F736" w:rsidR="00BC456A" w:rsidRPr="00013BE0" w:rsidRDefault="00BC456A" w:rsidP="00075165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Welcome reception experience with sponsor branding </w:t>
      </w:r>
      <w:r>
        <w:rPr>
          <w:rFonts w:ascii="Century Gothic" w:hAnsi="Century Gothic"/>
          <w:iCs/>
          <w:color w:val="000000" w:themeColor="text1"/>
          <w:sz w:val="20"/>
          <w:szCs w:val="20"/>
        </w:rPr>
        <w:t>–</w:t>
      </w:r>
      <w:r>
        <w:rPr>
          <w:rFonts w:ascii="Century Gothic" w:hAnsi="Century Gothic"/>
          <w:b/>
          <w:iCs/>
          <w:color w:val="000000" w:themeColor="text1"/>
          <w:sz w:val="20"/>
          <w:szCs w:val="20"/>
        </w:rPr>
        <w:t xml:space="preserve"> </w:t>
      </w:r>
      <w:proofErr w:type="gramStart"/>
      <w:r w:rsidR="00491166" w:rsidRPr="00491166">
        <w:rPr>
          <w:rFonts w:ascii="Century Gothic" w:hAnsi="Century Gothic"/>
          <w:b/>
          <w:bCs/>
          <w:iCs/>
          <w:color w:val="FF0000"/>
          <w:sz w:val="20"/>
          <w:szCs w:val="20"/>
        </w:rPr>
        <w:t>CLOSED</w:t>
      </w:r>
      <w:proofErr w:type="gramEnd"/>
    </w:p>
    <w:p w14:paraId="55C2CB21" w14:textId="05FFED93" w:rsidR="00242FCA" w:rsidRPr="00013BE0" w:rsidRDefault="00242FCA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Event photos by a professional photographer to include sponsor logo watermark -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="006C1904">
        <w:rPr>
          <w:rFonts w:ascii="Century Gothic" w:hAnsi="Century Gothic"/>
          <w:iCs/>
          <w:color w:val="000000" w:themeColor="text1"/>
          <w:sz w:val="20"/>
          <w:szCs w:val="20"/>
        </w:rPr>
        <w:t>1</w:t>
      </w:r>
      <w:r w:rsidR="006C1904"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 of </w:t>
      </w:r>
      <w:r w:rsidR="006C1904">
        <w:rPr>
          <w:rFonts w:ascii="Century Gothic" w:hAnsi="Century Gothic"/>
          <w:iCs/>
          <w:color w:val="000000" w:themeColor="text1"/>
          <w:sz w:val="20"/>
          <w:szCs w:val="20"/>
        </w:rPr>
        <w:t>1</w:t>
      </w:r>
      <w:r w:rsidR="006C1904"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 </w:t>
      </w:r>
      <w:proofErr w:type="gramStart"/>
      <w:r w:rsidR="006C1904" w:rsidRPr="00013BE0">
        <w:rPr>
          <w:rFonts w:ascii="Century Gothic" w:hAnsi="Century Gothic"/>
          <w:iCs/>
          <w:color w:val="000000" w:themeColor="text1"/>
          <w:sz w:val="20"/>
          <w:szCs w:val="20"/>
        </w:rPr>
        <w:t>available</w:t>
      </w:r>
      <w:proofErr w:type="gramEnd"/>
    </w:p>
    <w:p w14:paraId="235A22EC" w14:textId="3F143642" w:rsidR="00BC456A" w:rsidRDefault="00BC456A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Live entertainment and company logo displayed on </w:t>
      </w:r>
      <w:proofErr w:type="spellStart"/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GoBo</w:t>
      </w:r>
      <w:proofErr w:type="spellEnd"/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 and/or screen during the </w:t>
      </w:r>
      <w:r w:rsidR="00EC0321">
        <w:rPr>
          <w:rFonts w:ascii="Century Gothic" w:hAnsi="Century Gothic"/>
          <w:iCs/>
          <w:color w:val="000000" w:themeColor="text1"/>
          <w:sz w:val="20"/>
          <w:szCs w:val="20"/>
        </w:rPr>
        <w:t>after-party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iCs/>
          <w:color w:val="000000" w:themeColor="text1"/>
          <w:sz w:val="20"/>
          <w:szCs w:val="20"/>
        </w:rPr>
        <w:t>–</w:t>
      </w:r>
      <w:r>
        <w:rPr>
          <w:rFonts w:ascii="Century Gothic" w:hAnsi="Century Gothic"/>
          <w:b/>
          <w:iCs/>
          <w:color w:val="000000" w:themeColor="text1"/>
          <w:sz w:val="20"/>
          <w:szCs w:val="20"/>
        </w:rPr>
        <w:t xml:space="preserve"> </w:t>
      </w:r>
      <w:proofErr w:type="gramStart"/>
      <w:r w:rsidR="003B24C0" w:rsidRPr="003B24C0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  <w:proofErr w:type="gramEnd"/>
    </w:p>
    <w:p w14:paraId="36F74262" w14:textId="77777777" w:rsidR="008876F7" w:rsidRPr="00587F24" w:rsidRDefault="008876F7" w:rsidP="008876F7">
      <w:pPr>
        <w:pStyle w:val="ListParagraph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Company logo displayed on </w:t>
      </w:r>
      <w:proofErr w:type="spellStart"/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GoBo</w:t>
      </w:r>
      <w:proofErr w:type="spellEnd"/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 and/or screen during the awards ceremony –</w:t>
      </w:r>
      <w:r w:rsidRPr="00935B11">
        <w:rPr>
          <w:rFonts w:ascii="Century Gothic" w:hAnsi="Century Gothic"/>
          <w:b/>
          <w:bCs/>
          <w:iCs/>
          <w:color w:val="FF0000"/>
          <w:sz w:val="20"/>
          <w:szCs w:val="20"/>
        </w:rPr>
        <w:t xml:space="preserve"> </w:t>
      </w:r>
      <w:proofErr w:type="gramStart"/>
      <w:r w:rsidRPr="00935B11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  <w:proofErr w:type="gramEnd"/>
    </w:p>
    <w:p w14:paraId="3B40AC05" w14:textId="77777777" w:rsidR="00587F24" w:rsidRPr="00013BE0" w:rsidRDefault="00587F24" w:rsidP="00587F24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Photobooth to include sponsor logo during the welcome reception and after-party </w:t>
      </w:r>
      <w:r>
        <w:rPr>
          <w:rFonts w:ascii="Century Gothic" w:hAnsi="Century Gothic"/>
          <w:iCs/>
          <w:color w:val="000000" w:themeColor="text1"/>
          <w:sz w:val="20"/>
          <w:szCs w:val="20"/>
        </w:rPr>
        <w:t>–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 </w:t>
      </w:r>
      <w:proofErr w:type="gramStart"/>
      <w:r w:rsidRPr="00935B11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  <w:proofErr w:type="gramEnd"/>
    </w:p>
    <w:p w14:paraId="12BFFD8E" w14:textId="7E711107" w:rsidR="00D56DFB" w:rsidRPr="00013BE0" w:rsidRDefault="00D56DFB" w:rsidP="00D56DFB">
      <w:pPr>
        <w:pStyle w:val="ListParagraph"/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013BE0">
        <w:rPr>
          <w:rFonts w:ascii="Century Gothic" w:hAnsi="Century Gothic"/>
          <w:b/>
          <w:bCs/>
          <w:color w:val="000000" w:themeColor="text1"/>
          <w:sz w:val="20"/>
          <w:szCs w:val="20"/>
        </w:rPr>
        <w:t>Base benefits included:</w:t>
      </w:r>
    </w:p>
    <w:p w14:paraId="6A6EFB5D" w14:textId="77777777" w:rsidR="00D56DFB" w:rsidRPr="005C7991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5C7991">
        <w:rPr>
          <w:rFonts w:ascii="Century Gothic" w:hAnsi="Century Gothic"/>
          <w:color w:val="000000" w:themeColor="text1"/>
          <w:sz w:val="20"/>
          <w:szCs w:val="20"/>
        </w:rPr>
        <w:t>1/4 page full-color advertisement on Circle of Excellence Program Book</w:t>
      </w:r>
    </w:p>
    <w:p w14:paraId="3EAE0344" w14:textId="77777777" w:rsidR="00D56DFB" w:rsidRPr="005C7991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5C7991">
        <w:rPr>
          <w:rFonts w:ascii="Century Gothic" w:hAnsi="Century Gothic"/>
          <w:color w:val="000000" w:themeColor="text1"/>
          <w:sz w:val="20"/>
          <w:szCs w:val="20"/>
        </w:rPr>
        <w:t>Company</w:t>
      </w:r>
      <w:r w:rsidRPr="005C7991">
        <w:rPr>
          <w:rFonts w:ascii="Century Gothic" w:hAnsi="Century Gothic"/>
          <w:sz w:val="20"/>
          <w:szCs w:val="20"/>
        </w:rPr>
        <w:t xml:space="preserve"> logo full color on Circle of Excellence Program Book</w:t>
      </w:r>
    </w:p>
    <w:p w14:paraId="34C0116F" w14:textId="77777777" w:rsidR="00D56DFB" w:rsidRPr="005C7991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5C7991">
        <w:rPr>
          <w:rFonts w:ascii="Century Gothic" w:hAnsi="Century Gothic"/>
          <w:color w:val="000000" w:themeColor="text1"/>
          <w:sz w:val="20"/>
          <w:szCs w:val="20"/>
        </w:rPr>
        <w:t>Company</w:t>
      </w:r>
      <w:r w:rsidRPr="005C7991">
        <w:rPr>
          <w:rFonts w:ascii="Century Gothic" w:hAnsi="Century Gothic"/>
          <w:sz w:val="20"/>
          <w:szCs w:val="20"/>
        </w:rPr>
        <w:t xml:space="preserve"> logo on digital marketing materials</w:t>
      </w:r>
    </w:p>
    <w:p w14:paraId="47699EF9" w14:textId="77777777" w:rsidR="00D56DFB" w:rsidRPr="005C7991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5C7991">
        <w:rPr>
          <w:rFonts w:ascii="Century Gothic" w:hAnsi="Century Gothic"/>
          <w:color w:val="000000" w:themeColor="text1"/>
          <w:sz w:val="20"/>
          <w:szCs w:val="20"/>
        </w:rPr>
        <w:t>Company</w:t>
      </w:r>
      <w:r w:rsidRPr="005C7991">
        <w:rPr>
          <w:rFonts w:ascii="Century Gothic" w:hAnsi="Century Gothic"/>
          <w:sz w:val="20"/>
          <w:szCs w:val="20"/>
        </w:rPr>
        <w:t xml:space="preserve"> logo on the SEFAA </w:t>
      </w:r>
      <w:r w:rsidRPr="005C7991">
        <w:rPr>
          <w:rFonts w:ascii="Century Gothic" w:hAnsi="Century Gothic"/>
          <w:color w:val="000000" w:themeColor="text1"/>
          <w:sz w:val="20"/>
          <w:szCs w:val="20"/>
        </w:rPr>
        <w:t>event website</w:t>
      </w:r>
    </w:p>
    <w:p w14:paraId="5C9C1FB8" w14:textId="77777777" w:rsidR="00D56DFB" w:rsidRPr="005C7991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5C7991">
        <w:rPr>
          <w:rFonts w:ascii="Century Gothic" w:hAnsi="Century Gothic"/>
          <w:color w:val="000000" w:themeColor="text1"/>
          <w:sz w:val="20"/>
          <w:szCs w:val="20"/>
        </w:rPr>
        <w:t>Company</w:t>
      </w:r>
      <w:r w:rsidRPr="005C7991">
        <w:rPr>
          <w:rFonts w:ascii="Century Gothic" w:hAnsi="Century Gothic"/>
          <w:sz w:val="20"/>
          <w:szCs w:val="20"/>
        </w:rPr>
        <w:t xml:space="preserve"> logo recognition during an interactive slide presentation</w:t>
      </w:r>
    </w:p>
    <w:p w14:paraId="6C79BDD8" w14:textId="49AD2CA1" w:rsidR="00D56DFB" w:rsidRPr="005C7991" w:rsidRDefault="001F43C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Four (4) </w:t>
      </w:r>
      <w:r w:rsidR="00D56DFB" w:rsidRPr="005C7991">
        <w:rPr>
          <w:rFonts w:ascii="Century Gothic" w:hAnsi="Century Gothic"/>
          <w:sz w:val="20"/>
          <w:szCs w:val="20"/>
        </w:rPr>
        <w:t xml:space="preserve">admission </w:t>
      </w:r>
      <w:r w:rsidR="00D56DFB" w:rsidRPr="005C7991">
        <w:rPr>
          <w:rFonts w:ascii="Century Gothic" w:hAnsi="Century Gothic"/>
          <w:color w:val="000000" w:themeColor="text1"/>
          <w:sz w:val="20"/>
          <w:szCs w:val="20"/>
        </w:rPr>
        <w:t xml:space="preserve">tickets </w:t>
      </w:r>
    </w:p>
    <w:p w14:paraId="1574E5CE" w14:textId="77777777" w:rsidR="00D56DFB" w:rsidRDefault="00D56DFB" w:rsidP="00D56DFB">
      <w:pPr>
        <w:rPr>
          <w:rFonts w:ascii="Century Gothic" w:hAnsi="Century Gothic"/>
          <w:b/>
          <w:iCs/>
          <w:szCs w:val="20"/>
        </w:rPr>
      </w:pPr>
      <w:r>
        <w:rPr>
          <w:rFonts w:ascii="Century Gothic" w:hAnsi="Century Gothic"/>
          <w:b/>
          <w:iCs/>
          <w:szCs w:val="20"/>
        </w:rPr>
        <w:br w:type="page"/>
      </w:r>
    </w:p>
    <w:p w14:paraId="40A0DDB0" w14:textId="03785531" w:rsidR="00D56DFB" w:rsidRPr="00013BE0" w:rsidRDefault="00D56DFB" w:rsidP="00075165">
      <w:pPr>
        <w:spacing w:after="0" w:line="240" w:lineRule="auto"/>
        <w:rPr>
          <w:rFonts w:ascii="Century Gothic" w:hAnsi="Century Gothic"/>
          <w:bCs/>
          <w:iCs/>
          <w:szCs w:val="20"/>
        </w:rPr>
      </w:pPr>
      <w:r w:rsidRPr="00013BE0">
        <w:rPr>
          <w:rFonts w:ascii="Century Gothic" w:hAnsi="Century Gothic"/>
          <w:b/>
          <w:iCs/>
          <w:szCs w:val="20"/>
        </w:rPr>
        <w:t xml:space="preserve">Gold </w:t>
      </w:r>
      <w:r w:rsidRPr="00013BE0">
        <w:rPr>
          <w:rFonts w:ascii="Century Gothic" w:hAnsi="Century Gothic"/>
          <w:bCs/>
          <w:iCs/>
          <w:szCs w:val="20"/>
        </w:rPr>
        <w:t>($</w:t>
      </w:r>
      <w:r w:rsidR="00DA4B2F">
        <w:rPr>
          <w:rFonts w:ascii="Century Gothic" w:hAnsi="Century Gothic"/>
          <w:bCs/>
          <w:iCs/>
          <w:szCs w:val="20"/>
        </w:rPr>
        <w:t>4</w:t>
      </w:r>
      <w:r w:rsidRPr="00013BE0">
        <w:rPr>
          <w:rFonts w:ascii="Century Gothic" w:hAnsi="Century Gothic"/>
          <w:bCs/>
          <w:iCs/>
          <w:szCs w:val="20"/>
        </w:rPr>
        <w:t>,</w:t>
      </w:r>
      <w:r w:rsidR="00DA4B2F">
        <w:rPr>
          <w:rFonts w:ascii="Century Gothic" w:hAnsi="Century Gothic"/>
          <w:bCs/>
          <w:iCs/>
          <w:szCs w:val="20"/>
        </w:rPr>
        <w:t>0</w:t>
      </w:r>
      <w:r w:rsidRPr="00013BE0">
        <w:rPr>
          <w:rFonts w:ascii="Century Gothic" w:hAnsi="Century Gothic"/>
          <w:bCs/>
          <w:iCs/>
          <w:szCs w:val="20"/>
        </w:rPr>
        <w:t>00)</w:t>
      </w:r>
    </w:p>
    <w:p w14:paraId="197F0A67" w14:textId="77777777" w:rsidR="006C1904" w:rsidRPr="006C1904" w:rsidRDefault="006C1904" w:rsidP="006C1904">
      <w:pPr>
        <w:spacing w:after="0" w:line="240" w:lineRule="auto"/>
        <w:rPr>
          <w:rFonts w:ascii="Century Gothic" w:hAnsi="Century Gothic"/>
          <w:b/>
          <w:i/>
          <w:sz w:val="20"/>
          <w:szCs w:val="20"/>
          <w:u w:val="single"/>
        </w:rPr>
      </w:pPr>
      <w:bookmarkStart w:id="1" w:name="_Hlk52363402"/>
      <w:r w:rsidRPr="006C1904">
        <w:rPr>
          <w:rFonts w:ascii="Century Gothic" w:hAnsi="Century Gothic"/>
          <w:b/>
          <w:i/>
          <w:sz w:val="20"/>
          <w:szCs w:val="20"/>
          <w:u w:val="single"/>
        </w:rPr>
        <w:t xml:space="preserve">Add-on and base benefits are included </w:t>
      </w:r>
      <w:proofErr w:type="gramStart"/>
      <w:r w:rsidRPr="006C1904">
        <w:rPr>
          <w:rFonts w:ascii="Century Gothic" w:hAnsi="Century Gothic"/>
          <w:b/>
          <w:i/>
          <w:sz w:val="20"/>
          <w:szCs w:val="20"/>
          <w:u w:val="single"/>
        </w:rPr>
        <w:t>with</w:t>
      </w:r>
      <w:proofErr w:type="gramEnd"/>
      <w:r w:rsidRPr="006C1904">
        <w:rPr>
          <w:rFonts w:ascii="Century Gothic" w:hAnsi="Century Gothic"/>
          <w:b/>
          <w:i/>
          <w:sz w:val="20"/>
          <w:szCs w:val="20"/>
          <w:u w:val="single"/>
        </w:rPr>
        <w:t xml:space="preserve"> the price. Please select one add-on:</w:t>
      </w:r>
    </w:p>
    <w:bookmarkEnd w:id="1"/>
    <w:p w14:paraId="4CE1EF06" w14:textId="49F97BAA" w:rsidR="00D56DFB" w:rsidRPr="00013BE0" w:rsidRDefault="00D56DFB" w:rsidP="00075165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Plated dessert customized with sponsor branding logo </w:t>
      </w:r>
      <w:r w:rsidR="00EB7327">
        <w:rPr>
          <w:rFonts w:ascii="Century Gothic" w:hAnsi="Century Gothic"/>
          <w:iCs/>
          <w:color w:val="000000" w:themeColor="text1"/>
          <w:sz w:val="20"/>
          <w:szCs w:val="20"/>
        </w:rPr>
        <w:t xml:space="preserve">- </w:t>
      </w:r>
      <w:proofErr w:type="gramStart"/>
      <w:r w:rsidR="00EB7327" w:rsidRPr="00EB7327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  <w:proofErr w:type="gramEnd"/>
    </w:p>
    <w:p w14:paraId="441B5CE8" w14:textId="24C82282" w:rsidR="00712FAB" w:rsidRPr="002A7D55" w:rsidRDefault="00712FAB" w:rsidP="00712FAB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 w:rsidRPr="008172D8">
        <w:rPr>
          <w:rFonts w:ascii="Century Gothic" w:hAnsi="Century Gothic"/>
          <w:iCs/>
          <w:color w:val="000000" w:themeColor="text1"/>
          <w:sz w:val="20"/>
          <w:szCs w:val="20"/>
        </w:rPr>
        <w:t xml:space="preserve">Uniquely designed on Ice Luge with sponsor logo recognition – </w:t>
      </w:r>
      <w:proofErr w:type="gramStart"/>
      <w:r w:rsidR="00491166" w:rsidRPr="00491166">
        <w:rPr>
          <w:rFonts w:ascii="Century Gothic" w:hAnsi="Century Gothic"/>
          <w:b/>
          <w:iCs/>
          <w:color w:val="FF0000"/>
          <w:sz w:val="20"/>
          <w:szCs w:val="20"/>
        </w:rPr>
        <w:t>CLOSED</w:t>
      </w:r>
      <w:proofErr w:type="gramEnd"/>
      <w:r w:rsidRPr="00491166">
        <w:rPr>
          <w:rFonts w:ascii="Century Gothic" w:hAnsi="Century Gothic"/>
          <w:b/>
          <w:iCs/>
          <w:color w:val="FF0000"/>
          <w:sz w:val="20"/>
          <w:szCs w:val="20"/>
        </w:rPr>
        <w:t xml:space="preserve"> </w:t>
      </w:r>
    </w:p>
    <w:p w14:paraId="7D299D14" w14:textId="101128EF" w:rsidR="00712FAB" w:rsidRPr="002A7D55" w:rsidRDefault="00712FAB" w:rsidP="00712FAB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Sponsor branding on </w:t>
      </w:r>
      <w:r>
        <w:rPr>
          <w:rFonts w:ascii="Century Gothic" w:hAnsi="Century Gothic"/>
          <w:iCs/>
          <w:color w:val="000000" w:themeColor="text1"/>
          <w:sz w:val="20"/>
          <w:szCs w:val="20"/>
        </w:rPr>
        <w:t>the r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egistration station and attendees’ wristbands </w:t>
      </w:r>
      <w:r w:rsidRPr="00013BE0">
        <w:rPr>
          <w:rFonts w:ascii="Century Gothic" w:hAnsi="Century Gothic"/>
          <w:color w:val="000000" w:themeColor="text1"/>
          <w:sz w:val="18"/>
          <w:szCs w:val="20"/>
        </w:rPr>
        <w:t>–</w:t>
      </w:r>
      <w:r>
        <w:rPr>
          <w:rFonts w:ascii="Century Gothic" w:hAnsi="Century Gothic"/>
          <w:b/>
          <w:color w:val="000000" w:themeColor="text1"/>
          <w:sz w:val="20"/>
        </w:rPr>
        <w:t xml:space="preserve"> </w:t>
      </w:r>
      <w:proofErr w:type="gramStart"/>
      <w:r w:rsidR="00491166" w:rsidRPr="00491166">
        <w:rPr>
          <w:rFonts w:ascii="Century Gothic" w:hAnsi="Century Gothic"/>
          <w:b/>
          <w:iCs/>
          <w:color w:val="FF0000"/>
          <w:sz w:val="20"/>
          <w:szCs w:val="20"/>
        </w:rPr>
        <w:t>CLOSED</w:t>
      </w:r>
      <w:proofErr w:type="gramEnd"/>
      <w:r w:rsidRPr="00491166">
        <w:rPr>
          <w:rFonts w:ascii="Century Gothic" w:hAnsi="Century Gothic"/>
          <w:b/>
          <w:iCs/>
          <w:color w:val="FF0000"/>
          <w:sz w:val="20"/>
          <w:szCs w:val="20"/>
        </w:rPr>
        <w:t xml:space="preserve"> </w:t>
      </w:r>
    </w:p>
    <w:p w14:paraId="5ACA3033" w14:textId="70E54865" w:rsidR="00BC456A" w:rsidRPr="008172D8" w:rsidRDefault="002A7D55" w:rsidP="00075165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>
        <w:rPr>
          <w:rFonts w:ascii="Century Gothic" w:hAnsi="Century Gothic"/>
          <w:iCs/>
          <w:color w:val="000000" w:themeColor="text1"/>
          <w:sz w:val="20"/>
          <w:szCs w:val="20"/>
        </w:rPr>
        <w:t>Live giveaway on stage (</w:t>
      </w:r>
      <w:r w:rsidR="007D354A">
        <w:rPr>
          <w:rFonts w:ascii="Century Gothic" w:hAnsi="Century Gothic"/>
          <w:iCs/>
          <w:color w:val="000000" w:themeColor="text1"/>
          <w:sz w:val="20"/>
          <w:szCs w:val="20"/>
        </w:rPr>
        <w:t xml:space="preserve">valid at any Marriott hotel </w:t>
      </w:r>
      <w:r>
        <w:rPr>
          <w:rFonts w:ascii="Century Gothic" w:hAnsi="Century Gothic"/>
          <w:iCs/>
          <w:color w:val="000000" w:themeColor="text1"/>
          <w:sz w:val="20"/>
          <w:szCs w:val="20"/>
        </w:rPr>
        <w:t>room nights, spa</w:t>
      </w:r>
      <w:r w:rsidR="007D354A">
        <w:rPr>
          <w:rFonts w:ascii="Century Gothic" w:hAnsi="Century Gothic"/>
          <w:iCs/>
          <w:color w:val="000000" w:themeColor="text1"/>
          <w:sz w:val="20"/>
          <w:szCs w:val="20"/>
        </w:rPr>
        <w:t>,</w:t>
      </w:r>
      <w:r>
        <w:rPr>
          <w:rFonts w:ascii="Century Gothic" w:hAnsi="Century Gothic"/>
          <w:iCs/>
          <w:color w:val="000000" w:themeColor="text1"/>
          <w:sz w:val="20"/>
          <w:szCs w:val="20"/>
        </w:rPr>
        <w:t xml:space="preserve"> or restaurants) -</w:t>
      </w:r>
      <w:r w:rsidR="0006623C">
        <w:rPr>
          <w:rFonts w:ascii="Century Gothic" w:hAnsi="Century Gothic"/>
          <w:b/>
          <w:color w:val="000000" w:themeColor="text1"/>
          <w:sz w:val="20"/>
        </w:rPr>
        <w:t xml:space="preserve"> </w:t>
      </w:r>
      <w:r w:rsidR="00712FAB" w:rsidRPr="00013BE0">
        <w:rPr>
          <w:rFonts w:ascii="Century Gothic" w:hAnsi="Century Gothic"/>
          <w:iCs/>
          <w:sz w:val="20"/>
          <w:szCs w:val="20"/>
        </w:rPr>
        <w:t>2 of 2 available</w:t>
      </w:r>
    </w:p>
    <w:p w14:paraId="440244C0" w14:textId="77777777" w:rsidR="00587F24" w:rsidRPr="00013BE0" w:rsidRDefault="00587F24" w:rsidP="00587F24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 xml:space="preserve">Sponsor commercial video of 90 sec - </w:t>
      </w:r>
      <w:proofErr w:type="gramStart"/>
      <w:r w:rsidRPr="008D243D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  <w:proofErr w:type="gramEnd"/>
    </w:p>
    <w:p w14:paraId="26144521" w14:textId="77777777" w:rsidR="00587F24" w:rsidRPr="00013BE0" w:rsidRDefault="00587F24" w:rsidP="00587F24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Branded bottle of wine for each dinner table </w:t>
      </w:r>
      <w:r w:rsidRPr="00013BE0">
        <w:rPr>
          <w:rFonts w:ascii="Century Gothic" w:hAnsi="Century Gothic"/>
          <w:color w:val="000000" w:themeColor="text1"/>
          <w:sz w:val="18"/>
          <w:szCs w:val="20"/>
        </w:rPr>
        <w:t>–</w:t>
      </w:r>
      <w:r>
        <w:rPr>
          <w:rFonts w:ascii="Century Gothic" w:hAnsi="Century Gothic"/>
          <w:b/>
          <w:color w:val="000000" w:themeColor="text1"/>
          <w:sz w:val="20"/>
        </w:rPr>
        <w:t xml:space="preserve"> </w:t>
      </w:r>
      <w:proofErr w:type="gramStart"/>
      <w:r w:rsidRPr="008D243D">
        <w:rPr>
          <w:rFonts w:ascii="Century Gothic" w:hAnsi="Century Gothic"/>
          <w:b/>
          <w:iCs/>
          <w:color w:val="FF0000"/>
          <w:sz w:val="20"/>
          <w:szCs w:val="20"/>
        </w:rPr>
        <w:t>SOLD</w:t>
      </w:r>
      <w:proofErr w:type="gramEnd"/>
    </w:p>
    <w:p w14:paraId="72ACD27C" w14:textId="77777777" w:rsidR="00587F24" w:rsidRPr="00013BE0" w:rsidRDefault="00587F24" w:rsidP="00587F24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Bar stations to include sponsor branding signage </w:t>
      </w:r>
      <w:r w:rsidRPr="00013BE0">
        <w:rPr>
          <w:rFonts w:ascii="Century Gothic" w:hAnsi="Century Gothic"/>
          <w:color w:val="000000" w:themeColor="text1"/>
          <w:sz w:val="18"/>
          <w:szCs w:val="20"/>
        </w:rPr>
        <w:t>–</w:t>
      </w:r>
      <w:r>
        <w:rPr>
          <w:rFonts w:ascii="Century Gothic" w:hAnsi="Century Gothic"/>
          <w:b/>
          <w:color w:val="000000" w:themeColor="text1"/>
          <w:sz w:val="20"/>
        </w:rPr>
        <w:t xml:space="preserve"> </w:t>
      </w:r>
      <w:proofErr w:type="gramStart"/>
      <w:r w:rsidRPr="008D243D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  <w:proofErr w:type="gramEnd"/>
    </w:p>
    <w:p w14:paraId="16E3557B" w14:textId="05BBBFEE" w:rsidR="00D56DFB" w:rsidRPr="00BF3A79" w:rsidRDefault="00D56DFB" w:rsidP="00075165">
      <w:pPr>
        <w:pStyle w:val="ListParagraph"/>
        <w:numPr>
          <w:ilvl w:val="0"/>
          <w:numId w:val="26"/>
        </w:numPr>
        <w:spacing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Brand self-parking and valet areas </w:t>
      </w:r>
      <w:r w:rsidRPr="00EC0321">
        <w:rPr>
          <w:rFonts w:ascii="Century Gothic" w:hAnsi="Century Gothic"/>
          <w:iCs/>
          <w:color w:val="000000" w:themeColor="text1"/>
          <w:sz w:val="18"/>
          <w:szCs w:val="20"/>
        </w:rPr>
        <w:t xml:space="preserve">(if applicable) 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with the sponsor logo </w:t>
      </w:r>
      <w:r w:rsidRPr="00EC0321">
        <w:rPr>
          <w:rFonts w:ascii="Century Gothic" w:hAnsi="Century Gothic"/>
          <w:iCs/>
          <w:color w:val="000000" w:themeColor="text1"/>
          <w:sz w:val="18"/>
          <w:szCs w:val="20"/>
        </w:rPr>
        <w:t>(opportunity to provide branded uniform for valet staff, red carpet, and promotional items)</w:t>
      </w:r>
      <w:r w:rsidRPr="00013BE0">
        <w:rPr>
          <w:rFonts w:ascii="Century Gothic" w:hAnsi="Century Gothic"/>
          <w:b/>
          <w:iCs/>
          <w:color w:val="FF0000"/>
          <w:sz w:val="20"/>
          <w:szCs w:val="20"/>
        </w:rPr>
        <w:t xml:space="preserve"> </w:t>
      </w:r>
      <w:r w:rsidR="00587F24" w:rsidRPr="00013BE0">
        <w:rPr>
          <w:rFonts w:ascii="Century Gothic" w:hAnsi="Century Gothic"/>
          <w:color w:val="000000" w:themeColor="text1"/>
          <w:sz w:val="18"/>
          <w:szCs w:val="20"/>
        </w:rPr>
        <w:t>–</w:t>
      </w:r>
      <w:r w:rsidR="00587F24">
        <w:rPr>
          <w:rFonts w:ascii="Century Gothic" w:hAnsi="Century Gothic"/>
          <w:b/>
          <w:color w:val="000000" w:themeColor="text1"/>
          <w:sz w:val="20"/>
        </w:rPr>
        <w:t xml:space="preserve"> </w:t>
      </w:r>
      <w:proofErr w:type="gramStart"/>
      <w:r w:rsidR="00587F24" w:rsidRPr="008D243D">
        <w:rPr>
          <w:rFonts w:ascii="Century Gothic" w:hAnsi="Century Gothic"/>
          <w:b/>
          <w:bCs/>
          <w:iCs/>
          <w:color w:val="FF0000"/>
          <w:sz w:val="20"/>
          <w:szCs w:val="20"/>
        </w:rPr>
        <w:t>SOLD</w:t>
      </w:r>
      <w:proofErr w:type="gramEnd"/>
    </w:p>
    <w:p w14:paraId="2A531A3D" w14:textId="77777777" w:rsidR="00D56DFB" w:rsidRPr="00013BE0" w:rsidRDefault="00D56DFB" w:rsidP="00075165">
      <w:pPr>
        <w:pStyle w:val="ListParagraph"/>
        <w:spacing w:line="240" w:lineRule="auto"/>
        <w:rPr>
          <w:rFonts w:ascii="Century Gothic" w:hAnsi="Century Gothic"/>
          <w:b/>
          <w:bCs/>
          <w:iCs/>
          <w:sz w:val="20"/>
          <w:szCs w:val="20"/>
        </w:rPr>
      </w:pPr>
      <w:r w:rsidRPr="00013BE0">
        <w:rPr>
          <w:rFonts w:ascii="Century Gothic" w:hAnsi="Century Gothic"/>
          <w:b/>
          <w:bCs/>
          <w:color w:val="000000" w:themeColor="text1"/>
          <w:sz w:val="20"/>
          <w:szCs w:val="20"/>
        </w:rPr>
        <w:t>Base benefits included:</w:t>
      </w:r>
    </w:p>
    <w:p w14:paraId="512265BC" w14:textId="77777777" w:rsidR="00D56DFB" w:rsidRPr="00013BE0" w:rsidRDefault="00D56DFB" w:rsidP="00075165">
      <w:pPr>
        <w:pStyle w:val="ListParagraph"/>
        <w:numPr>
          <w:ilvl w:val="1"/>
          <w:numId w:val="2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full color on Circle of Excellence Program Book</w:t>
      </w:r>
    </w:p>
    <w:p w14:paraId="2FA5B364" w14:textId="77777777" w:rsidR="00D56DFB" w:rsidRPr="00013BE0" w:rsidRDefault="00D56DFB" w:rsidP="00075165">
      <w:pPr>
        <w:pStyle w:val="ListParagraph"/>
        <w:numPr>
          <w:ilvl w:val="1"/>
          <w:numId w:val="2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 xml:space="preserve">Company logo on the SEFAA 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event website</w:t>
      </w:r>
    </w:p>
    <w:p w14:paraId="02DFD1DB" w14:textId="77777777" w:rsidR="00D56DFB" w:rsidRPr="00013BE0" w:rsidRDefault="00D56DFB" w:rsidP="00075165">
      <w:pPr>
        <w:pStyle w:val="ListParagraph"/>
        <w:numPr>
          <w:ilvl w:val="1"/>
          <w:numId w:val="2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on digital marketing materials</w:t>
      </w:r>
    </w:p>
    <w:p w14:paraId="5F827FD2" w14:textId="77777777" w:rsidR="00D56DFB" w:rsidRPr="00013BE0" w:rsidRDefault="00D56DFB" w:rsidP="00075165">
      <w:pPr>
        <w:pStyle w:val="ListParagraph"/>
        <w:numPr>
          <w:ilvl w:val="1"/>
          <w:numId w:val="2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recognition during an interactive slide presentation</w:t>
      </w:r>
    </w:p>
    <w:p w14:paraId="2C6E7D26" w14:textId="7A69907C" w:rsidR="00D56DFB" w:rsidRPr="00013BE0" w:rsidRDefault="00D56DFB" w:rsidP="00075165">
      <w:pPr>
        <w:pStyle w:val="ListParagraph"/>
        <w:numPr>
          <w:ilvl w:val="1"/>
          <w:numId w:val="28"/>
        </w:numPr>
        <w:spacing w:line="240" w:lineRule="auto"/>
        <w:rPr>
          <w:rFonts w:ascii="Century Gothic" w:hAnsi="Century Gothic"/>
          <w:b/>
          <w:iCs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T</w:t>
      </w:r>
      <w:r w:rsidR="001F43CB">
        <w:rPr>
          <w:rFonts w:ascii="Century Gothic" w:hAnsi="Century Gothic"/>
          <w:iCs/>
          <w:sz w:val="20"/>
          <w:szCs w:val="20"/>
        </w:rPr>
        <w:t>hree</w:t>
      </w:r>
      <w:r w:rsidRPr="00013BE0">
        <w:rPr>
          <w:rFonts w:ascii="Century Gothic" w:hAnsi="Century Gothic"/>
          <w:iCs/>
          <w:sz w:val="20"/>
          <w:szCs w:val="20"/>
        </w:rPr>
        <w:t xml:space="preserve"> (</w:t>
      </w:r>
      <w:r w:rsidR="001F43CB">
        <w:rPr>
          <w:rFonts w:ascii="Century Gothic" w:hAnsi="Century Gothic"/>
          <w:iCs/>
          <w:sz w:val="20"/>
          <w:szCs w:val="20"/>
        </w:rPr>
        <w:t>3</w:t>
      </w:r>
      <w:r w:rsidRPr="00013BE0">
        <w:rPr>
          <w:rFonts w:ascii="Century Gothic" w:hAnsi="Century Gothic"/>
          <w:iCs/>
          <w:sz w:val="20"/>
          <w:szCs w:val="20"/>
        </w:rPr>
        <w:t xml:space="preserve">) admission tickets </w:t>
      </w:r>
    </w:p>
    <w:p w14:paraId="25C3EDD4" w14:textId="7B716060" w:rsidR="00D56DFB" w:rsidRPr="00013BE0" w:rsidRDefault="00D56DFB" w:rsidP="00075165">
      <w:pPr>
        <w:spacing w:after="0" w:line="240" w:lineRule="auto"/>
        <w:rPr>
          <w:rFonts w:ascii="Century Gothic" w:hAnsi="Century Gothic"/>
          <w:bCs/>
          <w:iCs/>
          <w:szCs w:val="20"/>
        </w:rPr>
      </w:pPr>
      <w:r w:rsidRPr="00013BE0">
        <w:rPr>
          <w:rFonts w:ascii="Century Gothic" w:hAnsi="Century Gothic"/>
          <w:b/>
          <w:iCs/>
          <w:szCs w:val="20"/>
        </w:rPr>
        <w:t>Silver</w:t>
      </w:r>
      <w:r w:rsidRPr="00013BE0">
        <w:rPr>
          <w:rFonts w:ascii="Century Gothic" w:hAnsi="Century Gothic"/>
          <w:bCs/>
          <w:iCs/>
          <w:szCs w:val="20"/>
        </w:rPr>
        <w:t xml:space="preserve"> ($</w:t>
      </w:r>
      <w:r w:rsidR="00DA4B2F">
        <w:rPr>
          <w:rFonts w:ascii="Century Gothic" w:hAnsi="Century Gothic"/>
          <w:bCs/>
          <w:iCs/>
          <w:szCs w:val="20"/>
        </w:rPr>
        <w:t>3</w:t>
      </w:r>
      <w:r w:rsidRPr="00013BE0">
        <w:rPr>
          <w:rFonts w:ascii="Century Gothic" w:hAnsi="Century Gothic"/>
          <w:bCs/>
          <w:iCs/>
          <w:szCs w:val="20"/>
        </w:rPr>
        <w:t>,</w:t>
      </w:r>
      <w:r w:rsidR="00DA4B2F">
        <w:rPr>
          <w:rFonts w:ascii="Century Gothic" w:hAnsi="Century Gothic"/>
          <w:bCs/>
          <w:iCs/>
          <w:szCs w:val="20"/>
        </w:rPr>
        <w:t>0</w:t>
      </w:r>
      <w:r w:rsidRPr="00013BE0">
        <w:rPr>
          <w:rFonts w:ascii="Century Gothic" w:hAnsi="Century Gothic"/>
          <w:bCs/>
          <w:iCs/>
          <w:szCs w:val="20"/>
        </w:rPr>
        <w:t>00)</w:t>
      </w:r>
    </w:p>
    <w:p w14:paraId="203C77E8" w14:textId="0F116E94" w:rsidR="00EC0321" w:rsidRPr="00EC0321" w:rsidRDefault="00EC0321" w:rsidP="00075165">
      <w:pPr>
        <w:spacing w:after="0" w:line="240" w:lineRule="auto"/>
        <w:rPr>
          <w:rFonts w:ascii="Century Gothic" w:hAnsi="Century Gothic"/>
          <w:b/>
          <w:i/>
          <w:sz w:val="20"/>
          <w:szCs w:val="20"/>
          <w:u w:val="single"/>
        </w:rPr>
      </w:pPr>
      <w:r w:rsidRPr="00EC0321">
        <w:rPr>
          <w:rFonts w:ascii="Century Gothic" w:hAnsi="Century Gothic"/>
          <w:b/>
          <w:i/>
          <w:sz w:val="20"/>
          <w:szCs w:val="20"/>
          <w:u w:val="single"/>
        </w:rPr>
        <w:t xml:space="preserve">Add-on and base </w:t>
      </w:r>
      <w:r w:rsidR="006C1904">
        <w:rPr>
          <w:rFonts w:ascii="Century Gothic" w:hAnsi="Century Gothic"/>
          <w:b/>
          <w:i/>
          <w:sz w:val="20"/>
          <w:szCs w:val="20"/>
          <w:u w:val="single"/>
        </w:rPr>
        <w:t>benefits</w:t>
      </w:r>
      <w:r w:rsidRPr="00EC0321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="006C1904">
        <w:rPr>
          <w:rFonts w:ascii="Century Gothic" w:hAnsi="Century Gothic"/>
          <w:b/>
          <w:i/>
          <w:sz w:val="20"/>
          <w:szCs w:val="20"/>
          <w:u w:val="single"/>
        </w:rPr>
        <w:t xml:space="preserve">are </w:t>
      </w:r>
      <w:r w:rsidRPr="00EC0321">
        <w:rPr>
          <w:rFonts w:ascii="Century Gothic" w:hAnsi="Century Gothic"/>
          <w:b/>
          <w:i/>
          <w:sz w:val="20"/>
          <w:szCs w:val="20"/>
          <w:u w:val="single"/>
        </w:rPr>
        <w:t>included</w:t>
      </w:r>
      <w:r w:rsidR="006C1904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proofErr w:type="gramStart"/>
      <w:r w:rsidR="006C1904">
        <w:rPr>
          <w:rFonts w:ascii="Century Gothic" w:hAnsi="Century Gothic"/>
          <w:b/>
          <w:i/>
          <w:sz w:val="20"/>
          <w:szCs w:val="20"/>
          <w:u w:val="single"/>
        </w:rPr>
        <w:t>with</w:t>
      </w:r>
      <w:proofErr w:type="gramEnd"/>
      <w:r w:rsidR="006C1904">
        <w:rPr>
          <w:rFonts w:ascii="Century Gothic" w:hAnsi="Century Gothic"/>
          <w:b/>
          <w:i/>
          <w:sz w:val="20"/>
          <w:szCs w:val="20"/>
          <w:u w:val="single"/>
        </w:rPr>
        <w:t xml:space="preserve"> the price</w:t>
      </w:r>
      <w:r w:rsidRPr="00EC0321">
        <w:rPr>
          <w:rFonts w:ascii="Century Gothic" w:hAnsi="Century Gothic"/>
          <w:b/>
          <w:i/>
          <w:sz w:val="20"/>
          <w:szCs w:val="20"/>
          <w:u w:val="single"/>
        </w:rPr>
        <w:t>. Please select one add-on:</w:t>
      </w:r>
    </w:p>
    <w:p w14:paraId="429F34A6" w14:textId="3C3E460D" w:rsidR="0089015E" w:rsidRPr="00013BE0" w:rsidRDefault="0089015E" w:rsidP="0089015E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013BE0">
        <w:rPr>
          <w:rFonts w:ascii="Century Gothic" w:hAnsi="Century Gothic"/>
          <w:color w:val="000000" w:themeColor="text1"/>
          <w:sz w:val="20"/>
          <w:szCs w:val="20"/>
        </w:rPr>
        <w:t>Twenty (2</w:t>
      </w:r>
      <w:r>
        <w:rPr>
          <w:rFonts w:ascii="Century Gothic" w:hAnsi="Century Gothic"/>
          <w:color w:val="000000" w:themeColor="text1"/>
          <w:sz w:val="20"/>
          <w:szCs w:val="20"/>
        </w:rPr>
        <w:t>0</w:t>
      </w: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) trophy awards with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the </w:t>
      </w:r>
      <w:r w:rsidRPr="00013BE0">
        <w:rPr>
          <w:rFonts w:ascii="Century Gothic" w:hAnsi="Century Gothic"/>
          <w:color w:val="000000" w:themeColor="text1"/>
          <w:sz w:val="20"/>
          <w:szCs w:val="20"/>
        </w:rPr>
        <w:t xml:space="preserve">sponsor company name 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– </w:t>
      </w:r>
      <w:r w:rsidRPr="008172D8">
        <w:rPr>
          <w:rFonts w:ascii="Century Gothic" w:hAnsi="Century Gothic"/>
          <w:bCs/>
          <w:iCs/>
          <w:color w:val="000000" w:themeColor="text1"/>
          <w:sz w:val="20"/>
          <w:szCs w:val="20"/>
        </w:rPr>
        <w:t>1 of 1 available</w:t>
      </w:r>
      <w:r w:rsidR="00C5188C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- </w:t>
      </w:r>
      <w:proofErr w:type="gramStart"/>
      <w:r w:rsidR="00C5188C" w:rsidRPr="00C5188C">
        <w:rPr>
          <w:rFonts w:ascii="Century Gothic" w:hAnsi="Century Gothic"/>
          <w:b/>
          <w:iCs/>
          <w:color w:val="FF0000"/>
          <w:sz w:val="20"/>
          <w:szCs w:val="20"/>
        </w:rPr>
        <w:t>SOLD</w:t>
      </w:r>
      <w:proofErr w:type="gramEnd"/>
    </w:p>
    <w:p w14:paraId="2B309862" w14:textId="50CB1330" w:rsidR="00B24F66" w:rsidRPr="0089015E" w:rsidRDefault="00B24F66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>
        <w:rPr>
          <w:rFonts w:ascii="Century Gothic" w:hAnsi="Century Gothic"/>
          <w:iCs/>
          <w:color w:val="000000" w:themeColor="text1"/>
          <w:sz w:val="20"/>
          <w:szCs w:val="20"/>
        </w:rPr>
        <w:t>Branded water bottles to attendees provided after the event – 1 of 1 available</w:t>
      </w:r>
      <w:r w:rsidR="00491166">
        <w:rPr>
          <w:rFonts w:ascii="Century Gothic" w:hAnsi="Century Gothic"/>
          <w:iCs/>
          <w:color w:val="000000" w:themeColor="text1"/>
          <w:sz w:val="20"/>
          <w:szCs w:val="20"/>
        </w:rPr>
        <w:t xml:space="preserve"> - </w:t>
      </w:r>
      <w:proofErr w:type="gramStart"/>
      <w:r w:rsidR="00491166" w:rsidRPr="00491166">
        <w:rPr>
          <w:rFonts w:ascii="Century Gothic" w:hAnsi="Century Gothic"/>
          <w:b/>
          <w:bCs/>
          <w:iCs/>
          <w:color w:val="FF0000"/>
          <w:sz w:val="20"/>
          <w:szCs w:val="20"/>
        </w:rPr>
        <w:t>CLOSED</w:t>
      </w:r>
      <w:proofErr w:type="gramEnd"/>
    </w:p>
    <w:p w14:paraId="2C1333E2" w14:textId="46AE9918" w:rsidR="0089015E" w:rsidRPr="00EC0321" w:rsidRDefault="0089015E" w:rsidP="0089015E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iCs/>
          <w:color w:val="000000" w:themeColor="text1"/>
          <w:sz w:val="20"/>
          <w:szCs w:val="20"/>
        </w:rPr>
      </w:pPr>
      <w:r w:rsidRPr="00EC0321">
        <w:rPr>
          <w:rFonts w:ascii="Century Gothic" w:eastAsia="Times New Roman" w:hAnsi="Century Gothic" w:cs="Calibri"/>
          <w:iCs/>
          <w:color w:val="000000" w:themeColor="text1"/>
          <w:sz w:val="20"/>
          <w:szCs w:val="20"/>
        </w:rPr>
        <w:t xml:space="preserve">Sponsor logo on party favors provided during after-party event </w:t>
      </w:r>
      <w:r w:rsidRPr="00EC0321">
        <w:rPr>
          <w:rFonts w:ascii="Century Gothic" w:hAnsi="Century Gothic"/>
          <w:iCs/>
          <w:color w:val="000000" w:themeColor="text1"/>
          <w:sz w:val="20"/>
          <w:szCs w:val="20"/>
        </w:rPr>
        <w:t xml:space="preserve">– </w:t>
      </w:r>
      <w:r w:rsidRPr="00EC0321">
        <w:rPr>
          <w:rFonts w:ascii="Century Gothic" w:hAnsi="Century Gothic"/>
          <w:bCs/>
          <w:iCs/>
          <w:color w:val="000000" w:themeColor="text1"/>
          <w:sz w:val="20"/>
          <w:szCs w:val="20"/>
        </w:rPr>
        <w:t>1 of 1 available</w:t>
      </w:r>
      <w:r w:rsidR="00491166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- </w:t>
      </w:r>
      <w:proofErr w:type="gramStart"/>
      <w:r w:rsidR="00491166" w:rsidRPr="00491166">
        <w:rPr>
          <w:rFonts w:ascii="Century Gothic" w:hAnsi="Century Gothic"/>
          <w:b/>
          <w:iCs/>
          <w:color w:val="FF0000"/>
          <w:sz w:val="20"/>
          <w:szCs w:val="20"/>
        </w:rPr>
        <w:t>CLOSED</w:t>
      </w:r>
      <w:proofErr w:type="gramEnd"/>
    </w:p>
    <w:p w14:paraId="77BA27A3" w14:textId="4BE8CB85" w:rsidR="0089015E" w:rsidRPr="00013BE0" w:rsidRDefault="0089015E" w:rsidP="0089015E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Present two (2) categories on stage (</w:t>
      </w:r>
      <w:r w:rsidRPr="00013BE0">
        <w:rPr>
          <w:rFonts w:ascii="Century Gothic" w:hAnsi="Century Gothic"/>
          <w:iCs/>
          <w:color w:val="000000" w:themeColor="text1"/>
          <w:sz w:val="18"/>
          <w:szCs w:val="20"/>
        </w:rPr>
        <w:t>category assigned by SEFAA staff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) – </w:t>
      </w:r>
      <w:r w:rsidR="001D0D4C">
        <w:rPr>
          <w:rFonts w:ascii="Century Gothic" w:hAnsi="Century Gothic"/>
          <w:iCs/>
          <w:sz w:val="20"/>
          <w:szCs w:val="20"/>
        </w:rPr>
        <w:t>4</w:t>
      </w:r>
      <w:r>
        <w:rPr>
          <w:rFonts w:ascii="Century Gothic" w:hAnsi="Century Gothic"/>
          <w:iCs/>
          <w:sz w:val="20"/>
          <w:szCs w:val="20"/>
        </w:rPr>
        <w:t xml:space="preserve"> of 6 </w:t>
      </w:r>
      <w:proofErr w:type="gramStart"/>
      <w:r>
        <w:rPr>
          <w:rFonts w:ascii="Century Gothic" w:hAnsi="Century Gothic"/>
          <w:iCs/>
          <w:sz w:val="20"/>
          <w:szCs w:val="20"/>
        </w:rPr>
        <w:t>available</w:t>
      </w:r>
      <w:proofErr w:type="gramEnd"/>
    </w:p>
    <w:p w14:paraId="50B0DDD3" w14:textId="48D44E59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Branded </w:t>
      </w:r>
      <w:r w:rsidR="00036A67">
        <w:rPr>
          <w:rFonts w:ascii="Century Gothic" w:hAnsi="Century Gothic"/>
          <w:iCs/>
          <w:color w:val="000000" w:themeColor="text1"/>
          <w:sz w:val="20"/>
          <w:szCs w:val="20"/>
        </w:rPr>
        <w:t xml:space="preserve">chocolate 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mints with sponsor logo placed at the dinner tables – </w:t>
      </w:r>
      <w:r w:rsidR="008172D8" w:rsidRPr="008172D8">
        <w:rPr>
          <w:rFonts w:ascii="Century Gothic" w:hAnsi="Century Gothic"/>
          <w:bCs/>
          <w:iCs/>
          <w:color w:val="000000" w:themeColor="text1"/>
          <w:sz w:val="20"/>
          <w:szCs w:val="20"/>
        </w:rPr>
        <w:t>1 of 1 available</w:t>
      </w:r>
      <w:r w:rsidR="00491166"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- </w:t>
      </w:r>
      <w:proofErr w:type="gramStart"/>
      <w:r w:rsidR="00491166" w:rsidRPr="00491166">
        <w:rPr>
          <w:rFonts w:ascii="Century Gothic" w:hAnsi="Century Gothic"/>
          <w:b/>
          <w:iCs/>
          <w:color w:val="FF0000"/>
          <w:sz w:val="20"/>
          <w:szCs w:val="20"/>
        </w:rPr>
        <w:t>CLOSED</w:t>
      </w:r>
      <w:proofErr w:type="gramEnd"/>
    </w:p>
    <w:p w14:paraId="6DC930C9" w14:textId="77777777" w:rsidR="00587F24" w:rsidRPr="00A07810" w:rsidRDefault="00587F24" w:rsidP="00587F24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Dinner table centerpieces with sponsor logo – </w:t>
      </w:r>
      <w:proofErr w:type="gramStart"/>
      <w:r w:rsidRPr="00FE2742">
        <w:rPr>
          <w:rFonts w:ascii="Century Gothic" w:hAnsi="Century Gothic"/>
          <w:b/>
          <w:iCs/>
          <w:color w:val="FF0000"/>
          <w:sz w:val="20"/>
          <w:szCs w:val="20"/>
        </w:rPr>
        <w:t>SOLD</w:t>
      </w:r>
      <w:proofErr w:type="gramEnd"/>
      <w:r w:rsidRPr="00FE2742">
        <w:rPr>
          <w:rFonts w:ascii="Century Gothic" w:hAnsi="Century Gothic"/>
          <w:b/>
          <w:iCs/>
          <w:color w:val="FF0000"/>
          <w:sz w:val="20"/>
          <w:szCs w:val="20"/>
        </w:rPr>
        <w:t xml:space="preserve"> </w:t>
      </w:r>
    </w:p>
    <w:p w14:paraId="5A618674" w14:textId="77777777" w:rsidR="00587F24" w:rsidRPr="0089015E" w:rsidRDefault="00587F24" w:rsidP="00587F24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 xml:space="preserve">Party invitation (or admission ticket) to include sponsor logo – </w:t>
      </w:r>
      <w:proofErr w:type="gramStart"/>
      <w:r w:rsidRPr="00FE2742">
        <w:rPr>
          <w:rFonts w:ascii="Century Gothic" w:hAnsi="Century Gothic"/>
          <w:b/>
          <w:iCs/>
          <w:color w:val="FF0000"/>
          <w:sz w:val="20"/>
          <w:szCs w:val="20"/>
        </w:rPr>
        <w:t>SOLD</w:t>
      </w:r>
      <w:proofErr w:type="gramEnd"/>
      <w:r>
        <w:rPr>
          <w:rFonts w:ascii="Century Gothic" w:hAnsi="Century Gothic"/>
          <w:iCs/>
          <w:color w:val="000000" w:themeColor="text1"/>
          <w:sz w:val="20"/>
          <w:szCs w:val="20"/>
        </w:rPr>
        <w:t xml:space="preserve"> </w:t>
      </w:r>
    </w:p>
    <w:p w14:paraId="0D22A1F0" w14:textId="77777777" w:rsidR="0089015E" w:rsidRPr="00E060BC" w:rsidRDefault="0089015E" w:rsidP="0089015E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  <w:color w:val="000000" w:themeColor="text1"/>
          <w:sz w:val="20"/>
          <w:szCs w:val="20"/>
        </w:rPr>
      </w:pPr>
      <w:r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Washroom toiletry kits and sponsor advertising </w:t>
      </w:r>
      <w:r w:rsidRPr="00EC0321">
        <w:rPr>
          <w:rFonts w:ascii="Century Gothic" w:hAnsi="Century Gothic"/>
          <w:iCs/>
          <w:color w:val="000000" w:themeColor="text1"/>
          <w:sz w:val="18"/>
          <w:szCs w:val="20"/>
        </w:rPr>
        <w:t>(advertising content provided by sponsor)</w:t>
      </w:r>
      <w:r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– 1 of 1 </w:t>
      </w:r>
      <w:proofErr w:type="gramStart"/>
      <w:r>
        <w:rPr>
          <w:rFonts w:ascii="Century Gothic" w:hAnsi="Century Gothic"/>
          <w:bCs/>
          <w:iCs/>
          <w:color w:val="000000" w:themeColor="text1"/>
          <w:sz w:val="20"/>
          <w:szCs w:val="20"/>
        </w:rPr>
        <w:t>available</w:t>
      </w:r>
      <w:proofErr w:type="gramEnd"/>
      <w:r>
        <w:rPr>
          <w:rFonts w:ascii="Century Gothic" w:hAnsi="Century Gothic"/>
          <w:bCs/>
          <w:iCs/>
          <w:color w:val="000000" w:themeColor="text1"/>
          <w:sz w:val="20"/>
          <w:szCs w:val="20"/>
        </w:rPr>
        <w:t xml:space="preserve"> </w:t>
      </w:r>
    </w:p>
    <w:p w14:paraId="0EE4FFFB" w14:textId="77777777" w:rsidR="00587F24" w:rsidRDefault="00587F24" w:rsidP="00075165">
      <w:pPr>
        <w:pStyle w:val="ListParagraph"/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Nomination</w:t>
      </w:r>
      <w:r w:rsidRPr="00013BE0">
        <w:rPr>
          <w:rFonts w:ascii="Century Gothic" w:eastAsia="Times New Roman" w:hAnsi="Century Gothic" w:cs="Calibri"/>
          <w:iCs/>
          <w:color w:val="000000" w:themeColor="text1"/>
          <w:sz w:val="20"/>
          <w:szCs w:val="20"/>
        </w:rPr>
        <w:t xml:space="preserve"> slides of twenty-nine (29) categories to include sponsor logo 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–</w:t>
      </w:r>
      <w:r>
        <w:rPr>
          <w:rFonts w:ascii="Century Gothic" w:hAnsi="Century Gothic"/>
          <w:b/>
          <w:iCs/>
          <w:color w:val="000000" w:themeColor="text1"/>
          <w:sz w:val="20"/>
          <w:szCs w:val="20"/>
        </w:rPr>
        <w:t xml:space="preserve"> </w:t>
      </w:r>
      <w:proofErr w:type="gramStart"/>
      <w:r w:rsidRPr="00442808">
        <w:rPr>
          <w:rFonts w:ascii="Century Gothic" w:hAnsi="Century Gothic"/>
          <w:b/>
          <w:iCs/>
          <w:color w:val="FF0000"/>
          <w:sz w:val="20"/>
          <w:szCs w:val="20"/>
        </w:rPr>
        <w:t>SOLD</w:t>
      </w:r>
      <w:proofErr w:type="gramEnd"/>
      <w:r w:rsidRPr="00013BE0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0F29DF5" w14:textId="152D88C7" w:rsidR="00D56DFB" w:rsidRPr="00013BE0" w:rsidRDefault="00D56DFB" w:rsidP="00075165">
      <w:pPr>
        <w:pStyle w:val="ListParagraph"/>
        <w:spacing w:line="240" w:lineRule="auto"/>
        <w:rPr>
          <w:rFonts w:ascii="Century Gothic" w:hAnsi="Century Gothic"/>
          <w:b/>
          <w:bCs/>
          <w:iCs/>
          <w:sz w:val="20"/>
          <w:szCs w:val="20"/>
        </w:rPr>
      </w:pPr>
      <w:r w:rsidRPr="00013BE0">
        <w:rPr>
          <w:rFonts w:ascii="Century Gothic" w:hAnsi="Century Gothic"/>
          <w:b/>
          <w:bCs/>
          <w:sz w:val="20"/>
          <w:szCs w:val="20"/>
        </w:rPr>
        <w:t>Base benefits included:</w:t>
      </w:r>
    </w:p>
    <w:p w14:paraId="16A2767B" w14:textId="77777777" w:rsidR="00D56DFB" w:rsidRPr="00013BE0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full color on Circle of Excellence Program Book</w:t>
      </w:r>
    </w:p>
    <w:p w14:paraId="71A8022E" w14:textId="77777777" w:rsidR="00D56DFB" w:rsidRPr="00013BE0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 xml:space="preserve">Company logo on the SEFAA 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event website</w:t>
      </w:r>
    </w:p>
    <w:p w14:paraId="55689313" w14:textId="77777777" w:rsidR="00D56DFB" w:rsidRPr="00013BE0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on digital marketing materials</w:t>
      </w:r>
    </w:p>
    <w:p w14:paraId="27DF1D31" w14:textId="77777777" w:rsidR="00D56DFB" w:rsidRPr="00013BE0" w:rsidRDefault="00D56DF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Company</w:t>
      </w:r>
      <w:r w:rsidRPr="00013BE0">
        <w:rPr>
          <w:rFonts w:ascii="Century Gothic" w:hAnsi="Century Gothic"/>
          <w:iCs/>
          <w:sz w:val="20"/>
          <w:szCs w:val="20"/>
        </w:rPr>
        <w:t xml:space="preserve"> logo recognition during an interactive slide presentation</w:t>
      </w:r>
    </w:p>
    <w:p w14:paraId="356F99BF" w14:textId="796B14E1" w:rsidR="00D56DFB" w:rsidRPr="00013BE0" w:rsidRDefault="001F43CB" w:rsidP="00075165">
      <w:pPr>
        <w:pStyle w:val="ListParagraph"/>
        <w:numPr>
          <w:ilvl w:val="1"/>
          <w:numId w:val="8"/>
        </w:numPr>
        <w:spacing w:line="240" w:lineRule="auto"/>
        <w:rPr>
          <w:rFonts w:ascii="Century Gothic" w:hAnsi="Century Gothic"/>
          <w:b/>
          <w:iCs/>
          <w:szCs w:val="20"/>
        </w:rPr>
      </w:pPr>
      <w:r>
        <w:rPr>
          <w:rFonts w:ascii="Century Gothic" w:hAnsi="Century Gothic"/>
          <w:iCs/>
          <w:sz w:val="20"/>
          <w:szCs w:val="20"/>
        </w:rPr>
        <w:t>Two</w:t>
      </w:r>
      <w:r w:rsidR="00D56DFB" w:rsidRPr="00013BE0">
        <w:rPr>
          <w:rFonts w:ascii="Century Gothic" w:hAnsi="Century Gothic"/>
          <w:iCs/>
          <w:sz w:val="20"/>
          <w:szCs w:val="20"/>
        </w:rPr>
        <w:t xml:space="preserve"> (</w:t>
      </w:r>
      <w:r>
        <w:rPr>
          <w:rFonts w:ascii="Century Gothic" w:hAnsi="Century Gothic"/>
          <w:iCs/>
          <w:sz w:val="20"/>
          <w:szCs w:val="20"/>
        </w:rPr>
        <w:t>2</w:t>
      </w:r>
      <w:r w:rsidR="00D56DFB" w:rsidRPr="00013BE0">
        <w:rPr>
          <w:rFonts w:ascii="Century Gothic" w:hAnsi="Century Gothic"/>
          <w:iCs/>
          <w:sz w:val="20"/>
          <w:szCs w:val="20"/>
        </w:rPr>
        <w:t>) admission ticket</w:t>
      </w:r>
      <w:r>
        <w:rPr>
          <w:rFonts w:ascii="Century Gothic" w:hAnsi="Century Gothic"/>
          <w:iCs/>
          <w:sz w:val="20"/>
          <w:szCs w:val="20"/>
        </w:rPr>
        <w:t>s</w:t>
      </w:r>
      <w:r w:rsidR="00D56DFB" w:rsidRPr="00013BE0">
        <w:rPr>
          <w:rFonts w:ascii="Century Gothic" w:hAnsi="Century Gothic"/>
          <w:iCs/>
          <w:sz w:val="20"/>
          <w:szCs w:val="20"/>
        </w:rPr>
        <w:t xml:space="preserve"> </w:t>
      </w:r>
    </w:p>
    <w:p w14:paraId="156A1007" w14:textId="48782E60" w:rsidR="00D56DFB" w:rsidRPr="00013BE0" w:rsidRDefault="00D56DFB" w:rsidP="00075165">
      <w:pPr>
        <w:spacing w:after="0" w:line="240" w:lineRule="auto"/>
        <w:rPr>
          <w:rFonts w:ascii="Century Gothic" w:hAnsi="Century Gothic"/>
          <w:b/>
          <w:iCs/>
          <w:szCs w:val="20"/>
        </w:rPr>
      </w:pPr>
      <w:r w:rsidRPr="00013BE0">
        <w:rPr>
          <w:rFonts w:ascii="Century Gothic" w:hAnsi="Century Gothic"/>
          <w:b/>
          <w:iCs/>
          <w:szCs w:val="20"/>
        </w:rPr>
        <w:t xml:space="preserve">Patron </w:t>
      </w:r>
      <w:r w:rsidRPr="00013BE0">
        <w:rPr>
          <w:rFonts w:ascii="Century Gothic" w:hAnsi="Century Gothic"/>
          <w:bCs/>
          <w:iCs/>
          <w:szCs w:val="20"/>
        </w:rPr>
        <w:t>($1,</w:t>
      </w:r>
      <w:r w:rsidR="00DA4B2F">
        <w:rPr>
          <w:rFonts w:ascii="Century Gothic" w:hAnsi="Century Gothic"/>
          <w:bCs/>
          <w:iCs/>
          <w:szCs w:val="20"/>
        </w:rPr>
        <w:t>5</w:t>
      </w:r>
      <w:r w:rsidRPr="00013BE0">
        <w:rPr>
          <w:rFonts w:ascii="Century Gothic" w:hAnsi="Century Gothic"/>
          <w:bCs/>
          <w:iCs/>
          <w:szCs w:val="20"/>
        </w:rPr>
        <w:t>00)</w:t>
      </w:r>
      <w:r w:rsidRPr="00013BE0">
        <w:rPr>
          <w:rFonts w:ascii="Century Gothic" w:hAnsi="Century Gothic"/>
          <w:b/>
          <w:iCs/>
          <w:szCs w:val="20"/>
        </w:rPr>
        <w:t xml:space="preserve"> </w:t>
      </w:r>
      <w:r w:rsidR="00491166" w:rsidRPr="007A3BB7">
        <w:rPr>
          <w:rFonts w:ascii="Century Gothic" w:hAnsi="Century Gothic"/>
          <w:b/>
          <w:iCs/>
          <w:color w:val="FF0000"/>
          <w:szCs w:val="20"/>
        </w:rPr>
        <w:t>(</w:t>
      </w:r>
      <w:r w:rsidR="007A3BB7" w:rsidRPr="007A3BB7">
        <w:rPr>
          <w:rFonts w:ascii="Century Gothic" w:hAnsi="Century Gothic"/>
          <w:b/>
          <w:iCs/>
          <w:color w:val="FF0000"/>
          <w:szCs w:val="20"/>
        </w:rPr>
        <w:t>SOLD)</w:t>
      </w:r>
    </w:p>
    <w:p w14:paraId="20F595A4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full color on Circle of Excellence Program Book</w:t>
      </w:r>
    </w:p>
    <w:p w14:paraId="087A77CB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 xml:space="preserve">Company logo on the SEFAA </w:t>
      </w:r>
      <w:r w:rsidRPr="00013BE0">
        <w:rPr>
          <w:rFonts w:ascii="Century Gothic" w:hAnsi="Century Gothic"/>
          <w:iCs/>
          <w:color w:val="000000" w:themeColor="text1"/>
          <w:sz w:val="20"/>
          <w:szCs w:val="20"/>
        </w:rPr>
        <w:t>event website</w:t>
      </w:r>
    </w:p>
    <w:p w14:paraId="5D525799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on digital marketing materials</w:t>
      </w:r>
    </w:p>
    <w:p w14:paraId="3AF772E8" w14:textId="77777777" w:rsidR="00D56DFB" w:rsidRPr="00013BE0" w:rsidRDefault="00D56DFB" w:rsidP="00075165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iCs/>
          <w:sz w:val="20"/>
          <w:szCs w:val="20"/>
        </w:rPr>
      </w:pPr>
      <w:r w:rsidRPr="00013BE0">
        <w:rPr>
          <w:rFonts w:ascii="Century Gothic" w:hAnsi="Century Gothic"/>
          <w:iCs/>
          <w:sz w:val="20"/>
          <w:szCs w:val="20"/>
        </w:rPr>
        <w:t>Company logo recognition during an interactive slide presentation</w:t>
      </w:r>
    </w:p>
    <w:bookmarkEnd w:id="0"/>
    <w:p w14:paraId="51865871" w14:textId="63E23DD6" w:rsidR="001F43CB" w:rsidRPr="00013BE0" w:rsidRDefault="001F43CB" w:rsidP="00712FAB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b/>
          <w:iCs/>
          <w:szCs w:val="20"/>
        </w:rPr>
      </w:pPr>
      <w:r>
        <w:rPr>
          <w:rFonts w:ascii="Century Gothic" w:hAnsi="Century Gothic"/>
          <w:iCs/>
          <w:sz w:val="20"/>
          <w:szCs w:val="20"/>
        </w:rPr>
        <w:t>Two</w:t>
      </w:r>
      <w:r w:rsidRPr="00013BE0">
        <w:rPr>
          <w:rFonts w:ascii="Century Gothic" w:hAnsi="Century Gothic"/>
          <w:iCs/>
          <w:sz w:val="20"/>
          <w:szCs w:val="20"/>
        </w:rPr>
        <w:t xml:space="preserve"> (</w:t>
      </w:r>
      <w:r>
        <w:rPr>
          <w:rFonts w:ascii="Century Gothic" w:hAnsi="Century Gothic"/>
          <w:iCs/>
          <w:sz w:val="20"/>
          <w:szCs w:val="20"/>
        </w:rPr>
        <w:t>2</w:t>
      </w:r>
      <w:r w:rsidRPr="00013BE0">
        <w:rPr>
          <w:rFonts w:ascii="Century Gothic" w:hAnsi="Century Gothic"/>
          <w:iCs/>
          <w:sz w:val="20"/>
          <w:szCs w:val="20"/>
        </w:rPr>
        <w:t>) admission ticket</w:t>
      </w:r>
      <w:r>
        <w:rPr>
          <w:rFonts w:ascii="Century Gothic" w:hAnsi="Century Gothic"/>
          <w:iCs/>
          <w:sz w:val="20"/>
          <w:szCs w:val="20"/>
        </w:rPr>
        <w:t>s</w:t>
      </w:r>
      <w:r w:rsidRPr="00013BE0">
        <w:rPr>
          <w:rFonts w:ascii="Century Gothic" w:hAnsi="Century Gothic"/>
          <w:iCs/>
          <w:sz w:val="20"/>
          <w:szCs w:val="20"/>
        </w:rPr>
        <w:t xml:space="preserve"> </w:t>
      </w:r>
    </w:p>
    <w:p w14:paraId="1496D5EF" w14:textId="03B08AB8" w:rsidR="00605A79" w:rsidRPr="00D56DFB" w:rsidRDefault="00605A79" w:rsidP="00DA4B2F">
      <w:pPr>
        <w:spacing w:line="240" w:lineRule="auto"/>
      </w:pPr>
    </w:p>
    <w:sectPr w:rsidR="00605A79" w:rsidRPr="00D56DFB" w:rsidSect="006F271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6877" w14:textId="77777777" w:rsidR="00271B29" w:rsidRDefault="00271B29" w:rsidP="00AB475A">
      <w:pPr>
        <w:spacing w:after="0" w:line="240" w:lineRule="auto"/>
      </w:pPr>
      <w:r>
        <w:separator/>
      </w:r>
    </w:p>
  </w:endnote>
  <w:endnote w:type="continuationSeparator" w:id="0">
    <w:p w14:paraId="46EEFF78" w14:textId="77777777" w:rsidR="00271B29" w:rsidRDefault="00271B29" w:rsidP="00AB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3531" w14:textId="77777777" w:rsidR="00AB475A" w:rsidRDefault="00AB475A" w:rsidP="00AB475A">
    <w:pPr>
      <w:pStyle w:val="Footer"/>
      <w:jc w:val="center"/>
      <w:rPr>
        <w:rFonts w:ascii="Century Gothic" w:hAnsi="Century Gothic"/>
        <w:color w:val="767171" w:themeColor="background2" w:themeShade="80"/>
        <w:sz w:val="18"/>
        <w:szCs w:val="18"/>
      </w:rPr>
    </w:pPr>
    <w:r w:rsidRPr="00FD6209">
      <w:rPr>
        <w:rFonts w:ascii="Century Gothic" w:hAnsi="Century Gothic"/>
        <w:color w:val="767171" w:themeColor="background2" w:themeShade="80"/>
        <w:sz w:val="18"/>
        <w:szCs w:val="18"/>
      </w:rPr>
      <w:t>South East Florida Apartment Association</w:t>
    </w:r>
  </w:p>
  <w:p w14:paraId="45226EF8" w14:textId="77777777" w:rsidR="00AB475A" w:rsidRDefault="00AB475A" w:rsidP="00AB475A">
    <w:pPr>
      <w:pStyle w:val="Footer"/>
      <w:jc w:val="center"/>
      <w:rPr>
        <w:rFonts w:ascii="Century Gothic" w:hAnsi="Century Gothic"/>
        <w:color w:val="767171" w:themeColor="background2" w:themeShade="80"/>
        <w:sz w:val="18"/>
        <w:szCs w:val="18"/>
      </w:rPr>
    </w:pPr>
    <w:r>
      <w:rPr>
        <w:rFonts w:ascii="Century Gothic" w:hAnsi="Century Gothic"/>
        <w:color w:val="767171" w:themeColor="background2" w:themeShade="80"/>
        <w:sz w:val="18"/>
        <w:szCs w:val="18"/>
      </w:rPr>
      <w:t>352 NE 3</w:t>
    </w:r>
    <w:r w:rsidRPr="00FD6209">
      <w:rPr>
        <w:rFonts w:ascii="Century Gothic" w:hAnsi="Century Gothic"/>
        <w:color w:val="767171" w:themeColor="background2" w:themeShade="80"/>
        <w:sz w:val="18"/>
        <w:szCs w:val="18"/>
        <w:vertAlign w:val="superscript"/>
      </w:rPr>
      <w:t>rd</w:t>
    </w:r>
    <w:r>
      <w:rPr>
        <w:rFonts w:ascii="Century Gothic" w:hAnsi="Century Gothic"/>
        <w:color w:val="767171" w:themeColor="background2" w:themeShade="80"/>
        <w:sz w:val="18"/>
        <w:szCs w:val="18"/>
      </w:rPr>
      <w:t xml:space="preserve"> Avenue  |  Delray Beach, FL 33444</w:t>
    </w:r>
  </w:p>
  <w:p w14:paraId="5507F596" w14:textId="77777777" w:rsidR="00AB475A" w:rsidRPr="00E407EF" w:rsidRDefault="00AB475A" w:rsidP="00AB475A">
    <w:pPr>
      <w:pStyle w:val="Footer"/>
      <w:jc w:val="center"/>
      <w:rPr>
        <w:rFonts w:ascii="Century Gothic" w:hAnsi="Century Gothic"/>
        <w:color w:val="767171" w:themeColor="background2" w:themeShade="80"/>
        <w:sz w:val="18"/>
        <w:szCs w:val="18"/>
        <w:lang w:val="es-VE"/>
      </w:rPr>
    </w:pPr>
    <w:r w:rsidRPr="00E407EF">
      <w:rPr>
        <w:rFonts w:ascii="Century Gothic" w:hAnsi="Century Gothic"/>
        <w:color w:val="767171" w:themeColor="background2" w:themeShade="80"/>
        <w:sz w:val="18"/>
        <w:szCs w:val="18"/>
        <w:lang w:val="es-VE"/>
      </w:rPr>
      <w:t xml:space="preserve">T: 561-447-0696  |  F: 561-274-4849  |  E: </w:t>
    </w:r>
    <w:r w:rsidR="00000000">
      <w:fldChar w:fldCharType="begin"/>
    </w:r>
    <w:r w:rsidR="00000000" w:rsidRPr="007A3BB7">
      <w:rPr>
        <w:lang w:val="es-ES"/>
      </w:rPr>
      <w:instrText>HYPERLINK "mailto:partnerships@sefaa.org"</w:instrText>
    </w:r>
    <w:r w:rsidR="00000000">
      <w:fldChar w:fldCharType="separate"/>
    </w:r>
    <w:r w:rsidRPr="00E407EF">
      <w:rPr>
        <w:rStyle w:val="Hyperlink"/>
        <w:rFonts w:ascii="Century Gothic" w:hAnsi="Century Gothic"/>
        <w:sz w:val="18"/>
        <w:szCs w:val="18"/>
        <w:lang w:val="es-VE"/>
      </w:rPr>
      <w:t>partnerships@sefaa.org</w:t>
    </w:r>
    <w:r w:rsidR="00000000">
      <w:rPr>
        <w:rStyle w:val="Hyperlink"/>
        <w:rFonts w:ascii="Century Gothic" w:hAnsi="Century Gothic"/>
        <w:sz w:val="18"/>
        <w:szCs w:val="18"/>
        <w:lang w:val="es-VE"/>
      </w:rPr>
      <w:fldChar w:fldCharType="end"/>
    </w:r>
  </w:p>
  <w:p w14:paraId="2A54AD30" w14:textId="24FA3EDF" w:rsidR="00AB475A" w:rsidRPr="00AB475A" w:rsidRDefault="00000000" w:rsidP="00AB475A">
    <w:pPr>
      <w:pStyle w:val="Footer"/>
      <w:jc w:val="center"/>
    </w:pPr>
    <w:hyperlink r:id="rId1" w:history="1">
      <w:r w:rsidR="00AB475A" w:rsidRPr="00EA05DB">
        <w:rPr>
          <w:rStyle w:val="Hyperlink"/>
          <w:rFonts w:ascii="Century Gothic" w:hAnsi="Century Gothic"/>
          <w:color w:val="023160" w:themeColor="hyperlink" w:themeShade="80"/>
          <w:sz w:val="18"/>
          <w:szCs w:val="18"/>
        </w:rPr>
        <w:t>www.sefaa.com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209" w14:textId="77777777" w:rsidR="00271B29" w:rsidRDefault="00271B29" w:rsidP="00AB475A">
      <w:pPr>
        <w:spacing w:after="0" w:line="240" w:lineRule="auto"/>
      </w:pPr>
      <w:r>
        <w:separator/>
      </w:r>
    </w:p>
  </w:footnote>
  <w:footnote w:type="continuationSeparator" w:id="0">
    <w:p w14:paraId="29EB8A09" w14:textId="77777777" w:rsidR="00271B29" w:rsidRDefault="00271B29" w:rsidP="00AB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F2E5" w14:textId="68A12B5E" w:rsidR="00AB475A" w:rsidRDefault="00AB47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09A1CC" wp14:editId="7D4980DC">
          <wp:simplePos x="0" y="0"/>
          <wp:positionH relativeFrom="column">
            <wp:posOffset>-9525</wp:posOffset>
          </wp:positionH>
          <wp:positionV relativeFrom="paragraph">
            <wp:posOffset>-9525</wp:posOffset>
          </wp:positionV>
          <wp:extent cx="2122170" cy="531495"/>
          <wp:effectExtent l="0" t="0" r="0" b="190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FAA Horizont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3B1"/>
    <w:multiLevelType w:val="hybridMultilevel"/>
    <w:tmpl w:val="4E4E8E58"/>
    <w:lvl w:ilvl="0" w:tplc="29FCF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BEC2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3BD5"/>
    <w:multiLevelType w:val="hybridMultilevel"/>
    <w:tmpl w:val="5264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C9D"/>
    <w:multiLevelType w:val="hybridMultilevel"/>
    <w:tmpl w:val="AEC40D12"/>
    <w:lvl w:ilvl="0" w:tplc="04090001">
      <w:start w:val="1"/>
      <w:numFmt w:val="bullet"/>
      <w:lvlText w:val=""/>
      <w:lvlJc w:val="left"/>
      <w:pPr>
        <w:ind w:left="721" w:hanging="361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3" w15:restartNumberingAfterBreak="0">
    <w:nsid w:val="08D21EB5"/>
    <w:multiLevelType w:val="hybridMultilevel"/>
    <w:tmpl w:val="75E2ED7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AFC1936"/>
    <w:multiLevelType w:val="hybridMultilevel"/>
    <w:tmpl w:val="3B5EF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E68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F8D"/>
    <w:multiLevelType w:val="hybridMultilevel"/>
    <w:tmpl w:val="366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32B4"/>
    <w:multiLevelType w:val="hybridMultilevel"/>
    <w:tmpl w:val="00E6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64E5"/>
    <w:multiLevelType w:val="hybridMultilevel"/>
    <w:tmpl w:val="BD4C9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38C"/>
    <w:multiLevelType w:val="hybridMultilevel"/>
    <w:tmpl w:val="35044B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F0601"/>
    <w:multiLevelType w:val="hybridMultilevel"/>
    <w:tmpl w:val="C8C840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1A76A7"/>
    <w:multiLevelType w:val="hybridMultilevel"/>
    <w:tmpl w:val="A8FC73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15572D"/>
    <w:multiLevelType w:val="hybridMultilevel"/>
    <w:tmpl w:val="51F2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20CD"/>
    <w:multiLevelType w:val="hybridMultilevel"/>
    <w:tmpl w:val="3D7C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6092B"/>
    <w:multiLevelType w:val="hybridMultilevel"/>
    <w:tmpl w:val="EBC0E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255E5"/>
    <w:multiLevelType w:val="hybridMultilevel"/>
    <w:tmpl w:val="ADA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7911"/>
    <w:multiLevelType w:val="hybridMultilevel"/>
    <w:tmpl w:val="B54A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276CB"/>
    <w:multiLevelType w:val="hybridMultilevel"/>
    <w:tmpl w:val="5100C85C"/>
    <w:lvl w:ilvl="0" w:tplc="F9EC67C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8D4D41A">
      <w:numFmt w:val="bullet"/>
      <w:lvlText w:val="o"/>
      <w:lvlJc w:val="left"/>
      <w:pPr>
        <w:ind w:left="1920" w:hanging="361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838279CC">
      <w:numFmt w:val="bullet"/>
      <w:lvlText w:val="•"/>
      <w:lvlJc w:val="left"/>
      <w:pPr>
        <w:ind w:left="2933" w:hanging="361"/>
      </w:pPr>
      <w:rPr>
        <w:rFonts w:hint="default"/>
      </w:rPr>
    </w:lvl>
    <w:lvl w:ilvl="3" w:tplc="14A8F540"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315015FE">
      <w:numFmt w:val="bullet"/>
      <w:lvlText w:val="•"/>
      <w:lvlJc w:val="left"/>
      <w:pPr>
        <w:ind w:left="4960" w:hanging="361"/>
      </w:pPr>
      <w:rPr>
        <w:rFonts w:hint="default"/>
      </w:rPr>
    </w:lvl>
    <w:lvl w:ilvl="5" w:tplc="F5E629CC">
      <w:numFmt w:val="bullet"/>
      <w:lvlText w:val="•"/>
      <w:lvlJc w:val="left"/>
      <w:pPr>
        <w:ind w:left="5973" w:hanging="361"/>
      </w:pPr>
      <w:rPr>
        <w:rFonts w:hint="default"/>
      </w:rPr>
    </w:lvl>
    <w:lvl w:ilvl="6" w:tplc="DAA8DE34">
      <w:numFmt w:val="bullet"/>
      <w:lvlText w:val="•"/>
      <w:lvlJc w:val="left"/>
      <w:pPr>
        <w:ind w:left="6986" w:hanging="361"/>
      </w:pPr>
      <w:rPr>
        <w:rFonts w:hint="default"/>
      </w:rPr>
    </w:lvl>
    <w:lvl w:ilvl="7" w:tplc="353EFF50">
      <w:numFmt w:val="bullet"/>
      <w:lvlText w:val="•"/>
      <w:lvlJc w:val="left"/>
      <w:pPr>
        <w:ind w:left="8000" w:hanging="361"/>
      </w:pPr>
      <w:rPr>
        <w:rFonts w:hint="default"/>
      </w:rPr>
    </w:lvl>
    <w:lvl w:ilvl="8" w:tplc="6074C83E">
      <w:numFmt w:val="bullet"/>
      <w:lvlText w:val="•"/>
      <w:lvlJc w:val="left"/>
      <w:pPr>
        <w:ind w:left="9013" w:hanging="361"/>
      </w:pPr>
      <w:rPr>
        <w:rFonts w:hint="default"/>
      </w:rPr>
    </w:lvl>
  </w:abstractNum>
  <w:abstractNum w:abstractNumId="17" w15:restartNumberingAfterBreak="0">
    <w:nsid w:val="3CF07BFE"/>
    <w:multiLevelType w:val="hybridMultilevel"/>
    <w:tmpl w:val="221861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102B"/>
    <w:multiLevelType w:val="hybridMultilevel"/>
    <w:tmpl w:val="D62A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809C5"/>
    <w:multiLevelType w:val="hybridMultilevel"/>
    <w:tmpl w:val="DBC25AD4"/>
    <w:lvl w:ilvl="0" w:tplc="D4066E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E3021"/>
    <w:multiLevelType w:val="hybridMultilevel"/>
    <w:tmpl w:val="380C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C7BE6"/>
    <w:multiLevelType w:val="hybridMultilevel"/>
    <w:tmpl w:val="D54E8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47CC5"/>
    <w:multiLevelType w:val="hybridMultilevel"/>
    <w:tmpl w:val="4B428276"/>
    <w:lvl w:ilvl="0" w:tplc="31F630D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32CC7D8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F612BA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804B664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B93EF3BE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43C8C720">
      <w:numFmt w:val="bullet"/>
      <w:lvlText w:val="•"/>
      <w:lvlJc w:val="left"/>
      <w:pPr>
        <w:ind w:left="5505" w:hanging="360"/>
      </w:pPr>
      <w:rPr>
        <w:rFonts w:hint="default"/>
      </w:rPr>
    </w:lvl>
    <w:lvl w:ilvl="6" w:tplc="AC8E4A92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14BE1A70">
      <w:numFmt w:val="bullet"/>
      <w:lvlText w:val="•"/>
      <w:lvlJc w:val="left"/>
      <w:pPr>
        <w:ind w:left="7655" w:hanging="360"/>
      </w:pPr>
      <w:rPr>
        <w:rFonts w:hint="default"/>
      </w:rPr>
    </w:lvl>
    <w:lvl w:ilvl="8" w:tplc="7D383360">
      <w:numFmt w:val="bullet"/>
      <w:lvlText w:val="•"/>
      <w:lvlJc w:val="left"/>
      <w:pPr>
        <w:ind w:left="8730" w:hanging="360"/>
      </w:pPr>
      <w:rPr>
        <w:rFonts w:hint="default"/>
      </w:rPr>
    </w:lvl>
  </w:abstractNum>
  <w:abstractNum w:abstractNumId="23" w15:restartNumberingAfterBreak="0">
    <w:nsid w:val="55A434AE"/>
    <w:multiLevelType w:val="hybridMultilevel"/>
    <w:tmpl w:val="5F68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658D"/>
    <w:multiLevelType w:val="hybridMultilevel"/>
    <w:tmpl w:val="5ABE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A3BB7"/>
    <w:multiLevelType w:val="hybridMultilevel"/>
    <w:tmpl w:val="F252DE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5532"/>
    <w:multiLevelType w:val="hybridMultilevel"/>
    <w:tmpl w:val="2EAA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D04E3"/>
    <w:multiLevelType w:val="hybridMultilevel"/>
    <w:tmpl w:val="94EC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4816">
    <w:abstractNumId w:val="12"/>
  </w:num>
  <w:num w:numId="2" w16cid:durableId="1257903061">
    <w:abstractNumId w:val="15"/>
  </w:num>
  <w:num w:numId="3" w16cid:durableId="828710127">
    <w:abstractNumId w:val="3"/>
  </w:num>
  <w:num w:numId="4" w16cid:durableId="1681858163">
    <w:abstractNumId w:val="5"/>
  </w:num>
  <w:num w:numId="5" w16cid:durableId="426081202">
    <w:abstractNumId w:val="16"/>
  </w:num>
  <w:num w:numId="6" w16cid:durableId="526724249">
    <w:abstractNumId w:val="22"/>
  </w:num>
  <w:num w:numId="7" w16cid:durableId="416944288">
    <w:abstractNumId w:val="24"/>
  </w:num>
  <w:num w:numId="8" w16cid:durableId="615792682">
    <w:abstractNumId w:val="0"/>
  </w:num>
  <w:num w:numId="9" w16cid:durableId="1626546740">
    <w:abstractNumId w:val="26"/>
  </w:num>
  <w:num w:numId="10" w16cid:durableId="442655161">
    <w:abstractNumId w:val="9"/>
  </w:num>
  <w:num w:numId="11" w16cid:durableId="1226138871">
    <w:abstractNumId w:val="27"/>
  </w:num>
  <w:num w:numId="12" w16cid:durableId="1380931807">
    <w:abstractNumId w:val="14"/>
  </w:num>
  <w:num w:numId="13" w16cid:durableId="1292789959">
    <w:abstractNumId w:val="6"/>
  </w:num>
  <w:num w:numId="14" w16cid:durableId="1721317746">
    <w:abstractNumId w:val="11"/>
  </w:num>
  <w:num w:numId="15" w16cid:durableId="1139570002">
    <w:abstractNumId w:val="2"/>
  </w:num>
  <w:num w:numId="16" w16cid:durableId="1247809661">
    <w:abstractNumId w:val="20"/>
  </w:num>
  <w:num w:numId="17" w16cid:durableId="564998316">
    <w:abstractNumId w:val="23"/>
  </w:num>
  <w:num w:numId="18" w16cid:durableId="246766982">
    <w:abstractNumId w:val="18"/>
  </w:num>
  <w:num w:numId="19" w16cid:durableId="1817837698">
    <w:abstractNumId w:val="10"/>
  </w:num>
  <w:num w:numId="20" w16cid:durableId="1923248836">
    <w:abstractNumId w:val="19"/>
  </w:num>
  <w:num w:numId="21" w16cid:durableId="1416320696">
    <w:abstractNumId w:val="4"/>
  </w:num>
  <w:num w:numId="22" w16cid:durableId="435558763">
    <w:abstractNumId w:val="8"/>
  </w:num>
  <w:num w:numId="23" w16cid:durableId="685985458">
    <w:abstractNumId w:val="7"/>
  </w:num>
  <w:num w:numId="24" w16cid:durableId="1259296319">
    <w:abstractNumId w:val="21"/>
  </w:num>
  <w:num w:numId="25" w16cid:durableId="1228762953">
    <w:abstractNumId w:val="13"/>
  </w:num>
  <w:num w:numId="26" w16cid:durableId="432626418">
    <w:abstractNumId w:val="1"/>
  </w:num>
  <w:num w:numId="27" w16cid:durableId="919682228">
    <w:abstractNumId w:val="17"/>
  </w:num>
  <w:num w:numId="28" w16cid:durableId="3141455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TUwMTWyNDE2MDZT0lEKTi0uzszPAykwNKsFABsfosQtAAAA"/>
  </w:docVars>
  <w:rsids>
    <w:rsidRoot w:val="00AB475A"/>
    <w:rsid w:val="000211E2"/>
    <w:rsid w:val="00036A67"/>
    <w:rsid w:val="00037409"/>
    <w:rsid w:val="0005435E"/>
    <w:rsid w:val="00063D4A"/>
    <w:rsid w:val="0006623C"/>
    <w:rsid w:val="00075165"/>
    <w:rsid w:val="000B43BC"/>
    <w:rsid w:val="00103E7A"/>
    <w:rsid w:val="00125C09"/>
    <w:rsid w:val="00170132"/>
    <w:rsid w:val="00172677"/>
    <w:rsid w:val="001D0D4C"/>
    <w:rsid w:val="001E1E13"/>
    <w:rsid w:val="001F43CB"/>
    <w:rsid w:val="001F7906"/>
    <w:rsid w:val="00206BF5"/>
    <w:rsid w:val="0023092D"/>
    <w:rsid w:val="00242FCA"/>
    <w:rsid w:val="00250DC0"/>
    <w:rsid w:val="00271B29"/>
    <w:rsid w:val="002A7D55"/>
    <w:rsid w:val="002E1E83"/>
    <w:rsid w:val="002E5D3B"/>
    <w:rsid w:val="00305FEB"/>
    <w:rsid w:val="003413FA"/>
    <w:rsid w:val="00347424"/>
    <w:rsid w:val="003559E6"/>
    <w:rsid w:val="00371EA9"/>
    <w:rsid w:val="003B24C0"/>
    <w:rsid w:val="003B774B"/>
    <w:rsid w:val="003F3EA0"/>
    <w:rsid w:val="00405973"/>
    <w:rsid w:val="00421C5D"/>
    <w:rsid w:val="00442808"/>
    <w:rsid w:val="00465560"/>
    <w:rsid w:val="00491166"/>
    <w:rsid w:val="004C1D36"/>
    <w:rsid w:val="00502376"/>
    <w:rsid w:val="00540409"/>
    <w:rsid w:val="00587F24"/>
    <w:rsid w:val="005C60F5"/>
    <w:rsid w:val="00605A79"/>
    <w:rsid w:val="00635E73"/>
    <w:rsid w:val="006C1904"/>
    <w:rsid w:val="006F271A"/>
    <w:rsid w:val="00702D2C"/>
    <w:rsid w:val="00712FAB"/>
    <w:rsid w:val="007A3BB7"/>
    <w:rsid w:val="007D354A"/>
    <w:rsid w:val="008172D8"/>
    <w:rsid w:val="00821F02"/>
    <w:rsid w:val="008876F7"/>
    <w:rsid w:val="0089015E"/>
    <w:rsid w:val="008D243D"/>
    <w:rsid w:val="008F531F"/>
    <w:rsid w:val="00935B11"/>
    <w:rsid w:val="009B20B4"/>
    <w:rsid w:val="009D4696"/>
    <w:rsid w:val="00A07810"/>
    <w:rsid w:val="00A159DC"/>
    <w:rsid w:val="00A20E1D"/>
    <w:rsid w:val="00A56C10"/>
    <w:rsid w:val="00AB475A"/>
    <w:rsid w:val="00AB6749"/>
    <w:rsid w:val="00AD6EDB"/>
    <w:rsid w:val="00AE7372"/>
    <w:rsid w:val="00B1012F"/>
    <w:rsid w:val="00B24F66"/>
    <w:rsid w:val="00B46021"/>
    <w:rsid w:val="00B467E7"/>
    <w:rsid w:val="00BC456A"/>
    <w:rsid w:val="00BE28AE"/>
    <w:rsid w:val="00BF1A9D"/>
    <w:rsid w:val="00BF3A79"/>
    <w:rsid w:val="00C27EF1"/>
    <w:rsid w:val="00C367D0"/>
    <w:rsid w:val="00C5188C"/>
    <w:rsid w:val="00C765EF"/>
    <w:rsid w:val="00D56DFB"/>
    <w:rsid w:val="00DA4B2F"/>
    <w:rsid w:val="00DE4602"/>
    <w:rsid w:val="00E060BC"/>
    <w:rsid w:val="00E17849"/>
    <w:rsid w:val="00E72537"/>
    <w:rsid w:val="00EB7327"/>
    <w:rsid w:val="00EC0321"/>
    <w:rsid w:val="00ED362E"/>
    <w:rsid w:val="00ED7FBE"/>
    <w:rsid w:val="00EE4F8E"/>
    <w:rsid w:val="00FC6EEC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79CD4"/>
  <w15:chartTrackingRefBased/>
  <w15:docId w15:val="{B07856BE-B452-4F48-BF71-E430122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FB"/>
  </w:style>
  <w:style w:type="paragraph" w:styleId="Heading1">
    <w:name w:val="heading 1"/>
    <w:basedOn w:val="Normal"/>
    <w:next w:val="Normal"/>
    <w:link w:val="Heading1Char"/>
    <w:uiPriority w:val="9"/>
    <w:qFormat/>
    <w:rsid w:val="009D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75A"/>
  </w:style>
  <w:style w:type="paragraph" w:styleId="Footer">
    <w:name w:val="footer"/>
    <w:basedOn w:val="Normal"/>
    <w:link w:val="FooterChar"/>
    <w:uiPriority w:val="99"/>
    <w:unhideWhenUsed/>
    <w:rsid w:val="00AB4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5A"/>
  </w:style>
  <w:style w:type="character" w:styleId="Hyperlink">
    <w:name w:val="Hyperlink"/>
    <w:basedOn w:val="DefaultParagraphFont"/>
    <w:uiPriority w:val="99"/>
    <w:unhideWhenUsed/>
    <w:rsid w:val="00AB47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47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5A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fa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aa3ae-db1e-42f0-ad3b-2be91daa2658">
      <Terms xmlns="http://schemas.microsoft.com/office/infopath/2007/PartnerControls"/>
    </lcf76f155ced4ddcb4097134ff3c332f>
    <TaxCatchAll xmlns="b2d1b88f-c99c-4274-95d0-6efed88a8f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D282E1CD1540B98B408D4F75A5C0" ma:contentTypeVersion="14" ma:contentTypeDescription="Create a new document." ma:contentTypeScope="" ma:versionID="313bcfc7e961701535de66cd89b7e9d1">
  <xsd:schema xmlns:xsd="http://www.w3.org/2001/XMLSchema" xmlns:xs="http://www.w3.org/2001/XMLSchema" xmlns:p="http://schemas.microsoft.com/office/2006/metadata/properties" xmlns:ns2="caeaa3ae-db1e-42f0-ad3b-2be91daa2658" xmlns:ns3="b2d1b88f-c99c-4274-95d0-6efed88a8f81" targetNamespace="http://schemas.microsoft.com/office/2006/metadata/properties" ma:root="true" ma:fieldsID="7a4eace082bcbc65c04ded913d345640" ns2:_="" ns3:_="">
    <xsd:import namespace="caeaa3ae-db1e-42f0-ad3b-2be91daa2658"/>
    <xsd:import namespace="b2d1b88f-c99c-4274-95d0-6efed88a8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aa3ae-db1e-42f0-ad3b-2be91daa2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033c6b-f594-47a8-b080-88b48b77b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b88f-c99c-4274-95d0-6efed88a8f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849e38-3031-4f7c-9214-ec2bc82345ea}" ma:internalName="TaxCatchAll" ma:showField="CatchAllData" ma:web="b2d1b88f-c99c-4274-95d0-6efed88a8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133C-87BD-44CE-938D-103FFE2A73EA}">
  <ds:schemaRefs>
    <ds:schemaRef ds:uri="http://schemas.microsoft.com/office/2006/metadata/properties"/>
    <ds:schemaRef ds:uri="http://schemas.microsoft.com/office/infopath/2007/PartnerControls"/>
    <ds:schemaRef ds:uri="caeaa3ae-db1e-42f0-ad3b-2be91daa2658"/>
    <ds:schemaRef ds:uri="b2d1b88f-c99c-4274-95d0-6efed88a8f81"/>
  </ds:schemaRefs>
</ds:datastoreItem>
</file>

<file path=customXml/itemProps2.xml><?xml version="1.0" encoding="utf-8"?>
<ds:datastoreItem xmlns:ds="http://schemas.openxmlformats.org/officeDocument/2006/customXml" ds:itemID="{14470F67-6245-48FA-82A4-11BC7787B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B346C-B80C-4FF3-B5FA-F84CCAD78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aa3ae-db1e-42f0-ad3b-2be91daa2658"/>
    <ds:schemaRef ds:uri="b2d1b88f-c99c-4274-95d0-6efed88a8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F0A4D-AFBB-4D6A-AC16-9C3CE8FA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Trestini</dc:creator>
  <cp:keywords/>
  <dc:description/>
  <cp:lastModifiedBy>Kristen Hicks</cp:lastModifiedBy>
  <cp:revision>4</cp:revision>
  <cp:lastPrinted>2022-05-04T17:39:00Z</cp:lastPrinted>
  <dcterms:created xsi:type="dcterms:W3CDTF">2023-08-18T15:29:00Z</dcterms:created>
  <dcterms:modified xsi:type="dcterms:W3CDTF">2023-08-18T15:30:00Z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dfb2609335ac8f8b32c78f04dc80bb2285cd737b5dadccc6780cb3590c00693f</vt:lpwstr>
  </property>
  <property fmtid="{D5CDD505-2E9C-101B-9397-08002B2CF9AE}" pid="3" name="ContentTypeId">
    <vt:lpwstr>0x010100C9E6D282E1CD1540B98B408D4F75A5C0</vt:lpwstr>
  </property>
  <property fmtid="{D5CDD505-2E9C-101B-9397-08002B2CF9AE}" pid="4" name="Order">
    <vt:r8>21878200</vt:r8>
  </property>
  <property fmtid="{D5CDD505-2E9C-101B-9397-08002B2CF9AE}" pid="5" name="MediaServiceImageTags">
    <vt:lpwstr/>
  </property>
</Properties>
</file>