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61094" w:rsidP="0058116E" w:rsidRDefault="00761094" w14:paraId="7D6634B1" w14:textId="77777777">
      <w:pPr>
        <w:jc w:val="both"/>
        <w:rPr>
          <w:rFonts w:ascii="Calibri" w:hAnsi="Calibri" w:cs="Times New Roman"/>
          <w:sz w:val="24"/>
          <w:szCs w:val="24"/>
        </w:rPr>
      </w:pPr>
    </w:p>
    <w:p w:rsidRPr="00867D15" w:rsidR="00761094" w:rsidP="0058116E" w:rsidRDefault="00761094" w14:paraId="3F531DDC" w14:textId="0E395559">
      <w:pPr>
        <w:jc w:val="both"/>
        <w:rPr>
          <w:rFonts w:ascii="Calibri" w:hAnsi="Calibri" w:cs="Times New Roman"/>
          <w:b/>
          <w:sz w:val="24"/>
          <w:szCs w:val="24"/>
        </w:rPr>
      </w:pPr>
      <w:r w:rsidRPr="00867D15">
        <w:rPr>
          <w:rFonts w:ascii="Calibri" w:hAnsi="Calibri" w:cs="Times New Roman"/>
          <w:b/>
          <w:sz w:val="24"/>
          <w:szCs w:val="24"/>
        </w:rPr>
        <w:t xml:space="preserve">TO: SCAPA Contractor Members, SCDOT District Construction Engineers and SC </w:t>
      </w:r>
      <w:r w:rsidR="00213AD3">
        <w:rPr>
          <w:rFonts w:ascii="Calibri" w:hAnsi="Calibri" w:cs="Times New Roman"/>
          <w:b/>
          <w:sz w:val="24"/>
          <w:szCs w:val="24"/>
        </w:rPr>
        <w:t>Local Government</w:t>
      </w:r>
      <w:r w:rsidR="00867D15">
        <w:rPr>
          <w:rFonts w:ascii="Calibri" w:hAnsi="Calibri" w:cs="Times New Roman"/>
          <w:b/>
          <w:sz w:val="24"/>
          <w:szCs w:val="24"/>
        </w:rPr>
        <w:t xml:space="preserve"> Offices</w:t>
      </w:r>
    </w:p>
    <w:p w:rsidRPr="00867D15" w:rsidR="00761094" w:rsidP="0058116E" w:rsidRDefault="00761094" w14:paraId="55006D80" w14:textId="02C98050">
      <w:pPr>
        <w:jc w:val="both"/>
        <w:rPr>
          <w:rFonts w:ascii="Calibri" w:hAnsi="Calibri" w:cs="Times New Roman"/>
          <w:b/>
          <w:sz w:val="24"/>
          <w:szCs w:val="24"/>
        </w:rPr>
      </w:pPr>
      <w:r w:rsidRPr="00867D15">
        <w:rPr>
          <w:rFonts w:ascii="Calibri" w:hAnsi="Calibri" w:cs="Times New Roman"/>
          <w:b/>
          <w:sz w:val="24"/>
          <w:szCs w:val="24"/>
        </w:rPr>
        <w:t xml:space="preserve">FROM: </w:t>
      </w:r>
      <w:r w:rsidR="00335B8D">
        <w:rPr>
          <w:rFonts w:ascii="Calibri" w:hAnsi="Calibri" w:cs="Times New Roman"/>
          <w:b/>
          <w:sz w:val="24"/>
          <w:szCs w:val="24"/>
        </w:rPr>
        <w:t>Cliff Selkinghaus</w:t>
      </w:r>
      <w:r w:rsidRPr="00867D15">
        <w:rPr>
          <w:rFonts w:ascii="Calibri" w:hAnsi="Calibri" w:cs="Times New Roman"/>
          <w:b/>
          <w:sz w:val="24"/>
          <w:szCs w:val="24"/>
        </w:rPr>
        <w:t xml:space="preserve">, SCAPA </w:t>
      </w:r>
      <w:r w:rsidR="007F6DAF">
        <w:rPr>
          <w:rFonts w:ascii="Calibri" w:hAnsi="Calibri" w:cs="Times New Roman"/>
          <w:b/>
          <w:sz w:val="24"/>
          <w:szCs w:val="24"/>
        </w:rPr>
        <w:t>Technical</w:t>
      </w:r>
      <w:r w:rsidRPr="00867D15">
        <w:rPr>
          <w:rFonts w:ascii="Calibri" w:hAnsi="Calibri" w:cs="Times New Roman"/>
          <w:b/>
          <w:sz w:val="24"/>
          <w:szCs w:val="24"/>
        </w:rPr>
        <w:t xml:space="preserve"> Director</w:t>
      </w:r>
    </w:p>
    <w:p w:rsidRPr="00867D15" w:rsidR="00761094" w:rsidP="52965ED6" w:rsidRDefault="00761094" w14:paraId="34B9E62E" w14:textId="1F920E8B">
      <w:pPr>
        <w:jc w:val="both"/>
        <w:rPr>
          <w:rFonts w:ascii="Calibri" w:hAnsi="Calibri" w:cs="Times New Roman"/>
          <w:b w:val="1"/>
          <w:bCs w:val="1"/>
          <w:sz w:val="24"/>
          <w:szCs w:val="24"/>
        </w:rPr>
      </w:pPr>
      <w:r w:rsidRPr="237F1833" w:rsidR="237F1833">
        <w:rPr>
          <w:rFonts w:ascii="Calibri" w:hAnsi="Calibri" w:cs="Times New Roman"/>
          <w:b w:val="1"/>
          <w:bCs w:val="1"/>
          <w:sz w:val="24"/>
          <w:szCs w:val="24"/>
        </w:rPr>
        <w:t>DATE: September 03, 2025</w:t>
      </w:r>
    </w:p>
    <w:p w:rsidR="00761094" w:rsidP="0058116E" w:rsidRDefault="00761094" w14:paraId="180BD4A9" w14:textId="5AC03625">
      <w:pPr>
        <w:jc w:val="both"/>
        <w:rPr>
          <w:rFonts w:ascii="Calibri" w:hAnsi="Calibri" w:cs="Times New Roman"/>
          <w:sz w:val="24"/>
          <w:szCs w:val="24"/>
        </w:rPr>
      </w:pPr>
      <w:r>
        <w:rPr>
          <w:rFonts w:ascii="Calibri" w:hAnsi="Calibri" w:cs="Times New Roman"/>
          <w:sz w:val="24"/>
          <w:szCs w:val="24"/>
        </w:rPr>
        <w:t xml:space="preserve"> </w:t>
      </w:r>
    </w:p>
    <w:p w:rsidRPr="009C6014" w:rsidR="0058116E" w:rsidP="0088736E" w:rsidRDefault="0058116E" w14:paraId="494F2EFC" w14:textId="2DB74DE9">
      <w:pPr>
        <w:jc w:val="both"/>
        <w:rPr>
          <w:rFonts w:ascii="Calibri" w:hAnsi="Calibri" w:cs="Times New Roman"/>
          <w:sz w:val="24"/>
          <w:szCs w:val="24"/>
        </w:rPr>
      </w:pPr>
      <w:r w:rsidRPr="52965ED6" w:rsidR="52965ED6">
        <w:rPr>
          <w:rFonts w:ascii="Calibri" w:hAnsi="Calibri" w:cs="Times New Roman"/>
          <w:sz w:val="24"/>
          <w:szCs w:val="24"/>
        </w:rPr>
        <w:t xml:space="preserve">The South Carolina Asphalt Pavement Association is </w:t>
      </w:r>
      <w:r w:rsidRPr="52965ED6" w:rsidR="52965ED6">
        <w:rPr>
          <w:rFonts w:ascii="Calibri" w:hAnsi="Calibri" w:cs="Times New Roman"/>
          <w:sz w:val="24"/>
          <w:szCs w:val="24"/>
        </w:rPr>
        <w:t>soliciting</w:t>
      </w:r>
      <w:r w:rsidRPr="52965ED6" w:rsidR="52965ED6">
        <w:rPr>
          <w:rFonts w:ascii="Calibri" w:hAnsi="Calibri" w:cs="Times New Roman"/>
          <w:sz w:val="24"/>
          <w:szCs w:val="24"/>
        </w:rPr>
        <w:t xml:space="preserve"> nominations for the 2024 SCAPA Quality Pavement Awards. To be considered for an award, you must have </w:t>
      </w:r>
      <w:r w:rsidRPr="52965ED6" w:rsidR="52965ED6">
        <w:rPr>
          <w:rFonts w:ascii="Calibri" w:hAnsi="Calibri" w:cs="Times New Roman"/>
          <w:sz w:val="24"/>
          <w:szCs w:val="24"/>
        </w:rPr>
        <w:t>substantially completed</w:t>
      </w:r>
      <w:r w:rsidRPr="52965ED6" w:rsidR="52965ED6">
        <w:rPr>
          <w:rFonts w:ascii="Calibri" w:hAnsi="Calibri" w:cs="Times New Roman"/>
          <w:sz w:val="24"/>
          <w:szCs w:val="24"/>
        </w:rPr>
        <w:t xml:space="preserve"> work on a project by</w:t>
      </w:r>
      <w:r w:rsidRPr="52965ED6" w:rsidR="52965ED6">
        <w:rPr>
          <w:rFonts w:ascii="Calibri" w:hAnsi="Calibri" w:cs="Times New Roman"/>
          <w:b w:val="1"/>
          <w:bCs w:val="1"/>
          <w:sz w:val="24"/>
          <w:szCs w:val="24"/>
        </w:rPr>
        <w:t xml:space="preserve"> November 01, 2025.</w:t>
      </w:r>
    </w:p>
    <w:p w:rsidRPr="009C6014" w:rsidR="0058116E" w:rsidP="0058116E" w:rsidRDefault="0058116E" w14:paraId="7DCA6451" w14:textId="77777777">
      <w:pPr>
        <w:jc w:val="both"/>
        <w:rPr>
          <w:rFonts w:ascii="Calibri" w:hAnsi="Calibri" w:cs="Times New Roman"/>
          <w:sz w:val="24"/>
          <w:szCs w:val="24"/>
        </w:rPr>
      </w:pPr>
    </w:p>
    <w:p w:rsidRPr="009C6014" w:rsidR="0058116E" w:rsidP="0088736E" w:rsidRDefault="000E786A" w14:paraId="58777168" w14:textId="130CBB58">
      <w:pPr>
        <w:rPr>
          <w:rFonts w:ascii="Calibri" w:hAnsi="Calibri" w:cs="Times New Roman"/>
          <w:sz w:val="24"/>
          <w:szCs w:val="24"/>
        </w:rPr>
      </w:pPr>
      <w:r w:rsidRPr="18779D04" w:rsidR="18779D04">
        <w:rPr>
          <w:rFonts w:ascii="Calibri" w:hAnsi="Calibri" w:cs="Times New Roman"/>
          <w:sz w:val="24"/>
          <w:szCs w:val="24"/>
        </w:rPr>
        <w:t xml:space="preserve">Each SCAPA contractor member, SCDOT district and SC local government office is allowed to </w:t>
      </w:r>
      <w:r w:rsidRPr="18779D04" w:rsidR="18779D04">
        <w:rPr>
          <w:rFonts w:ascii="Calibri" w:hAnsi="Calibri" w:cs="Times New Roman"/>
          <w:sz w:val="24"/>
          <w:szCs w:val="24"/>
        </w:rPr>
        <w:t>submit</w:t>
      </w:r>
      <w:r w:rsidRPr="18779D04" w:rsidR="18779D04">
        <w:rPr>
          <w:rFonts w:ascii="Calibri" w:hAnsi="Calibri" w:cs="Times New Roman"/>
          <w:sz w:val="24"/>
          <w:szCs w:val="24"/>
        </w:rPr>
        <w:t xml:space="preserve"> a maximum of </w:t>
      </w:r>
      <w:r w:rsidRPr="18779D04" w:rsidR="18779D04">
        <w:rPr>
          <w:rFonts w:ascii="Calibri" w:hAnsi="Calibri" w:cs="Times New Roman"/>
          <w:b w:val="1"/>
          <w:bCs w:val="1"/>
          <w:sz w:val="24"/>
          <w:szCs w:val="24"/>
        </w:rPr>
        <w:t xml:space="preserve">3 </w:t>
      </w:r>
      <w:r w:rsidRPr="18779D04" w:rsidR="18779D04">
        <w:rPr>
          <w:rFonts w:ascii="Calibri" w:hAnsi="Calibri" w:cs="Times New Roman"/>
          <w:sz w:val="24"/>
          <w:szCs w:val="24"/>
        </w:rPr>
        <w:t>projects* for consideration. The projects will be judged based on technical and overall appearance of the finished project. There will be a panel of judges from organizations such as APWA, ACEC, SCDOT, FHWA or state educational institutions that will rate all nominated projects. The panel will narrow the entries down to the top-rated projects with satisfactory technical data and then conduct a visual evaluation of those projects</w:t>
      </w:r>
      <w:r w:rsidRPr="18779D04" w:rsidR="18779D04">
        <w:rPr>
          <w:rFonts w:ascii="Calibri" w:hAnsi="Calibri" w:cs="Times New Roman"/>
          <w:sz w:val="24"/>
          <w:szCs w:val="24"/>
        </w:rPr>
        <w:t xml:space="preserve">.  </w:t>
      </w:r>
      <w:bookmarkStart w:name="_Hlk523927131" w:id="0"/>
      <w:r w:rsidRPr="18779D04" w:rsidR="18779D04">
        <w:rPr>
          <w:rFonts w:ascii="Calibri" w:hAnsi="Calibri" w:cs="Times New Roman"/>
          <w:sz w:val="24"/>
          <w:szCs w:val="24"/>
        </w:rPr>
        <w:t>Of the finalists selected for a visual evaluation, the judges will then select the winning projects to be awarded a SCAPA Quality Pavement Award based on both the technical score and the aesthetics/overall appearance of the project</w:t>
      </w:r>
      <w:bookmarkEnd w:id="0"/>
      <w:r w:rsidRPr="18779D04" w:rsidR="18779D04">
        <w:rPr>
          <w:rFonts w:ascii="Calibri" w:hAnsi="Calibri" w:cs="Times New Roman"/>
          <w:sz w:val="24"/>
          <w:szCs w:val="24"/>
        </w:rPr>
        <w:t>. The winners will be announced at the 2026 SCAPA Winter Conference during the Quality Pavement Awards Presentation on February 12, 2026.</w:t>
      </w:r>
    </w:p>
    <w:p w:rsidRPr="009C6014" w:rsidR="0058116E" w:rsidP="18779D04" w:rsidRDefault="0058116E" w14:paraId="79ED5910" w14:textId="21B32822">
      <w:pPr>
        <w:pStyle w:val="Normal"/>
        <w:ind w:left="0"/>
        <w:jc w:val="both"/>
        <w:rPr>
          <w:rFonts w:ascii="Calibri" w:hAnsi="Calibri" w:cs="Times New Roman"/>
          <w:i w:val="1"/>
          <w:iCs w:val="1"/>
          <w:color w:val="FF0000"/>
          <w:sz w:val="22"/>
          <w:szCs w:val="22"/>
        </w:rPr>
      </w:pPr>
      <w:r w:rsidRPr="18779D04" w:rsidR="18779D04">
        <w:rPr>
          <w:rFonts w:ascii="Calibri" w:hAnsi="Calibri" w:cs="Times New Roman"/>
          <w:i w:val="1"/>
          <w:iCs w:val="1"/>
          <w:color w:val="FF0000"/>
          <w:sz w:val="22"/>
          <w:szCs w:val="22"/>
        </w:rPr>
        <w:t>*Projects must be greater than 0.50 miles in total length for roadways, and a minimum of 250 tons for other projects.</w:t>
      </w:r>
    </w:p>
    <w:p w:rsidRPr="00944AD4" w:rsidR="00944AD4" w:rsidP="00944AD4" w:rsidRDefault="00D63E7B" w14:paraId="50829A32" w14:textId="450D8E4F">
      <w:pPr>
        <w:rPr>
          <w:rFonts w:cs="Arial"/>
          <w:sz w:val="24"/>
        </w:rPr>
      </w:pPr>
      <w:r w:rsidRPr="00944AD4">
        <w:rPr>
          <w:rFonts w:cs="Arial"/>
          <w:sz w:val="24"/>
        </w:rPr>
        <w:t>To</w:t>
      </w:r>
      <w:r w:rsidRPr="00944AD4" w:rsidR="00944AD4">
        <w:rPr>
          <w:rFonts w:cs="Arial"/>
          <w:sz w:val="24"/>
        </w:rPr>
        <w:t xml:space="preserve"> be considered for a SCAPA Quality Pavement Award please submit the following information regarding your project:</w:t>
      </w:r>
    </w:p>
    <w:p w:rsidRPr="00863214" w:rsidR="00AB4709" w:rsidP="00944AD4" w:rsidRDefault="000F6CE8" w14:paraId="35D815C3" w14:textId="6FC7D1FD">
      <w:pPr>
        <w:pStyle w:val="ListParagraph"/>
        <w:numPr>
          <w:ilvl w:val="0"/>
          <w:numId w:val="1"/>
        </w:numPr>
        <w:rPr>
          <w:rFonts w:cs="Arial"/>
          <w:sz w:val="24"/>
        </w:rPr>
      </w:pPr>
      <w:r w:rsidRPr="00863214">
        <w:rPr>
          <w:rFonts w:cs="Arial"/>
          <w:i/>
          <w:sz w:val="24"/>
        </w:rPr>
        <w:t xml:space="preserve">SCAPA Quality Pavement Award </w:t>
      </w:r>
      <w:r w:rsidRPr="00863214" w:rsidR="00944AD4">
        <w:rPr>
          <w:rFonts w:cs="Arial"/>
          <w:i/>
          <w:sz w:val="24"/>
        </w:rPr>
        <w:t>Nomination Form</w:t>
      </w:r>
      <w:r w:rsidRPr="00863214" w:rsidR="00863214">
        <w:rPr>
          <w:rFonts w:cs="Arial"/>
          <w:i/>
          <w:sz w:val="24"/>
        </w:rPr>
        <w:t xml:space="preserve"> </w:t>
      </w:r>
      <w:r w:rsidR="00863214">
        <w:rPr>
          <w:rFonts w:cs="Arial"/>
          <w:i/>
          <w:sz w:val="24"/>
        </w:rPr>
        <w:t xml:space="preserve">that includes </w:t>
      </w:r>
      <w:r w:rsidRPr="00863214" w:rsidR="00863214">
        <w:rPr>
          <w:rFonts w:cs="Arial"/>
          <w:i/>
          <w:sz w:val="24"/>
        </w:rPr>
        <w:t xml:space="preserve">a </w:t>
      </w:r>
      <w:r w:rsidR="00863214">
        <w:rPr>
          <w:rFonts w:cs="Arial"/>
          <w:i/>
          <w:sz w:val="24"/>
        </w:rPr>
        <w:t>Project Location Map and S</w:t>
      </w:r>
      <w:r w:rsidRPr="00863214" w:rsidR="00AB4709">
        <w:rPr>
          <w:rFonts w:cs="Arial"/>
          <w:i/>
          <w:sz w:val="24"/>
        </w:rPr>
        <w:t>CAPA Photo Release Form</w:t>
      </w:r>
      <w:r w:rsidR="00383DCC">
        <w:rPr>
          <w:rFonts w:cs="Arial"/>
          <w:i/>
          <w:sz w:val="24"/>
        </w:rPr>
        <w:t>*</w:t>
      </w:r>
      <w:r w:rsidR="0012373D">
        <w:rPr>
          <w:rFonts w:cs="Arial"/>
          <w:i/>
          <w:sz w:val="24"/>
        </w:rPr>
        <w:t>.</w:t>
      </w:r>
      <w:r w:rsidRPr="00863214" w:rsidR="00AB4709">
        <w:rPr>
          <w:rFonts w:cs="Arial"/>
          <w:sz w:val="24"/>
        </w:rPr>
        <w:t xml:space="preserve"> </w:t>
      </w:r>
    </w:p>
    <w:p w:rsidRPr="00944AD4" w:rsidR="0012373D" w:rsidP="0012373D" w:rsidRDefault="0012373D" w14:paraId="322AB76B" w14:textId="5FCFC5E1">
      <w:pPr>
        <w:pStyle w:val="ListParagraph"/>
        <w:numPr>
          <w:ilvl w:val="0"/>
          <w:numId w:val="1"/>
        </w:numPr>
        <w:rPr>
          <w:rFonts w:cs="Arial"/>
          <w:sz w:val="24"/>
        </w:rPr>
      </w:pPr>
      <w:r w:rsidRPr="00AB4709">
        <w:rPr>
          <w:rFonts w:cs="Arial"/>
          <w:i/>
          <w:iCs/>
          <w:sz w:val="24"/>
        </w:rPr>
        <w:t>SCAPA Technical QC</w:t>
      </w:r>
      <w:r>
        <w:rPr>
          <w:rFonts w:cs="Arial"/>
          <w:i/>
          <w:iCs/>
          <w:sz w:val="24"/>
        </w:rPr>
        <w:t>/QA</w:t>
      </w:r>
      <w:r w:rsidRPr="00AB4709">
        <w:rPr>
          <w:rFonts w:cs="Arial"/>
          <w:i/>
          <w:iCs/>
          <w:sz w:val="24"/>
        </w:rPr>
        <w:t xml:space="preserve"> Data </w:t>
      </w:r>
      <w:r>
        <w:rPr>
          <w:rFonts w:cs="Arial"/>
          <w:i/>
          <w:iCs/>
          <w:sz w:val="24"/>
        </w:rPr>
        <w:t>Workbook</w:t>
      </w:r>
      <w:r w:rsidR="00383DCC">
        <w:rPr>
          <w:rFonts w:cs="Arial"/>
          <w:i/>
          <w:iCs/>
          <w:sz w:val="24"/>
        </w:rPr>
        <w:t>*</w:t>
      </w:r>
      <w:r>
        <w:rPr>
          <w:rFonts w:cs="Arial"/>
          <w:i/>
          <w:iCs/>
          <w:sz w:val="24"/>
        </w:rPr>
        <w:t xml:space="preserve"> </w:t>
      </w:r>
      <w:r w:rsidRPr="009C26BB">
        <w:rPr>
          <w:rFonts w:cs="Arial"/>
          <w:sz w:val="24"/>
        </w:rPr>
        <w:t>containing</w:t>
      </w:r>
      <w:r>
        <w:rPr>
          <w:rFonts w:cs="Arial"/>
          <w:sz w:val="24"/>
        </w:rPr>
        <w:t xml:space="preserve"> any </w:t>
      </w:r>
      <w:r w:rsidRPr="00944AD4">
        <w:rPr>
          <w:rFonts w:cs="Arial"/>
          <w:sz w:val="24"/>
        </w:rPr>
        <w:t>lab and field data associated with the project</w:t>
      </w:r>
      <w:r>
        <w:rPr>
          <w:rFonts w:cs="Arial"/>
          <w:sz w:val="24"/>
        </w:rPr>
        <w:t>.</w:t>
      </w:r>
    </w:p>
    <w:p w:rsidR="005841ED" w:rsidP="00202131" w:rsidRDefault="0012373D" w14:paraId="6BE5DB60" w14:textId="533D263B">
      <w:pPr>
        <w:pStyle w:val="ListParagraph"/>
        <w:numPr>
          <w:ilvl w:val="0"/>
          <w:numId w:val="1"/>
        </w:numPr>
        <w:rPr>
          <w:rFonts w:cs="Arial"/>
          <w:sz w:val="24"/>
        </w:rPr>
      </w:pPr>
      <w:r>
        <w:rPr>
          <w:rFonts w:cs="Arial"/>
          <w:sz w:val="24"/>
        </w:rPr>
        <w:t>H</w:t>
      </w:r>
      <w:r w:rsidRPr="00944AD4" w:rsidR="00944AD4">
        <w:rPr>
          <w:rFonts w:cs="Arial"/>
          <w:sz w:val="24"/>
        </w:rPr>
        <w:t>igh resolution digital photos of the project</w:t>
      </w:r>
      <w:r w:rsidR="00121BFB">
        <w:rPr>
          <w:rFonts w:cs="Arial"/>
          <w:sz w:val="24"/>
        </w:rPr>
        <w:t xml:space="preserve"> (aerial photos and videos can be submitted as well</w:t>
      </w:r>
      <w:r w:rsidR="00202131">
        <w:rPr>
          <w:rFonts w:cs="Arial"/>
          <w:sz w:val="24"/>
        </w:rPr>
        <w:t xml:space="preserve">, </w:t>
      </w:r>
      <w:r w:rsidRPr="00202131" w:rsidR="00202131">
        <w:rPr>
          <w:rFonts w:cs="Arial"/>
          <w:sz w:val="24"/>
        </w:rPr>
        <w:t>but it is strongly recommended to avoid submitting aerial-only media</w:t>
      </w:r>
      <w:r w:rsidR="00121BFB">
        <w:rPr>
          <w:rFonts w:cs="Arial"/>
          <w:sz w:val="24"/>
        </w:rPr>
        <w:t>)</w:t>
      </w:r>
      <w:r w:rsidR="00847AF2">
        <w:rPr>
          <w:rFonts w:cs="Arial"/>
          <w:sz w:val="24"/>
        </w:rPr>
        <w:t xml:space="preserve">.  </w:t>
      </w:r>
    </w:p>
    <w:p w:rsidRPr="00944AD4" w:rsidR="00944AD4" w:rsidP="00944AD4" w:rsidRDefault="00944AD4" w14:paraId="6F9740F9" w14:textId="77777777">
      <w:pPr>
        <w:pStyle w:val="ListParagraph"/>
        <w:numPr>
          <w:ilvl w:val="0"/>
          <w:numId w:val="1"/>
        </w:numPr>
        <w:rPr>
          <w:rFonts w:cs="Arial"/>
          <w:sz w:val="24"/>
        </w:rPr>
      </w:pPr>
      <w:r w:rsidRPr="00944AD4">
        <w:rPr>
          <w:rFonts w:cs="Arial"/>
          <w:sz w:val="24"/>
        </w:rPr>
        <w:t>Any other supporting documentation that you would like to submit for consideration by the judges</w:t>
      </w:r>
    </w:p>
    <w:p w:rsidR="0058116E" w:rsidP="0058116E" w:rsidRDefault="00383DCC" w14:paraId="255C7DC1" w14:textId="1D15C143">
      <w:pPr>
        <w:jc w:val="both"/>
        <w:rPr>
          <w:rFonts w:ascii="Calibri" w:hAnsi="Calibri" w:cs="Times New Roman"/>
          <w:sz w:val="24"/>
          <w:szCs w:val="24"/>
        </w:rPr>
      </w:pPr>
      <w:r>
        <w:rPr>
          <w:rFonts w:ascii="Calibri" w:hAnsi="Calibri" w:cs="Times New Roman"/>
          <w:sz w:val="24"/>
          <w:szCs w:val="24"/>
        </w:rPr>
        <w:t>*The two forms mentioned above may be accessed through SCAPA’s website on the resources - awards tab.</w:t>
      </w:r>
    </w:p>
    <w:p w:rsidR="00383DCC" w:rsidP="0058116E" w:rsidRDefault="00AB2677" w14:paraId="35E8726C" w14:textId="0372D22E">
      <w:pPr>
        <w:jc w:val="both"/>
        <w:rPr>
          <w:rFonts w:ascii="Calibri" w:hAnsi="Calibri" w:cs="Times New Roman"/>
          <w:sz w:val="24"/>
          <w:szCs w:val="24"/>
        </w:rPr>
      </w:pPr>
      <w:hyperlink w:history="1" r:id="rId8">
        <w:r w:rsidRPr="00B01F0E" w:rsidR="00383DCC">
          <w:rPr>
            <w:rStyle w:val="Hyperlink"/>
            <w:rFonts w:ascii="Calibri" w:hAnsi="Calibri" w:cs="Times New Roman"/>
            <w:sz w:val="24"/>
            <w:szCs w:val="24"/>
          </w:rPr>
          <w:t>https://www.scasphalt.org/award-forms.html</w:t>
        </w:r>
      </w:hyperlink>
    </w:p>
    <w:p w:rsidR="00383DCC" w:rsidP="0058116E" w:rsidRDefault="00383DCC" w14:paraId="4E8349BD" w14:textId="77777777">
      <w:pPr>
        <w:jc w:val="both"/>
        <w:rPr>
          <w:rFonts w:ascii="Calibri" w:hAnsi="Calibri" w:cs="Times New Roman"/>
          <w:sz w:val="24"/>
          <w:szCs w:val="24"/>
        </w:rPr>
      </w:pPr>
    </w:p>
    <w:p w:rsidR="00890AFE" w:rsidP="0088736E" w:rsidRDefault="0058116E" w14:paraId="28613190" w14:textId="01D28F72">
      <w:pPr>
        <w:rPr>
          <w:rFonts w:ascii="Calibri" w:hAnsi="Calibri" w:cs="Times New Roman"/>
          <w:sz w:val="24"/>
          <w:szCs w:val="24"/>
        </w:rPr>
      </w:pPr>
      <w:r w:rsidRPr="237F1833" w:rsidR="237F1833">
        <w:rPr>
          <w:rFonts w:ascii="Calibri" w:hAnsi="Calibri" w:cs="Times New Roman"/>
          <w:sz w:val="24"/>
          <w:szCs w:val="24"/>
        </w:rPr>
        <w:t xml:space="preserve">Please take this opportunity to assess the paving projects your organization has constructed and </w:t>
      </w:r>
      <w:r w:rsidRPr="237F1833" w:rsidR="237F1833">
        <w:rPr>
          <w:rFonts w:ascii="Calibri" w:hAnsi="Calibri" w:cs="Times New Roman"/>
          <w:sz w:val="24"/>
          <w:szCs w:val="24"/>
        </w:rPr>
        <w:t>submit</w:t>
      </w:r>
      <w:r w:rsidRPr="237F1833" w:rsidR="237F1833">
        <w:rPr>
          <w:rFonts w:ascii="Calibri" w:hAnsi="Calibri" w:cs="Times New Roman"/>
          <w:sz w:val="24"/>
          <w:szCs w:val="24"/>
        </w:rPr>
        <w:t xml:space="preserve"> those you </w:t>
      </w:r>
      <w:r w:rsidRPr="237F1833" w:rsidR="237F1833">
        <w:rPr>
          <w:rFonts w:ascii="Calibri" w:hAnsi="Calibri" w:cs="Times New Roman"/>
          <w:sz w:val="24"/>
          <w:szCs w:val="24"/>
        </w:rPr>
        <w:t>deem</w:t>
      </w:r>
      <w:r w:rsidRPr="237F1833" w:rsidR="237F1833">
        <w:rPr>
          <w:rFonts w:ascii="Calibri" w:hAnsi="Calibri" w:cs="Times New Roman"/>
          <w:sz w:val="24"/>
          <w:szCs w:val="24"/>
        </w:rPr>
        <w:t xml:space="preserve"> worthy of a SCAPA Quality Pavement Award. Owners, please consider partnering with contractors when </w:t>
      </w:r>
      <w:r w:rsidRPr="237F1833" w:rsidR="237F1833">
        <w:rPr>
          <w:rFonts w:ascii="Calibri" w:hAnsi="Calibri" w:cs="Times New Roman"/>
          <w:sz w:val="24"/>
          <w:szCs w:val="24"/>
        </w:rPr>
        <w:t>submitting</w:t>
      </w:r>
      <w:r w:rsidRPr="237F1833" w:rsidR="237F1833">
        <w:rPr>
          <w:rFonts w:ascii="Calibri" w:hAnsi="Calibri" w:cs="Times New Roman"/>
          <w:sz w:val="24"/>
          <w:szCs w:val="24"/>
        </w:rPr>
        <w:t xml:space="preserve"> projects to avoid duplicate submissions. </w:t>
      </w:r>
      <w:r w:rsidRPr="237F1833" w:rsidR="237F1833">
        <w:rPr>
          <w:rFonts w:ascii="Calibri" w:hAnsi="Calibri" w:cs="Times New Roman"/>
          <w:b w:val="1"/>
          <w:bCs w:val="1"/>
          <w:i w:val="1"/>
          <w:iCs w:val="1"/>
          <w:color w:val="FF0000"/>
          <w:sz w:val="24"/>
          <w:szCs w:val="24"/>
        </w:rPr>
        <w:t>Please nominate only a maximum of three (3) projects</w:t>
      </w:r>
      <w:r w:rsidRPr="237F1833" w:rsidR="237F1833">
        <w:rPr>
          <w:rFonts w:ascii="Calibri" w:hAnsi="Calibri" w:cs="Times New Roman"/>
          <w:sz w:val="24"/>
          <w:szCs w:val="24"/>
        </w:rPr>
        <w:t xml:space="preserve">. Submit all data via email to </w:t>
      </w:r>
      <w:hyperlink r:id="R3191779fc19c4187">
        <w:r w:rsidRPr="237F1833" w:rsidR="237F1833">
          <w:rPr>
            <w:rStyle w:val="Hyperlink"/>
            <w:rFonts w:ascii="Calibri" w:hAnsi="Calibri" w:cs="Times New Roman"/>
            <w:sz w:val="24"/>
            <w:szCs w:val="24"/>
          </w:rPr>
          <w:t>cselkinghaus@scasphalt.org</w:t>
        </w:r>
      </w:hyperlink>
      <w:r w:rsidRPr="237F1833" w:rsidR="237F1833">
        <w:rPr>
          <w:rFonts w:ascii="Calibri" w:hAnsi="Calibri" w:cs="Times New Roman"/>
          <w:sz w:val="24"/>
          <w:szCs w:val="24"/>
        </w:rPr>
        <w:t xml:space="preserve"> or mail information on a flash drive to SC Asphalt Pavement Association, PO Box 11448, Columbia, SC 29211. </w:t>
      </w:r>
      <w:r w:rsidRPr="237F1833" w:rsidR="237F1833">
        <w:rPr>
          <w:rFonts w:ascii="Calibri" w:hAnsi="Calibri" w:cs="Times New Roman"/>
          <w:b w:val="1"/>
          <w:bCs w:val="1"/>
          <w:sz w:val="24"/>
          <w:szCs w:val="24"/>
        </w:rPr>
        <w:t>The deadline for submissions is by 5PM, Friday, November 7, 2025.</w:t>
      </w:r>
      <w:r w:rsidRPr="237F1833" w:rsidR="237F1833">
        <w:rPr>
          <w:rFonts w:ascii="Calibri" w:hAnsi="Calibri" w:cs="Times New Roman"/>
          <w:sz w:val="24"/>
          <w:szCs w:val="24"/>
        </w:rPr>
        <w:t xml:space="preserve"> If you have any questions or need </w:t>
      </w:r>
      <w:r w:rsidRPr="237F1833" w:rsidR="237F1833">
        <w:rPr>
          <w:rFonts w:ascii="Calibri" w:hAnsi="Calibri" w:cs="Times New Roman"/>
          <w:sz w:val="24"/>
          <w:szCs w:val="24"/>
        </w:rPr>
        <w:t>additional</w:t>
      </w:r>
      <w:r w:rsidRPr="237F1833" w:rsidR="237F1833">
        <w:rPr>
          <w:rFonts w:ascii="Calibri" w:hAnsi="Calibri" w:cs="Times New Roman"/>
          <w:sz w:val="24"/>
          <w:szCs w:val="24"/>
        </w:rPr>
        <w:t xml:space="preserve"> information, please do not hesitate to contact the SCAPA Office at 803-252-2522.</w:t>
      </w:r>
    </w:p>
    <w:p w:rsidRPr="009C6014" w:rsidR="004D6277" w:rsidP="00890AFE" w:rsidRDefault="004D6277" w14:paraId="33B7208E" w14:textId="303F884E">
      <w:pPr>
        <w:tabs>
          <w:tab w:val="left" w:pos="2354"/>
        </w:tabs>
        <w:rPr>
          <w:rFonts w:ascii="Calibri" w:hAnsi="Calibri"/>
        </w:rPr>
      </w:pPr>
    </w:p>
    <w:sectPr w:rsidRPr="009C6014" w:rsidR="004D6277" w:rsidSect="0058116E">
      <w:headerReference w:type="default" r:id="rId10"/>
      <w:pgSz w:w="12240" w:h="15840" w:orient="portrait"/>
      <w:pgMar w:top="540" w:right="720" w:bottom="0" w:left="720" w:header="720" w:footer="10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35B3A" w:rsidP="00D60E52" w:rsidRDefault="00C35B3A" w14:paraId="1BE3C6B7" w14:textId="77777777">
      <w:pPr>
        <w:spacing w:line="240" w:lineRule="auto"/>
      </w:pPr>
      <w:r>
        <w:separator/>
      </w:r>
    </w:p>
  </w:endnote>
  <w:endnote w:type="continuationSeparator" w:id="0">
    <w:p w:rsidR="00C35B3A" w:rsidP="00D60E52" w:rsidRDefault="00C35B3A" w14:paraId="39BEBB02"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35B3A" w:rsidP="00D60E52" w:rsidRDefault="00C35B3A" w14:paraId="196D0E54" w14:textId="77777777">
      <w:pPr>
        <w:spacing w:line="240" w:lineRule="auto"/>
      </w:pPr>
      <w:r>
        <w:separator/>
      </w:r>
    </w:p>
  </w:footnote>
  <w:footnote w:type="continuationSeparator" w:id="0">
    <w:p w:rsidR="00C35B3A" w:rsidP="00D60E52" w:rsidRDefault="00C35B3A" w14:paraId="20CC7DD6"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16du wp14">
  <w:p w:rsidR="000E786A" w:rsidRDefault="000E786A" w14:paraId="206F5DE5" w14:textId="4C53203C">
    <w:pPr>
      <w:pStyle w:val="Header"/>
    </w:pPr>
    <w:r>
      <w:rPr>
        <w:noProof/>
      </w:rPr>
      <mc:AlternateContent>
        <mc:Choice Requires="wps">
          <w:drawing>
            <wp:anchor distT="0" distB="0" distL="114300" distR="114300" simplePos="0" relativeHeight="251658240" behindDoc="0" locked="0" layoutInCell="1" allowOverlap="1" wp14:anchorId="7A2FF4CB" wp14:editId="4E7D2F24">
              <wp:simplePos x="0" y="0"/>
              <wp:positionH relativeFrom="column">
                <wp:posOffset>1714500</wp:posOffset>
              </wp:positionH>
              <wp:positionV relativeFrom="paragraph">
                <wp:posOffset>228600</wp:posOffset>
              </wp:positionV>
              <wp:extent cx="5143500" cy="125730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12573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type="none" w="med" len="med"/>
                            <a:tailEnd type="none" w="med" len="med"/>
                          </a14:hiddenLine>
                        </a:ext>
                      </a:extLst>
                    </wps:spPr>
                    <wps:txbx>
                      <w:txbxContent>
                        <w:p w:rsidRPr="00F47A0D" w:rsidR="000E786A" w:rsidRDefault="000E786A" w14:paraId="284EB691" w14:textId="77777777">
                          <w:pPr>
                            <w:rPr>
                              <w:sz w:val="48"/>
                              <w:szCs w:val="48"/>
                            </w:rPr>
                          </w:pPr>
                          <w:r w:rsidRPr="00F47A0D">
                            <w:rPr>
                              <w:sz w:val="48"/>
                              <w:szCs w:val="48"/>
                            </w:rPr>
                            <w:t>SC ASPHALT PAVEMENT ASSOCIATION</w:t>
                          </w:r>
                        </w:p>
                        <w:p w:rsidRPr="00F47A0D" w:rsidR="000E786A" w:rsidP="004D5C70" w:rsidRDefault="000E786A" w14:paraId="6EBE9477" w14:textId="77777777">
                          <w:pPr>
                            <w:jc w:val="center"/>
                            <w:rPr>
                              <w:sz w:val="24"/>
                              <w:szCs w:val="24"/>
                            </w:rPr>
                          </w:pPr>
                          <w:r>
                            <w:rPr>
                              <w:sz w:val="24"/>
                              <w:szCs w:val="24"/>
                            </w:rPr>
                            <w:t xml:space="preserve">P.O. Box 11448   </w:t>
                          </w:r>
                          <w:r w:rsidRPr="00F47A0D">
                            <w:rPr>
                              <w:sz w:val="24"/>
                              <w:szCs w:val="24"/>
                            </w:rPr>
                            <w:t>Columbia, South Carolina 29211</w:t>
                          </w:r>
                        </w:p>
                        <w:p w:rsidRPr="00F47A0D" w:rsidR="000E786A" w:rsidP="004D5C70" w:rsidRDefault="000E786A" w14:paraId="2052977D" w14:textId="77777777">
                          <w:pPr>
                            <w:jc w:val="center"/>
                            <w:rPr>
                              <w:sz w:val="24"/>
                              <w:szCs w:val="24"/>
                            </w:rPr>
                          </w:pPr>
                          <w:r w:rsidRPr="00F47A0D">
                            <w:rPr>
                              <w:sz w:val="24"/>
                              <w:szCs w:val="24"/>
                            </w:rPr>
                            <w:t>803-252-2522</w:t>
                          </w:r>
                          <w:r>
                            <w:rPr>
                              <w:sz w:val="24"/>
                              <w:szCs w:val="24"/>
                            </w:rPr>
                            <w:t xml:space="preserve"> </w:t>
                          </w:r>
                          <w:r w:rsidRPr="00F47A0D">
                            <w:rPr>
                              <w:sz w:val="24"/>
                              <w:szCs w:val="24"/>
                            </w:rPr>
                            <w:tab/>
                          </w:r>
                          <w:r>
                            <w:rPr>
                              <w:sz w:val="24"/>
                              <w:szCs w:val="24"/>
                            </w:rPr>
                            <w:t xml:space="preserve"> Fax: 803-403-9952   </w:t>
                          </w:r>
                          <w:r w:rsidRPr="004D5C70">
                            <w:rPr>
                              <w:sz w:val="24"/>
                              <w:szCs w:val="24"/>
                            </w:rPr>
                            <w:t>www.scasphalt.org</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7A2FF4CB">
              <v:stroke joinstyle="miter"/>
              <v:path gradientshapeok="t" o:connecttype="rect"/>
            </v:shapetype>
            <v:shape id="Text Box 1" style="position:absolute;margin-left:135pt;margin-top:18pt;width:405pt;height: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">
              <v:textbox inset=",7.2pt,,7.2pt">
                <w:txbxContent>
                  <w:p w:rsidRPr="00F47A0D" w:rsidR="000E786A" w:rsidRDefault="000E786A" w14:paraId="284EB691" w14:textId="77777777">
                    <w:pPr>
                      <w:rPr>
                        <w:sz w:val="48"/>
                        <w:szCs w:val="48"/>
                      </w:rPr>
                    </w:pPr>
                    <w:r w:rsidRPr="00F47A0D">
                      <w:rPr>
                        <w:sz w:val="48"/>
                        <w:szCs w:val="48"/>
                      </w:rPr>
                      <w:t>SC ASPHALT PAVEMENT ASSOCIATION</w:t>
                    </w:r>
                  </w:p>
                  <w:p w:rsidRPr="00F47A0D" w:rsidR="000E786A" w:rsidP="004D5C70" w:rsidRDefault="000E786A" w14:paraId="6EBE9477" w14:textId="77777777">
                    <w:pPr>
                      <w:jc w:val="center"/>
                      <w:rPr>
                        <w:sz w:val="24"/>
                        <w:szCs w:val="24"/>
                      </w:rPr>
                    </w:pPr>
                    <w:r>
                      <w:rPr>
                        <w:sz w:val="24"/>
                        <w:szCs w:val="24"/>
                      </w:rPr>
                      <w:t xml:space="preserve">P.O. Box 11448   </w:t>
                    </w:r>
                    <w:r w:rsidRPr="00F47A0D">
                      <w:rPr>
                        <w:sz w:val="24"/>
                        <w:szCs w:val="24"/>
                      </w:rPr>
                      <w:t>Columbia, South Carolina 29211</w:t>
                    </w:r>
                  </w:p>
                  <w:p w:rsidRPr="00F47A0D" w:rsidR="000E786A" w:rsidP="004D5C70" w:rsidRDefault="000E786A" w14:paraId="2052977D" w14:textId="77777777">
                    <w:pPr>
                      <w:jc w:val="center"/>
                      <w:rPr>
                        <w:sz w:val="24"/>
                        <w:szCs w:val="24"/>
                      </w:rPr>
                    </w:pPr>
                    <w:r w:rsidRPr="00F47A0D">
                      <w:rPr>
                        <w:sz w:val="24"/>
                        <w:szCs w:val="24"/>
                      </w:rPr>
                      <w:t>803-252-2522</w:t>
                    </w:r>
                    <w:r>
                      <w:rPr>
                        <w:sz w:val="24"/>
                        <w:szCs w:val="24"/>
                      </w:rPr>
                      <w:t xml:space="preserve"> </w:t>
                    </w:r>
                    <w:r w:rsidRPr="00F47A0D">
                      <w:rPr>
                        <w:sz w:val="24"/>
                        <w:szCs w:val="24"/>
                      </w:rPr>
                      <w:tab/>
                    </w:r>
                    <w:r>
                      <w:rPr>
                        <w:sz w:val="24"/>
                        <w:szCs w:val="24"/>
                      </w:rPr>
                      <w:t xml:space="preserve"> Fax: 803-403-9952   </w:t>
                    </w:r>
                    <w:r w:rsidRPr="004D5C70">
                      <w:rPr>
                        <w:sz w:val="24"/>
                        <w:szCs w:val="24"/>
                      </w:rPr>
                      <w:t>www.scasphalt.org</w:t>
                    </w:r>
                  </w:p>
                </w:txbxContent>
              </v:textbox>
            </v:shape>
          </w:pict>
        </mc:Fallback>
      </mc:AlternateContent>
    </w:r>
    <w:r w:rsidR="001A7DEF">
      <w:rPr>
        <w:noProof/>
      </w:rPr>
      <w:drawing>
        <wp:inline distT="0" distB="0" distL="0" distR="0" wp14:anchorId="2C087191" wp14:editId="570E0DCC">
          <wp:extent cx="1584484" cy="14084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APA_2color_Sm.jpg"/>
                  <pic:cNvPicPr/>
                </pic:nvPicPr>
                <pic:blipFill>
                  <a:blip r:embed="rId1">
                    <a:extLst>
                      <a:ext uri="{28A0092B-C50C-407E-A947-70E740481C1C}">
                        <a14:useLocalDpi xmlns:a14="http://schemas.microsoft.com/office/drawing/2010/main" val="0"/>
                      </a:ext>
                    </a:extLst>
                  </a:blip>
                  <a:stretch>
                    <a:fillRect/>
                  </a:stretch>
                </pic:blipFill>
                <pic:spPr>
                  <a:xfrm>
                    <a:off x="0" y="0"/>
                    <a:ext cx="1610558" cy="1431607"/>
                  </a:xfrm>
                  <a:prstGeom prst="rect">
                    <a:avLst/>
                  </a:prstGeom>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1">
    <w:nsid w:val="63f17ca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3406553"/>
    <w:multiLevelType w:val="hybridMultilevel"/>
    <w:tmpl w:val="FE42B4F8"/>
    <w:lvl w:ilvl="0" w:tplc="0FBC0D3C">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2">
    <w:abstractNumId w:val="1"/>
  </w:num>
  <w:num w:numId="1" w16cid:durableId="12722813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E52"/>
    <w:rsid w:val="000007DA"/>
    <w:rsid w:val="00016063"/>
    <w:rsid w:val="00026013"/>
    <w:rsid w:val="00046506"/>
    <w:rsid w:val="000518B5"/>
    <w:rsid w:val="00075C77"/>
    <w:rsid w:val="000A336B"/>
    <w:rsid w:val="000D28E8"/>
    <w:rsid w:val="000E786A"/>
    <w:rsid w:val="000F4B2B"/>
    <w:rsid w:val="000F6CE8"/>
    <w:rsid w:val="00121BFB"/>
    <w:rsid w:val="0012373D"/>
    <w:rsid w:val="00124AB1"/>
    <w:rsid w:val="00167E0F"/>
    <w:rsid w:val="001A7DEF"/>
    <w:rsid w:val="001B2F71"/>
    <w:rsid w:val="00202131"/>
    <w:rsid w:val="00206713"/>
    <w:rsid w:val="00213AD3"/>
    <w:rsid w:val="00265B6D"/>
    <w:rsid w:val="002B7BF7"/>
    <w:rsid w:val="002D02F1"/>
    <w:rsid w:val="002D360F"/>
    <w:rsid w:val="002F76FD"/>
    <w:rsid w:val="00311B6C"/>
    <w:rsid w:val="0031669A"/>
    <w:rsid w:val="003244FD"/>
    <w:rsid w:val="0032519A"/>
    <w:rsid w:val="00335B8D"/>
    <w:rsid w:val="00383DCC"/>
    <w:rsid w:val="003928FC"/>
    <w:rsid w:val="003B62EB"/>
    <w:rsid w:val="003F65A7"/>
    <w:rsid w:val="004034A1"/>
    <w:rsid w:val="004618E9"/>
    <w:rsid w:val="004827F2"/>
    <w:rsid w:val="004D5C70"/>
    <w:rsid w:val="004D6277"/>
    <w:rsid w:val="004D6676"/>
    <w:rsid w:val="005025CF"/>
    <w:rsid w:val="00504FFF"/>
    <w:rsid w:val="00506CC3"/>
    <w:rsid w:val="0056202A"/>
    <w:rsid w:val="005773E7"/>
    <w:rsid w:val="0058116E"/>
    <w:rsid w:val="005841ED"/>
    <w:rsid w:val="005B19C3"/>
    <w:rsid w:val="00623A62"/>
    <w:rsid w:val="006340EE"/>
    <w:rsid w:val="00673824"/>
    <w:rsid w:val="006A2060"/>
    <w:rsid w:val="006B0C6F"/>
    <w:rsid w:val="0070766E"/>
    <w:rsid w:val="00761094"/>
    <w:rsid w:val="007F010C"/>
    <w:rsid w:val="007F6DAF"/>
    <w:rsid w:val="0084061A"/>
    <w:rsid w:val="00844423"/>
    <w:rsid w:val="00847AF2"/>
    <w:rsid w:val="00863214"/>
    <w:rsid w:val="00867D15"/>
    <w:rsid w:val="00867DD5"/>
    <w:rsid w:val="008712D2"/>
    <w:rsid w:val="0088736E"/>
    <w:rsid w:val="00890AFE"/>
    <w:rsid w:val="008C0499"/>
    <w:rsid w:val="008E7876"/>
    <w:rsid w:val="0092505B"/>
    <w:rsid w:val="00944AD4"/>
    <w:rsid w:val="00976071"/>
    <w:rsid w:val="009838FE"/>
    <w:rsid w:val="009C6014"/>
    <w:rsid w:val="009E6F2A"/>
    <w:rsid w:val="00A26A1A"/>
    <w:rsid w:val="00A3524F"/>
    <w:rsid w:val="00A71BB8"/>
    <w:rsid w:val="00A7774E"/>
    <w:rsid w:val="00AB2677"/>
    <w:rsid w:val="00AB4709"/>
    <w:rsid w:val="00AE59A9"/>
    <w:rsid w:val="00B12D0E"/>
    <w:rsid w:val="00B1651F"/>
    <w:rsid w:val="00B339D8"/>
    <w:rsid w:val="00B81D16"/>
    <w:rsid w:val="00B843E9"/>
    <w:rsid w:val="00BE62D4"/>
    <w:rsid w:val="00C04AE3"/>
    <w:rsid w:val="00C33225"/>
    <w:rsid w:val="00C35B3A"/>
    <w:rsid w:val="00C42E38"/>
    <w:rsid w:val="00C94205"/>
    <w:rsid w:val="00CA359A"/>
    <w:rsid w:val="00CA7A53"/>
    <w:rsid w:val="00CC34E4"/>
    <w:rsid w:val="00CE1B3F"/>
    <w:rsid w:val="00D41036"/>
    <w:rsid w:val="00D60E52"/>
    <w:rsid w:val="00D63E7B"/>
    <w:rsid w:val="00DD3D3A"/>
    <w:rsid w:val="00DF469E"/>
    <w:rsid w:val="00E14630"/>
    <w:rsid w:val="00E242AB"/>
    <w:rsid w:val="00E247DC"/>
    <w:rsid w:val="00E55BA3"/>
    <w:rsid w:val="00E634DD"/>
    <w:rsid w:val="00F47A0D"/>
    <w:rsid w:val="00F62E28"/>
    <w:rsid w:val="14BBABF5"/>
    <w:rsid w:val="18779D04"/>
    <w:rsid w:val="237F1833"/>
    <w:rsid w:val="52965E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3D5ABED"/>
  <w15:docId w15:val="{0B33A567-2A3F-4D22-A035-4DFC7E8EE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D6277"/>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D60E52"/>
    <w:pPr>
      <w:tabs>
        <w:tab w:val="center" w:pos="4680"/>
        <w:tab w:val="right" w:pos="9360"/>
      </w:tabs>
      <w:spacing w:line="240" w:lineRule="auto"/>
    </w:pPr>
  </w:style>
  <w:style w:type="character" w:styleId="HeaderChar" w:customStyle="1">
    <w:name w:val="Header Char"/>
    <w:basedOn w:val="DefaultParagraphFont"/>
    <w:link w:val="Header"/>
    <w:uiPriority w:val="99"/>
    <w:rsid w:val="00D60E52"/>
  </w:style>
  <w:style w:type="paragraph" w:styleId="Footer">
    <w:name w:val="footer"/>
    <w:basedOn w:val="Normal"/>
    <w:link w:val="FooterChar"/>
    <w:uiPriority w:val="99"/>
    <w:unhideWhenUsed/>
    <w:rsid w:val="00D60E52"/>
    <w:pPr>
      <w:tabs>
        <w:tab w:val="center" w:pos="4680"/>
        <w:tab w:val="right" w:pos="9360"/>
      </w:tabs>
      <w:spacing w:line="240" w:lineRule="auto"/>
    </w:pPr>
  </w:style>
  <w:style w:type="character" w:styleId="FooterChar" w:customStyle="1">
    <w:name w:val="Footer Char"/>
    <w:basedOn w:val="DefaultParagraphFont"/>
    <w:link w:val="Footer"/>
    <w:uiPriority w:val="99"/>
    <w:rsid w:val="00D60E52"/>
  </w:style>
  <w:style w:type="paragraph" w:styleId="BalloonText">
    <w:name w:val="Balloon Text"/>
    <w:basedOn w:val="Normal"/>
    <w:link w:val="BalloonTextChar"/>
    <w:uiPriority w:val="99"/>
    <w:semiHidden/>
    <w:unhideWhenUsed/>
    <w:rsid w:val="00D60E52"/>
    <w:pPr>
      <w:spacing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D60E52"/>
    <w:rPr>
      <w:rFonts w:ascii="Tahoma" w:hAnsi="Tahoma" w:cs="Tahoma"/>
      <w:sz w:val="16"/>
      <w:szCs w:val="16"/>
    </w:rPr>
  </w:style>
  <w:style w:type="character" w:styleId="Hyperlink">
    <w:name w:val="Hyperlink"/>
    <w:basedOn w:val="DefaultParagraphFont"/>
    <w:uiPriority w:val="99"/>
    <w:unhideWhenUsed/>
    <w:rsid w:val="00C94205"/>
    <w:rPr>
      <w:color w:val="0000FF" w:themeColor="hyperlink"/>
      <w:u w:val="single"/>
    </w:rPr>
  </w:style>
  <w:style w:type="character" w:styleId="FollowedHyperlink">
    <w:name w:val="FollowedHyperlink"/>
    <w:basedOn w:val="DefaultParagraphFont"/>
    <w:uiPriority w:val="99"/>
    <w:semiHidden/>
    <w:unhideWhenUsed/>
    <w:rsid w:val="00C94205"/>
    <w:rPr>
      <w:color w:val="800080" w:themeColor="followedHyperlink"/>
      <w:u w:val="single"/>
    </w:rPr>
  </w:style>
  <w:style w:type="paragraph" w:styleId="ListParagraph">
    <w:name w:val="List Paragraph"/>
    <w:basedOn w:val="Normal"/>
    <w:uiPriority w:val="34"/>
    <w:qFormat/>
    <w:rsid w:val="00944AD4"/>
    <w:pPr>
      <w:ind w:left="720"/>
      <w:contextualSpacing/>
    </w:pPr>
  </w:style>
  <w:style w:type="character" w:styleId="UnresolvedMention">
    <w:name w:val="Unresolved Mention"/>
    <w:basedOn w:val="DefaultParagraphFont"/>
    <w:uiPriority w:val="99"/>
    <w:semiHidden/>
    <w:unhideWhenUsed/>
    <w:rsid w:val="003F65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hyperlink" Target="https://www.scasphalt.org/award-forms.html" TargetMode="Externa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mailto:cselkinghaus@scasphalt.org" TargetMode="External" Id="R3191779fc19c4187"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69FB2F-00B0-4B59-A66C-A2B69C6BE59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 Cottrell</dc:creator>
  <keywords/>
  <dc:description/>
  <lastModifiedBy>Cliff Selkinghaus</lastModifiedBy>
  <revision>6</revision>
  <lastPrinted>2019-08-27T17:03:00.0000000Z</lastPrinted>
  <dcterms:created xsi:type="dcterms:W3CDTF">2024-09-13T12:43:00.0000000Z</dcterms:created>
  <dcterms:modified xsi:type="dcterms:W3CDTF">2025-09-03T20:31:03.5422550Z</dcterms:modified>
</coreProperties>
</file>