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1994B" w14:textId="2A6251F0" w:rsidR="00B85278" w:rsidRDefault="28281733" w:rsidP="28281733">
      <w:pPr>
        <w:tabs>
          <w:tab w:val="left" w:pos="2354"/>
        </w:tabs>
        <w:ind w:left="3600" w:hanging="3600"/>
      </w:pPr>
      <w:r>
        <w:t xml:space="preserve">                    </w:t>
      </w:r>
      <w:r w:rsidR="00AE29D3">
        <w:rPr>
          <w:noProof/>
        </w:rPr>
        <w:drawing>
          <wp:inline distT="0" distB="0" distL="0" distR="0" wp14:anchorId="06AB8FAD" wp14:editId="713E49DB">
            <wp:extent cx="1074420" cy="1074420"/>
            <wp:effectExtent l="0" t="0" r="0" b="0"/>
            <wp:docPr id="1241138180" name="Picture 1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1">
                      <a:extLst>
                        <a:ext uri="{28A0092B-C50C-407E-A947-70E740481C1C}">
                          <a14:useLocalDpi xmlns:a14="http://schemas.microsoft.com/office/drawing/2010/main" val="0"/>
                        </a:ext>
                      </a:extLst>
                    </a:blip>
                    <a:stretch>
                      <a:fillRect/>
                    </a:stretch>
                  </pic:blipFill>
                  <pic:spPr>
                    <a:xfrm>
                      <a:off x="0" y="0"/>
                      <a:ext cx="1074420" cy="1074420"/>
                    </a:xfrm>
                    <a:prstGeom prst="rect">
                      <a:avLst/>
                    </a:prstGeom>
                  </pic:spPr>
                </pic:pic>
              </a:graphicData>
            </a:graphic>
          </wp:inline>
        </w:drawing>
      </w:r>
      <w:r>
        <w:t xml:space="preserve">           </w:t>
      </w:r>
      <w:r w:rsidR="00AE29D3">
        <w:tab/>
      </w:r>
      <w:r w:rsidR="00AE29D3">
        <w:tab/>
      </w:r>
      <w:r>
        <w:t xml:space="preserve"> </w:t>
      </w:r>
      <w:r w:rsidR="00AE29D3">
        <w:tab/>
      </w:r>
      <w:r>
        <w:t xml:space="preserve">                                        </w:t>
      </w:r>
      <w:r w:rsidR="00AE29D3">
        <w:rPr>
          <w:noProof/>
        </w:rPr>
        <w:drawing>
          <wp:inline distT="0" distB="0" distL="0" distR="0" wp14:anchorId="20FAAC1A" wp14:editId="64BA7EF3">
            <wp:extent cx="1189990" cy="1059180"/>
            <wp:effectExtent l="0" t="0" r="0" b="7620"/>
            <wp:docPr id="83647587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2">
                      <a:extLst>
                        <a:ext uri="{28A0092B-C50C-407E-A947-70E740481C1C}">
                          <a14:useLocalDpi xmlns:a14="http://schemas.microsoft.com/office/drawing/2010/main" val="0"/>
                        </a:ext>
                      </a:extLst>
                    </a:blip>
                    <a:stretch>
                      <a:fillRect/>
                    </a:stretch>
                  </pic:blipFill>
                  <pic:spPr>
                    <a:xfrm>
                      <a:off x="0" y="0"/>
                      <a:ext cx="1189990" cy="1059180"/>
                    </a:xfrm>
                    <a:prstGeom prst="rect">
                      <a:avLst/>
                    </a:prstGeom>
                  </pic:spPr>
                </pic:pic>
              </a:graphicData>
            </a:graphic>
          </wp:inline>
        </w:drawing>
      </w:r>
      <w:r>
        <w:t xml:space="preserve">                                                                  </w:t>
      </w:r>
      <w:r w:rsidR="00AE29D3">
        <w:tab/>
      </w:r>
      <w:r w:rsidR="00AE29D3">
        <w:tab/>
      </w:r>
      <w:r>
        <w:t>￼</w:t>
      </w:r>
      <w:r w:rsidR="00AE29D3">
        <w:tab/>
      </w:r>
      <w:r w:rsidR="00AE29D3">
        <w:tab/>
      </w:r>
      <w:r w:rsidR="00AE29D3">
        <w:tab/>
      </w:r>
      <w:r w:rsidR="00AE29D3">
        <w:tab/>
      </w:r>
      <w:r w:rsidR="00AE29D3">
        <w:tab/>
      </w:r>
    </w:p>
    <w:p w14:paraId="77862411" w14:textId="7396DAE0" w:rsidR="00C84483" w:rsidRPr="009A7BAE" w:rsidRDefault="4D6E9B4C" w:rsidP="4D6E9B4C">
      <w:pPr>
        <w:tabs>
          <w:tab w:val="left" w:pos="2354"/>
        </w:tabs>
        <w:ind w:left="3600" w:hanging="3600"/>
        <w:jc w:val="center"/>
        <w:rPr>
          <w:rFonts w:ascii="Arial" w:hAnsi="Arial" w:cs="Arial"/>
          <w:b/>
          <w:bCs/>
          <w:smallCaps/>
          <w:sz w:val="40"/>
          <w:szCs w:val="40"/>
        </w:rPr>
      </w:pPr>
      <w:r w:rsidRPr="4D6E9B4C">
        <w:rPr>
          <w:rFonts w:ascii="Arial" w:hAnsi="Arial" w:cs="Arial"/>
          <w:b/>
          <w:bCs/>
          <w:smallCaps/>
          <w:sz w:val="44"/>
          <w:szCs w:val="44"/>
        </w:rPr>
        <w:t xml:space="preserve">  </w:t>
      </w:r>
      <w:r w:rsidRPr="4D6E9B4C">
        <w:rPr>
          <w:rFonts w:ascii="Arial" w:hAnsi="Arial" w:cs="Arial"/>
          <w:b/>
          <w:bCs/>
          <w:smallCaps/>
          <w:sz w:val="44"/>
          <w:szCs w:val="44"/>
          <w:u w:val="single"/>
        </w:rPr>
        <w:t>SCAPA Quality Pavement Awards</w:t>
      </w:r>
    </w:p>
    <w:p w14:paraId="7022930A" w14:textId="77777777" w:rsidR="00ED2886" w:rsidRPr="00C004E3" w:rsidRDefault="4D6E9B4C" w:rsidP="4D6E9B4C">
      <w:pPr>
        <w:tabs>
          <w:tab w:val="left" w:pos="2354"/>
        </w:tabs>
        <w:ind w:left="3600" w:hanging="3600"/>
        <w:jc w:val="center"/>
        <w:rPr>
          <w:rFonts w:ascii="Arial" w:hAnsi="Arial" w:cs="Arial"/>
          <w:smallCaps/>
          <w:sz w:val="40"/>
          <w:szCs w:val="40"/>
          <w:u w:val="single"/>
        </w:rPr>
      </w:pPr>
      <w:r w:rsidRPr="4D6E9B4C">
        <w:rPr>
          <w:rFonts w:ascii="Arial" w:hAnsi="Arial" w:cs="Arial"/>
          <w:smallCaps/>
          <w:sz w:val="40"/>
          <w:szCs w:val="40"/>
          <w:u w:val="single"/>
        </w:rPr>
        <w:t>Nomination Form</w:t>
      </w:r>
    </w:p>
    <w:p w14:paraId="796FD200" w14:textId="77777777" w:rsidR="009A7BAE" w:rsidRDefault="009A7BAE" w:rsidP="009A7BAE">
      <w:pPr>
        <w:tabs>
          <w:tab w:val="left" w:pos="2354"/>
        </w:tabs>
        <w:ind w:left="3600" w:hanging="3600"/>
        <w:jc w:val="right"/>
      </w:pPr>
    </w:p>
    <w:p w14:paraId="51D85571" w14:textId="77777777" w:rsidR="009A7BAE" w:rsidRDefault="009A7BAE">
      <w:pPr>
        <w:rPr>
          <w:rFonts w:ascii="Arial" w:hAnsi="Arial" w:cs="Arial"/>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52AB3C" w14:textId="77777777" w:rsidR="0054602B" w:rsidRDefault="0054602B">
      <w:pPr>
        <w:rPr>
          <w:rFonts w:ascii="Arial" w:hAnsi="Arial" w:cs="Arial"/>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5F27">
        <w:rPr>
          <w:rFonts w:ascii="Arial" w:hAnsi="Arial" w:cs="Arial"/>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Eligibility</w:t>
      </w:r>
      <w:r w:rsidR="00A41B96">
        <w:rPr>
          <w:rFonts w:ascii="Arial" w:hAnsi="Arial" w:cs="Arial"/>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CE36250" w14:textId="010DE827" w:rsidR="00A41B96" w:rsidRPr="003A4A86" w:rsidRDefault="33AD6F27" w:rsidP="33AD6F27">
      <w:pPr>
        <w:rPr>
          <w:rFonts w:ascii="Arial" w:hAnsi="Arial" w:cs="Arial"/>
          <w:sz w:val="24"/>
          <w:szCs w:val="24"/>
        </w:rPr>
      </w:pPr>
      <w:r w:rsidRPr="33AD6F27">
        <w:rPr>
          <w:rFonts w:ascii="Arial" w:hAnsi="Arial" w:cs="Arial"/>
          <w:sz w:val="24"/>
          <w:szCs w:val="24"/>
        </w:rPr>
        <w:t xml:space="preserve">SC Asphalt Pavement Association’s (SCAPA) Quality Pavement Awards recognize asphalt pavements with exemplary quality.  All pavements* (i.e. roads, highways, commercial parking lots, airports, trails and paths, etc.) are eligible for a Quality Pavement Award.  To qualify for this award, asphalt pavements must have been constructed by a SCAPA member.  Additionally, the project must be substantially completed by </w:t>
      </w:r>
      <w:r w:rsidRPr="33AD6F27">
        <w:rPr>
          <w:rFonts w:ascii="Arial" w:hAnsi="Arial" w:cs="Arial"/>
          <w:sz w:val="24"/>
          <w:szCs w:val="24"/>
          <w:u w:val="single"/>
        </w:rPr>
        <w:t>November 1</w:t>
      </w:r>
      <w:r w:rsidRPr="33AD6F27">
        <w:rPr>
          <w:rFonts w:ascii="Arial" w:hAnsi="Arial" w:cs="Arial"/>
          <w:sz w:val="24"/>
          <w:szCs w:val="24"/>
          <w:u w:val="single"/>
          <w:vertAlign w:val="superscript"/>
        </w:rPr>
        <w:t>st</w:t>
      </w:r>
      <w:r w:rsidRPr="33AD6F27">
        <w:rPr>
          <w:rFonts w:ascii="Arial" w:hAnsi="Arial" w:cs="Arial"/>
          <w:sz w:val="24"/>
          <w:szCs w:val="24"/>
          <w:u w:val="single"/>
        </w:rPr>
        <w:t>, 2025</w:t>
      </w:r>
      <w:r w:rsidRPr="33AD6F27">
        <w:rPr>
          <w:rFonts w:ascii="Arial" w:hAnsi="Arial" w:cs="Arial"/>
          <w:sz w:val="24"/>
          <w:szCs w:val="24"/>
        </w:rPr>
        <w:t>.</w:t>
      </w:r>
    </w:p>
    <w:p w14:paraId="45801F2C" w14:textId="001522A7" w:rsidR="00A41B96" w:rsidRPr="003A4A86" w:rsidRDefault="33AD6F27" w:rsidP="33AD6F27">
      <w:pPr>
        <w:rPr>
          <w:rFonts w:ascii="Arial" w:hAnsi="Arial" w:cs="Arial"/>
          <w:i/>
          <w:iCs/>
          <w:color w:val="FF0000"/>
          <w:sz w:val="24"/>
          <w:szCs w:val="24"/>
        </w:rPr>
      </w:pPr>
      <w:r w:rsidRPr="33AD6F27">
        <w:rPr>
          <w:rFonts w:ascii="Arial" w:hAnsi="Arial" w:cs="Arial"/>
          <w:i/>
          <w:iCs/>
          <w:color w:val="FF0000"/>
          <w:sz w:val="24"/>
          <w:szCs w:val="24"/>
        </w:rPr>
        <w:t>*Total length of the paving project must exceed 0.50 miles for roadways, and a minimum of 250 tons for other projects.</w:t>
      </w:r>
    </w:p>
    <w:p w14:paraId="5F38B6EB" w14:textId="77777777" w:rsidR="002B26E7" w:rsidRPr="003A4A86" w:rsidRDefault="002B26E7" w:rsidP="00A41B96">
      <w:pPr>
        <w:rPr>
          <w:rFonts w:ascii="Arial" w:hAnsi="Arial" w:cs="Arial"/>
          <w:sz w:val="24"/>
        </w:rPr>
      </w:pPr>
    </w:p>
    <w:p w14:paraId="1DCE50B5" w14:textId="4E5C04B6" w:rsidR="00A41B96" w:rsidRDefault="00A953A3" w:rsidP="00AD5F27">
      <w:pPr>
        <w:rPr>
          <w:rFonts w:ascii="Arial" w:hAnsi="Arial" w:cs="Arial"/>
          <w:sz w:val="24"/>
        </w:rPr>
      </w:pPr>
      <w:r>
        <w:rPr>
          <w:rFonts w:ascii="Arial" w:hAnsi="Arial" w:cs="Arial"/>
          <w:sz w:val="24"/>
        </w:rPr>
        <w:t>SCAPA Members and Owners/Agencies</w:t>
      </w:r>
      <w:r w:rsidR="002B26E7" w:rsidRPr="003A4A86">
        <w:rPr>
          <w:rFonts w:ascii="Arial" w:hAnsi="Arial" w:cs="Arial"/>
          <w:sz w:val="24"/>
        </w:rPr>
        <w:t xml:space="preserve"> may </w:t>
      </w:r>
      <w:r w:rsidR="00B72CA9">
        <w:rPr>
          <w:rFonts w:ascii="Arial" w:hAnsi="Arial" w:cs="Arial"/>
          <w:sz w:val="24"/>
        </w:rPr>
        <w:t>submit</w:t>
      </w:r>
      <w:r w:rsidR="002B26E7" w:rsidRPr="003A4A86">
        <w:rPr>
          <w:rFonts w:ascii="Arial" w:hAnsi="Arial" w:cs="Arial"/>
          <w:sz w:val="24"/>
        </w:rPr>
        <w:t xml:space="preserve"> </w:t>
      </w:r>
      <w:r w:rsidR="00DD52CB" w:rsidRPr="003A4A86">
        <w:rPr>
          <w:rFonts w:ascii="Arial" w:hAnsi="Arial" w:cs="Arial"/>
          <w:sz w:val="24"/>
        </w:rPr>
        <w:t xml:space="preserve">up to </w:t>
      </w:r>
      <w:r w:rsidR="00B34E11">
        <w:rPr>
          <w:rFonts w:ascii="Arial" w:hAnsi="Arial" w:cs="Arial"/>
          <w:sz w:val="24"/>
        </w:rPr>
        <w:t>3</w:t>
      </w:r>
      <w:r w:rsidR="00DD52CB" w:rsidRPr="00692FF3">
        <w:rPr>
          <w:rFonts w:ascii="Arial" w:hAnsi="Arial" w:cs="Arial"/>
          <w:sz w:val="24"/>
        </w:rPr>
        <w:t xml:space="preserve"> </w:t>
      </w:r>
      <w:r w:rsidR="00EC02CB" w:rsidRPr="00692FF3">
        <w:rPr>
          <w:rFonts w:ascii="Arial" w:hAnsi="Arial" w:cs="Arial"/>
          <w:sz w:val="24"/>
        </w:rPr>
        <w:t>projects</w:t>
      </w:r>
      <w:r w:rsidR="001204F8">
        <w:rPr>
          <w:rFonts w:ascii="Arial" w:hAnsi="Arial" w:cs="Arial"/>
          <w:sz w:val="24"/>
        </w:rPr>
        <w:t>.</w:t>
      </w:r>
      <w:r w:rsidR="00692FF3">
        <w:rPr>
          <w:rFonts w:ascii="Arial" w:hAnsi="Arial" w:cs="Arial"/>
          <w:sz w:val="24"/>
        </w:rPr>
        <w:t xml:space="preserve">  </w:t>
      </w:r>
    </w:p>
    <w:p w14:paraId="0EFAE27C" w14:textId="77777777" w:rsidR="00297C5C" w:rsidRDefault="00297C5C" w:rsidP="00592076">
      <w:pPr>
        <w:rPr>
          <w:rFonts w:ascii="Arial" w:hAnsi="Arial" w:cs="Arial"/>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CF6166" w14:textId="77777777" w:rsidR="00592076" w:rsidRDefault="00592076" w:rsidP="00592076">
      <w:pPr>
        <w:rPr>
          <w:rFonts w:ascii="Arial" w:hAnsi="Arial" w:cs="Arial"/>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Instructions</w:t>
      </w:r>
    </w:p>
    <w:p w14:paraId="33D8624B" w14:textId="77777777" w:rsidR="00592076" w:rsidRPr="003A4A86" w:rsidRDefault="00592076" w:rsidP="00592076">
      <w:pPr>
        <w:rPr>
          <w:rFonts w:ascii="Arial" w:hAnsi="Arial" w:cs="Arial"/>
          <w:sz w:val="24"/>
        </w:rPr>
      </w:pPr>
      <w:r w:rsidRPr="003A4A86">
        <w:rPr>
          <w:rFonts w:ascii="Arial" w:hAnsi="Arial" w:cs="Arial"/>
          <w:sz w:val="24"/>
        </w:rPr>
        <w:t>To be considered for a SCAPA Quality Pavement Award please submit the following information regarding your project:</w:t>
      </w:r>
    </w:p>
    <w:p w14:paraId="002B98A7" w14:textId="3A1F6990" w:rsidR="002F585D" w:rsidRPr="000F6CE8" w:rsidRDefault="002F585D" w:rsidP="002F585D">
      <w:pPr>
        <w:pStyle w:val="ListParagraph"/>
        <w:numPr>
          <w:ilvl w:val="0"/>
          <w:numId w:val="1"/>
        </w:numPr>
        <w:rPr>
          <w:rFonts w:cs="Arial"/>
          <w:i/>
          <w:sz w:val="24"/>
        </w:rPr>
      </w:pPr>
      <w:r w:rsidRPr="000F6CE8">
        <w:rPr>
          <w:rFonts w:cs="Arial"/>
          <w:i/>
          <w:sz w:val="24"/>
        </w:rPr>
        <w:t>SCAPA Quality Pavement Award Nomination Form</w:t>
      </w:r>
      <w:r w:rsidR="00EF41C6">
        <w:rPr>
          <w:rFonts w:cs="Arial"/>
          <w:i/>
          <w:sz w:val="24"/>
        </w:rPr>
        <w:t xml:space="preserve"> </w:t>
      </w:r>
      <w:r w:rsidR="00275E3E">
        <w:rPr>
          <w:rFonts w:cs="Arial"/>
          <w:i/>
          <w:sz w:val="24"/>
        </w:rPr>
        <w:t xml:space="preserve">that contains </w:t>
      </w:r>
      <w:r w:rsidR="00952576">
        <w:rPr>
          <w:rFonts w:cs="Arial"/>
          <w:i/>
          <w:sz w:val="24"/>
        </w:rPr>
        <w:t xml:space="preserve">a </w:t>
      </w:r>
      <w:r w:rsidR="00EF41C6">
        <w:rPr>
          <w:rFonts w:cs="Arial"/>
          <w:i/>
          <w:sz w:val="24"/>
        </w:rPr>
        <w:t>Project Map and</w:t>
      </w:r>
      <w:r w:rsidR="0002531E">
        <w:rPr>
          <w:rFonts w:cs="Arial"/>
          <w:i/>
          <w:sz w:val="24"/>
        </w:rPr>
        <w:t xml:space="preserve"> Photo Release</w:t>
      </w:r>
      <w:r w:rsidR="00952576">
        <w:rPr>
          <w:rFonts w:cs="Arial"/>
          <w:i/>
          <w:sz w:val="24"/>
        </w:rPr>
        <w:t>.</w:t>
      </w:r>
    </w:p>
    <w:p w14:paraId="4B6AC064" w14:textId="60490F83" w:rsidR="002F585D" w:rsidRPr="00944AD4" w:rsidRDefault="002F585D" w:rsidP="002F585D">
      <w:pPr>
        <w:pStyle w:val="ListParagraph"/>
        <w:numPr>
          <w:ilvl w:val="0"/>
          <w:numId w:val="1"/>
        </w:numPr>
        <w:rPr>
          <w:rFonts w:cs="Arial"/>
          <w:sz w:val="24"/>
        </w:rPr>
      </w:pPr>
      <w:r w:rsidRPr="00AB4709">
        <w:rPr>
          <w:rFonts w:cs="Arial"/>
          <w:i/>
          <w:iCs/>
          <w:sz w:val="24"/>
        </w:rPr>
        <w:t>SCAPA Technical QC</w:t>
      </w:r>
      <w:r w:rsidR="00142CB3">
        <w:rPr>
          <w:rFonts w:cs="Arial"/>
          <w:i/>
          <w:iCs/>
          <w:sz w:val="24"/>
        </w:rPr>
        <w:t>/QA</w:t>
      </w:r>
      <w:r w:rsidRPr="00AB4709">
        <w:rPr>
          <w:rFonts w:cs="Arial"/>
          <w:i/>
          <w:iCs/>
          <w:sz w:val="24"/>
        </w:rPr>
        <w:t xml:space="preserve"> Data </w:t>
      </w:r>
      <w:r w:rsidR="00142CB3">
        <w:rPr>
          <w:rFonts w:cs="Arial"/>
          <w:i/>
          <w:iCs/>
          <w:sz w:val="24"/>
        </w:rPr>
        <w:t xml:space="preserve">Workbook </w:t>
      </w:r>
      <w:r w:rsidR="009C26BB" w:rsidRPr="009C26BB">
        <w:rPr>
          <w:rFonts w:cs="Arial"/>
          <w:sz w:val="24"/>
        </w:rPr>
        <w:t>containing</w:t>
      </w:r>
      <w:r>
        <w:rPr>
          <w:rFonts w:cs="Arial"/>
          <w:sz w:val="24"/>
        </w:rPr>
        <w:t xml:space="preserve"> any </w:t>
      </w:r>
      <w:r w:rsidRPr="00944AD4">
        <w:rPr>
          <w:rFonts w:cs="Arial"/>
          <w:sz w:val="24"/>
        </w:rPr>
        <w:t>lab and field data associated with the project</w:t>
      </w:r>
      <w:r w:rsidR="00142CB3">
        <w:rPr>
          <w:rFonts w:cs="Arial"/>
          <w:sz w:val="24"/>
        </w:rPr>
        <w:t>.</w:t>
      </w:r>
    </w:p>
    <w:p w14:paraId="5B3D1009" w14:textId="77777777" w:rsidR="002F585D" w:rsidRDefault="002F585D" w:rsidP="002F585D">
      <w:pPr>
        <w:pStyle w:val="ListParagraph"/>
        <w:numPr>
          <w:ilvl w:val="0"/>
          <w:numId w:val="1"/>
        </w:numPr>
        <w:rPr>
          <w:rFonts w:cs="Arial"/>
          <w:sz w:val="24"/>
        </w:rPr>
      </w:pPr>
      <w:r w:rsidRPr="00944AD4">
        <w:rPr>
          <w:rFonts w:cs="Arial"/>
          <w:sz w:val="24"/>
        </w:rPr>
        <w:t>High resolution digital photos of the project</w:t>
      </w:r>
      <w:r>
        <w:rPr>
          <w:rFonts w:cs="Arial"/>
          <w:sz w:val="24"/>
        </w:rPr>
        <w:t xml:space="preserve"> (aerial photos and videos can be submitted as well, </w:t>
      </w:r>
      <w:r w:rsidRPr="00202131">
        <w:rPr>
          <w:rFonts w:cs="Arial"/>
          <w:sz w:val="24"/>
        </w:rPr>
        <w:t>but it is strongly recommended to avoid submitting aerial-only media</w:t>
      </w:r>
      <w:r>
        <w:rPr>
          <w:rFonts w:cs="Arial"/>
          <w:sz w:val="24"/>
        </w:rPr>
        <w:t xml:space="preserve">).  </w:t>
      </w:r>
    </w:p>
    <w:p w14:paraId="509D0C19" w14:textId="25A52326" w:rsidR="002F585D" w:rsidRPr="00944AD4" w:rsidRDefault="002F585D" w:rsidP="002F585D">
      <w:pPr>
        <w:pStyle w:val="ListParagraph"/>
        <w:numPr>
          <w:ilvl w:val="0"/>
          <w:numId w:val="1"/>
        </w:numPr>
        <w:rPr>
          <w:rFonts w:cs="Arial"/>
          <w:sz w:val="24"/>
        </w:rPr>
      </w:pPr>
      <w:r w:rsidRPr="00944AD4">
        <w:rPr>
          <w:rFonts w:cs="Arial"/>
          <w:sz w:val="24"/>
        </w:rPr>
        <w:t>Any other supporting documentation that you would like to submit for consideration by the judges</w:t>
      </w:r>
      <w:r w:rsidR="00E96B52">
        <w:rPr>
          <w:rFonts w:cs="Arial"/>
          <w:sz w:val="24"/>
        </w:rPr>
        <w:t>.</w:t>
      </w:r>
    </w:p>
    <w:p w14:paraId="33E60B53" w14:textId="77777777" w:rsidR="002F585D" w:rsidRPr="009C6014" w:rsidRDefault="002F585D" w:rsidP="002F585D">
      <w:pPr>
        <w:jc w:val="both"/>
        <w:rPr>
          <w:rFonts w:ascii="Calibri" w:hAnsi="Calibri" w:cs="Times New Roman"/>
          <w:sz w:val="24"/>
          <w:szCs w:val="24"/>
        </w:rPr>
      </w:pPr>
    </w:p>
    <w:p w14:paraId="5A3E8B9A" w14:textId="77777777" w:rsidR="00F2757C" w:rsidRDefault="00F2757C">
      <w:pPr>
        <w:spacing w:after="160" w:line="259" w:lineRule="auto"/>
        <w:rPr>
          <w:rFonts w:ascii="Arial" w:hAnsi="Arial" w:cs="Arial"/>
          <w:sz w:val="24"/>
          <w:szCs w:val="24"/>
        </w:rPr>
      </w:pPr>
      <w:r>
        <w:rPr>
          <w:rFonts w:ascii="Arial" w:hAnsi="Arial" w:cs="Arial"/>
          <w:sz w:val="24"/>
          <w:szCs w:val="24"/>
        </w:rPr>
        <w:br w:type="page"/>
      </w:r>
    </w:p>
    <w:p w14:paraId="61BD53BB" w14:textId="548054B5" w:rsidR="00682547" w:rsidRDefault="61BFC888" w:rsidP="00682547">
      <w:pPr>
        <w:jc w:val="both"/>
        <w:rPr>
          <w:rFonts w:ascii="Arial" w:hAnsi="Arial" w:cs="Arial"/>
          <w:sz w:val="24"/>
          <w:szCs w:val="24"/>
        </w:rPr>
      </w:pPr>
      <w:r w:rsidRPr="61BFC888">
        <w:rPr>
          <w:rFonts w:ascii="Arial" w:hAnsi="Arial" w:cs="Arial"/>
          <w:sz w:val="24"/>
          <w:szCs w:val="24"/>
        </w:rPr>
        <w:lastRenderedPageBreak/>
        <w:t>Please take this opportunity to assess the paving projects your organization has constructed and submit those you deem worthy of a SCAPA Quality Pavement Award.  Owners, please conside</w:t>
      </w:r>
      <w:r w:rsidRPr="61BFC888">
        <w:rPr>
          <w:rFonts w:ascii="Arial" w:hAnsi="Arial" w:cs="Arial"/>
          <w:i/>
          <w:iCs/>
          <w:sz w:val="24"/>
          <w:szCs w:val="24"/>
        </w:rPr>
        <w:t xml:space="preserve">r partnering with contractors when submitting projects to avoid duplicate submissions.  </w:t>
      </w:r>
      <w:r w:rsidRPr="61BFC888">
        <w:rPr>
          <w:rFonts w:ascii="Arial" w:hAnsi="Arial" w:cs="Arial"/>
          <w:i/>
          <w:iCs/>
          <w:color w:val="FF0000"/>
          <w:sz w:val="24"/>
          <w:szCs w:val="24"/>
        </w:rPr>
        <w:t>Please nominate only a maximum of three (3) projects</w:t>
      </w:r>
      <w:r w:rsidRPr="61BFC888">
        <w:rPr>
          <w:rFonts w:ascii="Arial" w:hAnsi="Arial" w:cs="Arial"/>
          <w:sz w:val="24"/>
          <w:szCs w:val="24"/>
        </w:rPr>
        <w:t xml:space="preserve">. Submit all data via email to </w:t>
      </w:r>
      <w:hyperlink r:id="rId13">
        <w:r w:rsidRPr="61BFC888">
          <w:rPr>
            <w:rStyle w:val="Hyperlink"/>
            <w:rFonts w:ascii="Arial" w:hAnsi="Arial" w:cs="Arial"/>
            <w:sz w:val="24"/>
            <w:szCs w:val="24"/>
          </w:rPr>
          <w:t>cselkinghaus@scasphalt.org</w:t>
        </w:r>
      </w:hyperlink>
      <w:r w:rsidRPr="61BFC888">
        <w:rPr>
          <w:rFonts w:ascii="Arial" w:hAnsi="Arial" w:cs="Arial"/>
          <w:sz w:val="24"/>
          <w:szCs w:val="24"/>
        </w:rPr>
        <w:t xml:space="preserve"> or mail information on a flash drive to SC Asphalt Pavement Association, PO Box 11448, Columbia, SC 29211. </w:t>
      </w:r>
      <w:r w:rsidRPr="61BFC888">
        <w:rPr>
          <w:rFonts w:ascii="Arial" w:hAnsi="Arial" w:cs="Arial"/>
          <w:b/>
          <w:bCs/>
          <w:sz w:val="24"/>
          <w:szCs w:val="24"/>
        </w:rPr>
        <w:t xml:space="preserve">The deadline for submissions is 5PM, Friday, November 7, </w:t>
      </w:r>
      <w:r w:rsidRPr="00F2757C">
        <w:rPr>
          <w:rFonts w:ascii="Arial" w:hAnsi="Arial" w:cs="Arial"/>
          <w:b/>
          <w:bCs/>
          <w:sz w:val="24"/>
          <w:szCs w:val="24"/>
        </w:rPr>
        <w:t>2025</w:t>
      </w:r>
      <w:r w:rsidRPr="61BFC888">
        <w:rPr>
          <w:rFonts w:ascii="Arial" w:hAnsi="Arial" w:cs="Arial"/>
          <w:b/>
          <w:bCs/>
          <w:sz w:val="24"/>
          <w:szCs w:val="24"/>
        </w:rPr>
        <w:t>.</w:t>
      </w:r>
      <w:r w:rsidRPr="61BFC888">
        <w:rPr>
          <w:rFonts w:ascii="Arial" w:hAnsi="Arial" w:cs="Arial"/>
          <w:sz w:val="24"/>
          <w:szCs w:val="24"/>
        </w:rPr>
        <w:t xml:space="preserve">  If you have any questions or need additional information, please do not hesitate to contact the SCAPA Office at 803-252-2522.</w:t>
      </w:r>
    </w:p>
    <w:p w14:paraId="374204FA" w14:textId="77777777" w:rsidR="00297C5C" w:rsidRDefault="00297C5C" w:rsidP="00297C5C">
      <w:pPr>
        <w:jc w:val="center"/>
        <w:rPr>
          <w:rFonts w:ascii="Arial" w:hAnsi="Arial" w:cs="Arial"/>
          <w:i/>
          <w:sz w:val="18"/>
        </w:rPr>
      </w:pPr>
    </w:p>
    <w:p w14:paraId="7AC5AEB4" w14:textId="77777777" w:rsidR="00110571" w:rsidRPr="00B85278" w:rsidRDefault="00592076" w:rsidP="00B85278">
      <w:pPr>
        <w:jc w:val="center"/>
        <w:rPr>
          <w:rFonts w:ascii="Arial" w:hAnsi="Arial" w:cs="Arial"/>
          <w:b/>
          <w:smallCaps/>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A79EB">
        <w:rPr>
          <w:rFonts w:ascii="Arial" w:hAnsi="Arial" w:cs="Arial"/>
          <w:i/>
          <w:sz w:val="18"/>
        </w:rPr>
        <w:t>All material and photos submitted become the property of the South Carolina Asphalt Pavement Association.</w:t>
      </w:r>
      <w:r w:rsidR="00110571">
        <w:rPr>
          <w:rFonts w:ascii="Arial" w:hAnsi="Arial" w:cs="Arial"/>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0CCC1EF6" w14:textId="4F8C57E6" w:rsidR="00F35224" w:rsidRPr="00C32871" w:rsidRDefault="00F2757C" w:rsidP="00297C5C">
      <w:pPr>
        <w:rPr>
          <w:rFonts w:ascii="Arial" w:hAnsi="Arial" w:cs="Arial"/>
          <w:sz w:val="20"/>
          <w:szCs w:val="24"/>
        </w:rPr>
      </w:pPr>
      <w:r>
        <w:rPr>
          <w:rFonts w:ascii="Arial" w:hAnsi="Arial" w:cs="Arial"/>
          <w:noProof/>
          <w:sz w:val="24"/>
        </w:rPr>
        <w:lastRenderedPageBreak/>
        <w:drawing>
          <wp:anchor distT="0" distB="0" distL="114300" distR="114300" simplePos="0" relativeHeight="251709440" behindDoc="1" locked="0" layoutInCell="1" allowOverlap="1" wp14:anchorId="0422E3E8" wp14:editId="41820D87">
            <wp:simplePos x="0" y="0"/>
            <wp:positionH relativeFrom="margin">
              <wp:posOffset>3482975</wp:posOffset>
            </wp:positionH>
            <wp:positionV relativeFrom="paragraph">
              <wp:posOffset>0</wp:posOffset>
            </wp:positionV>
            <wp:extent cx="2460625" cy="1845310"/>
            <wp:effectExtent l="0" t="0" r="317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_008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60625" cy="1845310"/>
                    </a:xfrm>
                    <a:prstGeom prst="rect">
                      <a:avLst/>
                    </a:prstGeom>
                  </pic:spPr>
                </pic:pic>
              </a:graphicData>
            </a:graphic>
            <wp14:sizeRelH relativeFrom="margin">
              <wp14:pctWidth>0</wp14:pctWidth>
            </wp14:sizeRelH>
            <wp14:sizeRelV relativeFrom="margin">
              <wp14:pctHeight>0</wp14:pctHeight>
            </wp14:sizeRelV>
          </wp:anchor>
        </w:drawing>
      </w:r>
      <w:r w:rsidR="00F35224" w:rsidRPr="00F35224">
        <w:rPr>
          <w:rFonts w:ascii="Arial" w:hAnsi="Arial" w:cs="Arial"/>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Quality Pave</w:t>
      </w:r>
      <w:r w:rsidR="00F35224">
        <w:rPr>
          <w:rFonts w:ascii="Arial" w:hAnsi="Arial" w:cs="Arial"/>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ment Award Categories</w:t>
      </w:r>
    </w:p>
    <w:p w14:paraId="0DCC88AE" w14:textId="18339CC3" w:rsidR="00800EB0" w:rsidRDefault="00800EB0" w:rsidP="00800EB0">
      <w:pPr>
        <w:pStyle w:val="ListParagraph"/>
        <w:rPr>
          <w:rFonts w:ascii="Arial" w:hAnsi="Arial" w:cs="Arial"/>
          <w:sz w:val="24"/>
        </w:rPr>
      </w:pPr>
    </w:p>
    <w:p w14:paraId="7AA42F5C" w14:textId="41F42DC3" w:rsidR="00E6697D" w:rsidRDefault="00F35224" w:rsidP="00D03FC7">
      <w:pPr>
        <w:pStyle w:val="ListParagraph"/>
        <w:numPr>
          <w:ilvl w:val="0"/>
          <w:numId w:val="10"/>
        </w:numPr>
        <w:rPr>
          <w:rFonts w:ascii="Arial" w:hAnsi="Arial" w:cs="Arial"/>
          <w:sz w:val="24"/>
        </w:rPr>
      </w:pPr>
      <w:r>
        <w:rPr>
          <w:rFonts w:ascii="Arial" w:hAnsi="Arial" w:cs="Arial"/>
          <w:sz w:val="24"/>
        </w:rPr>
        <w:t>SCDOT Project</w:t>
      </w:r>
      <w:r w:rsidR="007A093A">
        <w:rPr>
          <w:rFonts w:ascii="Arial" w:hAnsi="Arial" w:cs="Arial"/>
          <w:sz w:val="24"/>
        </w:rPr>
        <w:t xml:space="preserve"> Category</w:t>
      </w:r>
    </w:p>
    <w:p w14:paraId="07B9C673" w14:textId="77777777" w:rsidR="00E6697D" w:rsidRDefault="00E6697D" w:rsidP="00E6697D">
      <w:pPr>
        <w:pStyle w:val="ListParagraph"/>
        <w:numPr>
          <w:ilvl w:val="0"/>
          <w:numId w:val="10"/>
        </w:numPr>
        <w:rPr>
          <w:rFonts w:ascii="Arial" w:hAnsi="Arial" w:cs="Arial"/>
          <w:sz w:val="24"/>
        </w:rPr>
      </w:pPr>
      <w:r w:rsidRPr="00E6697D">
        <w:rPr>
          <w:rFonts w:ascii="Arial" w:hAnsi="Arial" w:cs="Arial"/>
          <w:sz w:val="24"/>
        </w:rPr>
        <w:t>Quality Pavement Category</w:t>
      </w:r>
      <w:r>
        <w:rPr>
          <w:rFonts w:ascii="Arial" w:hAnsi="Arial" w:cs="Arial"/>
          <w:sz w:val="24"/>
        </w:rPr>
        <w:t xml:space="preserve"> </w:t>
      </w:r>
      <w:r w:rsidR="007A093A">
        <w:rPr>
          <w:rFonts w:ascii="Arial" w:hAnsi="Arial" w:cs="Arial"/>
          <w:sz w:val="24"/>
        </w:rPr>
        <w:br/>
      </w:r>
      <w:r>
        <w:rPr>
          <w:rFonts w:ascii="Arial" w:hAnsi="Arial" w:cs="Arial"/>
          <w:sz w:val="24"/>
        </w:rPr>
        <w:t>(non-SCDOT projects)</w:t>
      </w:r>
    </w:p>
    <w:p w14:paraId="7CFEDE26" w14:textId="77777777" w:rsidR="00E6697D" w:rsidRPr="00E6697D" w:rsidRDefault="00E6697D" w:rsidP="00E6697D">
      <w:pPr>
        <w:pStyle w:val="ListParagraph"/>
        <w:rPr>
          <w:rFonts w:ascii="Arial" w:hAnsi="Arial" w:cs="Arial"/>
          <w:sz w:val="24"/>
        </w:rPr>
      </w:pPr>
    </w:p>
    <w:p w14:paraId="589D56BB" w14:textId="7F51F949" w:rsidR="007816A8" w:rsidRDefault="00EF41C6" w:rsidP="007816A8">
      <w:pPr>
        <w:rPr>
          <w:rFonts w:ascii="Arial" w:hAnsi="Arial" w:cs="Arial"/>
          <w:sz w:val="24"/>
        </w:rPr>
      </w:pPr>
      <w:r>
        <w:rPr>
          <w:rFonts w:ascii="Arial" w:hAnsi="Arial" w:cs="Arial"/>
          <w:sz w:val="24"/>
        </w:rPr>
        <w:t>When</w:t>
      </w:r>
      <w:r w:rsidR="007816A8">
        <w:rPr>
          <w:rFonts w:ascii="Arial" w:hAnsi="Arial" w:cs="Arial"/>
          <w:sz w:val="24"/>
        </w:rPr>
        <w:t xml:space="preserve"> nominating a SCDOT project, p</w:t>
      </w:r>
      <w:r w:rsidR="007816A8" w:rsidRPr="003A4A86">
        <w:rPr>
          <w:rFonts w:ascii="Arial" w:hAnsi="Arial" w:cs="Arial"/>
          <w:sz w:val="24"/>
        </w:rPr>
        <w:t xml:space="preserve">lease </w:t>
      </w:r>
      <w:r w:rsidR="007816A8">
        <w:rPr>
          <w:rFonts w:ascii="Arial" w:hAnsi="Arial" w:cs="Arial"/>
          <w:sz w:val="24"/>
        </w:rPr>
        <w:t xml:space="preserve">include the project’s technical </w:t>
      </w:r>
      <w:r w:rsidR="00E96B52">
        <w:rPr>
          <w:rFonts w:ascii="Arial" w:hAnsi="Arial" w:cs="Arial"/>
          <w:sz w:val="24"/>
        </w:rPr>
        <w:t>data that includes (if applicable) QC/QA data, SCDOT Verification Information and Rideability.</w:t>
      </w:r>
      <w:r w:rsidR="00025205">
        <w:rPr>
          <w:rFonts w:ascii="Arial" w:hAnsi="Arial" w:cs="Arial"/>
          <w:sz w:val="24"/>
        </w:rPr>
        <w:t xml:space="preserve"> Also, if the project has multiple roads in a resurfacing or rehabilitation contract, please </w:t>
      </w:r>
      <w:r w:rsidR="00025205" w:rsidRPr="00025205">
        <w:rPr>
          <w:rFonts w:ascii="Arial" w:hAnsi="Arial" w:cs="Arial"/>
          <w:b/>
          <w:sz w:val="24"/>
          <w:u w:val="double"/>
        </w:rPr>
        <w:t>select a maximum of two roads</w:t>
      </w:r>
      <w:r w:rsidR="00025205">
        <w:rPr>
          <w:rFonts w:ascii="Arial" w:hAnsi="Arial" w:cs="Arial"/>
          <w:sz w:val="24"/>
        </w:rPr>
        <w:t xml:space="preserve"> per contract to reduce time to conduct field reviews.</w:t>
      </w:r>
    </w:p>
    <w:p w14:paraId="271538C0" w14:textId="77777777" w:rsidR="007816A8" w:rsidRDefault="007816A8" w:rsidP="00D03FC7">
      <w:pPr>
        <w:rPr>
          <w:rFonts w:ascii="Arial" w:hAnsi="Arial" w:cs="Arial"/>
          <w:sz w:val="24"/>
        </w:rPr>
      </w:pPr>
    </w:p>
    <w:p w14:paraId="742ED80B" w14:textId="77777777" w:rsidR="00800EB0" w:rsidRDefault="007816A8" w:rsidP="007816A8">
      <w:pPr>
        <w:rPr>
          <w:rFonts w:ascii="Arial" w:hAnsi="Arial" w:cs="Arial"/>
          <w:sz w:val="24"/>
        </w:rPr>
      </w:pPr>
      <w:r>
        <w:rPr>
          <w:rFonts w:ascii="Arial" w:hAnsi="Arial" w:cs="Arial"/>
          <w:sz w:val="24"/>
        </w:rPr>
        <w:t xml:space="preserve">For all other </w:t>
      </w:r>
      <w:r w:rsidR="00865848">
        <w:rPr>
          <w:rFonts w:ascii="Arial" w:hAnsi="Arial" w:cs="Arial"/>
          <w:sz w:val="24"/>
        </w:rPr>
        <w:t xml:space="preserve">non-SCDOT </w:t>
      </w:r>
      <w:r>
        <w:rPr>
          <w:rFonts w:ascii="Arial" w:hAnsi="Arial" w:cs="Arial"/>
          <w:sz w:val="24"/>
        </w:rPr>
        <w:t xml:space="preserve">projects, </w:t>
      </w:r>
      <w:r w:rsidR="00865848">
        <w:rPr>
          <w:rFonts w:ascii="Arial" w:hAnsi="Arial" w:cs="Arial"/>
          <w:sz w:val="24"/>
        </w:rPr>
        <w:t>project narrative</w:t>
      </w:r>
      <w:r w:rsidR="00E815FF">
        <w:rPr>
          <w:rFonts w:ascii="Arial" w:hAnsi="Arial" w:cs="Arial"/>
          <w:sz w:val="24"/>
        </w:rPr>
        <w:t>s</w:t>
      </w:r>
      <w:r w:rsidR="00865848">
        <w:rPr>
          <w:rFonts w:ascii="Arial" w:hAnsi="Arial" w:cs="Arial"/>
          <w:sz w:val="24"/>
        </w:rPr>
        <w:t xml:space="preserve"> </w:t>
      </w:r>
      <w:r w:rsidR="006472F6">
        <w:rPr>
          <w:rFonts w:ascii="Arial" w:hAnsi="Arial" w:cs="Arial"/>
          <w:sz w:val="24"/>
        </w:rPr>
        <w:t xml:space="preserve">and </w:t>
      </w:r>
      <w:r w:rsidR="00E815FF">
        <w:rPr>
          <w:rFonts w:ascii="Arial" w:hAnsi="Arial" w:cs="Arial"/>
          <w:sz w:val="24"/>
        </w:rPr>
        <w:t>digital media</w:t>
      </w:r>
      <w:r w:rsidR="006472F6">
        <w:rPr>
          <w:rFonts w:ascii="Arial" w:hAnsi="Arial" w:cs="Arial"/>
          <w:sz w:val="24"/>
        </w:rPr>
        <w:t xml:space="preserve"> are </w:t>
      </w:r>
      <w:r w:rsidR="00865848">
        <w:rPr>
          <w:rFonts w:ascii="Arial" w:hAnsi="Arial" w:cs="Arial"/>
          <w:sz w:val="24"/>
        </w:rPr>
        <w:t xml:space="preserve">strongly </w:t>
      </w:r>
      <w:r w:rsidR="00800EB0">
        <w:rPr>
          <w:rFonts w:ascii="Arial" w:hAnsi="Arial" w:cs="Arial"/>
          <w:sz w:val="24"/>
        </w:rPr>
        <w:t xml:space="preserve">encouraged to be submitted, as well as </w:t>
      </w:r>
      <w:r w:rsidR="00865848">
        <w:rPr>
          <w:rFonts w:ascii="Arial" w:hAnsi="Arial" w:cs="Arial"/>
          <w:sz w:val="24"/>
        </w:rPr>
        <w:t xml:space="preserve">any </w:t>
      </w:r>
      <w:r w:rsidR="0087307F">
        <w:rPr>
          <w:rFonts w:ascii="Arial" w:hAnsi="Arial" w:cs="Arial"/>
          <w:sz w:val="24"/>
        </w:rPr>
        <w:t xml:space="preserve">available </w:t>
      </w:r>
      <w:r w:rsidR="00865848">
        <w:rPr>
          <w:rFonts w:ascii="Arial" w:hAnsi="Arial" w:cs="Arial"/>
          <w:sz w:val="24"/>
        </w:rPr>
        <w:t>quality data on the project</w:t>
      </w:r>
      <w:r w:rsidR="00800EB0">
        <w:rPr>
          <w:rFonts w:ascii="Arial" w:hAnsi="Arial" w:cs="Arial"/>
          <w:sz w:val="24"/>
        </w:rPr>
        <w:t>.</w:t>
      </w:r>
      <w:r>
        <w:rPr>
          <w:rFonts w:ascii="Arial" w:hAnsi="Arial" w:cs="Arial"/>
          <w:sz w:val="24"/>
        </w:rPr>
        <w:t xml:space="preserve">  </w:t>
      </w:r>
    </w:p>
    <w:p w14:paraId="442303F9" w14:textId="77777777" w:rsidR="00800EB0" w:rsidRDefault="00800EB0" w:rsidP="007816A8">
      <w:pPr>
        <w:rPr>
          <w:rFonts w:ascii="Arial" w:hAnsi="Arial" w:cs="Arial"/>
          <w:sz w:val="24"/>
        </w:rPr>
      </w:pPr>
    </w:p>
    <w:p w14:paraId="0E5C498B" w14:textId="208ED1E0" w:rsidR="007816A8" w:rsidRDefault="007816A8" w:rsidP="002130A0">
      <w:pPr>
        <w:rPr>
          <w:rFonts w:ascii="Arial" w:hAnsi="Arial" w:cs="Arial"/>
          <w:sz w:val="24"/>
        </w:rPr>
      </w:pPr>
      <w:r>
        <w:rPr>
          <w:rFonts w:ascii="Arial" w:hAnsi="Arial" w:cs="Arial"/>
          <w:sz w:val="24"/>
        </w:rPr>
        <w:t xml:space="preserve">Please attach high resolution digital </w:t>
      </w:r>
      <w:r w:rsidR="00E815FF">
        <w:rPr>
          <w:rFonts w:ascii="Arial" w:hAnsi="Arial" w:cs="Arial"/>
          <w:sz w:val="24"/>
        </w:rPr>
        <w:t>media,</w:t>
      </w:r>
      <w:r>
        <w:rPr>
          <w:rFonts w:ascii="Arial" w:hAnsi="Arial" w:cs="Arial"/>
          <w:sz w:val="24"/>
        </w:rPr>
        <w:t xml:space="preserve"> along with</w:t>
      </w:r>
      <w:r w:rsidRPr="003A4A86">
        <w:rPr>
          <w:rFonts w:ascii="Arial" w:hAnsi="Arial" w:cs="Arial"/>
          <w:sz w:val="24"/>
        </w:rPr>
        <w:t xml:space="preserve"> any additional lab and field data associated with the project</w:t>
      </w:r>
      <w:r>
        <w:rPr>
          <w:rFonts w:ascii="Arial" w:hAnsi="Arial" w:cs="Arial"/>
          <w:sz w:val="24"/>
        </w:rPr>
        <w:t xml:space="preserve"> in a USB Flash Drive, or </w:t>
      </w:r>
      <w:hyperlink r:id="rId15" w:history="1">
        <w:r w:rsidRPr="00CD05EB">
          <w:rPr>
            <w:rStyle w:val="Hyperlink"/>
            <w:rFonts w:ascii="Arial" w:hAnsi="Arial" w:cs="Arial"/>
            <w:sz w:val="24"/>
          </w:rPr>
          <w:t>by web</w:t>
        </w:r>
      </w:hyperlink>
      <w:r>
        <w:rPr>
          <w:rFonts w:ascii="Arial" w:hAnsi="Arial" w:cs="Arial"/>
          <w:sz w:val="24"/>
        </w:rPr>
        <w:t>.</w:t>
      </w:r>
    </w:p>
    <w:p w14:paraId="4E6E6D85" w14:textId="77777777" w:rsidR="00CF125B" w:rsidRDefault="00CF125B" w:rsidP="00D03FC7">
      <w:pPr>
        <w:rPr>
          <w:rFonts w:ascii="Arial" w:hAnsi="Arial" w:cs="Arial"/>
          <w:sz w:val="24"/>
        </w:rPr>
      </w:pPr>
    </w:p>
    <w:p w14:paraId="674C9987" w14:textId="138E1B83" w:rsidR="00D03FC7" w:rsidRPr="00D03FC7" w:rsidRDefault="00025205" w:rsidP="00E96B52">
      <w:pPr>
        <w:rPr>
          <w:rFonts w:ascii="Arial" w:hAnsi="Arial" w:cs="Arial"/>
          <w:sz w:val="24"/>
        </w:rPr>
      </w:pPr>
      <w:r>
        <w:rPr>
          <w:rFonts w:ascii="Arial" w:hAnsi="Arial" w:cs="Arial"/>
          <w:sz w:val="24"/>
        </w:rPr>
        <w:t>Award submittals will be grouped by the judges once all projects are received and evaluated with the nomination form and technical data submitted. Once projects have been reviewed by the judges, some projects may be eliminated or even regrouped</w:t>
      </w:r>
      <w:r w:rsidR="00E96B52">
        <w:rPr>
          <w:rFonts w:ascii="Arial" w:hAnsi="Arial" w:cs="Arial"/>
          <w:sz w:val="24"/>
        </w:rPr>
        <w:t xml:space="preserve"> into additional categories based on the </w:t>
      </w:r>
      <w:r>
        <w:rPr>
          <w:rFonts w:ascii="Arial" w:hAnsi="Arial" w:cs="Arial"/>
          <w:sz w:val="24"/>
        </w:rPr>
        <w:t>number and types of</w:t>
      </w:r>
      <w:r w:rsidR="00E96B52">
        <w:rPr>
          <w:rFonts w:ascii="Arial" w:hAnsi="Arial" w:cs="Arial"/>
          <w:sz w:val="24"/>
        </w:rPr>
        <w:t xml:space="preserve"> submittals for </w:t>
      </w:r>
      <w:r>
        <w:rPr>
          <w:rFonts w:ascii="Arial" w:hAnsi="Arial" w:cs="Arial"/>
          <w:sz w:val="24"/>
        </w:rPr>
        <w:t>sustainable and</w:t>
      </w:r>
      <w:r w:rsidR="00E96B52">
        <w:rPr>
          <w:rFonts w:ascii="Arial" w:hAnsi="Arial" w:cs="Arial"/>
          <w:sz w:val="24"/>
        </w:rPr>
        <w:t xml:space="preserve"> i</w:t>
      </w:r>
      <w:r w:rsidR="00D03FC7">
        <w:rPr>
          <w:rFonts w:ascii="Arial" w:hAnsi="Arial" w:cs="Arial"/>
          <w:sz w:val="24"/>
        </w:rPr>
        <w:t xml:space="preserve">nnovative </w:t>
      </w:r>
      <w:r w:rsidR="00E96B52">
        <w:rPr>
          <w:rFonts w:ascii="Arial" w:hAnsi="Arial" w:cs="Arial"/>
          <w:sz w:val="24"/>
        </w:rPr>
        <w:t>projects, and project delivery, etc.</w:t>
      </w:r>
      <w:r>
        <w:rPr>
          <w:rFonts w:ascii="Arial" w:hAnsi="Arial" w:cs="Arial"/>
          <w:sz w:val="24"/>
        </w:rPr>
        <w:t xml:space="preserve"> Projects are usually grouped based on the type of work required </w:t>
      </w:r>
      <w:r w:rsidR="006E6F20">
        <w:rPr>
          <w:rFonts w:ascii="Arial" w:hAnsi="Arial" w:cs="Arial"/>
          <w:sz w:val="24"/>
        </w:rPr>
        <w:t xml:space="preserve">(existing conditions) </w:t>
      </w:r>
      <w:r>
        <w:rPr>
          <w:rFonts w:ascii="Arial" w:hAnsi="Arial" w:cs="Arial"/>
          <w:sz w:val="24"/>
        </w:rPr>
        <w:t xml:space="preserve">to complete the project, </w:t>
      </w:r>
      <w:r w:rsidR="006E6F20">
        <w:rPr>
          <w:rFonts w:ascii="Arial" w:hAnsi="Arial" w:cs="Arial"/>
          <w:sz w:val="24"/>
        </w:rPr>
        <w:t xml:space="preserve">rural or urban roadways, traffic counts including truck traffic, and overall project difficulty. </w:t>
      </w:r>
    </w:p>
    <w:p w14:paraId="00AAB414" w14:textId="77777777" w:rsidR="00F35224" w:rsidRDefault="00F35224" w:rsidP="003A4A86">
      <w:pPr>
        <w:rPr>
          <w:rFonts w:ascii="Arial" w:hAnsi="Arial" w:cs="Arial"/>
          <w:sz w:val="24"/>
        </w:rPr>
      </w:pPr>
    </w:p>
    <w:p w14:paraId="2FCB0330" w14:textId="2A0FAD71" w:rsidR="007816A8" w:rsidRPr="00DA6EF9" w:rsidRDefault="00E430ED" w:rsidP="007816A8">
      <w:pPr>
        <w:rPr>
          <w:rFonts w:ascii="Arial" w:hAnsi="Arial" w:cs="Arial"/>
          <w:sz w:val="24"/>
        </w:rPr>
      </w:pPr>
      <w:r>
        <w:rPr>
          <w:rFonts w:ascii="Arial" w:hAnsi="Arial" w:cs="Arial"/>
          <w:noProof/>
          <w:sz w:val="24"/>
        </w:rPr>
        <w:drawing>
          <wp:anchor distT="0" distB="0" distL="114300" distR="114300" simplePos="0" relativeHeight="251708416" behindDoc="0" locked="0" layoutInCell="1" allowOverlap="1" wp14:anchorId="66ED648D" wp14:editId="3C3750EF">
            <wp:simplePos x="0" y="0"/>
            <wp:positionH relativeFrom="margin">
              <wp:posOffset>0</wp:posOffset>
            </wp:positionH>
            <wp:positionV relativeFrom="paragraph">
              <wp:posOffset>29210</wp:posOffset>
            </wp:positionV>
            <wp:extent cx="2766060" cy="1844040"/>
            <wp:effectExtent l="0" t="0" r="0"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1594.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66060" cy="1844040"/>
                    </a:xfrm>
                    <a:prstGeom prst="rect">
                      <a:avLst/>
                    </a:prstGeom>
                  </pic:spPr>
                </pic:pic>
              </a:graphicData>
            </a:graphic>
          </wp:anchor>
        </w:drawing>
      </w:r>
      <w:r w:rsidR="009C26BB">
        <w:rPr>
          <w:rFonts w:ascii="Arial" w:hAnsi="Arial" w:cs="Arial"/>
          <w:sz w:val="24"/>
        </w:rPr>
        <w:t>A</w:t>
      </w:r>
      <w:bookmarkStart w:id="0" w:name="OLE_LINK1"/>
      <w:r w:rsidR="009C26BB">
        <w:rPr>
          <w:rFonts w:ascii="Arial" w:hAnsi="Arial" w:cs="Arial"/>
          <w:sz w:val="24"/>
        </w:rPr>
        <w:t xml:space="preserve"> new section was added </w:t>
      </w:r>
      <w:r w:rsidR="00D710B9">
        <w:rPr>
          <w:rFonts w:ascii="Arial" w:hAnsi="Arial" w:cs="Arial"/>
          <w:sz w:val="24"/>
        </w:rPr>
        <w:t>this year t</w:t>
      </w:r>
      <w:r w:rsidR="009C26BB">
        <w:rPr>
          <w:rFonts w:ascii="Arial" w:hAnsi="Arial" w:cs="Arial"/>
          <w:sz w:val="24"/>
        </w:rPr>
        <w:t xml:space="preserve">o the narrative </w:t>
      </w:r>
      <w:r w:rsidR="00D710B9">
        <w:rPr>
          <w:rFonts w:ascii="Arial" w:hAnsi="Arial" w:cs="Arial"/>
          <w:sz w:val="24"/>
        </w:rPr>
        <w:t xml:space="preserve">section </w:t>
      </w:r>
      <w:r w:rsidR="009C26BB">
        <w:rPr>
          <w:rFonts w:ascii="Arial" w:hAnsi="Arial" w:cs="Arial"/>
          <w:sz w:val="24"/>
        </w:rPr>
        <w:t xml:space="preserve">to show any </w:t>
      </w:r>
      <w:r w:rsidR="00D710B9">
        <w:rPr>
          <w:rFonts w:ascii="Arial" w:hAnsi="Arial" w:cs="Arial"/>
          <w:sz w:val="24"/>
        </w:rPr>
        <w:t xml:space="preserve">additional </w:t>
      </w:r>
      <w:r w:rsidR="009C26BB">
        <w:rPr>
          <w:rFonts w:ascii="Arial" w:hAnsi="Arial" w:cs="Arial"/>
          <w:sz w:val="24"/>
        </w:rPr>
        <w:t xml:space="preserve">accommodations </w:t>
      </w:r>
      <w:r w:rsidR="00D710B9">
        <w:rPr>
          <w:rFonts w:ascii="Arial" w:hAnsi="Arial" w:cs="Arial"/>
          <w:sz w:val="24"/>
        </w:rPr>
        <w:t xml:space="preserve">that your </w:t>
      </w:r>
      <w:r w:rsidR="009C26BB">
        <w:rPr>
          <w:rFonts w:ascii="Arial" w:hAnsi="Arial" w:cs="Arial"/>
          <w:sz w:val="24"/>
        </w:rPr>
        <w:t xml:space="preserve">project should be recognized </w:t>
      </w:r>
      <w:r w:rsidR="00D710B9">
        <w:rPr>
          <w:rFonts w:ascii="Arial" w:hAnsi="Arial" w:cs="Arial"/>
          <w:sz w:val="24"/>
        </w:rPr>
        <w:t xml:space="preserve">with </w:t>
      </w:r>
      <w:r w:rsidR="009C26BB">
        <w:rPr>
          <w:rFonts w:ascii="Arial" w:hAnsi="Arial" w:cs="Arial"/>
          <w:sz w:val="24"/>
        </w:rPr>
        <w:t xml:space="preserve">your </w:t>
      </w:r>
      <w:r w:rsidR="00D710B9">
        <w:rPr>
          <w:rFonts w:ascii="Arial" w:hAnsi="Arial" w:cs="Arial"/>
          <w:sz w:val="24"/>
        </w:rPr>
        <w:t>SCAPA QPA</w:t>
      </w:r>
      <w:r w:rsidR="007816A8">
        <w:rPr>
          <w:rFonts w:ascii="Arial" w:hAnsi="Arial" w:cs="Arial"/>
          <w:sz w:val="24"/>
        </w:rPr>
        <w:t xml:space="preserve">. </w:t>
      </w:r>
      <w:r w:rsidR="00D710B9">
        <w:rPr>
          <w:rFonts w:ascii="Arial" w:hAnsi="Arial" w:cs="Arial"/>
          <w:sz w:val="24"/>
        </w:rPr>
        <w:t xml:space="preserve">Please include any additional information in your narrative to showcase your project for further consideration of these </w:t>
      </w:r>
      <w:r w:rsidR="00813516">
        <w:rPr>
          <w:rFonts w:ascii="Arial" w:hAnsi="Arial" w:cs="Arial"/>
          <w:sz w:val="24"/>
        </w:rPr>
        <w:t>commendations</w:t>
      </w:r>
      <w:r w:rsidR="007816A8">
        <w:rPr>
          <w:rFonts w:ascii="Arial" w:hAnsi="Arial" w:cs="Arial"/>
          <w:sz w:val="24"/>
        </w:rPr>
        <w:t>.</w:t>
      </w:r>
    </w:p>
    <w:bookmarkEnd w:id="0"/>
    <w:p w14:paraId="4A6AF9C5" w14:textId="77777777" w:rsidR="009C26BB" w:rsidRDefault="009C26BB" w:rsidP="003A4A86">
      <w:pPr>
        <w:rPr>
          <w:rFonts w:ascii="Arial" w:hAnsi="Arial" w:cs="Arial"/>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701FD0" w14:textId="77777777" w:rsidR="009C26BB" w:rsidRDefault="009C26BB" w:rsidP="003A4A86">
      <w:pPr>
        <w:rPr>
          <w:rFonts w:ascii="Arial" w:hAnsi="Arial" w:cs="Arial"/>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9AD3F5" w14:textId="77777777" w:rsidR="009C26BB" w:rsidRDefault="009C26BB" w:rsidP="003A4A86">
      <w:pPr>
        <w:rPr>
          <w:rFonts w:ascii="Arial" w:hAnsi="Arial" w:cs="Arial"/>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52E8C1" w14:textId="77777777" w:rsidR="009C26BB" w:rsidRDefault="009C26BB" w:rsidP="003A4A86">
      <w:pPr>
        <w:rPr>
          <w:rFonts w:ascii="Arial" w:hAnsi="Arial" w:cs="Arial"/>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C95B5A" w14:textId="77777777" w:rsidR="00F2757C" w:rsidRDefault="00F2757C">
      <w:pPr>
        <w:spacing w:after="160" w:line="259" w:lineRule="auto"/>
        <w:rPr>
          <w:rFonts w:ascii="Arial" w:hAnsi="Arial" w:cs="Arial"/>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3F453CB9" w14:textId="5614E606" w:rsidR="002E07BE" w:rsidRDefault="002E07BE" w:rsidP="003A4A86">
      <w:pPr>
        <w:rPr>
          <w:rFonts w:ascii="Arial" w:hAnsi="Arial" w:cs="Arial"/>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Judging</w:t>
      </w:r>
    </w:p>
    <w:p w14:paraId="5E376B68" w14:textId="77777777" w:rsidR="00C32871" w:rsidRDefault="00D942F9" w:rsidP="003A4A86">
      <w:pPr>
        <w:rPr>
          <w:rFonts w:ascii="Arial" w:hAnsi="Arial" w:cs="Arial"/>
          <w:sz w:val="24"/>
        </w:rPr>
      </w:pPr>
      <w:r>
        <w:rPr>
          <w:rFonts w:ascii="Arial" w:hAnsi="Arial" w:cs="Arial"/>
          <w:noProof/>
          <w:sz w:val="24"/>
        </w:rPr>
        <w:drawing>
          <wp:anchor distT="0" distB="0" distL="114300" distR="114300" simplePos="0" relativeHeight="251710464" behindDoc="0" locked="0" layoutInCell="1" allowOverlap="1" wp14:anchorId="3128C741" wp14:editId="0470C7B5">
            <wp:simplePos x="0" y="0"/>
            <wp:positionH relativeFrom="margin">
              <wp:align>right</wp:align>
            </wp:positionH>
            <wp:positionV relativeFrom="paragraph">
              <wp:posOffset>198120</wp:posOffset>
            </wp:positionV>
            <wp:extent cx="2448560" cy="1836420"/>
            <wp:effectExtent l="0" t="0" r="889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85 4283421 Exit 58 between double bridges.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48560" cy="1836420"/>
                    </a:xfrm>
                    <a:prstGeom prst="rect">
                      <a:avLst/>
                    </a:prstGeom>
                  </pic:spPr>
                </pic:pic>
              </a:graphicData>
            </a:graphic>
          </wp:anchor>
        </w:drawing>
      </w:r>
    </w:p>
    <w:p w14:paraId="0F206BB2" w14:textId="46A0DE0F" w:rsidR="00645513" w:rsidRDefault="00A54243" w:rsidP="003A4A86">
      <w:pPr>
        <w:rPr>
          <w:rFonts w:ascii="Arial" w:hAnsi="Arial" w:cs="Arial"/>
          <w:sz w:val="24"/>
        </w:rPr>
      </w:pPr>
      <w:r w:rsidRPr="003A4A86">
        <w:rPr>
          <w:rFonts w:ascii="Arial" w:hAnsi="Arial" w:cs="Arial"/>
          <w:sz w:val="24"/>
        </w:rPr>
        <w:t>All nominations are reviewed</w:t>
      </w:r>
      <w:r>
        <w:rPr>
          <w:rFonts w:ascii="Arial" w:hAnsi="Arial" w:cs="Arial"/>
          <w:sz w:val="24"/>
        </w:rPr>
        <w:t xml:space="preserve"> and rated </w:t>
      </w:r>
      <w:r w:rsidRPr="003A4A86">
        <w:rPr>
          <w:rFonts w:ascii="Arial" w:hAnsi="Arial" w:cs="Arial"/>
          <w:sz w:val="24"/>
        </w:rPr>
        <w:t>by the panel</w:t>
      </w:r>
      <w:r>
        <w:rPr>
          <w:rFonts w:ascii="Arial" w:hAnsi="Arial" w:cs="Arial"/>
          <w:sz w:val="24"/>
        </w:rPr>
        <w:t xml:space="preserve"> of judges</w:t>
      </w:r>
      <w:r w:rsidRPr="00A54243">
        <w:rPr>
          <w:rFonts w:ascii="Arial" w:hAnsi="Arial" w:cs="Arial"/>
          <w:sz w:val="24"/>
        </w:rPr>
        <w:t xml:space="preserve"> </w:t>
      </w:r>
      <w:r w:rsidRPr="003A4A86">
        <w:rPr>
          <w:rFonts w:ascii="Arial" w:hAnsi="Arial" w:cs="Arial"/>
          <w:sz w:val="24"/>
        </w:rPr>
        <w:t>from organizations such as SCDOT, FHWA</w:t>
      </w:r>
      <w:r w:rsidR="00FD24EF">
        <w:rPr>
          <w:rFonts w:ascii="Arial" w:hAnsi="Arial" w:cs="Arial"/>
          <w:sz w:val="24"/>
        </w:rPr>
        <w:t>,</w:t>
      </w:r>
      <w:r w:rsidRPr="003A4A86">
        <w:rPr>
          <w:rFonts w:ascii="Arial" w:hAnsi="Arial" w:cs="Arial"/>
          <w:sz w:val="24"/>
        </w:rPr>
        <w:t xml:space="preserve"> </w:t>
      </w:r>
      <w:r w:rsidR="00FD24EF" w:rsidRPr="003A4A86">
        <w:rPr>
          <w:rFonts w:ascii="Arial" w:hAnsi="Arial" w:cs="Arial"/>
          <w:sz w:val="24"/>
        </w:rPr>
        <w:t xml:space="preserve">APWA, ACEC, </w:t>
      </w:r>
      <w:r w:rsidRPr="003A4A86">
        <w:rPr>
          <w:rFonts w:ascii="Arial" w:hAnsi="Arial" w:cs="Arial"/>
          <w:sz w:val="24"/>
        </w:rPr>
        <w:t>or state educational institutions, wh</w:t>
      </w:r>
      <w:r>
        <w:rPr>
          <w:rFonts w:ascii="Arial" w:hAnsi="Arial" w:cs="Arial"/>
          <w:sz w:val="24"/>
        </w:rPr>
        <w:t>ich</w:t>
      </w:r>
      <w:r w:rsidRPr="003A4A86">
        <w:rPr>
          <w:rFonts w:ascii="Arial" w:hAnsi="Arial" w:cs="Arial"/>
          <w:sz w:val="24"/>
        </w:rPr>
        <w:t xml:space="preserve"> </w:t>
      </w:r>
      <w:r w:rsidR="00D710B9">
        <w:rPr>
          <w:rFonts w:ascii="Arial" w:hAnsi="Arial" w:cs="Arial"/>
          <w:sz w:val="24"/>
        </w:rPr>
        <w:t>typically</w:t>
      </w:r>
      <w:r w:rsidRPr="003A4A86">
        <w:rPr>
          <w:rFonts w:ascii="Arial" w:hAnsi="Arial" w:cs="Arial"/>
          <w:sz w:val="24"/>
        </w:rPr>
        <w:t xml:space="preserve"> narrow</w:t>
      </w:r>
      <w:r>
        <w:rPr>
          <w:rFonts w:ascii="Arial" w:hAnsi="Arial" w:cs="Arial"/>
          <w:sz w:val="24"/>
        </w:rPr>
        <w:t xml:space="preserve"> the entries</w:t>
      </w:r>
      <w:r w:rsidRPr="003A4A86">
        <w:rPr>
          <w:rFonts w:ascii="Arial" w:hAnsi="Arial" w:cs="Arial"/>
          <w:sz w:val="24"/>
        </w:rPr>
        <w:t xml:space="preserve"> down to the </w:t>
      </w:r>
      <w:r>
        <w:rPr>
          <w:rFonts w:ascii="Arial" w:hAnsi="Arial" w:cs="Arial"/>
          <w:sz w:val="24"/>
        </w:rPr>
        <w:t>top</w:t>
      </w:r>
      <w:r w:rsidR="00282B29">
        <w:rPr>
          <w:rFonts w:ascii="Arial" w:hAnsi="Arial" w:cs="Arial"/>
          <w:sz w:val="24"/>
        </w:rPr>
        <w:t xml:space="preserve"> </w:t>
      </w:r>
      <w:r>
        <w:rPr>
          <w:rFonts w:ascii="Arial" w:hAnsi="Arial" w:cs="Arial"/>
          <w:sz w:val="24"/>
        </w:rPr>
        <w:t>projects</w:t>
      </w:r>
      <w:r w:rsidRPr="003A4A86">
        <w:rPr>
          <w:rFonts w:ascii="Arial" w:hAnsi="Arial" w:cs="Arial"/>
          <w:sz w:val="24"/>
        </w:rPr>
        <w:t xml:space="preserve"> with the best technical </w:t>
      </w:r>
      <w:r w:rsidR="00D710B9">
        <w:rPr>
          <w:rFonts w:ascii="Arial" w:hAnsi="Arial" w:cs="Arial"/>
          <w:sz w:val="24"/>
        </w:rPr>
        <w:t>data. If a project has no technical data available or has some very limited technical QC/QA issues, projects can still be judged</w:t>
      </w:r>
      <w:r w:rsidRPr="003A4A86">
        <w:rPr>
          <w:rFonts w:ascii="Arial" w:hAnsi="Arial" w:cs="Arial"/>
          <w:sz w:val="24"/>
        </w:rPr>
        <w:t>.</w:t>
      </w:r>
      <w:r>
        <w:rPr>
          <w:rFonts w:ascii="Arial" w:hAnsi="Arial" w:cs="Arial"/>
          <w:sz w:val="24"/>
        </w:rPr>
        <w:t xml:space="preserve">  </w:t>
      </w:r>
    </w:p>
    <w:p w14:paraId="69D04941" w14:textId="77777777" w:rsidR="00645513" w:rsidRDefault="00645513" w:rsidP="003A4A86">
      <w:pPr>
        <w:rPr>
          <w:rFonts w:ascii="Arial" w:hAnsi="Arial" w:cs="Arial"/>
          <w:sz w:val="24"/>
        </w:rPr>
      </w:pPr>
    </w:p>
    <w:p w14:paraId="7697284A" w14:textId="77777777" w:rsidR="00340143" w:rsidRPr="003A4A86" w:rsidRDefault="00AB3D98" w:rsidP="003A4A86">
      <w:pPr>
        <w:rPr>
          <w:rFonts w:ascii="Arial" w:hAnsi="Arial" w:cs="Arial"/>
          <w:sz w:val="24"/>
        </w:rPr>
      </w:pPr>
      <w:r>
        <w:rPr>
          <w:rFonts w:ascii="Arial" w:hAnsi="Arial" w:cs="Arial"/>
          <w:sz w:val="24"/>
        </w:rPr>
        <w:t>The top-</w:t>
      </w:r>
      <w:r w:rsidR="00282B29">
        <w:rPr>
          <w:rFonts w:ascii="Arial" w:hAnsi="Arial" w:cs="Arial"/>
          <w:sz w:val="24"/>
        </w:rPr>
        <w:t xml:space="preserve">rated </w:t>
      </w:r>
      <w:r w:rsidR="003137BB">
        <w:rPr>
          <w:rFonts w:ascii="Arial" w:hAnsi="Arial" w:cs="Arial"/>
          <w:sz w:val="24"/>
        </w:rPr>
        <w:t>finalists</w:t>
      </w:r>
      <w:r w:rsidR="00EE4779" w:rsidRPr="003A4A86">
        <w:rPr>
          <w:rFonts w:ascii="Arial" w:hAnsi="Arial" w:cs="Arial"/>
          <w:sz w:val="24"/>
        </w:rPr>
        <w:t xml:space="preserve"> will then be</w:t>
      </w:r>
      <w:r w:rsidR="000F23B1" w:rsidRPr="003A4A86">
        <w:rPr>
          <w:rFonts w:ascii="Arial" w:hAnsi="Arial" w:cs="Arial"/>
          <w:sz w:val="24"/>
        </w:rPr>
        <w:t xml:space="preserve"> visited for </w:t>
      </w:r>
      <w:r w:rsidR="002D58C0">
        <w:rPr>
          <w:rFonts w:ascii="Arial" w:hAnsi="Arial" w:cs="Arial"/>
          <w:sz w:val="24"/>
        </w:rPr>
        <w:t>field</w:t>
      </w:r>
      <w:r w:rsidR="000F23B1" w:rsidRPr="003A4A86">
        <w:rPr>
          <w:rFonts w:ascii="Arial" w:hAnsi="Arial" w:cs="Arial"/>
          <w:sz w:val="24"/>
        </w:rPr>
        <w:t xml:space="preserve"> evaluation</w:t>
      </w:r>
      <w:r w:rsidR="00282B29">
        <w:rPr>
          <w:rFonts w:ascii="Arial" w:hAnsi="Arial" w:cs="Arial"/>
          <w:sz w:val="24"/>
        </w:rPr>
        <w:t xml:space="preserve">, which </w:t>
      </w:r>
      <w:r w:rsidR="000F23B1" w:rsidRPr="003A4A86">
        <w:rPr>
          <w:rFonts w:ascii="Arial" w:hAnsi="Arial" w:cs="Arial"/>
          <w:sz w:val="24"/>
        </w:rPr>
        <w:t xml:space="preserve">will look at </w:t>
      </w:r>
      <w:r w:rsidR="003A4A86" w:rsidRPr="003A4A86">
        <w:rPr>
          <w:rFonts w:ascii="Arial" w:hAnsi="Arial" w:cs="Arial"/>
          <w:sz w:val="24"/>
        </w:rPr>
        <w:t>o</w:t>
      </w:r>
      <w:r w:rsidR="00340143" w:rsidRPr="003A4A86">
        <w:rPr>
          <w:rFonts w:ascii="Arial" w:hAnsi="Arial" w:cs="Arial"/>
          <w:sz w:val="24"/>
        </w:rPr>
        <w:t xml:space="preserve">verall </w:t>
      </w:r>
      <w:r w:rsidR="003A4A86" w:rsidRPr="003A4A86">
        <w:rPr>
          <w:rFonts w:ascii="Arial" w:hAnsi="Arial" w:cs="Arial"/>
          <w:sz w:val="24"/>
        </w:rPr>
        <w:t>a</w:t>
      </w:r>
      <w:r w:rsidR="00340143" w:rsidRPr="003A4A86">
        <w:rPr>
          <w:rFonts w:ascii="Arial" w:hAnsi="Arial" w:cs="Arial"/>
          <w:sz w:val="24"/>
        </w:rPr>
        <w:t>ppearance</w:t>
      </w:r>
      <w:r w:rsidR="003A4A86" w:rsidRPr="003A4A86">
        <w:rPr>
          <w:rFonts w:ascii="Arial" w:hAnsi="Arial" w:cs="Arial"/>
          <w:sz w:val="24"/>
        </w:rPr>
        <w:t>, smoot</w:t>
      </w:r>
      <w:r w:rsidR="005C73F9">
        <w:rPr>
          <w:rFonts w:ascii="Arial" w:hAnsi="Arial" w:cs="Arial"/>
          <w:sz w:val="24"/>
        </w:rPr>
        <w:t>hness, uniform texture, joint construction, etc.</w:t>
      </w:r>
      <w:r w:rsidR="00282B29">
        <w:rPr>
          <w:rFonts w:ascii="Arial" w:hAnsi="Arial" w:cs="Arial"/>
          <w:sz w:val="24"/>
        </w:rPr>
        <w:t xml:space="preserve">  </w:t>
      </w:r>
      <w:r w:rsidR="00610C92">
        <w:rPr>
          <w:rFonts w:ascii="Arial" w:hAnsi="Arial" w:cs="Arial"/>
          <w:sz w:val="24"/>
        </w:rPr>
        <w:t xml:space="preserve">The judges will utilize the SCAPA </w:t>
      </w:r>
      <w:r w:rsidR="00177CE1">
        <w:rPr>
          <w:rFonts w:ascii="Arial" w:hAnsi="Arial" w:cs="Arial"/>
          <w:sz w:val="24"/>
        </w:rPr>
        <w:t>Awards</w:t>
      </w:r>
      <w:r w:rsidR="00610C92">
        <w:rPr>
          <w:rFonts w:ascii="Arial" w:hAnsi="Arial" w:cs="Arial"/>
          <w:sz w:val="24"/>
        </w:rPr>
        <w:t xml:space="preserve"> Field Evaluation Rating Guide to assign a score.</w:t>
      </w:r>
    </w:p>
    <w:p w14:paraId="1FF18B62" w14:textId="77777777" w:rsidR="000F23B1" w:rsidRPr="003A4A86" w:rsidRDefault="000F23B1" w:rsidP="00AD5F27">
      <w:pPr>
        <w:rPr>
          <w:rFonts w:ascii="Arial" w:hAnsi="Arial" w:cs="Arial"/>
          <w:sz w:val="24"/>
        </w:rPr>
      </w:pPr>
    </w:p>
    <w:p w14:paraId="107CE2AE" w14:textId="092112C4" w:rsidR="00AE1B85" w:rsidRDefault="00366AB5" w:rsidP="006E11C2">
      <w:pPr>
        <w:rPr>
          <w:rFonts w:ascii="Arial" w:hAnsi="Arial" w:cs="Arial"/>
          <w:sz w:val="24"/>
        </w:rPr>
      </w:pPr>
      <w:r>
        <w:rPr>
          <w:rFonts w:ascii="Arial" w:hAnsi="Arial" w:cs="Arial"/>
          <w:sz w:val="24"/>
        </w:rPr>
        <w:t>The</w:t>
      </w:r>
      <w:r w:rsidR="00AE1B85">
        <w:rPr>
          <w:rFonts w:ascii="Arial" w:hAnsi="Arial" w:cs="Arial"/>
          <w:sz w:val="24"/>
        </w:rPr>
        <w:t xml:space="preserve"> panel</w:t>
      </w:r>
      <w:r w:rsidR="006E11C2" w:rsidRPr="003A4A86">
        <w:rPr>
          <w:rFonts w:ascii="Arial" w:hAnsi="Arial" w:cs="Arial"/>
          <w:sz w:val="24"/>
        </w:rPr>
        <w:t xml:space="preserve"> will select </w:t>
      </w:r>
      <w:r w:rsidR="006E11C2">
        <w:rPr>
          <w:rFonts w:ascii="Arial" w:hAnsi="Arial" w:cs="Arial"/>
          <w:sz w:val="24"/>
        </w:rPr>
        <w:t xml:space="preserve">the projects to be awarded a Quality Pavement Award based </w:t>
      </w:r>
      <w:r w:rsidR="006E11C2" w:rsidRPr="003A4A86">
        <w:rPr>
          <w:rFonts w:ascii="Arial" w:hAnsi="Arial" w:cs="Arial"/>
          <w:sz w:val="24"/>
        </w:rPr>
        <w:t xml:space="preserve">on </w:t>
      </w:r>
      <w:r w:rsidR="00142CB3">
        <w:rPr>
          <w:rFonts w:ascii="Arial" w:hAnsi="Arial" w:cs="Arial"/>
          <w:sz w:val="24"/>
        </w:rPr>
        <w:t xml:space="preserve">the supplied </w:t>
      </w:r>
      <w:r w:rsidR="006E11C2" w:rsidRPr="003A4A86">
        <w:rPr>
          <w:rFonts w:ascii="Arial" w:hAnsi="Arial" w:cs="Arial"/>
          <w:sz w:val="24"/>
        </w:rPr>
        <w:t xml:space="preserve">technical </w:t>
      </w:r>
      <w:r w:rsidR="002F585D">
        <w:rPr>
          <w:rFonts w:ascii="Arial" w:hAnsi="Arial" w:cs="Arial"/>
          <w:sz w:val="24"/>
        </w:rPr>
        <w:t xml:space="preserve">data </w:t>
      </w:r>
      <w:r w:rsidR="006E11C2" w:rsidRPr="003A4A86">
        <w:rPr>
          <w:rFonts w:ascii="Arial" w:hAnsi="Arial" w:cs="Arial"/>
          <w:sz w:val="24"/>
        </w:rPr>
        <w:t>and</w:t>
      </w:r>
      <w:r w:rsidR="006E11C2">
        <w:rPr>
          <w:rFonts w:ascii="Arial" w:hAnsi="Arial" w:cs="Arial"/>
          <w:sz w:val="24"/>
        </w:rPr>
        <w:t xml:space="preserve"> appearance</w:t>
      </w:r>
      <w:r w:rsidR="006E11C2" w:rsidRPr="003A4A86">
        <w:rPr>
          <w:rFonts w:ascii="Arial" w:hAnsi="Arial" w:cs="Arial"/>
          <w:sz w:val="24"/>
        </w:rPr>
        <w:t xml:space="preserve"> of the finished pro</w:t>
      </w:r>
      <w:r w:rsidR="006E11C2">
        <w:rPr>
          <w:rFonts w:ascii="Arial" w:hAnsi="Arial" w:cs="Arial"/>
          <w:sz w:val="24"/>
        </w:rPr>
        <w:t>ject</w:t>
      </w:r>
      <w:r>
        <w:rPr>
          <w:rFonts w:ascii="Arial" w:hAnsi="Arial" w:cs="Arial"/>
          <w:sz w:val="24"/>
        </w:rPr>
        <w:t xml:space="preserve"> for nominations in the SCDOT Projects category</w:t>
      </w:r>
      <w:r w:rsidR="006E11C2">
        <w:rPr>
          <w:rFonts w:ascii="Arial" w:hAnsi="Arial" w:cs="Arial"/>
          <w:sz w:val="24"/>
        </w:rPr>
        <w:t xml:space="preserve">.  </w:t>
      </w:r>
    </w:p>
    <w:p w14:paraId="2210E9E8" w14:textId="77777777" w:rsidR="00AE1B85" w:rsidRDefault="00AE1B85" w:rsidP="006E11C2">
      <w:pPr>
        <w:rPr>
          <w:rFonts w:ascii="Arial" w:hAnsi="Arial" w:cs="Arial"/>
          <w:sz w:val="24"/>
        </w:rPr>
      </w:pPr>
    </w:p>
    <w:p w14:paraId="7DEA21B3" w14:textId="270E7794" w:rsidR="006E11C2" w:rsidRDefault="00AE1B85" w:rsidP="006E11C2">
      <w:pPr>
        <w:rPr>
          <w:rFonts w:ascii="Arial" w:hAnsi="Arial" w:cs="Arial"/>
          <w:sz w:val="24"/>
        </w:rPr>
      </w:pPr>
      <w:r>
        <w:rPr>
          <w:rFonts w:ascii="Arial" w:hAnsi="Arial" w:cs="Arial"/>
          <w:sz w:val="24"/>
        </w:rPr>
        <w:t xml:space="preserve">For nominations in the Quality Pavement (non-SCDOT) category, projects will be awarded a Quality Pavement Award </w:t>
      </w:r>
      <w:r w:rsidR="00E96B52">
        <w:rPr>
          <w:rFonts w:ascii="Arial" w:hAnsi="Arial" w:cs="Arial"/>
          <w:sz w:val="24"/>
        </w:rPr>
        <w:t>based on</w:t>
      </w:r>
      <w:r>
        <w:rPr>
          <w:rFonts w:ascii="Arial" w:hAnsi="Arial" w:cs="Arial"/>
          <w:sz w:val="24"/>
        </w:rPr>
        <w:t xml:space="preserve"> </w:t>
      </w:r>
      <w:r w:rsidR="00E96B52">
        <w:rPr>
          <w:rFonts w:ascii="Arial" w:hAnsi="Arial" w:cs="Arial"/>
          <w:sz w:val="24"/>
        </w:rPr>
        <w:t xml:space="preserve">the </w:t>
      </w:r>
      <w:r w:rsidR="00142CB3">
        <w:rPr>
          <w:rFonts w:ascii="Arial" w:hAnsi="Arial" w:cs="Arial"/>
          <w:sz w:val="24"/>
        </w:rPr>
        <w:t xml:space="preserve">supplied </w:t>
      </w:r>
      <w:r w:rsidR="00E96B52">
        <w:rPr>
          <w:rFonts w:ascii="Arial" w:hAnsi="Arial" w:cs="Arial"/>
          <w:sz w:val="24"/>
        </w:rPr>
        <w:t>technical data (if applicable) and the field evaluation ratings collected during site visits.</w:t>
      </w:r>
    </w:p>
    <w:p w14:paraId="1A1BC79E" w14:textId="77777777" w:rsidR="006E11C2" w:rsidRDefault="006E11C2" w:rsidP="006E11C2">
      <w:pPr>
        <w:rPr>
          <w:rFonts w:ascii="Arial" w:hAnsi="Arial" w:cs="Arial"/>
          <w:sz w:val="24"/>
        </w:rPr>
      </w:pPr>
    </w:p>
    <w:p w14:paraId="57CA08C5" w14:textId="6FB7F330" w:rsidR="00CF125B" w:rsidRDefault="00C1556B" w:rsidP="00C1556B">
      <w:pPr>
        <w:rPr>
          <w:rFonts w:ascii="Arial" w:hAnsi="Arial" w:cs="Arial"/>
          <w:sz w:val="24"/>
        </w:rPr>
      </w:pPr>
      <w:r>
        <w:rPr>
          <w:rFonts w:ascii="Arial" w:hAnsi="Arial" w:cs="Arial"/>
          <w:sz w:val="24"/>
        </w:rPr>
        <w:t xml:space="preserve">Winners will be recognized during the </w:t>
      </w:r>
      <w:r w:rsidRPr="00A64FEC">
        <w:rPr>
          <w:rFonts w:ascii="Arial" w:hAnsi="Arial" w:cs="Arial"/>
          <w:sz w:val="24"/>
        </w:rPr>
        <w:t>20</w:t>
      </w:r>
      <w:r w:rsidR="00B85278">
        <w:rPr>
          <w:rFonts w:ascii="Arial" w:hAnsi="Arial" w:cs="Arial"/>
          <w:sz w:val="24"/>
        </w:rPr>
        <w:t>2</w:t>
      </w:r>
      <w:r w:rsidR="005229E0">
        <w:rPr>
          <w:rFonts w:ascii="Arial" w:hAnsi="Arial" w:cs="Arial"/>
          <w:sz w:val="24"/>
        </w:rPr>
        <w:t>6</w:t>
      </w:r>
      <w:r w:rsidRPr="00A64FEC">
        <w:rPr>
          <w:rFonts w:ascii="Arial" w:hAnsi="Arial" w:cs="Arial"/>
          <w:sz w:val="24"/>
        </w:rPr>
        <w:t xml:space="preserve"> SCAPA</w:t>
      </w:r>
      <w:r w:rsidR="00B85278">
        <w:rPr>
          <w:rFonts w:ascii="Arial" w:hAnsi="Arial" w:cs="Arial"/>
          <w:sz w:val="24"/>
        </w:rPr>
        <w:t xml:space="preserve"> </w:t>
      </w:r>
      <w:r w:rsidRPr="00A64FEC">
        <w:rPr>
          <w:rFonts w:ascii="Arial" w:hAnsi="Arial" w:cs="Arial"/>
          <w:sz w:val="24"/>
        </w:rPr>
        <w:t xml:space="preserve">Winter Conference </w:t>
      </w:r>
      <w:r w:rsidR="00B85278">
        <w:rPr>
          <w:rFonts w:ascii="Arial" w:hAnsi="Arial" w:cs="Arial"/>
          <w:sz w:val="24"/>
        </w:rPr>
        <w:t xml:space="preserve">and Trade Show </w:t>
      </w:r>
      <w:r>
        <w:rPr>
          <w:rFonts w:ascii="Arial" w:hAnsi="Arial" w:cs="Arial"/>
          <w:sz w:val="24"/>
        </w:rPr>
        <w:t>and at the 20</w:t>
      </w:r>
      <w:r w:rsidR="00B85278">
        <w:rPr>
          <w:rFonts w:ascii="Arial" w:hAnsi="Arial" w:cs="Arial"/>
          <w:sz w:val="24"/>
        </w:rPr>
        <w:t>2</w:t>
      </w:r>
      <w:r w:rsidR="005229E0">
        <w:rPr>
          <w:rFonts w:ascii="Arial" w:hAnsi="Arial" w:cs="Arial"/>
          <w:sz w:val="24"/>
        </w:rPr>
        <w:t>6</w:t>
      </w:r>
      <w:r>
        <w:rPr>
          <w:rFonts w:ascii="Arial" w:hAnsi="Arial" w:cs="Arial"/>
          <w:sz w:val="24"/>
        </w:rPr>
        <w:t xml:space="preserve"> Partners </w:t>
      </w:r>
      <w:r w:rsidR="00A70259">
        <w:rPr>
          <w:rFonts w:ascii="Arial" w:hAnsi="Arial" w:cs="Arial"/>
          <w:sz w:val="24"/>
        </w:rPr>
        <w:t>i</w:t>
      </w:r>
      <w:r>
        <w:rPr>
          <w:rFonts w:ascii="Arial" w:hAnsi="Arial" w:cs="Arial"/>
          <w:sz w:val="24"/>
        </w:rPr>
        <w:t>n Quality Meetings</w:t>
      </w:r>
      <w:r w:rsidR="00085262">
        <w:rPr>
          <w:rFonts w:ascii="Arial" w:hAnsi="Arial" w:cs="Arial"/>
          <w:sz w:val="24"/>
        </w:rPr>
        <w:t xml:space="preserve"> (after being recognized)</w:t>
      </w:r>
      <w:r>
        <w:rPr>
          <w:rFonts w:ascii="Arial" w:hAnsi="Arial" w:cs="Arial"/>
          <w:sz w:val="24"/>
        </w:rPr>
        <w:t>.</w:t>
      </w:r>
    </w:p>
    <w:p w14:paraId="7CBF5D6E" w14:textId="0F7767F2" w:rsidR="003C762E" w:rsidRDefault="003C762E" w:rsidP="00C1556B">
      <w:pPr>
        <w:rPr>
          <w:rFonts w:ascii="Arial" w:hAnsi="Arial" w:cs="Arial"/>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704C6E" w14:textId="72DB73D8" w:rsidR="00F35224" w:rsidRPr="00F82B7D" w:rsidRDefault="005229E0" w:rsidP="00F82B7D">
      <w:pPr>
        <w:jc w:val="both"/>
        <w:rPr>
          <w:rFonts w:ascii="Arial" w:hAnsi="Arial" w:cs="Arial"/>
          <w:sz w:val="24"/>
          <w:szCs w:val="24"/>
        </w:rPr>
      </w:pPr>
      <w:r>
        <w:rPr>
          <w:rFonts w:ascii="Arial" w:hAnsi="Arial" w:cs="Arial"/>
          <w:b/>
          <w:noProof/>
          <w:color w:val="000000" w:themeColor="text1"/>
          <w:sz w:val="28"/>
        </w:rPr>
        <w:drawing>
          <wp:anchor distT="0" distB="0" distL="114300" distR="114300" simplePos="0" relativeHeight="251706368" behindDoc="0" locked="0" layoutInCell="1" allowOverlap="1" wp14:anchorId="75AA1BFB" wp14:editId="685FD21A">
            <wp:simplePos x="0" y="0"/>
            <wp:positionH relativeFrom="margin">
              <wp:posOffset>977900</wp:posOffset>
            </wp:positionH>
            <wp:positionV relativeFrom="margin">
              <wp:posOffset>5782577</wp:posOffset>
            </wp:positionV>
            <wp:extent cx="3982085" cy="2237105"/>
            <wp:effectExtent l="0" t="0" r="571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uart  Boone - AshmoreBros_Hwy29_Nov17_00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82085" cy="2237105"/>
                    </a:xfrm>
                    <a:prstGeom prst="rect">
                      <a:avLst/>
                    </a:prstGeom>
                  </pic:spPr>
                </pic:pic>
              </a:graphicData>
            </a:graphic>
            <wp14:sizeRelH relativeFrom="margin">
              <wp14:pctWidth>0</wp14:pctWidth>
            </wp14:sizeRelH>
            <wp14:sizeRelV relativeFrom="margin">
              <wp14:pctHeight>0</wp14:pctHeight>
            </wp14:sizeRelV>
          </wp:anchor>
        </w:drawing>
      </w:r>
      <w:r w:rsidR="00645513">
        <w:rPr>
          <w:rFonts w:ascii="Arial" w:hAnsi="Arial" w:cs="Arial"/>
          <w:sz w:val="24"/>
        </w:rPr>
        <w:br w:type="page"/>
      </w:r>
    </w:p>
    <w:p w14:paraId="73310162" w14:textId="19C9EE9A" w:rsidR="00E46E25" w:rsidRPr="00DB78F6" w:rsidRDefault="00EF41C6" w:rsidP="00637EA8">
      <w:pPr>
        <w:spacing w:line="360" w:lineRule="auto"/>
        <w:jc w:val="center"/>
        <w:rPr>
          <w:rFonts w:ascii="Arial" w:hAnsi="Arial" w:cs="Arial"/>
          <w:b/>
          <w:smallCap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78F6">
        <w:rPr>
          <w:rFonts w:ascii="Arial" w:hAnsi="Arial" w:cs="Arial"/>
          <w:b/>
          <w:smallCap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SCAPA Quality Pavement award submittal - </w:t>
      </w:r>
      <w:r w:rsidR="00E46E25" w:rsidRPr="00DB78F6">
        <w:rPr>
          <w:rFonts w:ascii="Arial" w:hAnsi="Arial" w:cs="Arial"/>
          <w:b/>
          <w:smallCap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General Information</w:t>
      </w:r>
    </w:p>
    <w:p w14:paraId="3A0EFC3F" w14:textId="6B337DF3" w:rsidR="00EF625F" w:rsidRPr="00EF41C6" w:rsidRDefault="00EF625F" w:rsidP="00EF625F">
      <w:pPr>
        <w:pStyle w:val="ListParagraph"/>
        <w:numPr>
          <w:ilvl w:val="0"/>
          <w:numId w:val="2"/>
        </w:numPr>
        <w:rPr>
          <w:rFonts w:ascii="Arial" w:hAnsi="Arial" w:cs="Arial"/>
          <w:smallCaps/>
          <w:sz w:val="24"/>
        </w:rPr>
      </w:pPr>
      <w:r w:rsidRPr="00EF41C6">
        <w:rPr>
          <w:rFonts w:ascii="Arial" w:hAnsi="Arial" w:cs="Arial"/>
          <w:b/>
          <w:smallCaps/>
          <w:sz w:val="24"/>
        </w:rPr>
        <w:t>Project Name</w:t>
      </w:r>
      <w:r w:rsidR="006D4CBE" w:rsidRPr="00EF41C6">
        <w:rPr>
          <w:rFonts w:ascii="Arial" w:hAnsi="Arial" w:cs="Arial"/>
          <w:b/>
          <w:smallCaps/>
          <w:sz w:val="24"/>
        </w:rPr>
        <w:t xml:space="preserve"> &amp; </w:t>
      </w:r>
      <w:r w:rsidR="00757F53" w:rsidRPr="00EF41C6">
        <w:rPr>
          <w:rFonts w:ascii="Arial" w:hAnsi="Arial" w:cs="Arial"/>
          <w:b/>
          <w:smallCaps/>
          <w:sz w:val="24"/>
        </w:rPr>
        <w:t>Contract Title</w:t>
      </w:r>
      <w:r w:rsidR="00837CC3" w:rsidRPr="00EF41C6">
        <w:rPr>
          <w:rFonts w:ascii="Arial" w:hAnsi="Arial" w:cs="Arial"/>
          <w:b/>
          <w:smallCaps/>
          <w:sz w:val="24"/>
        </w:rPr>
        <w:t xml:space="preserve"> </w:t>
      </w:r>
      <w:r w:rsidR="006D4CBE" w:rsidRPr="00EF41C6">
        <w:rPr>
          <w:rFonts w:ascii="Arial" w:hAnsi="Arial" w:cs="Arial"/>
          <w:b/>
          <w:smallCaps/>
          <w:sz w:val="24"/>
        </w:rPr>
        <w:t>/</w:t>
      </w:r>
      <w:r w:rsidR="00837CC3" w:rsidRPr="00EF41C6">
        <w:rPr>
          <w:rFonts w:ascii="Arial" w:hAnsi="Arial" w:cs="Arial"/>
          <w:b/>
          <w:smallCaps/>
          <w:sz w:val="24"/>
        </w:rPr>
        <w:t xml:space="preserve"> </w:t>
      </w:r>
      <w:r w:rsidR="006D4CBE" w:rsidRPr="00EF41C6">
        <w:rPr>
          <w:rFonts w:ascii="Arial" w:hAnsi="Arial" w:cs="Arial"/>
          <w:b/>
          <w:smallCaps/>
          <w:sz w:val="24"/>
        </w:rPr>
        <w:t>File Number</w:t>
      </w:r>
      <w:r w:rsidR="00757F53" w:rsidRPr="00EF41C6">
        <w:rPr>
          <w:rFonts w:ascii="Arial" w:hAnsi="Arial" w:cs="Arial"/>
          <w:b/>
          <w:smallCaps/>
          <w:sz w:val="24"/>
        </w:rPr>
        <w:t>:</w:t>
      </w:r>
      <w:r w:rsidR="0063281C" w:rsidRPr="00EF41C6">
        <w:rPr>
          <w:rFonts w:ascii="Arial" w:hAnsi="Arial" w:cs="Arial"/>
          <w:smallCaps/>
          <w:noProof/>
          <w:sz w:val="24"/>
        </w:rPr>
        <w:t xml:space="preserve"> </w:t>
      </w:r>
      <w:r w:rsidR="0063281C" w:rsidRPr="00EF41C6">
        <w:rPr>
          <w:rFonts w:ascii="Arial" w:hAnsi="Arial" w:cs="Arial"/>
          <w:smallCaps/>
          <w:noProof/>
          <w:sz w:val="24"/>
        </w:rPr>
        <mc:AlternateContent>
          <mc:Choice Requires="wps">
            <w:drawing>
              <wp:anchor distT="0" distB="0" distL="114300" distR="114300" simplePos="0" relativeHeight="251696128" behindDoc="0" locked="1" layoutInCell="1" allowOverlap="0" wp14:anchorId="197C6F7B" wp14:editId="4190B947">
                <wp:simplePos x="0" y="0"/>
                <wp:positionH relativeFrom="margin">
                  <wp:posOffset>456565</wp:posOffset>
                </wp:positionH>
                <wp:positionV relativeFrom="page">
                  <wp:posOffset>1386840</wp:posOffset>
                </wp:positionV>
                <wp:extent cx="5476875" cy="301625"/>
                <wp:effectExtent l="0" t="0" r="28575" b="222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301625"/>
                        </a:xfrm>
                        <a:prstGeom prst="rect">
                          <a:avLst/>
                        </a:prstGeom>
                        <a:solidFill>
                          <a:schemeClr val="accent1">
                            <a:lumMod val="20000"/>
                            <a:lumOff val="80000"/>
                          </a:schemeClr>
                        </a:solidFill>
                        <a:ln w="9525">
                          <a:solidFill>
                            <a:srgbClr val="000000"/>
                          </a:solidFill>
                          <a:miter lim="800000"/>
                          <a:headEnd/>
                          <a:tailEnd/>
                        </a:ln>
                      </wps:spPr>
                      <wps:txbx>
                        <w:txbxContent>
                          <w:p w14:paraId="20F3CEA4" w14:textId="4C417CA7" w:rsidR="0063281C" w:rsidRPr="00E24938" w:rsidRDefault="0063281C" w:rsidP="0063281C">
                            <w:pPr>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7C6F7B" id="_x0000_t202" coordsize="21600,21600" o:spt="202" path="m,l,21600r21600,l21600,xe">
                <v:stroke joinstyle="miter"/>
                <v:path gradientshapeok="t" o:connecttype="rect"/>
              </v:shapetype>
              <v:shape id="Text Box 2" o:spid="_x0000_s1026" type="#_x0000_t202" style="position:absolute;left:0;text-align:left;margin-left:35.95pt;margin-top:109.2pt;width:431.25pt;height:23.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" o:allowoverlap="f" fillcolor="#deeaf6 [660]">
                <v:textbox>
                  <w:txbxContent>
                    <w:p w14:paraId="20F3CEA4" w14:textId="4C417CA7" w:rsidR="0063281C" w:rsidRPr="00E24938" w:rsidRDefault="0063281C" w:rsidP="0063281C">
                      <w:pPr>
                        <w:rPr>
                          <w:rFonts w:ascii="Arial" w:hAnsi="Arial" w:cs="Arial"/>
                          <w:sz w:val="20"/>
                        </w:rPr>
                      </w:pPr>
                    </w:p>
                  </w:txbxContent>
                </v:textbox>
                <w10:wrap type="square" anchorx="margin" anchory="page"/>
                <w10:anchorlock/>
              </v:shape>
            </w:pict>
          </mc:Fallback>
        </mc:AlternateContent>
      </w:r>
    </w:p>
    <w:p w14:paraId="6BEFC93C" w14:textId="77777777" w:rsidR="00C0434E" w:rsidRDefault="0063281C" w:rsidP="00C0434E">
      <w:pPr>
        <w:pStyle w:val="ListParagraph"/>
        <w:rPr>
          <w:rFonts w:ascii="Arial" w:hAnsi="Arial" w:cs="Arial"/>
          <w:sz w:val="24"/>
        </w:rPr>
      </w:pPr>
      <w:r w:rsidRPr="00BA36FD">
        <w:rPr>
          <w:rFonts w:ascii="Arial" w:hAnsi="Arial" w:cs="Arial"/>
          <w:noProof/>
          <w:sz w:val="24"/>
        </w:rPr>
        <mc:AlternateContent>
          <mc:Choice Requires="wps">
            <w:drawing>
              <wp:anchor distT="0" distB="0" distL="114300" distR="114300" simplePos="0" relativeHeight="251693056" behindDoc="0" locked="1" layoutInCell="1" allowOverlap="0" wp14:anchorId="48677CCC" wp14:editId="452B6E6F">
                <wp:simplePos x="0" y="0"/>
                <wp:positionH relativeFrom="margin">
                  <wp:posOffset>3185160</wp:posOffset>
                </wp:positionH>
                <wp:positionV relativeFrom="page">
                  <wp:posOffset>1836420</wp:posOffset>
                </wp:positionV>
                <wp:extent cx="2743200" cy="320040"/>
                <wp:effectExtent l="0" t="0" r="19050" b="2286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20040"/>
                        </a:xfrm>
                        <a:prstGeom prst="rect">
                          <a:avLst/>
                        </a:prstGeom>
                        <a:solidFill>
                          <a:schemeClr val="accent1">
                            <a:lumMod val="20000"/>
                            <a:lumOff val="80000"/>
                          </a:schemeClr>
                        </a:solidFill>
                        <a:ln w="9525">
                          <a:solidFill>
                            <a:srgbClr val="000000"/>
                          </a:solidFill>
                          <a:miter lim="800000"/>
                          <a:headEnd/>
                          <a:tailEnd/>
                        </a:ln>
                      </wps:spPr>
                      <wps:txbx>
                        <w:txbxContent>
                          <w:p w14:paraId="1401ED18" w14:textId="4CF0C850" w:rsidR="00F84C90" w:rsidRPr="00E24938" w:rsidRDefault="00F84C90" w:rsidP="00F84C90">
                            <w:pPr>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DF4047D">
              <v:shape id="Text Box 3" style="position:absolute;left:0;text-align:left;margin-left:250.8pt;margin-top:144.6pt;width:3in;height:25.2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spid="_x0000_s1027" o:allowoverlap="f" fillcolor="#deeaf6 [66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" w14:anchorId="48677CCC">
                <v:textbox>
                  <w:txbxContent>
                    <w:p w:rsidRPr="00E24938" w:rsidR="00F84C90" w:rsidP="00F84C90" w:rsidRDefault="00F84C90" w14:paraId="0A37501D" w14:textId="4CF0C850">
                      <w:pPr>
                        <w:rPr>
                          <w:rFonts w:ascii="Arial" w:hAnsi="Arial" w:cs="Arial"/>
                          <w:sz w:val="20"/>
                        </w:rPr>
                      </w:pPr>
                    </w:p>
                  </w:txbxContent>
                </v:textbox>
                <w10:wrap type="square" anchorx="margin" anchory="page"/>
                <w10:anchorlock/>
              </v:shape>
            </w:pict>
          </mc:Fallback>
        </mc:AlternateContent>
      </w:r>
    </w:p>
    <w:p w14:paraId="69080685" w14:textId="77777777" w:rsidR="00EF625F" w:rsidRPr="00EF41C6" w:rsidRDefault="00EF625F" w:rsidP="00EF625F">
      <w:pPr>
        <w:pStyle w:val="ListParagraph"/>
        <w:numPr>
          <w:ilvl w:val="0"/>
          <w:numId w:val="2"/>
        </w:numPr>
        <w:rPr>
          <w:rFonts w:ascii="Arial" w:hAnsi="Arial" w:cs="Arial"/>
          <w:smallCaps/>
          <w:sz w:val="24"/>
        </w:rPr>
      </w:pPr>
      <w:r w:rsidRPr="00EF41C6">
        <w:rPr>
          <w:rFonts w:ascii="Arial" w:hAnsi="Arial" w:cs="Arial"/>
          <w:b/>
          <w:smallCaps/>
          <w:sz w:val="24"/>
        </w:rPr>
        <w:t>Project Cit</w:t>
      </w:r>
      <w:r w:rsidR="00C0434E" w:rsidRPr="00EF41C6">
        <w:rPr>
          <w:rFonts w:ascii="Arial" w:hAnsi="Arial" w:cs="Arial"/>
          <w:b/>
          <w:smallCaps/>
          <w:sz w:val="24"/>
        </w:rPr>
        <w:t>y/County</w:t>
      </w:r>
      <w:r w:rsidR="00757F53" w:rsidRPr="00EF41C6">
        <w:rPr>
          <w:rFonts w:ascii="Arial" w:hAnsi="Arial" w:cs="Arial"/>
          <w:b/>
          <w:smallCaps/>
          <w:sz w:val="24"/>
        </w:rPr>
        <w:t>:</w:t>
      </w:r>
      <w:r w:rsidR="00F84C90" w:rsidRPr="00EF41C6">
        <w:rPr>
          <w:rFonts w:ascii="Arial" w:hAnsi="Arial" w:cs="Arial"/>
          <w:smallCaps/>
          <w:noProof/>
          <w:sz w:val="24"/>
        </w:rPr>
        <w:t xml:space="preserve"> </w:t>
      </w:r>
    </w:p>
    <w:p w14:paraId="73EF02BE" w14:textId="77777777" w:rsidR="00C0434E" w:rsidRPr="00EF41C6" w:rsidRDefault="00F84C90" w:rsidP="00C0434E">
      <w:pPr>
        <w:pStyle w:val="ListParagraph"/>
        <w:rPr>
          <w:rFonts w:ascii="Arial" w:hAnsi="Arial" w:cs="Arial"/>
          <w:smallCaps/>
          <w:sz w:val="24"/>
        </w:rPr>
      </w:pPr>
      <w:r w:rsidRPr="00EF41C6">
        <w:rPr>
          <w:rFonts w:ascii="Arial" w:hAnsi="Arial" w:cs="Arial"/>
          <w:smallCaps/>
          <w:noProof/>
          <w:sz w:val="24"/>
        </w:rPr>
        <mc:AlternateContent>
          <mc:Choice Requires="wps">
            <w:drawing>
              <wp:anchor distT="0" distB="0" distL="114300" distR="114300" simplePos="0" relativeHeight="251694080" behindDoc="0" locked="1" layoutInCell="1" allowOverlap="0" wp14:anchorId="2E386760" wp14:editId="44E2998D">
                <wp:simplePos x="0" y="0"/>
                <wp:positionH relativeFrom="margin">
                  <wp:posOffset>3581400</wp:posOffset>
                </wp:positionH>
                <wp:positionV relativeFrom="page">
                  <wp:posOffset>2232660</wp:posOffset>
                </wp:positionV>
                <wp:extent cx="2349500" cy="320040"/>
                <wp:effectExtent l="0" t="0" r="12700" b="2286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320040"/>
                        </a:xfrm>
                        <a:prstGeom prst="rect">
                          <a:avLst/>
                        </a:prstGeom>
                        <a:solidFill>
                          <a:schemeClr val="accent1">
                            <a:lumMod val="20000"/>
                            <a:lumOff val="80000"/>
                          </a:schemeClr>
                        </a:solidFill>
                        <a:ln w="9525">
                          <a:solidFill>
                            <a:srgbClr val="000000"/>
                          </a:solidFill>
                          <a:miter lim="800000"/>
                          <a:headEnd/>
                          <a:tailEnd/>
                        </a:ln>
                      </wps:spPr>
                      <wps:txbx>
                        <w:txbxContent>
                          <w:p w14:paraId="4F036980" w14:textId="2473B1F4" w:rsidR="00F84C90" w:rsidRPr="0087065D" w:rsidRDefault="00F84C90" w:rsidP="00F84C90">
                            <w:pPr>
                              <w:rPr>
                                <w:rFonts w:ascii="Arial" w:hAnsi="Arial" w:cs="Arial"/>
                                <w:i/>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FAE3A90">
              <v:shape id="Text Box 4" style="position:absolute;left:0;text-align:left;margin-left:282pt;margin-top:175.8pt;width:185pt;height:25.2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spid="_x0000_s1028" o:allowoverlap="f" fillcolor="#deeaf6 [66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" w14:anchorId="2E386760">
                <v:textbox>
                  <w:txbxContent>
                    <w:p w:rsidRPr="0087065D" w:rsidR="00F84C90" w:rsidP="00F84C90" w:rsidRDefault="00F84C90" w14:paraId="5DAB6C7B" w14:textId="2473B1F4">
                      <w:pPr>
                        <w:rPr>
                          <w:rFonts w:ascii="Arial" w:hAnsi="Arial" w:cs="Arial"/>
                          <w:i/>
                          <w:sz w:val="20"/>
                        </w:rPr>
                      </w:pPr>
                    </w:p>
                  </w:txbxContent>
                </v:textbox>
                <w10:wrap type="square" anchorx="margin" anchory="page"/>
                <w10:anchorlock/>
              </v:shape>
            </w:pict>
          </mc:Fallback>
        </mc:AlternateContent>
      </w:r>
    </w:p>
    <w:p w14:paraId="3349187A" w14:textId="77777777" w:rsidR="00C0434E" w:rsidRPr="00EF41C6" w:rsidRDefault="00C0434E" w:rsidP="00EF625F">
      <w:pPr>
        <w:pStyle w:val="ListParagraph"/>
        <w:numPr>
          <w:ilvl w:val="0"/>
          <w:numId w:val="2"/>
        </w:numPr>
        <w:rPr>
          <w:rFonts w:ascii="Arial" w:hAnsi="Arial" w:cs="Arial"/>
          <w:smallCaps/>
          <w:sz w:val="24"/>
        </w:rPr>
      </w:pPr>
      <w:r w:rsidRPr="00EF41C6">
        <w:rPr>
          <w:rFonts w:ascii="Arial" w:hAnsi="Arial" w:cs="Arial"/>
          <w:b/>
          <w:smallCaps/>
          <w:sz w:val="24"/>
        </w:rPr>
        <w:t>Project Completion Date:</w:t>
      </w:r>
      <w:r w:rsidR="00F84C90" w:rsidRPr="00EF41C6">
        <w:rPr>
          <w:rFonts w:ascii="Arial" w:hAnsi="Arial" w:cs="Arial"/>
          <w:smallCaps/>
          <w:noProof/>
          <w:sz w:val="24"/>
        </w:rPr>
        <w:t xml:space="preserve"> </w:t>
      </w:r>
    </w:p>
    <w:p w14:paraId="163CD810" w14:textId="77777777" w:rsidR="00C0434E" w:rsidRPr="00EF41C6" w:rsidRDefault="00C0434E" w:rsidP="00C0434E">
      <w:pPr>
        <w:pStyle w:val="ListParagraph"/>
        <w:rPr>
          <w:rFonts w:ascii="Arial" w:hAnsi="Arial" w:cs="Arial"/>
          <w:smallCaps/>
          <w:sz w:val="24"/>
        </w:rPr>
      </w:pPr>
    </w:p>
    <w:p w14:paraId="3739AC30" w14:textId="77777777" w:rsidR="00C0434E" w:rsidRPr="00EF41C6" w:rsidRDefault="00F84C90" w:rsidP="00EF625F">
      <w:pPr>
        <w:pStyle w:val="ListParagraph"/>
        <w:numPr>
          <w:ilvl w:val="0"/>
          <w:numId w:val="2"/>
        </w:numPr>
        <w:rPr>
          <w:rFonts w:ascii="Arial" w:hAnsi="Arial" w:cs="Arial"/>
          <w:smallCaps/>
          <w:sz w:val="24"/>
        </w:rPr>
      </w:pPr>
      <w:r w:rsidRPr="00EF41C6">
        <w:rPr>
          <w:rFonts w:ascii="Arial" w:hAnsi="Arial" w:cs="Arial"/>
          <w:smallCaps/>
          <w:noProof/>
          <w:sz w:val="24"/>
        </w:rPr>
        <mc:AlternateContent>
          <mc:Choice Requires="wps">
            <w:drawing>
              <wp:anchor distT="0" distB="0" distL="114300" distR="114300" simplePos="0" relativeHeight="251695104" behindDoc="0" locked="1" layoutInCell="1" allowOverlap="0" wp14:anchorId="4429A198" wp14:editId="0C29293A">
                <wp:simplePos x="0" y="0"/>
                <wp:positionH relativeFrom="margin">
                  <wp:posOffset>4892040</wp:posOffset>
                </wp:positionH>
                <wp:positionV relativeFrom="page">
                  <wp:posOffset>2628900</wp:posOffset>
                </wp:positionV>
                <wp:extent cx="1042035" cy="320040"/>
                <wp:effectExtent l="0" t="0" r="24765" b="2286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320040"/>
                        </a:xfrm>
                        <a:prstGeom prst="rect">
                          <a:avLst/>
                        </a:prstGeom>
                        <a:solidFill>
                          <a:schemeClr val="accent1">
                            <a:lumMod val="20000"/>
                            <a:lumOff val="80000"/>
                          </a:schemeClr>
                        </a:solidFill>
                        <a:ln w="9525">
                          <a:solidFill>
                            <a:srgbClr val="000000"/>
                          </a:solidFill>
                          <a:miter lim="800000"/>
                          <a:headEnd/>
                          <a:tailEnd/>
                        </a:ln>
                      </wps:spPr>
                      <wps:txbx>
                        <w:txbxContent>
                          <w:p w14:paraId="1D3047FE" w14:textId="77B32BF7" w:rsidR="00814443" w:rsidRPr="00E24938" w:rsidRDefault="00814443" w:rsidP="00141B6F">
                            <w:pPr>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1948AC4">
              <v:shape id="Text Box 5" style="position:absolute;left:0;text-align:left;margin-left:385.2pt;margin-top:207pt;width:82.05pt;height:25.2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spid="_x0000_s1029" o:allowoverlap="f" fillcolor="#deeaf6 [66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" w14:anchorId="4429A198">
                <v:textbox>
                  <w:txbxContent>
                    <w:p w:rsidRPr="00E24938" w:rsidR="00814443" w:rsidP="00141B6F" w:rsidRDefault="00814443" w14:paraId="02EB378F" w14:textId="77B32BF7">
                      <w:pPr>
                        <w:rPr>
                          <w:rFonts w:ascii="Arial" w:hAnsi="Arial" w:cs="Arial"/>
                          <w:sz w:val="20"/>
                        </w:rPr>
                      </w:pPr>
                    </w:p>
                  </w:txbxContent>
                </v:textbox>
                <w10:wrap type="square" anchorx="margin" anchory="page"/>
                <w10:anchorlock/>
              </v:shape>
            </w:pict>
          </mc:Fallback>
        </mc:AlternateContent>
      </w:r>
      <w:r w:rsidR="00C0434E" w:rsidRPr="00EF41C6">
        <w:rPr>
          <w:rFonts w:ascii="Arial" w:hAnsi="Arial" w:cs="Arial"/>
          <w:b/>
          <w:smallCaps/>
          <w:sz w:val="24"/>
        </w:rPr>
        <w:t>Total Tons of Asphalt Used:</w:t>
      </w:r>
    </w:p>
    <w:p w14:paraId="3A8F8721" w14:textId="77777777" w:rsidR="00C0434E" w:rsidRPr="00EF41C6" w:rsidRDefault="00C0434E" w:rsidP="00C0434E">
      <w:pPr>
        <w:pStyle w:val="ListParagraph"/>
        <w:rPr>
          <w:rFonts w:ascii="Arial" w:hAnsi="Arial" w:cs="Arial"/>
          <w:smallCaps/>
          <w:sz w:val="24"/>
        </w:rPr>
      </w:pPr>
    </w:p>
    <w:p w14:paraId="2F3FC0BA" w14:textId="477E31C6" w:rsidR="00C0434E" w:rsidRPr="00EF41C6" w:rsidRDefault="00BA36FD" w:rsidP="00EF625F">
      <w:pPr>
        <w:pStyle w:val="ListParagraph"/>
        <w:numPr>
          <w:ilvl w:val="0"/>
          <w:numId w:val="2"/>
        </w:numPr>
        <w:rPr>
          <w:rFonts w:ascii="Arial" w:hAnsi="Arial" w:cs="Arial"/>
          <w:b/>
          <w:smallCaps/>
          <w:sz w:val="24"/>
        </w:rPr>
      </w:pPr>
      <w:r w:rsidRPr="00EF41C6">
        <w:rPr>
          <w:rFonts w:ascii="Arial" w:hAnsi="Arial" w:cs="Arial"/>
          <w:b/>
          <w:smallCaps/>
          <w:sz w:val="24"/>
        </w:rPr>
        <w:t xml:space="preserve">Project </w:t>
      </w:r>
      <w:r w:rsidR="00757F53" w:rsidRPr="00EF41C6">
        <w:rPr>
          <w:rFonts w:ascii="Arial" w:hAnsi="Arial" w:cs="Arial"/>
          <w:b/>
          <w:smallCaps/>
          <w:sz w:val="24"/>
        </w:rPr>
        <w:t>Location</w:t>
      </w:r>
      <w:r w:rsidR="00B34E11" w:rsidRPr="00EF41C6">
        <w:rPr>
          <w:rFonts w:ascii="Arial" w:hAnsi="Arial" w:cs="Arial"/>
          <w:b/>
          <w:smallCaps/>
          <w:sz w:val="24"/>
        </w:rPr>
        <w:t>*</w:t>
      </w:r>
      <w:r w:rsidR="00757F53" w:rsidRPr="00EF41C6">
        <w:rPr>
          <w:rFonts w:ascii="Arial" w:hAnsi="Arial" w:cs="Arial"/>
          <w:b/>
          <w:smallCaps/>
          <w:sz w:val="24"/>
        </w:rPr>
        <w:t xml:space="preserve"> (street, highway, project limits, mile post, </w:t>
      </w:r>
      <w:r w:rsidR="002F121D" w:rsidRPr="00EF41C6">
        <w:rPr>
          <w:rFonts w:ascii="Arial" w:hAnsi="Arial" w:cs="Arial"/>
          <w:b/>
          <w:smallCaps/>
          <w:sz w:val="24"/>
        </w:rPr>
        <w:t>etc.</w:t>
      </w:r>
      <w:r w:rsidR="00757F53" w:rsidRPr="00EF41C6">
        <w:rPr>
          <w:rFonts w:ascii="Arial" w:hAnsi="Arial" w:cs="Arial"/>
          <w:b/>
          <w:smallCaps/>
          <w:sz w:val="24"/>
        </w:rPr>
        <w:t xml:space="preserve">):  </w:t>
      </w:r>
    </w:p>
    <w:p w14:paraId="3BD15AD7" w14:textId="6A1F0EEA" w:rsidR="00BA36FD" w:rsidRDefault="0063281C" w:rsidP="00BA36FD">
      <w:pPr>
        <w:pStyle w:val="ListParagraph"/>
        <w:rPr>
          <w:rFonts w:ascii="Arial" w:hAnsi="Arial" w:cs="Arial"/>
          <w:i/>
          <w:iCs/>
          <w:sz w:val="24"/>
        </w:rPr>
      </w:pPr>
      <w:r w:rsidRPr="00B34E11">
        <w:rPr>
          <w:rFonts w:ascii="Arial" w:hAnsi="Arial" w:cs="Arial"/>
          <w:i/>
          <w:iCs/>
          <w:noProof/>
          <w:sz w:val="24"/>
        </w:rPr>
        <mc:AlternateContent>
          <mc:Choice Requires="wps">
            <w:drawing>
              <wp:anchor distT="0" distB="0" distL="114300" distR="114300" simplePos="0" relativeHeight="251698176" behindDoc="0" locked="1" layoutInCell="1" allowOverlap="0" wp14:anchorId="221F43DB" wp14:editId="543A1284">
                <wp:simplePos x="0" y="0"/>
                <wp:positionH relativeFrom="column">
                  <wp:posOffset>452755</wp:posOffset>
                </wp:positionH>
                <wp:positionV relativeFrom="page">
                  <wp:posOffset>3486150</wp:posOffset>
                </wp:positionV>
                <wp:extent cx="5483225" cy="1307465"/>
                <wp:effectExtent l="0" t="0" r="1587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225" cy="1307465"/>
                        </a:xfrm>
                        <a:prstGeom prst="rect">
                          <a:avLst/>
                        </a:prstGeom>
                        <a:solidFill>
                          <a:schemeClr val="accent1">
                            <a:lumMod val="20000"/>
                            <a:lumOff val="80000"/>
                          </a:schemeClr>
                        </a:solidFill>
                        <a:ln w="9525">
                          <a:solidFill>
                            <a:srgbClr val="000000"/>
                          </a:solidFill>
                          <a:miter lim="800000"/>
                          <a:headEnd/>
                          <a:tailEnd/>
                        </a:ln>
                      </wps:spPr>
                      <wps:txbx>
                        <w:txbxContent>
                          <w:p w14:paraId="125FD991" w14:textId="43D3748F" w:rsidR="0063281C" w:rsidRPr="00BA36FD" w:rsidRDefault="0063281C" w:rsidP="0063281C">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1F43DB" id="_x0000_t202" coordsize="21600,21600" o:spt="202" path="m,l,21600r21600,l21600,xe">
                <v:stroke joinstyle="miter"/>
                <v:path gradientshapeok="t" o:connecttype="rect"/>
              </v:shapetype>
              <v:shape id="_x0000_s1030" type="#_x0000_t202" style="position:absolute;left:0;text-align:left;margin-left:35.65pt;margin-top:274.5pt;width:431.75pt;height:102.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" o:allowoverlap="f" fillcolor="#deeaf6 [660]">
                <v:textbox>
                  <w:txbxContent>
                    <w:p w14:paraId="125FD991" w14:textId="43D3748F" w:rsidR="0063281C" w:rsidRPr="00BA36FD" w:rsidRDefault="0063281C" w:rsidP="0063281C">
                      <w:pPr>
                        <w:rPr>
                          <w:rFonts w:ascii="Arial" w:hAnsi="Arial" w:cs="Arial"/>
                        </w:rPr>
                      </w:pPr>
                    </w:p>
                  </w:txbxContent>
                </v:textbox>
                <w10:wrap type="square" anchory="page"/>
                <w10:anchorlock/>
              </v:shape>
            </w:pict>
          </mc:Fallback>
        </mc:AlternateContent>
      </w:r>
      <w:r w:rsidR="00B34E11" w:rsidRPr="00B34E11">
        <w:rPr>
          <w:rFonts w:ascii="Arial" w:hAnsi="Arial" w:cs="Arial"/>
          <w:i/>
          <w:iCs/>
          <w:sz w:val="24"/>
        </w:rPr>
        <w:t>* If contract has multiple roads, select a maximum of two for field evaluation</w:t>
      </w:r>
    </w:p>
    <w:p w14:paraId="5C0878F9" w14:textId="77777777" w:rsidR="002F121D" w:rsidRPr="00B34E11" w:rsidRDefault="002F121D" w:rsidP="00BA36FD">
      <w:pPr>
        <w:pStyle w:val="ListParagraph"/>
        <w:rPr>
          <w:rFonts w:ascii="Arial" w:hAnsi="Arial" w:cs="Arial"/>
          <w:i/>
          <w:iCs/>
          <w:sz w:val="24"/>
        </w:rPr>
      </w:pPr>
    </w:p>
    <w:tbl>
      <w:tblPr>
        <w:tblStyle w:val="TableGrid"/>
        <w:tblpPr w:leftFromText="180" w:rightFromText="180" w:vertAnchor="text" w:horzAnchor="margin" w:tblpY="476"/>
        <w:tblW w:w="9329" w:type="dxa"/>
        <w:tblLook w:val="06A0" w:firstRow="1" w:lastRow="0" w:firstColumn="1" w:lastColumn="0" w:noHBand="1" w:noVBand="1"/>
      </w:tblPr>
      <w:tblGrid>
        <w:gridCol w:w="496"/>
        <w:gridCol w:w="4145"/>
        <w:gridCol w:w="457"/>
        <w:gridCol w:w="1966"/>
        <w:gridCol w:w="457"/>
        <w:gridCol w:w="1808"/>
      </w:tblGrid>
      <w:tr w:rsidR="000D4776" w14:paraId="4B1AF165" w14:textId="77777777" w:rsidTr="000D4776">
        <w:trPr>
          <w:trHeight w:val="533"/>
        </w:trPr>
        <w:sdt>
          <w:sdtPr>
            <w:rPr>
              <w:rFonts w:ascii="Arial" w:hAnsi="Arial" w:cs="Arial"/>
              <w:sz w:val="28"/>
            </w:rPr>
            <w:id w:val="1567289284"/>
            <w14:checkbox>
              <w14:checked w14:val="0"/>
              <w14:checkedState w14:val="2612" w14:font="Arial Unicode MS"/>
              <w14:uncheckedState w14:val="2610" w14:font="Arial Unicode MS"/>
            </w14:checkbox>
          </w:sdtPr>
          <w:sdtContent>
            <w:tc>
              <w:tcPr>
                <w:tcW w:w="496" w:type="dxa"/>
              </w:tcPr>
              <w:p w14:paraId="6996B794" w14:textId="77777777" w:rsidR="000D4776" w:rsidRPr="00B4458F" w:rsidRDefault="000D4776" w:rsidP="000D4776">
                <w:pPr>
                  <w:pStyle w:val="ListParagraph"/>
                  <w:ind w:left="0"/>
                  <w:rPr>
                    <w:rFonts w:ascii="Arial" w:hAnsi="Arial" w:cs="Arial"/>
                    <w:sz w:val="28"/>
                  </w:rPr>
                </w:pPr>
                <w:r>
                  <w:rPr>
                    <w:rFonts w:ascii="Arial Unicode MS" w:eastAsia="Arial Unicode MS" w:hAnsi="Arial Unicode MS" w:cs="Arial Unicode MS" w:hint="eastAsia"/>
                    <w:sz w:val="28"/>
                  </w:rPr>
                  <w:t>☐</w:t>
                </w:r>
              </w:p>
            </w:tc>
          </w:sdtContent>
        </w:sdt>
        <w:tc>
          <w:tcPr>
            <w:tcW w:w="0" w:type="auto"/>
            <w:vAlign w:val="center"/>
          </w:tcPr>
          <w:p w14:paraId="560DA1EC" w14:textId="77777777" w:rsidR="000D4776" w:rsidRDefault="000D4776" w:rsidP="000D4776">
            <w:pPr>
              <w:pStyle w:val="ListParagraph"/>
              <w:ind w:left="0"/>
              <w:rPr>
                <w:rFonts w:ascii="Arial" w:hAnsi="Arial" w:cs="Arial"/>
                <w:sz w:val="24"/>
              </w:rPr>
            </w:pPr>
            <w:r>
              <w:rPr>
                <w:rFonts w:ascii="Arial" w:hAnsi="Arial" w:cs="Arial"/>
                <w:sz w:val="24"/>
              </w:rPr>
              <w:t>New Construction</w:t>
            </w:r>
          </w:p>
        </w:tc>
        <w:sdt>
          <w:sdtPr>
            <w:rPr>
              <w:rFonts w:ascii="Arial" w:hAnsi="Arial" w:cs="Arial"/>
              <w:sz w:val="28"/>
            </w:rPr>
            <w:id w:val="1102299765"/>
            <w14:checkbox>
              <w14:checked w14:val="0"/>
              <w14:checkedState w14:val="2612" w14:font="Arial Unicode MS"/>
              <w14:uncheckedState w14:val="2610" w14:font="Arial Unicode MS"/>
            </w14:checkbox>
          </w:sdtPr>
          <w:sdtContent>
            <w:tc>
              <w:tcPr>
                <w:tcW w:w="0" w:type="auto"/>
                <w:vAlign w:val="center"/>
              </w:tcPr>
              <w:p w14:paraId="6409CFEC" w14:textId="26E4A82C" w:rsidR="000D4776" w:rsidRPr="00B4458F" w:rsidRDefault="00066AC3" w:rsidP="000D4776">
                <w:pPr>
                  <w:pStyle w:val="ListParagraph"/>
                  <w:ind w:left="0"/>
                  <w:rPr>
                    <w:rFonts w:ascii="Arial" w:hAnsi="Arial" w:cs="Arial"/>
                    <w:sz w:val="28"/>
                  </w:rPr>
                </w:pPr>
                <w:r>
                  <w:rPr>
                    <w:rFonts w:ascii="Arial Unicode MS" w:eastAsia="Arial Unicode MS" w:hAnsi="Arial Unicode MS" w:cs="Arial Unicode MS" w:hint="eastAsia"/>
                    <w:sz w:val="28"/>
                  </w:rPr>
                  <w:t>☐</w:t>
                </w:r>
              </w:p>
            </w:tc>
          </w:sdtContent>
        </w:sdt>
        <w:tc>
          <w:tcPr>
            <w:tcW w:w="0" w:type="auto"/>
            <w:vAlign w:val="center"/>
          </w:tcPr>
          <w:p w14:paraId="677A6DDE" w14:textId="77777777" w:rsidR="000D4776" w:rsidRDefault="000D4776" w:rsidP="000D4776">
            <w:pPr>
              <w:pStyle w:val="ListParagraph"/>
              <w:ind w:left="0"/>
              <w:rPr>
                <w:rFonts w:ascii="Arial" w:hAnsi="Arial" w:cs="Arial"/>
                <w:sz w:val="24"/>
              </w:rPr>
            </w:pPr>
            <w:r>
              <w:rPr>
                <w:rFonts w:ascii="Arial" w:hAnsi="Arial" w:cs="Arial"/>
                <w:sz w:val="24"/>
              </w:rPr>
              <w:t>Overlay</w:t>
            </w:r>
          </w:p>
        </w:tc>
        <w:sdt>
          <w:sdtPr>
            <w:rPr>
              <w:rFonts w:ascii="Arial" w:hAnsi="Arial" w:cs="Arial"/>
              <w:sz w:val="28"/>
            </w:rPr>
            <w:id w:val="-2590243"/>
            <w14:checkbox>
              <w14:checked w14:val="0"/>
              <w14:checkedState w14:val="2612" w14:font="Arial Unicode MS"/>
              <w14:uncheckedState w14:val="2610" w14:font="Arial Unicode MS"/>
            </w14:checkbox>
          </w:sdtPr>
          <w:sdtContent>
            <w:tc>
              <w:tcPr>
                <w:tcW w:w="0" w:type="auto"/>
                <w:vAlign w:val="center"/>
              </w:tcPr>
              <w:p w14:paraId="5ED5D562" w14:textId="77777777" w:rsidR="000D4776" w:rsidRPr="00B4458F" w:rsidRDefault="000D4776" w:rsidP="000D4776">
                <w:pPr>
                  <w:pStyle w:val="ListParagraph"/>
                  <w:ind w:left="0"/>
                  <w:rPr>
                    <w:rFonts w:ascii="Arial" w:hAnsi="Arial" w:cs="Arial"/>
                    <w:sz w:val="28"/>
                  </w:rPr>
                </w:pPr>
                <w:r>
                  <w:rPr>
                    <w:rFonts w:ascii="Arial Unicode MS" w:eastAsia="Arial Unicode MS" w:hAnsi="Arial Unicode MS" w:cs="Arial Unicode MS" w:hint="eastAsia"/>
                    <w:sz w:val="28"/>
                  </w:rPr>
                  <w:t>☐</w:t>
                </w:r>
              </w:p>
            </w:tc>
          </w:sdtContent>
        </w:sdt>
        <w:tc>
          <w:tcPr>
            <w:tcW w:w="0" w:type="auto"/>
            <w:vAlign w:val="center"/>
          </w:tcPr>
          <w:p w14:paraId="4C67F47B" w14:textId="77777777" w:rsidR="000D4776" w:rsidRDefault="000D4776" w:rsidP="000D4776">
            <w:pPr>
              <w:pStyle w:val="ListParagraph"/>
              <w:ind w:left="0"/>
              <w:rPr>
                <w:rFonts w:ascii="Arial" w:hAnsi="Arial" w:cs="Arial"/>
                <w:sz w:val="24"/>
              </w:rPr>
            </w:pPr>
            <w:r>
              <w:rPr>
                <w:rFonts w:ascii="Arial" w:hAnsi="Arial" w:cs="Arial"/>
                <w:sz w:val="24"/>
              </w:rPr>
              <w:t>Widening</w:t>
            </w:r>
          </w:p>
        </w:tc>
      </w:tr>
      <w:tr w:rsidR="000D4776" w14:paraId="1A1DD667" w14:textId="77777777" w:rsidTr="000D4776">
        <w:trPr>
          <w:trHeight w:val="454"/>
        </w:trPr>
        <w:sdt>
          <w:sdtPr>
            <w:rPr>
              <w:rFonts w:ascii="Arial" w:hAnsi="Arial" w:cs="Arial"/>
              <w:sz w:val="28"/>
            </w:rPr>
            <w:id w:val="749695633"/>
            <w14:checkbox>
              <w14:checked w14:val="0"/>
              <w14:checkedState w14:val="2612" w14:font="Arial Unicode MS"/>
              <w14:uncheckedState w14:val="2610" w14:font="Arial Unicode MS"/>
            </w14:checkbox>
          </w:sdtPr>
          <w:sdtContent>
            <w:tc>
              <w:tcPr>
                <w:tcW w:w="496" w:type="dxa"/>
              </w:tcPr>
              <w:p w14:paraId="63AB79F2" w14:textId="77777777" w:rsidR="000D4776" w:rsidRPr="00B4458F" w:rsidRDefault="000D4776" w:rsidP="000D4776">
                <w:pPr>
                  <w:pStyle w:val="ListParagraph"/>
                  <w:ind w:left="0"/>
                  <w:rPr>
                    <w:rFonts w:ascii="Arial" w:hAnsi="Arial" w:cs="Arial"/>
                    <w:sz w:val="28"/>
                  </w:rPr>
                </w:pPr>
                <w:r>
                  <w:rPr>
                    <w:rFonts w:ascii="Arial Unicode MS" w:eastAsia="Arial Unicode MS" w:hAnsi="Arial Unicode MS" w:cs="Arial Unicode MS" w:hint="eastAsia"/>
                    <w:sz w:val="28"/>
                  </w:rPr>
                  <w:t>☐</w:t>
                </w:r>
              </w:p>
            </w:tc>
          </w:sdtContent>
        </w:sdt>
        <w:tc>
          <w:tcPr>
            <w:tcW w:w="0" w:type="auto"/>
            <w:vAlign w:val="center"/>
          </w:tcPr>
          <w:p w14:paraId="447212FA" w14:textId="77777777" w:rsidR="000D4776" w:rsidRDefault="000D4776" w:rsidP="000D4776">
            <w:pPr>
              <w:pStyle w:val="ListParagraph"/>
              <w:ind w:left="0"/>
              <w:rPr>
                <w:rFonts w:ascii="Arial" w:hAnsi="Arial" w:cs="Arial"/>
                <w:sz w:val="24"/>
              </w:rPr>
            </w:pPr>
            <w:r>
              <w:rPr>
                <w:rFonts w:ascii="Arial" w:hAnsi="Arial" w:cs="Arial"/>
                <w:sz w:val="24"/>
              </w:rPr>
              <w:t>Mill &amp; Overlay</w:t>
            </w:r>
          </w:p>
        </w:tc>
        <w:sdt>
          <w:sdtPr>
            <w:rPr>
              <w:rFonts w:ascii="Arial" w:hAnsi="Arial" w:cs="Arial"/>
              <w:sz w:val="28"/>
            </w:rPr>
            <w:id w:val="1750545460"/>
            <w14:checkbox>
              <w14:checked w14:val="0"/>
              <w14:checkedState w14:val="2612" w14:font="Arial Unicode MS"/>
              <w14:uncheckedState w14:val="2610" w14:font="Arial Unicode MS"/>
            </w14:checkbox>
          </w:sdtPr>
          <w:sdtContent>
            <w:tc>
              <w:tcPr>
                <w:tcW w:w="0" w:type="auto"/>
                <w:vAlign w:val="center"/>
              </w:tcPr>
              <w:p w14:paraId="674EE765" w14:textId="662FBF6F" w:rsidR="000D4776" w:rsidRPr="00B4458F" w:rsidRDefault="00D710B9" w:rsidP="000D4776">
                <w:pPr>
                  <w:pStyle w:val="ListParagraph"/>
                  <w:ind w:left="0"/>
                  <w:rPr>
                    <w:rFonts w:ascii="Arial" w:hAnsi="Arial" w:cs="Arial"/>
                    <w:sz w:val="28"/>
                  </w:rPr>
                </w:pPr>
                <w:r>
                  <w:rPr>
                    <w:rFonts w:ascii="Arial Unicode MS" w:eastAsia="Arial Unicode MS" w:hAnsi="Arial Unicode MS" w:cs="Arial Unicode MS" w:hint="eastAsia"/>
                    <w:sz w:val="28"/>
                  </w:rPr>
                  <w:t>☐</w:t>
                </w:r>
              </w:p>
            </w:tc>
          </w:sdtContent>
        </w:sdt>
        <w:tc>
          <w:tcPr>
            <w:tcW w:w="0" w:type="auto"/>
            <w:vAlign w:val="center"/>
          </w:tcPr>
          <w:p w14:paraId="59100114" w14:textId="77777777" w:rsidR="000D4776" w:rsidRDefault="000D4776" w:rsidP="000D4776">
            <w:pPr>
              <w:pStyle w:val="ListParagraph"/>
              <w:ind w:left="0"/>
              <w:rPr>
                <w:rFonts w:ascii="Arial" w:hAnsi="Arial" w:cs="Arial"/>
                <w:sz w:val="24"/>
              </w:rPr>
            </w:pPr>
            <w:r>
              <w:rPr>
                <w:rFonts w:ascii="Arial" w:hAnsi="Arial" w:cs="Arial"/>
                <w:sz w:val="24"/>
              </w:rPr>
              <w:t>Parking Lot</w:t>
            </w:r>
          </w:p>
        </w:tc>
        <w:sdt>
          <w:sdtPr>
            <w:rPr>
              <w:rFonts w:ascii="Arial" w:hAnsi="Arial" w:cs="Arial"/>
              <w:sz w:val="28"/>
            </w:rPr>
            <w:id w:val="1466005169"/>
            <w14:checkbox>
              <w14:checked w14:val="0"/>
              <w14:checkedState w14:val="2612" w14:font="Arial Unicode MS"/>
              <w14:uncheckedState w14:val="2610" w14:font="Arial Unicode MS"/>
            </w14:checkbox>
          </w:sdtPr>
          <w:sdtContent>
            <w:tc>
              <w:tcPr>
                <w:tcW w:w="0" w:type="auto"/>
                <w:vAlign w:val="center"/>
              </w:tcPr>
              <w:p w14:paraId="560651FA" w14:textId="77777777" w:rsidR="000D4776" w:rsidRPr="00B4458F" w:rsidRDefault="000D4776" w:rsidP="000D4776">
                <w:pPr>
                  <w:pStyle w:val="ListParagraph"/>
                  <w:ind w:left="0"/>
                  <w:rPr>
                    <w:rFonts w:ascii="Arial" w:hAnsi="Arial" w:cs="Arial"/>
                    <w:sz w:val="28"/>
                  </w:rPr>
                </w:pPr>
                <w:r>
                  <w:rPr>
                    <w:rFonts w:ascii="Arial Unicode MS" w:eastAsia="Arial Unicode MS" w:hAnsi="Arial Unicode MS" w:cs="Arial Unicode MS" w:hint="eastAsia"/>
                    <w:sz w:val="28"/>
                  </w:rPr>
                  <w:t>☐</w:t>
                </w:r>
              </w:p>
            </w:tc>
          </w:sdtContent>
        </w:sdt>
        <w:tc>
          <w:tcPr>
            <w:tcW w:w="0" w:type="auto"/>
            <w:vAlign w:val="center"/>
          </w:tcPr>
          <w:p w14:paraId="4B83CB5F" w14:textId="77777777" w:rsidR="000D4776" w:rsidRDefault="000D4776" w:rsidP="000D4776">
            <w:pPr>
              <w:pStyle w:val="ListParagraph"/>
              <w:ind w:left="0"/>
              <w:rPr>
                <w:rFonts w:ascii="Arial" w:hAnsi="Arial" w:cs="Arial"/>
                <w:sz w:val="24"/>
              </w:rPr>
            </w:pPr>
            <w:r>
              <w:rPr>
                <w:rFonts w:ascii="Arial" w:hAnsi="Arial" w:cs="Arial"/>
                <w:sz w:val="24"/>
              </w:rPr>
              <w:t>Rehabilitation</w:t>
            </w:r>
          </w:p>
        </w:tc>
      </w:tr>
      <w:tr w:rsidR="000D4776" w14:paraId="6514E8B6" w14:textId="77777777" w:rsidTr="000D4776">
        <w:trPr>
          <w:trHeight w:val="432"/>
        </w:trPr>
        <w:sdt>
          <w:sdtPr>
            <w:rPr>
              <w:rFonts w:ascii="Arial" w:hAnsi="Arial" w:cs="Arial"/>
              <w:sz w:val="28"/>
            </w:rPr>
            <w:id w:val="-2028559564"/>
            <w14:checkbox>
              <w14:checked w14:val="0"/>
              <w14:checkedState w14:val="2612" w14:font="Arial Unicode MS"/>
              <w14:uncheckedState w14:val="2610" w14:font="Arial Unicode MS"/>
            </w14:checkbox>
          </w:sdtPr>
          <w:sdtContent>
            <w:tc>
              <w:tcPr>
                <w:tcW w:w="496" w:type="dxa"/>
              </w:tcPr>
              <w:p w14:paraId="05B6ED8F" w14:textId="77777777" w:rsidR="000D4776" w:rsidRPr="00B4458F" w:rsidRDefault="000D4776" w:rsidP="000D4776">
                <w:pPr>
                  <w:pStyle w:val="ListParagraph"/>
                  <w:ind w:left="0"/>
                  <w:rPr>
                    <w:rFonts w:ascii="Arial" w:hAnsi="Arial" w:cs="Arial"/>
                    <w:sz w:val="28"/>
                  </w:rPr>
                </w:pPr>
                <w:r>
                  <w:rPr>
                    <w:rFonts w:ascii="Arial Unicode MS" w:eastAsia="Arial Unicode MS" w:hAnsi="Arial Unicode MS" w:cs="Arial Unicode MS" w:hint="eastAsia"/>
                    <w:sz w:val="28"/>
                  </w:rPr>
                  <w:t>☐</w:t>
                </w:r>
              </w:p>
            </w:tc>
          </w:sdtContent>
        </w:sdt>
        <w:tc>
          <w:tcPr>
            <w:tcW w:w="0" w:type="auto"/>
            <w:vAlign w:val="center"/>
          </w:tcPr>
          <w:p w14:paraId="55C44D02" w14:textId="77777777" w:rsidR="000D4776" w:rsidRDefault="000D4776" w:rsidP="000D4776">
            <w:pPr>
              <w:pStyle w:val="ListParagraph"/>
              <w:ind w:left="0"/>
              <w:rPr>
                <w:rFonts w:ascii="Arial" w:hAnsi="Arial" w:cs="Arial"/>
                <w:sz w:val="24"/>
              </w:rPr>
            </w:pPr>
            <w:r>
              <w:rPr>
                <w:rFonts w:ascii="Arial" w:hAnsi="Arial" w:cs="Arial"/>
                <w:sz w:val="24"/>
              </w:rPr>
              <w:t>Full Depth Reclamation &amp; Overlay</w:t>
            </w:r>
          </w:p>
        </w:tc>
        <w:sdt>
          <w:sdtPr>
            <w:rPr>
              <w:rFonts w:ascii="Arial" w:hAnsi="Arial" w:cs="Arial"/>
              <w:sz w:val="28"/>
            </w:rPr>
            <w:id w:val="68854589"/>
            <w14:checkbox>
              <w14:checked w14:val="0"/>
              <w14:checkedState w14:val="2612" w14:font="Arial Unicode MS"/>
              <w14:uncheckedState w14:val="2610" w14:font="Arial Unicode MS"/>
            </w14:checkbox>
          </w:sdtPr>
          <w:sdtContent>
            <w:tc>
              <w:tcPr>
                <w:tcW w:w="0" w:type="auto"/>
                <w:vAlign w:val="center"/>
              </w:tcPr>
              <w:p w14:paraId="66CB1932" w14:textId="6D629D37" w:rsidR="000D4776" w:rsidRPr="00B4458F" w:rsidRDefault="003F41CF" w:rsidP="000D4776">
                <w:pPr>
                  <w:pStyle w:val="ListParagraph"/>
                  <w:ind w:left="0"/>
                  <w:rPr>
                    <w:rFonts w:ascii="Arial" w:hAnsi="Arial" w:cs="Arial"/>
                    <w:sz w:val="28"/>
                  </w:rPr>
                </w:pPr>
                <w:r>
                  <w:rPr>
                    <w:rFonts w:ascii="Arial Unicode MS" w:eastAsia="Arial Unicode MS" w:hAnsi="Arial Unicode MS" w:cs="Arial Unicode MS" w:hint="eastAsia"/>
                    <w:sz w:val="28"/>
                  </w:rPr>
                  <w:t>☐</w:t>
                </w:r>
              </w:p>
            </w:tc>
          </w:sdtContent>
        </w:sdt>
        <w:tc>
          <w:tcPr>
            <w:tcW w:w="0" w:type="auto"/>
            <w:vAlign w:val="center"/>
          </w:tcPr>
          <w:p w14:paraId="18927A58" w14:textId="77777777" w:rsidR="000D4776" w:rsidRDefault="000D4776" w:rsidP="000D4776">
            <w:pPr>
              <w:pStyle w:val="ListParagraph"/>
              <w:ind w:left="0"/>
              <w:rPr>
                <w:rFonts w:ascii="Arial" w:hAnsi="Arial" w:cs="Arial"/>
                <w:sz w:val="24"/>
              </w:rPr>
            </w:pPr>
            <w:r>
              <w:rPr>
                <w:rFonts w:ascii="Arial" w:hAnsi="Arial" w:cs="Arial"/>
                <w:sz w:val="24"/>
              </w:rPr>
              <w:t>Reconstruction</w:t>
            </w:r>
          </w:p>
        </w:tc>
        <w:sdt>
          <w:sdtPr>
            <w:rPr>
              <w:rFonts w:ascii="Arial" w:hAnsi="Arial" w:cs="Arial"/>
              <w:sz w:val="28"/>
            </w:rPr>
            <w:id w:val="-921643831"/>
            <w14:checkbox>
              <w14:checked w14:val="0"/>
              <w14:checkedState w14:val="2612" w14:font="Arial Unicode MS"/>
              <w14:uncheckedState w14:val="2610" w14:font="Arial Unicode MS"/>
            </w14:checkbox>
          </w:sdtPr>
          <w:sdtContent>
            <w:tc>
              <w:tcPr>
                <w:tcW w:w="0" w:type="auto"/>
                <w:vAlign w:val="center"/>
              </w:tcPr>
              <w:p w14:paraId="466C3A04" w14:textId="77777777" w:rsidR="000D4776" w:rsidRPr="00B4458F" w:rsidRDefault="00F82B7D" w:rsidP="000D4776">
                <w:pPr>
                  <w:pStyle w:val="ListParagraph"/>
                  <w:ind w:left="0"/>
                  <w:rPr>
                    <w:rFonts w:ascii="Arial" w:hAnsi="Arial" w:cs="Arial"/>
                    <w:sz w:val="28"/>
                  </w:rPr>
                </w:pPr>
                <w:r>
                  <w:rPr>
                    <w:rFonts w:ascii="Arial Unicode MS" w:eastAsia="Arial Unicode MS" w:hAnsi="Arial Unicode MS" w:cs="Arial Unicode MS" w:hint="eastAsia"/>
                    <w:sz w:val="28"/>
                  </w:rPr>
                  <w:t>☐</w:t>
                </w:r>
              </w:p>
            </w:tc>
          </w:sdtContent>
        </w:sdt>
        <w:tc>
          <w:tcPr>
            <w:tcW w:w="0" w:type="auto"/>
            <w:vAlign w:val="center"/>
          </w:tcPr>
          <w:p w14:paraId="40FA8033" w14:textId="77777777" w:rsidR="000D4776" w:rsidRDefault="000D4776" w:rsidP="000D4776">
            <w:pPr>
              <w:pStyle w:val="ListParagraph"/>
              <w:ind w:left="0"/>
              <w:rPr>
                <w:rFonts w:ascii="Arial" w:hAnsi="Arial" w:cs="Arial"/>
                <w:sz w:val="24"/>
              </w:rPr>
            </w:pPr>
            <w:r>
              <w:rPr>
                <w:rFonts w:ascii="Arial" w:hAnsi="Arial" w:cs="Arial"/>
                <w:sz w:val="24"/>
              </w:rPr>
              <w:t>Airport</w:t>
            </w:r>
          </w:p>
        </w:tc>
      </w:tr>
      <w:tr w:rsidR="000D4776" w14:paraId="1F75D658" w14:textId="77777777" w:rsidTr="000D4776">
        <w:trPr>
          <w:trHeight w:val="454"/>
        </w:trPr>
        <w:sdt>
          <w:sdtPr>
            <w:rPr>
              <w:rFonts w:ascii="Arial" w:hAnsi="Arial" w:cs="Arial"/>
              <w:sz w:val="28"/>
            </w:rPr>
            <w:id w:val="1915048186"/>
            <w14:checkbox>
              <w14:checked w14:val="0"/>
              <w14:checkedState w14:val="2612" w14:font="Arial Unicode MS"/>
              <w14:uncheckedState w14:val="2610" w14:font="Arial Unicode MS"/>
            </w14:checkbox>
          </w:sdtPr>
          <w:sdtContent>
            <w:tc>
              <w:tcPr>
                <w:tcW w:w="496" w:type="dxa"/>
              </w:tcPr>
              <w:p w14:paraId="6E307331" w14:textId="77777777" w:rsidR="000D4776" w:rsidRPr="00B4458F" w:rsidRDefault="000D4776" w:rsidP="000D4776">
                <w:pPr>
                  <w:pStyle w:val="ListParagraph"/>
                  <w:ind w:left="0"/>
                  <w:rPr>
                    <w:rFonts w:ascii="Arial" w:hAnsi="Arial" w:cs="Arial"/>
                    <w:sz w:val="28"/>
                  </w:rPr>
                </w:pPr>
                <w:r>
                  <w:rPr>
                    <w:rFonts w:ascii="Arial Unicode MS" w:eastAsia="Arial Unicode MS" w:hAnsi="Arial Unicode MS" w:cs="Arial Unicode MS" w:hint="eastAsia"/>
                    <w:sz w:val="28"/>
                  </w:rPr>
                  <w:t>☐</w:t>
                </w:r>
              </w:p>
            </w:tc>
          </w:sdtContent>
        </w:sdt>
        <w:tc>
          <w:tcPr>
            <w:tcW w:w="0" w:type="auto"/>
            <w:vAlign w:val="center"/>
          </w:tcPr>
          <w:p w14:paraId="53C02047" w14:textId="77777777" w:rsidR="000D4776" w:rsidRDefault="000D4776" w:rsidP="000D4776">
            <w:pPr>
              <w:pStyle w:val="ListParagraph"/>
              <w:ind w:left="0"/>
              <w:rPr>
                <w:rFonts w:ascii="Arial" w:hAnsi="Arial" w:cs="Arial"/>
                <w:sz w:val="24"/>
              </w:rPr>
            </w:pPr>
            <w:r>
              <w:rPr>
                <w:rFonts w:ascii="Arial" w:hAnsi="Arial" w:cs="Arial"/>
                <w:sz w:val="24"/>
              </w:rPr>
              <w:t>Racetrack</w:t>
            </w:r>
          </w:p>
        </w:tc>
        <w:sdt>
          <w:sdtPr>
            <w:rPr>
              <w:rFonts w:ascii="Arial" w:hAnsi="Arial" w:cs="Arial"/>
              <w:sz w:val="28"/>
            </w:rPr>
            <w:id w:val="-1045060388"/>
            <w14:checkbox>
              <w14:checked w14:val="0"/>
              <w14:checkedState w14:val="2612" w14:font="Arial Unicode MS"/>
              <w14:uncheckedState w14:val="2610" w14:font="Arial Unicode MS"/>
            </w14:checkbox>
          </w:sdtPr>
          <w:sdtContent>
            <w:tc>
              <w:tcPr>
                <w:tcW w:w="0" w:type="auto"/>
                <w:vAlign w:val="center"/>
              </w:tcPr>
              <w:p w14:paraId="0CA318D7" w14:textId="77777777" w:rsidR="000D4776" w:rsidRPr="00B4458F" w:rsidRDefault="000D4776" w:rsidP="000D4776">
                <w:pPr>
                  <w:pStyle w:val="ListParagraph"/>
                  <w:ind w:left="0"/>
                  <w:rPr>
                    <w:rFonts w:ascii="Arial" w:hAnsi="Arial" w:cs="Arial"/>
                    <w:sz w:val="28"/>
                  </w:rPr>
                </w:pPr>
                <w:r>
                  <w:rPr>
                    <w:rFonts w:ascii="Arial Unicode MS" w:eastAsia="Arial Unicode MS" w:hAnsi="Arial Unicode MS" w:cs="Arial Unicode MS" w:hint="eastAsia"/>
                    <w:sz w:val="28"/>
                  </w:rPr>
                  <w:t>☐</w:t>
                </w:r>
              </w:p>
            </w:tc>
          </w:sdtContent>
        </w:sdt>
        <w:tc>
          <w:tcPr>
            <w:tcW w:w="0" w:type="auto"/>
            <w:vAlign w:val="center"/>
          </w:tcPr>
          <w:p w14:paraId="67FCA9CC" w14:textId="77777777" w:rsidR="000D4776" w:rsidRDefault="000D4776" w:rsidP="000D4776">
            <w:pPr>
              <w:pStyle w:val="ListParagraph"/>
              <w:ind w:left="0"/>
              <w:rPr>
                <w:rFonts w:ascii="Arial" w:hAnsi="Arial" w:cs="Arial"/>
                <w:sz w:val="24"/>
              </w:rPr>
            </w:pPr>
            <w:r>
              <w:rPr>
                <w:rFonts w:ascii="Arial" w:hAnsi="Arial" w:cs="Arial"/>
                <w:sz w:val="24"/>
              </w:rPr>
              <w:t>Trails &amp; Paths</w:t>
            </w:r>
          </w:p>
        </w:tc>
        <w:sdt>
          <w:sdtPr>
            <w:rPr>
              <w:rFonts w:ascii="Arial" w:hAnsi="Arial" w:cs="Arial"/>
              <w:sz w:val="28"/>
            </w:rPr>
            <w:id w:val="-1752119071"/>
            <w14:checkbox>
              <w14:checked w14:val="0"/>
              <w14:checkedState w14:val="2612" w14:font="Arial Unicode MS"/>
              <w14:uncheckedState w14:val="2610" w14:font="Arial Unicode MS"/>
            </w14:checkbox>
          </w:sdtPr>
          <w:sdtContent>
            <w:tc>
              <w:tcPr>
                <w:tcW w:w="0" w:type="auto"/>
                <w:vAlign w:val="center"/>
              </w:tcPr>
              <w:p w14:paraId="630AF211" w14:textId="77777777" w:rsidR="000D4776" w:rsidRPr="00B4458F" w:rsidRDefault="00F82B7D" w:rsidP="000D4776">
                <w:pPr>
                  <w:pStyle w:val="ListParagraph"/>
                  <w:ind w:left="0"/>
                  <w:rPr>
                    <w:rFonts w:ascii="Arial" w:hAnsi="Arial" w:cs="Arial"/>
                    <w:sz w:val="28"/>
                  </w:rPr>
                </w:pPr>
                <w:r>
                  <w:rPr>
                    <w:rFonts w:ascii="Arial Unicode MS" w:eastAsia="Arial Unicode MS" w:hAnsi="Arial Unicode MS" w:cs="Arial Unicode MS" w:hint="eastAsia"/>
                    <w:sz w:val="28"/>
                  </w:rPr>
                  <w:t>☐</w:t>
                </w:r>
              </w:p>
            </w:tc>
          </w:sdtContent>
        </w:sdt>
        <w:tc>
          <w:tcPr>
            <w:tcW w:w="0" w:type="auto"/>
            <w:vAlign w:val="center"/>
          </w:tcPr>
          <w:p w14:paraId="35F552CA" w14:textId="77777777" w:rsidR="000D4776" w:rsidRDefault="000D4776" w:rsidP="000D4776">
            <w:pPr>
              <w:pStyle w:val="ListParagraph"/>
              <w:ind w:left="0"/>
              <w:rPr>
                <w:rFonts w:ascii="Arial" w:hAnsi="Arial" w:cs="Arial"/>
                <w:sz w:val="24"/>
              </w:rPr>
            </w:pPr>
            <w:r>
              <w:rPr>
                <w:rFonts w:ascii="Arial" w:hAnsi="Arial" w:cs="Arial"/>
                <w:sz w:val="24"/>
              </w:rPr>
              <w:t>Recreational</w:t>
            </w:r>
          </w:p>
        </w:tc>
      </w:tr>
      <w:tr w:rsidR="000D4776" w14:paraId="388B5E9E" w14:textId="77777777" w:rsidTr="000D4776">
        <w:trPr>
          <w:trHeight w:val="497"/>
        </w:trPr>
        <w:sdt>
          <w:sdtPr>
            <w:rPr>
              <w:rFonts w:ascii="Arial" w:hAnsi="Arial" w:cs="Arial"/>
              <w:sz w:val="28"/>
            </w:rPr>
            <w:id w:val="-2014605822"/>
            <w14:checkbox>
              <w14:checked w14:val="0"/>
              <w14:checkedState w14:val="2612" w14:font="Arial Unicode MS"/>
              <w14:uncheckedState w14:val="2610" w14:font="Arial Unicode MS"/>
            </w14:checkbox>
          </w:sdtPr>
          <w:sdtContent>
            <w:tc>
              <w:tcPr>
                <w:tcW w:w="496" w:type="dxa"/>
              </w:tcPr>
              <w:p w14:paraId="06ACA1F9" w14:textId="77777777" w:rsidR="000D4776" w:rsidRDefault="000D4776" w:rsidP="000D4776">
                <w:pPr>
                  <w:pStyle w:val="ListParagraph"/>
                  <w:ind w:left="0"/>
                  <w:rPr>
                    <w:rFonts w:ascii="Arial" w:hAnsi="Arial" w:cs="Arial"/>
                    <w:sz w:val="28"/>
                  </w:rPr>
                </w:pPr>
                <w:r>
                  <w:rPr>
                    <w:rFonts w:ascii="Arial Unicode MS" w:eastAsia="Arial Unicode MS" w:hAnsi="Arial Unicode MS" w:cs="Arial Unicode MS" w:hint="eastAsia"/>
                    <w:sz w:val="28"/>
                  </w:rPr>
                  <w:t>☐</w:t>
                </w:r>
              </w:p>
            </w:tc>
          </w:sdtContent>
        </w:sdt>
        <w:tc>
          <w:tcPr>
            <w:tcW w:w="0" w:type="auto"/>
            <w:gridSpan w:val="5"/>
            <w:vAlign w:val="center"/>
          </w:tcPr>
          <w:p w14:paraId="27CE832F" w14:textId="77777777" w:rsidR="000D4776" w:rsidRDefault="000D4776" w:rsidP="000D4776">
            <w:pPr>
              <w:pStyle w:val="ListParagraph"/>
              <w:ind w:left="0"/>
              <w:rPr>
                <w:rFonts w:ascii="Arial" w:hAnsi="Arial" w:cs="Arial"/>
                <w:sz w:val="24"/>
              </w:rPr>
            </w:pPr>
            <w:r>
              <w:rPr>
                <w:rFonts w:ascii="Arial" w:hAnsi="Arial" w:cs="Arial"/>
                <w:sz w:val="24"/>
              </w:rPr>
              <w:t>Preventive Maintenance Thin Overlay (less than 1”)</w:t>
            </w:r>
          </w:p>
        </w:tc>
      </w:tr>
      <w:tr w:rsidR="000D4776" w14:paraId="7A04F7E3" w14:textId="77777777" w:rsidTr="000D4776">
        <w:trPr>
          <w:trHeight w:val="554"/>
        </w:trPr>
        <w:sdt>
          <w:sdtPr>
            <w:rPr>
              <w:rFonts w:ascii="Arial" w:hAnsi="Arial" w:cs="Arial"/>
              <w:sz w:val="28"/>
            </w:rPr>
            <w:id w:val="-868449621"/>
            <w14:checkbox>
              <w14:checked w14:val="0"/>
              <w14:checkedState w14:val="2612" w14:font="Arial Unicode MS"/>
              <w14:uncheckedState w14:val="2610" w14:font="Arial Unicode MS"/>
            </w14:checkbox>
          </w:sdtPr>
          <w:sdtContent>
            <w:tc>
              <w:tcPr>
                <w:tcW w:w="496" w:type="dxa"/>
              </w:tcPr>
              <w:p w14:paraId="55B9A43F" w14:textId="550A5286" w:rsidR="000D4776" w:rsidRPr="00B4458F" w:rsidRDefault="003F41CF" w:rsidP="000D4776">
                <w:pPr>
                  <w:pStyle w:val="ListParagraph"/>
                  <w:ind w:left="0"/>
                  <w:rPr>
                    <w:rFonts w:ascii="Arial" w:hAnsi="Arial" w:cs="Arial"/>
                    <w:sz w:val="28"/>
                  </w:rPr>
                </w:pPr>
                <w:r>
                  <w:rPr>
                    <w:rFonts w:ascii="Arial Unicode MS" w:eastAsia="Arial Unicode MS" w:hAnsi="Arial Unicode MS" w:cs="Arial Unicode MS" w:hint="eastAsia"/>
                    <w:sz w:val="28"/>
                  </w:rPr>
                  <w:t>☐</w:t>
                </w:r>
              </w:p>
            </w:tc>
          </w:sdtContent>
        </w:sdt>
        <w:tc>
          <w:tcPr>
            <w:tcW w:w="8833" w:type="dxa"/>
            <w:gridSpan w:val="5"/>
            <w:vAlign w:val="center"/>
          </w:tcPr>
          <w:p w14:paraId="4DDEDE5A" w14:textId="533C4CAD" w:rsidR="000D4776" w:rsidRPr="001355A7" w:rsidRDefault="000D4776" w:rsidP="000D4776">
            <w:pPr>
              <w:pStyle w:val="ListParagraph"/>
              <w:ind w:left="0"/>
              <w:rPr>
                <w:rFonts w:ascii="Arial" w:hAnsi="Arial" w:cs="Arial"/>
              </w:rPr>
            </w:pPr>
            <w:r>
              <w:rPr>
                <w:rFonts w:ascii="Arial" w:hAnsi="Arial" w:cs="Arial"/>
                <w:sz w:val="24"/>
              </w:rPr>
              <w:t>Other (please specify):</w:t>
            </w:r>
            <w:r w:rsidR="000978F9">
              <w:rPr>
                <w:rFonts w:ascii="Arial" w:hAnsi="Arial" w:cs="Arial"/>
                <w:sz w:val="24"/>
              </w:rPr>
              <w:t xml:space="preserve"> </w:t>
            </w:r>
          </w:p>
        </w:tc>
      </w:tr>
    </w:tbl>
    <w:p w14:paraId="2BA6AD76" w14:textId="77777777" w:rsidR="00757F53" w:rsidRPr="00EF41C6" w:rsidRDefault="00C801C6" w:rsidP="00EF625F">
      <w:pPr>
        <w:pStyle w:val="ListParagraph"/>
        <w:numPr>
          <w:ilvl w:val="0"/>
          <w:numId w:val="2"/>
        </w:numPr>
        <w:rPr>
          <w:rFonts w:ascii="Arial" w:hAnsi="Arial" w:cs="Arial"/>
          <w:b/>
          <w:smallCaps/>
          <w:sz w:val="24"/>
        </w:rPr>
      </w:pPr>
      <w:r w:rsidRPr="00EF41C6">
        <w:rPr>
          <w:rFonts w:ascii="Arial" w:hAnsi="Arial" w:cs="Arial"/>
          <w:b/>
          <w:smallCaps/>
          <w:sz w:val="24"/>
        </w:rPr>
        <w:t>Type of work</w:t>
      </w:r>
      <w:r w:rsidR="00757F53" w:rsidRPr="00EF41C6">
        <w:rPr>
          <w:rFonts w:ascii="Arial" w:hAnsi="Arial" w:cs="Arial"/>
          <w:b/>
          <w:smallCaps/>
          <w:sz w:val="24"/>
        </w:rPr>
        <w:t xml:space="preserve"> that best describes this project.  If other, please specify.</w:t>
      </w:r>
    </w:p>
    <w:p w14:paraId="34595438" w14:textId="77777777" w:rsidR="00C801C6" w:rsidRPr="00C801C6" w:rsidRDefault="00C801C6" w:rsidP="00C801C6">
      <w:pPr>
        <w:pStyle w:val="ListParagraph"/>
        <w:rPr>
          <w:rFonts w:ascii="Arial" w:hAnsi="Arial" w:cs="Arial"/>
          <w:sz w:val="24"/>
        </w:rPr>
      </w:pPr>
    </w:p>
    <w:p w14:paraId="3F9F61F6" w14:textId="4703F9DF" w:rsidR="00C801C6" w:rsidRPr="00EF41C6" w:rsidRDefault="00C801C6" w:rsidP="0048316A">
      <w:pPr>
        <w:pStyle w:val="ListParagraph"/>
        <w:numPr>
          <w:ilvl w:val="0"/>
          <w:numId w:val="2"/>
        </w:numPr>
        <w:rPr>
          <w:rFonts w:ascii="Arial" w:hAnsi="Arial" w:cs="Arial"/>
          <w:smallCaps/>
          <w:sz w:val="24"/>
        </w:rPr>
      </w:pPr>
      <w:r w:rsidRPr="00EF41C6">
        <w:rPr>
          <w:rFonts w:ascii="Arial" w:hAnsi="Arial" w:cs="Arial"/>
          <w:b/>
          <w:smallCaps/>
          <w:sz w:val="24"/>
        </w:rPr>
        <w:t>Award Category</w:t>
      </w:r>
    </w:p>
    <w:tbl>
      <w:tblPr>
        <w:tblStyle w:val="TableGrid"/>
        <w:tblpPr w:leftFromText="187" w:rightFromText="187" w:vertAnchor="page" w:horzAnchor="margin" w:tblpY="12745"/>
        <w:tblOverlap w:val="never"/>
        <w:tblW w:w="5413" w:type="dxa"/>
        <w:tblLook w:val="06A0" w:firstRow="1" w:lastRow="0" w:firstColumn="1" w:lastColumn="0" w:noHBand="1" w:noVBand="1"/>
      </w:tblPr>
      <w:tblGrid>
        <w:gridCol w:w="588"/>
        <w:gridCol w:w="4825"/>
      </w:tblGrid>
      <w:tr w:rsidR="0030291E" w14:paraId="4A5C74B0" w14:textId="77777777" w:rsidTr="005229E0">
        <w:trPr>
          <w:trHeight w:val="457"/>
        </w:trPr>
        <w:tc>
          <w:tcPr>
            <w:tcW w:w="5413" w:type="dxa"/>
            <w:gridSpan w:val="2"/>
            <w:vAlign w:val="center"/>
          </w:tcPr>
          <w:p w14:paraId="234FE04B" w14:textId="77777777" w:rsidR="0030291E" w:rsidRDefault="0030291E" w:rsidP="005229E0">
            <w:pPr>
              <w:pStyle w:val="ListParagraph"/>
              <w:ind w:left="0"/>
              <w:jc w:val="center"/>
              <w:rPr>
                <w:rFonts w:ascii="Arial" w:hAnsi="Arial" w:cs="Arial"/>
                <w:sz w:val="24"/>
              </w:rPr>
            </w:pPr>
            <w:r>
              <w:rPr>
                <w:rFonts w:ascii="Arial" w:hAnsi="Arial" w:cs="Arial"/>
                <w:sz w:val="24"/>
              </w:rPr>
              <w:t>Quality Pavement Award</w:t>
            </w:r>
          </w:p>
        </w:tc>
      </w:tr>
      <w:tr w:rsidR="0030291E" w14:paraId="4C9CB88A" w14:textId="77777777" w:rsidTr="005229E0">
        <w:trPr>
          <w:trHeight w:val="457"/>
        </w:trPr>
        <w:sdt>
          <w:sdtPr>
            <w:rPr>
              <w:rFonts w:ascii="Arial" w:hAnsi="Arial" w:cs="Arial"/>
              <w:sz w:val="28"/>
            </w:rPr>
            <w:id w:val="-1614582963"/>
            <w14:checkbox>
              <w14:checked w14:val="0"/>
              <w14:checkedState w14:val="2612" w14:font="Arial Unicode MS"/>
              <w14:uncheckedState w14:val="2610" w14:font="Arial Unicode MS"/>
            </w14:checkbox>
          </w:sdtPr>
          <w:sdtContent>
            <w:tc>
              <w:tcPr>
                <w:tcW w:w="588" w:type="dxa"/>
              </w:tcPr>
              <w:p w14:paraId="57F55CCD" w14:textId="77777777" w:rsidR="0030291E" w:rsidRPr="00B4458F" w:rsidRDefault="0030291E" w:rsidP="005229E0">
                <w:pPr>
                  <w:pStyle w:val="ListParagraph"/>
                  <w:ind w:left="0"/>
                  <w:rPr>
                    <w:rFonts w:ascii="Arial" w:hAnsi="Arial" w:cs="Arial"/>
                    <w:sz w:val="28"/>
                  </w:rPr>
                </w:pPr>
                <w:r>
                  <w:rPr>
                    <w:rFonts w:ascii="Arial Unicode MS" w:eastAsia="Arial Unicode MS" w:hAnsi="Arial Unicode MS" w:cs="Arial Unicode MS" w:hint="eastAsia"/>
                    <w:sz w:val="28"/>
                  </w:rPr>
                  <w:t>☐</w:t>
                </w:r>
              </w:p>
            </w:tc>
          </w:sdtContent>
        </w:sdt>
        <w:tc>
          <w:tcPr>
            <w:tcW w:w="0" w:type="auto"/>
            <w:vAlign w:val="center"/>
          </w:tcPr>
          <w:p w14:paraId="7AF60EA5" w14:textId="77777777" w:rsidR="0030291E" w:rsidRDefault="0030291E" w:rsidP="005229E0">
            <w:pPr>
              <w:pStyle w:val="ListParagraph"/>
              <w:ind w:left="0"/>
              <w:rPr>
                <w:rFonts w:ascii="Arial" w:hAnsi="Arial" w:cs="Arial"/>
                <w:sz w:val="24"/>
              </w:rPr>
            </w:pPr>
            <w:r>
              <w:rPr>
                <w:rFonts w:ascii="Arial" w:hAnsi="Arial" w:cs="Arial"/>
                <w:sz w:val="24"/>
              </w:rPr>
              <w:t>SCDOT Project Category</w:t>
            </w:r>
          </w:p>
        </w:tc>
      </w:tr>
      <w:tr w:rsidR="0030291E" w14:paraId="13728474" w14:textId="77777777" w:rsidTr="005229E0">
        <w:trPr>
          <w:trHeight w:val="457"/>
        </w:trPr>
        <w:sdt>
          <w:sdtPr>
            <w:rPr>
              <w:rFonts w:ascii="Arial" w:hAnsi="Arial" w:cs="Arial"/>
              <w:sz w:val="28"/>
            </w:rPr>
            <w:id w:val="1788461264"/>
            <w14:checkbox>
              <w14:checked w14:val="0"/>
              <w14:checkedState w14:val="2612" w14:font="Arial Unicode MS"/>
              <w14:uncheckedState w14:val="2610" w14:font="Arial Unicode MS"/>
            </w14:checkbox>
          </w:sdtPr>
          <w:sdtContent>
            <w:tc>
              <w:tcPr>
                <w:tcW w:w="588" w:type="dxa"/>
              </w:tcPr>
              <w:p w14:paraId="336075DA" w14:textId="22141179" w:rsidR="0030291E" w:rsidRPr="00B4458F" w:rsidRDefault="0030291E" w:rsidP="005229E0">
                <w:pPr>
                  <w:pStyle w:val="ListParagraph"/>
                  <w:ind w:left="0"/>
                  <w:rPr>
                    <w:rFonts w:ascii="Arial" w:hAnsi="Arial" w:cs="Arial"/>
                    <w:sz w:val="28"/>
                  </w:rPr>
                </w:pPr>
                <w:r>
                  <w:rPr>
                    <w:rFonts w:ascii="Arial Unicode MS" w:eastAsia="Arial Unicode MS" w:hAnsi="Arial Unicode MS" w:cs="Arial Unicode MS" w:hint="eastAsia"/>
                    <w:sz w:val="28"/>
                  </w:rPr>
                  <w:t>☐</w:t>
                </w:r>
              </w:p>
            </w:tc>
          </w:sdtContent>
        </w:sdt>
        <w:tc>
          <w:tcPr>
            <w:tcW w:w="0" w:type="auto"/>
            <w:vAlign w:val="center"/>
          </w:tcPr>
          <w:p w14:paraId="1695FF5E" w14:textId="77777777" w:rsidR="0030291E" w:rsidRPr="00EA7A9E" w:rsidRDefault="0030291E" w:rsidP="005229E0">
            <w:pPr>
              <w:pStyle w:val="ListParagraph"/>
              <w:ind w:left="0"/>
              <w:rPr>
                <w:rFonts w:ascii="Arial" w:hAnsi="Arial" w:cs="Arial"/>
                <w:sz w:val="24"/>
              </w:rPr>
            </w:pPr>
            <w:bookmarkStart w:id="1" w:name="_Hlk523849338"/>
            <w:r>
              <w:rPr>
                <w:rFonts w:ascii="Arial" w:hAnsi="Arial" w:cs="Arial"/>
                <w:sz w:val="24"/>
              </w:rPr>
              <w:t>Quality Pavement Category</w:t>
            </w:r>
            <w:bookmarkEnd w:id="1"/>
            <w:r>
              <w:rPr>
                <w:rFonts w:ascii="Arial" w:hAnsi="Arial" w:cs="Arial"/>
                <w:sz w:val="24"/>
              </w:rPr>
              <w:t xml:space="preserve"> (Non-SCDOT)</w:t>
            </w:r>
          </w:p>
        </w:tc>
      </w:tr>
    </w:tbl>
    <w:p w14:paraId="607DFBB3" w14:textId="77777777" w:rsidR="0048316A" w:rsidRDefault="0048316A" w:rsidP="00C801C6">
      <w:pPr>
        <w:rPr>
          <w:rFonts w:ascii="Arial" w:hAnsi="Arial" w:cs="Arial"/>
          <w:sz w:val="24"/>
        </w:rPr>
      </w:pPr>
    </w:p>
    <w:p w14:paraId="5D2854FD" w14:textId="77777777" w:rsidR="0030291E" w:rsidRDefault="0030291E" w:rsidP="00C801C6">
      <w:pPr>
        <w:rPr>
          <w:rFonts w:ascii="Arial" w:hAnsi="Arial" w:cs="Arial"/>
          <w:sz w:val="24"/>
        </w:rPr>
      </w:pPr>
    </w:p>
    <w:p w14:paraId="1BAD88C3" w14:textId="77777777" w:rsidR="0030291E" w:rsidRDefault="0030291E" w:rsidP="00C801C6">
      <w:pPr>
        <w:rPr>
          <w:rFonts w:ascii="Arial" w:hAnsi="Arial" w:cs="Arial"/>
          <w:sz w:val="24"/>
        </w:rPr>
      </w:pPr>
    </w:p>
    <w:p w14:paraId="0479284A" w14:textId="77777777" w:rsidR="0030291E" w:rsidRDefault="0030291E" w:rsidP="00C801C6">
      <w:pPr>
        <w:rPr>
          <w:rFonts w:ascii="Arial" w:hAnsi="Arial" w:cs="Arial"/>
          <w:sz w:val="24"/>
        </w:rPr>
      </w:pPr>
    </w:p>
    <w:p w14:paraId="4885E38B" w14:textId="77777777" w:rsidR="0030291E" w:rsidRDefault="0030291E" w:rsidP="00C801C6">
      <w:pPr>
        <w:rPr>
          <w:rFonts w:ascii="Arial" w:hAnsi="Arial" w:cs="Arial"/>
          <w:sz w:val="24"/>
        </w:rPr>
      </w:pPr>
    </w:p>
    <w:p w14:paraId="5EA5E70D" w14:textId="77777777" w:rsidR="0030291E" w:rsidRPr="00C801C6" w:rsidRDefault="0030291E" w:rsidP="00C801C6">
      <w:pPr>
        <w:rPr>
          <w:rFonts w:ascii="Arial" w:hAnsi="Arial" w:cs="Arial"/>
          <w:sz w:val="24"/>
        </w:rPr>
      </w:pPr>
    </w:p>
    <w:p w14:paraId="6B29DBEC" w14:textId="17A20586" w:rsidR="0030291E" w:rsidRPr="00EF41C6" w:rsidRDefault="0030291E" w:rsidP="0030291E">
      <w:pPr>
        <w:pStyle w:val="ListParagraph"/>
        <w:numPr>
          <w:ilvl w:val="0"/>
          <w:numId w:val="2"/>
        </w:numPr>
        <w:rPr>
          <w:rFonts w:ascii="Arial" w:hAnsi="Arial" w:cs="Arial"/>
          <w:smallCaps/>
          <w:sz w:val="24"/>
        </w:rPr>
      </w:pPr>
      <w:r w:rsidRPr="00EF41C6">
        <w:rPr>
          <w:rFonts w:ascii="Arial" w:hAnsi="Arial" w:cs="Arial"/>
          <w:b/>
          <w:smallCaps/>
          <w:sz w:val="24"/>
        </w:rPr>
        <w:t>Project Narrative</w:t>
      </w:r>
    </w:p>
    <w:p w14:paraId="234D7FCB" w14:textId="77777777" w:rsidR="009C26BB" w:rsidRPr="0030291E" w:rsidRDefault="009C26BB" w:rsidP="009C26BB">
      <w:pPr>
        <w:pStyle w:val="ListParagraph"/>
        <w:rPr>
          <w:rFonts w:ascii="Arial" w:hAnsi="Arial" w:cs="Arial"/>
          <w:sz w:val="24"/>
        </w:rPr>
      </w:pPr>
    </w:p>
    <w:p w14:paraId="4386F39A" w14:textId="6EF2A6C3" w:rsidR="0030291E" w:rsidRPr="00813516" w:rsidRDefault="0030291E">
      <w:pPr>
        <w:rPr>
          <w:rFonts w:ascii="Arial" w:hAnsi="Arial" w:cs="Arial"/>
          <w:bCs/>
          <w:sz w:val="24"/>
        </w:rPr>
      </w:pPr>
      <w:r w:rsidRPr="0030291E">
        <w:rPr>
          <w:rFonts w:ascii="Arial" w:hAnsi="Arial" w:cs="Arial"/>
          <w:bCs/>
          <w:sz w:val="24"/>
        </w:rPr>
        <w:t xml:space="preserve">Provide a detailed narrative of your project (including, but not limited to, pre-existing roadway condition, project dimensions, traffic volume, use of partnering, scheduling challenges, night paving, key subcontractors, etc.). Include any unique </w:t>
      </w:r>
      <w:r w:rsidR="00813516">
        <w:rPr>
          <w:rFonts w:ascii="Arial" w:hAnsi="Arial" w:cs="Arial"/>
          <w:bCs/>
          <w:sz w:val="24"/>
        </w:rPr>
        <w:t>c</w:t>
      </w:r>
      <w:r w:rsidRPr="0030291E">
        <w:rPr>
          <w:rFonts w:ascii="Arial" w:hAnsi="Arial" w:cs="Arial"/>
          <w:bCs/>
          <w:sz w:val="24"/>
        </w:rPr>
        <w:t>omm</w:t>
      </w:r>
      <w:r w:rsidR="00813516">
        <w:rPr>
          <w:rFonts w:ascii="Arial" w:hAnsi="Arial" w:cs="Arial"/>
          <w:bCs/>
          <w:sz w:val="24"/>
        </w:rPr>
        <w:t>en</w:t>
      </w:r>
      <w:r w:rsidRPr="0030291E">
        <w:rPr>
          <w:rFonts w:ascii="Arial" w:hAnsi="Arial" w:cs="Arial"/>
          <w:bCs/>
          <w:sz w:val="24"/>
        </w:rPr>
        <w:t>dations that your project deserves special recognition for in your award (check any or all boxes that apply to your project).</w:t>
      </w:r>
      <w:r w:rsidR="009C26BB">
        <w:rPr>
          <w:rFonts w:ascii="Arial" w:hAnsi="Arial" w:cs="Arial"/>
          <w:bCs/>
          <w:sz w:val="24"/>
        </w:rPr>
        <w:t xml:space="preserve"> </w:t>
      </w:r>
      <w:r w:rsidRPr="00D710B9">
        <w:rPr>
          <w:rFonts w:ascii="Arial" w:hAnsi="Arial" w:cs="Arial"/>
          <w:bCs/>
          <w:i/>
          <w:iCs/>
          <w:sz w:val="24"/>
        </w:rPr>
        <w:t>Specific mix type and tonnage information will be collected and reported on the technical data worksheet.</w:t>
      </w:r>
    </w:p>
    <w:p w14:paraId="21B2534F" w14:textId="77777777" w:rsidR="009C26BB" w:rsidRDefault="009C26BB"/>
    <w:tbl>
      <w:tblPr>
        <w:tblStyle w:val="TableGrid"/>
        <w:tblW w:w="7898" w:type="dxa"/>
        <w:jc w:val="center"/>
        <w:tblLook w:val="04A0" w:firstRow="1" w:lastRow="0" w:firstColumn="1" w:lastColumn="0" w:noHBand="0" w:noVBand="1"/>
      </w:tblPr>
      <w:tblGrid>
        <w:gridCol w:w="960"/>
        <w:gridCol w:w="6938"/>
      </w:tblGrid>
      <w:tr w:rsidR="005B5FD7" w14:paraId="7572F3C6" w14:textId="77777777" w:rsidTr="00DB78F6">
        <w:trPr>
          <w:trHeight w:val="317"/>
          <w:jc w:val="center"/>
        </w:trPr>
        <w:tc>
          <w:tcPr>
            <w:tcW w:w="7898" w:type="dxa"/>
            <w:gridSpan w:val="2"/>
          </w:tcPr>
          <w:p w14:paraId="5BE82F7F" w14:textId="0FB328D9" w:rsidR="005B5FD7" w:rsidRPr="00D31F60" w:rsidRDefault="00813516" w:rsidP="0030291E">
            <w:pPr>
              <w:jc w:val="center"/>
              <w:rPr>
                <w:rFonts w:ascii="Arial" w:hAnsi="Arial" w:cs="Arial"/>
                <w:b/>
                <w:bCs/>
                <w:sz w:val="24"/>
              </w:rPr>
            </w:pPr>
            <w:r>
              <w:rPr>
                <w:rFonts w:ascii="Arial" w:hAnsi="Arial" w:cs="Arial"/>
                <w:b/>
                <w:bCs/>
                <w:sz w:val="24"/>
              </w:rPr>
              <w:t>C</w:t>
            </w:r>
            <w:r w:rsidR="005B5FD7" w:rsidRPr="00D31F60">
              <w:rPr>
                <w:rFonts w:ascii="Arial" w:hAnsi="Arial" w:cs="Arial"/>
                <w:b/>
                <w:bCs/>
                <w:sz w:val="24"/>
              </w:rPr>
              <w:t>omm</w:t>
            </w:r>
            <w:r>
              <w:rPr>
                <w:rFonts w:ascii="Arial" w:hAnsi="Arial" w:cs="Arial"/>
                <w:b/>
                <w:bCs/>
                <w:sz w:val="24"/>
              </w:rPr>
              <w:t>en</w:t>
            </w:r>
            <w:r w:rsidR="005B5FD7" w:rsidRPr="00D31F60">
              <w:rPr>
                <w:rFonts w:ascii="Arial" w:hAnsi="Arial" w:cs="Arial"/>
                <w:b/>
                <w:bCs/>
                <w:sz w:val="24"/>
              </w:rPr>
              <w:t>dations</w:t>
            </w:r>
            <w:r w:rsidR="00D31F60" w:rsidRPr="00D31F60">
              <w:rPr>
                <w:rFonts w:ascii="Arial" w:hAnsi="Arial" w:cs="Arial"/>
                <w:b/>
                <w:bCs/>
                <w:sz w:val="24"/>
              </w:rPr>
              <w:t xml:space="preserve"> </w:t>
            </w:r>
            <w:r w:rsidR="00DB78F6" w:rsidRPr="00D31F60">
              <w:rPr>
                <w:rFonts w:ascii="Arial" w:hAnsi="Arial" w:cs="Arial"/>
                <w:b/>
                <w:bCs/>
                <w:sz w:val="24"/>
              </w:rPr>
              <w:t xml:space="preserve">(Must Be Mentioned </w:t>
            </w:r>
            <w:proofErr w:type="gramStart"/>
            <w:r w:rsidR="00DB78F6" w:rsidRPr="00D31F60">
              <w:rPr>
                <w:rFonts w:ascii="Arial" w:hAnsi="Arial" w:cs="Arial"/>
                <w:b/>
                <w:bCs/>
                <w:sz w:val="24"/>
              </w:rPr>
              <w:t>In</w:t>
            </w:r>
            <w:proofErr w:type="gramEnd"/>
            <w:r w:rsidR="00DB78F6" w:rsidRPr="00D31F60">
              <w:rPr>
                <w:rFonts w:ascii="Arial" w:hAnsi="Arial" w:cs="Arial"/>
                <w:b/>
                <w:bCs/>
                <w:sz w:val="24"/>
              </w:rPr>
              <w:t xml:space="preserve"> Narrative)</w:t>
            </w:r>
          </w:p>
        </w:tc>
      </w:tr>
      <w:tr w:rsidR="005B5FD7" w14:paraId="515A2D17" w14:textId="77777777" w:rsidTr="00DB78F6">
        <w:trPr>
          <w:trHeight w:val="286"/>
          <w:jc w:val="center"/>
        </w:trPr>
        <w:sdt>
          <w:sdtPr>
            <w:rPr>
              <w:rFonts w:ascii="Arial" w:hAnsi="Arial" w:cs="Arial"/>
              <w:sz w:val="28"/>
            </w:rPr>
            <w:id w:val="-1907136643"/>
            <w14:checkbox>
              <w14:checked w14:val="0"/>
              <w14:checkedState w14:val="2612" w14:font="Arial Unicode MS"/>
              <w14:uncheckedState w14:val="2610" w14:font="Arial Unicode MS"/>
            </w14:checkbox>
          </w:sdtPr>
          <w:sdtContent>
            <w:tc>
              <w:tcPr>
                <w:tcW w:w="960" w:type="dxa"/>
              </w:tcPr>
              <w:p w14:paraId="67C3CFEF" w14:textId="401839BD" w:rsidR="005B5FD7" w:rsidRDefault="00DB78F6" w:rsidP="00D31F60">
                <w:pPr>
                  <w:jc w:val="center"/>
                  <w:rPr>
                    <w:rFonts w:ascii="Arial" w:hAnsi="Arial" w:cs="Arial"/>
                    <w:sz w:val="24"/>
                  </w:rPr>
                </w:pPr>
                <w:r>
                  <w:rPr>
                    <w:rFonts w:ascii="Arial Unicode MS" w:eastAsia="Arial Unicode MS" w:hAnsi="Arial Unicode MS" w:cs="Arial Unicode MS" w:hint="eastAsia"/>
                    <w:sz w:val="28"/>
                  </w:rPr>
                  <w:t>☐</w:t>
                </w:r>
              </w:p>
            </w:tc>
          </w:sdtContent>
        </w:sdt>
        <w:tc>
          <w:tcPr>
            <w:tcW w:w="6938" w:type="dxa"/>
            <w:vAlign w:val="center"/>
          </w:tcPr>
          <w:p w14:paraId="5E0CEA2D" w14:textId="18A557BA" w:rsidR="005B5FD7" w:rsidRDefault="00DB78F6" w:rsidP="002405A6">
            <w:pPr>
              <w:rPr>
                <w:rFonts w:ascii="Arial" w:hAnsi="Arial" w:cs="Arial"/>
                <w:sz w:val="24"/>
              </w:rPr>
            </w:pPr>
            <w:r>
              <w:rPr>
                <w:rFonts w:ascii="Arial" w:hAnsi="Arial" w:cs="Arial"/>
                <w:sz w:val="24"/>
              </w:rPr>
              <w:t xml:space="preserve">Project Delivery </w:t>
            </w:r>
          </w:p>
        </w:tc>
      </w:tr>
      <w:tr w:rsidR="00D31F60" w14:paraId="3B0A27A4" w14:textId="77777777" w:rsidTr="00DB78F6">
        <w:trPr>
          <w:trHeight w:val="286"/>
          <w:jc w:val="center"/>
        </w:trPr>
        <w:sdt>
          <w:sdtPr>
            <w:rPr>
              <w:rFonts w:ascii="Arial" w:hAnsi="Arial" w:cs="Arial"/>
              <w:sz w:val="28"/>
            </w:rPr>
            <w:id w:val="1945656328"/>
            <w14:checkbox>
              <w14:checked w14:val="0"/>
              <w14:checkedState w14:val="2612" w14:font="Arial Unicode MS"/>
              <w14:uncheckedState w14:val="2610" w14:font="Arial Unicode MS"/>
            </w14:checkbox>
          </w:sdtPr>
          <w:sdtContent>
            <w:tc>
              <w:tcPr>
                <w:tcW w:w="960" w:type="dxa"/>
              </w:tcPr>
              <w:p w14:paraId="0B80B1C9" w14:textId="5FFB0D34" w:rsidR="00D31F60" w:rsidRDefault="00D31F60" w:rsidP="00D31F60">
                <w:pPr>
                  <w:jc w:val="center"/>
                  <w:rPr>
                    <w:rFonts w:ascii="Arial" w:hAnsi="Arial" w:cs="Arial"/>
                    <w:sz w:val="24"/>
                  </w:rPr>
                </w:pPr>
                <w:r>
                  <w:rPr>
                    <w:rFonts w:ascii="Arial Unicode MS" w:eastAsia="Arial Unicode MS" w:hAnsi="Arial Unicode MS" w:cs="Arial Unicode MS" w:hint="eastAsia"/>
                    <w:sz w:val="28"/>
                  </w:rPr>
                  <w:t>☐</w:t>
                </w:r>
              </w:p>
            </w:tc>
          </w:sdtContent>
        </w:sdt>
        <w:tc>
          <w:tcPr>
            <w:tcW w:w="6938" w:type="dxa"/>
            <w:vAlign w:val="center"/>
          </w:tcPr>
          <w:p w14:paraId="63312B1B" w14:textId="30CDDB55" w:rsidR="00D31F60" w:rsidRDefault="005229E0" w:rsidP="002405A6">
            <w:pPr>
              <w:rPr>
                <w:rFonts w:ascii="Arial" w:hAnsi="Arial" w:cs="Arial"/>
                <w:sz w:val="24"/>
              </w:rPr>
            </w:pPr>
            <w:r>
              <w:rPr>
                <w:rFonts w:ascii="Arial" w:hAnsi="Arial" w:cs="Arial"/>
                <w:sz w:val="24"/>
              </w:rPr>
              <w:t xml:space="preserve">Smoothness </w:t>
            </w:r>
          </w:p>
        </w:tc>
      </w:tr>
      <w:tr w:rsidR="00D31F60" w14:paraId="263D6CBB" w14:textId="77777777" w:rsidTr="00DB78F6">
        <w:trPr>
          <w:trHeight w:val="286"/>
          <w:jc w:val="center"/>
        </w:trPr>
        <w:sdt>
          <w:sdtPr>
            <w:rPr>
              <w:rFonts w:ascii="Arial" w:hAnsi="Arial" w:cs="Arial"/>
              <w:sz w:val="28"/>
            </w:rPr>
            <w:id w:val="-1876378871"/>
            <w14:checkbox>
              <w14:checked w14:val="0"/>
              <w14:checkedState w14:val="2612" w14:font="Arial Unicode MS"/>
              <w14:uncheckedState w14:val="2610" w14:font="Arial Unicode MS"/>
            </w14:checkbox>
          </w:sdtPr>
          <w:sdtContent>
            <w:tc>
              <w:tcPr>
                <w:tcW w:w="960" w:type="dxa"/>
              </w:tcPr>
              <w:p w14:paraId="479F7CAA" w14:textId="3B06BA3F" w:rsidR="00D31F60" w:rsidRDefault="00D31F60" w:rsidP="00D31F60">
                <w:pPr>
                  <w:jc w:val="center"/>
                  <w:rPr>
                    <w:rFonts w:ascii="Arial" w:hAnsi="Arial" w:cs="Arial"/>
                    <w:sz w:val="24"/>
                  </w:rPr>
                </w:pPr>
                <w:r>
                  <w:rPr>
                    <w:rFonts w:ascii="Arial Unicode MS" w:eastAsia="Arial Unicode MS" w:hAnsi="Arial Unicode MS" w:cs="Arial Unicode MS" w:hint="eastAsia"/>
                    <w:sz w:val="28"/>
                  </w:rPr>
                  <w:t>☐</w:t>
                </w:r>
              </w:p>
            </w:tc>
          </w:sdtContent>
        </w:sdt>
        <w:tc>
          <w:tcPr>
            <w:tcW w:w="6938" w:type="dxa"/>
            <w:vAlign w:val="center"/>
          </w:tcPr>
          <w:p w14:paraId="4C7E5987" w14:textId="26D2FE8A" w:rsidR="00D31F60" w:rsidRDefault="005229E0" w:rsidP="002405A6">
            <w:pPr>
              <w:rPr>
                <w:rFonts w:ascii="Arial" w:hAnsi="Arial" w:cs="Arial"/>
                <w:sz w:val="24"/>
              </w:rPr>
            </w:pPr>
            <w:r>
              <w:rPr>
                <w:rFonts w:ascii="Arial" w:hAnsi="Arial" w:cs="Arial"/>
                <w:sz w:val="24"/>
              </w:rPr>
              <w:t>Versatile Use of Asphalt / Innovative Pavement Design</w:t>
            </w:r>
          </w:p>
        </w:tc>
      </w:tr>
      <w:tr w:rsidR="00D31F60" w14:paraId="76C8A16A" w14:textId="77777777" w:rsidTr="00DB78F6">
        <w:trPr>
          <w:trHeight w:val="286"/>
          <w:jc w:val="center"/>
        </w:trPr>
        <w:sdt>
          <w:sdtPr>
            <w:rPr>
              <w:rFonts w:ascii="Arial" w:hAnsi="Arial" w:cs="Arial"/>
              <w:sz w:val="28"/>
            </w:rPr>
            <w:id w:val="-1233230025"/>
            <w14:checkbox>
              <w14:checked w14:val="0"/>
              <w14:checkedState w14:val="2612" w14:font="Arial Unicode MS"/>
              <w14:uncheckedState w14:val="2610" w14:font="Arial Unicode MS"/>
            </w14:checkbox>
          </w:sdtPr>
          <w:sdtContent>
            <w:tc>
              <w:tcPr>
                <w:tcW w:w="960" w:type="dxa"/>
              </w:tcPr>
              <w:p w14:paraId="6AB2C4B8" w14:textId="72304F0C" w:rsidR="00D31F60" w:rsidRDefault="00D31F60" w:rsidP="00D31F60">
                <w:pPr>
                  <w:jc w:val="center"/>
                  <w:rPr>
                    <w:rFonts w:ascii="Arial" w:hAnsi="Arial" w:cs="Arial"/>
                    <w:sz w:val="24"/>
                  </w:rPr>
                </w:pPr>
                <w:r>
                  <w:rPr>
                    <w:rFonts w:ascii="Arial Unicode MS" w:eastAsia="Arial Unicode MS" w:hAnsi="Arial Unicode MS" w:cs="Arial Unicode MS" w:hint="eastAsia"/>
                    <w:sz w:val="28"/>
                  </w:rPr>
                  <w:t>☐</w:t>
                </w:r>
              </w:p>
            </w:tc>
          </w:sdtContent>
        </w:sdt>
        <w:tc>
          <w:tcPr>
            <w:tcW w:w="6938" w:type="dxa"/>
            <w:vAlign w:val="center"/>
          </w:tcPr>
          <w:p w14:paraId="6731A660" w14:textId="64641B9A" w:rsidR="00D31F60" w:rsidRDefault="005229E0" w:rsidP="002405A6">
            <w:pPr>
              <w:rPr>
                <w:rFonts w:ascii="Arial" w:hAnsi="Arial" w:cs="Arial"/>
                <w:sz w:val="24"/>
              </w:rPr>
            </w:pPr>
            <w:r>
              <w:rPr>
                <w:rFonts w:ascii="Arial" w:hAnsi="Arial" w:cs="Arial"/>
                <w:sz w:val="24"/>
              </w:rPr>
              <w:t xml:space="preserve">Sustainable Practices </w:t>
            </w:r>
          </w:p>
        </w:tc>
      </w:tr>
      <w:tr w:rsidR="00D31F60" w14:paraId="5ABF1D11" w14:textId="77777777" w:rsidTr="00DB78F6">
        <w:trPr>
          <w:trHeight w:val="286"/>
          <w:jc w:val="center"/>
        </w:trPr>
        <w:sdt>
          <w:sdtPr>
            <w:rPr>
              <w:rFonts w:ascii="Arial" w:hAnsi="Arial" w:cs="Arial"/>
              <w:sz w:val="28"/>
            </w:rPr>
            <w:id w:val="-1155216648"/>
            <w14:checkbox>
              <w14:checked w14:val="0"/>
              <w14:checkedState w14:val="2612" w14:font="Arial Unicode MS"/>
              <w14:uncheckedState w14:val="2610" w14:font="Arial Unicode MS"/>
            </w14:checkbox>
          </w:sdtPr>
          <w:sdtContent>
            <w:tc>
              <w:tcPr>
                <w:tcW w:w="960" w:type="dxa"/>
              </w:tcPr>
              <w:p w14:paraId="3735ABC7" w14:textId="4F7BCA5A" w:rsidR="00D31F60" w:rsidRDefault="00D31F60" w:rsidP="00D31F60">
                <w:pPr>
                  <w:jc w:val="center"/>
                  <w:rPr>
                    <w:rFonts w:ascii="Arial" w:hAnsi="Arial" w:cs="Arial"/>
                    <w:sz w:val="24"/>
                  </w:rPr>
                </w:pPr>
                <w:r>
                  <w:rPr>
                    <w:rFonts w:ascii="Arial Unicode MS" w:eastAsia="Arial Unicode MS" w:hAnsi="Arial Unicode MS" w:cs="Arial Unicode MS" w:hint="eastAsia"/>
                    <w:sz w:val="28"/>
                  </w:rPr>
                  <w:t>☐</w:t>
                </w:r>
              </w:p>
            </w:tc>
          </w:sdtContent>
        </w:sdt>
        <w:tc>
          <w:tcPr>
            <w:tcW w:w="6938" w:type="dxa"/>
            <w:vAlign w:val="center"/>
          </w:tcPr>
          <w:p w14:paraId="210BBF85" w14:textId="2D752B1B" w:rsidR="00D31F60" w:rsidRDefault="005229E0" w:rsidP="002405A6">
            <w:pPr>
              <w:rPr>
                <w:rFonts w:ascii="Arial" w:hAnsi="Arial" w:cs="Arial"/>
                <w:sz w:val="24"/>
              </w:rPr>
            </w:pPr>
            <w:r>
              <w:rPr>
                <w:rFonts w:ascii="Arial" w:hAnsi="Arial" w:cs="Arial"/>
                <w:sz w:val="24"/>
              </w:rPr>
              <w:t xml:space="preserve">Safety </w:t>
            </w:r>
          </w:p>
        </w:tc>
      </w:tr>
    </w:tbl>
    <w:p w14:paraId="7DB33DEF" w14:textId="77777777" w:rsidR="00D31F60" w:rsidRPr="0030291E" w:rsidRDefault="00D31F60" w:rsidP="009C26BB">
      <w:pPr>
        <w:spacing w:line="240" w:lineRule="auto"/>
        <w:rPr>
          <w:rFonts w:ascii="Arial" w:hAnsi="Arial" w:cs="Arial"/>
          <w:sz w:val="24"/>
          <w:szCs w:val="24"/>
        </w:rPr>
      </w:pPr>
    </w:p>
    <w:p w14:paraId="35FF9983" w14:textId="77777777" w:rsidR="005229E0" w:rsidRPr="0030291E" w:rsidRDefault="005229E0" w:rsidP="005229E0">
      <w:pPr>
        <w:spacing w:line="240" w:lineRule="auto"/>
        <w:rPr>
          <w:rFonts w:ascii="Arial" w:hAnsi="Arial" w:cs="Arial"/>
          <w:sz w:val="24"/>
          <w:szCs w:val="24"/>
        </w:rPr>
      </w:pPr>
      <w:r w:rsidRPr="0030291E">
        <w:rPr>
          <w:rFonts w:ascii="Arial" w:hAnsi="Arial" w:cs="Arial"/>
          <w:b/>
          <w:bCs/>
          <w:sz w:val="24"/>
          <w:szCs w:val="24"/>
        </w:rPr>
        <w:t>Project Delivery</w:t>
      </w:r>
      <w:r w:rsidRPr="0030291E">
        <w:rPr>
          <w:rFonts w:ascii="Arial" w:hAnsi="Arial" w:cs="Arial"/>
          <w:sz w:val="24"/>
          <w:szCs w:val="24"/>
        </w:rPr>
        <w:t xml:space="preserve"> - The project deserves special recognition for completing ahead of schedule, constructed with minimal traffic delay, minimal construction congestion, and where the owner/agency and surrounding businesses/homeowners were extremely pleased with the expedited delivery of the project.  Submit documentation such as but not limited to: Press:  Newspaper/Website Articles or Editorials, Letters from owners, agencies, surrounding businesses, elected officials, and project schedule documentation.</w:t>
      </w:r>
    </w:p>
    <w:p w14:paraId="079C8B79" w14:textId="77777777" w:rsidR="005229E0" w:rsidRDefault="005229E0" w:rsidP="009C26BB">
      <w:pPr>
        <w:spacing w:line="240" w:lineRule="auto"/>
        <w:rPr>
          <w:rFonts w:ascii="Arial" w:hAnsi="Arial" w:cs="Arial"/>
          <w:b/>
          <w:bCs/>
          <w:sz w:val="24"/>
          <w:szCs w:val="24"/>
        </w:rPr>
      </w:pPr>
    </w:p>
    <w:p w14:paraId="5EFB31A8" w14:textId="77777777" w:rsidR="005229E0" w:rsidRDefault="005229E0" w:rsidP="005229E0">
      <w:pPr>
        <w:spacing w:line="240" w:lineRule="auto"/>
        <w:rPr>
          <w:rFonts w:ascii="Arial" w:hAnsi="Arial" w:cs="Arial"/>
          <w:sz w:val="24"/>
          <w:szCs w:val="24"/>
        </w:rPr>
      </w:pPr>
      <w:r w:rsidRPr="0030291E">
        <w:rPr>
          <w:rFonts w:ascii="Arial" w:hAnsi="Arial" w:cs="Arial"/>
          <w:b/>
          <w:bCs/>
          <w:sz w:val="24"/>
          <w:szCs w:val="24"/>
        </w:rPr>
        <w:t>Smoothness</w:t>
      </w:r>
      <w:r w:rsidRPr="0030291E">
        <w:rPr>
          <w:rFonts w:ascii="Arial" w:hAnsi="Arial" w:cs="Arial"/>
          <w:sz w:val="24"/>
          <w:szCs w:val="24"/>
        </w:rPr>
        <w:t xml:space="preserve"> – Rideability values tested by the SCDOT, your organization, or even by the seat of your pants as smooth! The road showed a vast improvement from a newly constructed asphalt surface or overlay that exhibited exceptional smoothness that should be recognized as exceptional.</w:t>
      </w:r>
    </w:p>
    <w:p w14:paraId="5AF0B276" w14:textId="77777777" w:rsidR="005229E0" w:rsidRDefault="005229E0" w:rsidP="009C26BB">
      <w:pPr>
        <w:spacing w:line="240" w:lineRule="auto"/>
        <w:rPr>
          <w:rFonts w:ascii="Arial" w:hAnsi="Arial" w:cs="Arial"/>
          <w:b/>
          <w:bCs/>
          <w:sz w:val="24"/>
          <w:szCs w:val="24"/>
        </w:rPr>
      </w:pPr>
    </w:p>
    <w:p w14:paraId="5A8279FA" w14:textId="4D3CF80D" w:rsidR="00D31F60" w:rsidRPr="0030291E" w:rsidRDefault="00D31F60" w:rsidP="009C26BB">
      <w:pPr>
        <w:spacing w:line="240" w:lineRule="auto"/>
        <w:rPr>
          <w:rFonts w:ascii="Arial" w:hAnsi="Arial" w:cs="Arial"/>
          <w:sz w:val="24"/>
          <w:szCs w:val="24"/>
        </w:rPr>
      </w:pPr>
      <w:r w:rsidRPr="0030291E">
        <w:rPr>
          <w:rFonts w:ascii="Arial" w:hAnsi="Arial" w:cs="Arial"/>
          <w:b/>
          <w:bCs/>
          <w:sz w:val="24"/>
          <w:szCs w:val="24"/>
        </w:rPr>
        <w:t>Versatile Use of Asphalt (or Innovative Pavement Design</w:t>
      </w:r>
      <w:r w:rsidR="005229E0">
        <w:rPr>
          <w:rFonts w:ascii="Arial" w:hAnsi="Arial" w:cs="Arial"/>
          <w:b/>
          <w:bCs/>
          <w:sz w:val="24"/>
          <w:szCs w:val="24"/>
        </w:rPr>
        <w:t>)</w:t>
      </w:r>
      <w:r w:rsidRPr="0030291E">
        <w:rPr>
          <w:rFonts w:ascii="Arial" w:hAnsi="Arial" w:cs="Arial"/>
          <w:sz w:val="24"/>
          <w:szCs w:val="24"/>
        </w:rPr>
        <w:t xml:space="preserve"> – </w:t>
      </w:r>
      <w:r w:rsidR="00E92380" w:rsidRPr="0030291E">
        <w:rPr>
          <w:rFonts w:ascii="Arial" w:hAnsi="Arial" w:cs="Arial"/>
          <w:sz w:val="24"/>
          <w:szCs w:val="24"/>
        </w:rPr>
        <w:t>The project demonstrated a unique</w:t>
      </w:r>
      <w:r w:rsidR="0030291E" w:rsidRPr="0030291E">
        <w:rPr>
          <w:rFonts w:ascii="Arial" w:hAnsi="Arial" w:cs="Arial"/>
          <w:sz w:val="24"/>
          <w:szCs w:val="24"/>
        </w:rPr>
        <w:t xml:space="preserve"> or versatile </w:t>
      </w:r>
      <w:r w:rsidR="00E92380" w:rsidRPr="0030291E">
        <w:rPr>
          <w:rFonts w:ascii="Arial" w:hAnsi="Arial" w:cs="Arial"/>
          <w:sz w:val="24"/>
          <w:szCs w:val="24"/>
        </w:rPr>
        <w:t xml:space="preserve">use for an asphalt pavement </w:t>
      </w:r>
      <w:r w:rsidR="0030291E" w:rsidRPr="0030291E">
        <w:rPr>
          <w:rFonts w:ascii="Arial" w:hAnsi="Arial" w:cs="Arial"/>
          <w:sz w:val="24"/>
          <w:szCs w:val="24"/>
        </w:rPr>
        <w:t>and deserves recognition. A project may also incorporate a</w:t>
      </w:r>
      <w:r w:rsidR="009C26BB">
        <w:rPr>
          <w:rFonts w:ascii="Arial" w:hAnsi="Arial" w:cs="Arial"/>
          <w:sz w:val="24"/>
          <w:szCs w:val="24"/>
        </w:rPr>
        <w:t>n</w:t>
      </w:r>
      <w:r w:rsidR="0030291E" w:rsidRPr="0030291E">
        <w:rPr>
          <w:rFonts w:ascii="Arial" w:hAnsi="Arial" w:cs="Arial"/>
          <w:sz w:val="24"/>
          <w:szCs w:val="24"/>
        </w:rPr>
        <w:t xml:space="preserve"> innovative design concept that showcases asphalt as a product of choice. </w:t>
      </w:r>
    </w:p>
    <w:p w14:paraId="63596323" w14:textId="77777777" w:rsidR="005229E0" w:rsidRDefault="005229E0" w:rsidP="005229E0">
      <w:pPr>
        <w:spacing w:line="240" w:lineRule="auto"/>
        <w:rPr>
          <w:rFonts w:ascii="Arial" w:hAnsi="Arial" w:cs="Arial"/>
          <w:b/>
          <w:bCs/>
          <w:sz w:val="24"/>
          <w:szCs w:val="24"/>
        </w:rPr>
      </w:pPr>
    </w:p>
    <w:p w14:paraId="7B71ECF1" w14:textId="5AB82FAA" w:rsidR="005229E0" w:rsidRPr="0030291E" w:rsidRDefault="005229E0" w:rsidP="005229E0">
      <w:pPr>
        <w:spacing w:line="240" w:lineRule="auto"/>
        <w:rPr>
          <w:rFonts w:ascii="Arial" w:hAnsi="Arial" w:cs="Arial"/>
          <w:sz w:val="24"/>
          <w:szCs w:val="24"/>
          <w:u w:val="single"/>
        </w:rPr>
      </w:pPr>
      <w:r w:rsidRPr="0030291E">
        <w:rPr>
          <w:rFonts w:ascii="Arial" w:hAnsi="Arial" w:cs="Arial"/>
          <w:b/>
          <w:bCs/>
          <w:sz w:val="24"/>
          <w:szCs w:val="24"/>
        </w:rPr>
        <w:t>Sustainable</w:t>
      </w:r>
      <w:r w:rsidRPr="0030291E">
        <w:rPr>
          <w:rFonts w:ascii="Arial" w:hAnsi="Arial" w:cs="Arial"/>
          <w:sz w:val="24"/>
          <w:szCs w:val="24"/>
        </w:rPr>
        <w:t xml:space="preserve"> </w:t>
      </w:r>
      <w:r w:rsidRPr="009C26BB">
        <w:rPr>
          <w:rFonts w:ascii="Arial" w:hAnsi="Arial" w:cs="Arial"/>
          <w:b/>
          <w:bCs/>
          <w:sz w:val="24"/>
          <w:szCs w:val="24"/>
        </w:rPr>
        <w:t>Practices</w:t>
      </w:r>
      <w:r>
        <w:rPr>
          <w:rFonts w:ascii="Arial" w:hAnsi="Arial" w:cs="Arial"/>
          <w:sz w:val="24"/>
          <w:szCs w:val="24"/>
        </w:rPr>
        <w:t xml:space="preserve"> - Not</w:t>
      </w:r>
      <w:r w:rsidRPr="0030291E">
        <w:rPr>
          <w:rFonts w:ascii="Arial" w:hAnsi="Arial" w:cs="Arial"/>
          <w:sz w:val="24"/>
          <w:szCs w:val="24"/>
        </w:rPr>
        <w:t xml:space="preserve"> limited to in-place recycling, reclaimed asphalt pavement, recycled asphalt shingles, warm mix, ground tire rubber, porous pavement, or other environmentally friendly practices. NAPA Emerald Green Diamond or Energy Star Certified compliance may also be recognized to reduce carbon emissions and provide </w:t>
      </w:r>
      <w:r w:rsidRPr="0030291E">
        <w:rPr>
          <w:rFonts w:ascii="Arial" w:hAnsi="Arial" w:cs="Arial"/>
          <w:sz w:val="24"/>
          <w:szCs w:val="24"/>
        </w:rPr>
        <w:lastRenderedPageBreak/>
        <w:t xml:space="preserve">an asphalt product with a lower than national average </w:t>
      </w:r>
      <w:r w:rsidR="00DB78F6">
        <w:rPr>
          <w:rFonts w:ascii="Arial" w:hAnsi="Arial" w:cs="Arial"/>
          <w:sz w:val="24"/>
          <w:szCs w:val="24"/>
        </w:rPr>
        <w:t xml:space="preserve">GHG, typically found on an </w:t>
      </w:r>
      <w:r w:rsidRPr="0030291E">
        <w:rPr>
          <w:rFonts w:ascii="Arial" w:hAnsi="Arial" w:cs="Arial"/>
          <w:sz w:val="24"/>
          <w:szCs w:val="24"/>
        </w:rPr>
        <w:t>E</w:t>
      </w:r>
      <w:r w:rsidR="00DB78F6">
        <w:rPr>
          <w:rFonts w:ascii="Arial" w:hAnsi="Arial" w:cs="Arial"/>
          <w:sz w:val="24"/>
          <w:szCs w:val="24"/>
        </w:rPr>
        <w:t xml:space="preserve">nvironmental </w:t>
      </w:r>
      <w:r w:rsidRPr="0030291E">
        <w:rPr>
          <w:rFonts w:ascii="Arial" w:hAnsi="Arial" w:cs="Arial"/>
          <w:sz w:val="24"/>
          <w:szCs w:val="24"/>
        </w:rPr>
        <w:t>P</w:t>
      </w:r>
      <w:r w:rsidR="00DB78F6">
        <w:rPr>
          <w:rFonts w:ascii="Arial" w:hAnsi="Arial" w:cs="Arial"/>
          <w:sz w:val="24"/>
          <w:szCs w:val="24"/>
        </w:rPr>
        <w:t xml:space="preserve">roduct </w:t>
      </w:r>
      <w:r w:rsidRPr="0030291E">
        <w:rPr>
          <w:rFonts w:ascii="Arial" w:hAnsi="Arial" w:cs="Arial"/>
          <w:sz w:val="24"/>
          <w:szCs w:val="24"/>
        </w:rPr>
        <w:t>D</w:t>
      </w:r>
      <w:r w:rsidR="00DB78F6">
        <w:rPr>
          <w:rFonts w:ascii="Arial" w:hAnsi="Arial" w:cs="Arial"/>
          <w:sz w:val="24"/>
          <w:szCs w:val="24"/>
        </w:rPr>
        <w:t>eclaration (EPD)</w:t>
      </w:r>
      <w:r w:rsidRPr="0030291E">
        <w:rPr>
          <w:rFonts w:ascii="Arial" w:hAnsi="Arial" w:cs="Arial"/>
          <w:sz w:val="24"/>
          <w:szCs w:val="24"/>
        </w:rPr>
        <w:t xml:space="preserve">. </w:t>
      </w:r>
    </w:p>
    <w:p w14:paraId="31A18831" w14:textId="77777777" w:rsidR="00C801C6" w:rsidRPr="0030291E" w:rsidRDefault="00C801C6" w:rsidP="009C26BB">
      <w:pPr>
        <w:spacing w:line="240" w:lineRule="auto"/>
        <w:rPr>
          <w:rFonts w:ascii="Arial" w:hAnsi="Arial" w:cs="Arial"/>
          <w:sz w:val="24"/>
          <w:szCs w:val="24"/>
        </w:rPr>
      </w:pPr>
    </w:p>
    <w:p w14:paraId="64564963" w14:textId="77777777" w:rsidR="005229E0" w:rsidRDefault="00D31F60" w:rsidP="00D710B9">
      <w:pPr>
        <w:spacing w:line="240" w:lineRule="auto"/>
        <w:rPr>
          <w:rFonts w:ascii="Arial" w:hAnsi="Arial" w:cs="Arial"/>
          <w:b/>
          <w:bCs/>
          <w:smallCaps/>
          <w:sz w:val="24"/>
          <w:szCs w:val="24"/>
        </w:rPr>
      </w:pPr>
      <w:r w:rsidRPr="0030291E">
        <w:rPr>
          <w:rFonts w:ascii="Arial" w:hAnsi="Arial" w:cs="Arial"/>
          <w:b/>
          <w:bCs/>
          <w:sz w:val="24"/>
          <w:szCs w:val="24"/>
        </w:rPr>
        <w:t xml:space="preserve">Safety </w:t>
      </w:r>
      <w:r w:rsidRPr="0030291E">
        <w:rPr>
          <w:rFonts w:ascii="Arial" w:hAnsi="Arial" w:cs="Arial"/>
          <w:sz w:val="24"/>
          <w:szCs w:val="24"/>
        </w:rPr>
        <w:t>– Road prior to construction was a know</w:t>
      </w:r>
      <w:r w:rsidR="00813516">
        <w:rPr>
          <w:rFonts w:ascii="Arial" w:hAnsi="Arial" w:cs="Arial"/>
          <w:sz w:val="24"/>
          <w:szCs w:val="24"/>
        </w:rPr>
        <w:t>n</w:t>
      </w:r>
      <w:r w:rsidRPr="0030291E">
        <w:rPr>
          <w:rFonts w:ascii="Arial" w:hAnsi="Arial" w:cs="Arial"/>
          <w:sz w:val="24"/>
          <w:szCs w:val="24"/>
        </w:rPr>
        <w:t xml:space="preserve"> </w:t>
      </w:r>
      <w:r w:rsidR="00E92380" w:rsidRPr="0030291E">
        <w:rPr>
          <w:rFonts w:ascii="Arial" w:hAnsi="Arial" w:cs="Arial"/>
          <w:sz w:val="24"/>
          <w:szCs w:val="24"/>
        </w:rPr>
        <w:t>contributor</w:t>
      </w:r>
      <w:r w:rsidRPr="0030291E">
        <w:rPr>
          <w:rFonts w:ascii="Arial" w:hAnsi="Arial" w:cs="Arial"/>
          <w:sz w:val="24"/>
          <w:szCs w:val="24"/>
        </w:rPr>
        <w:t xml:space="preserve"> to traffic congestion and </w:t>
      </w:r>
      <w:r w:rsidR="00E92380" w:rsidRPr="0030291E">
        <w:rPr>
          <w:rFonts w:ascii="Arial" w:hAnsi="Arial" w:cs="Arial"/>
          <w:sz w:val="24"/>
          <w:szCs w:val="24"/>
        </w:rPr>
        <w:t>experienced an unusual number of accidents. Construction of a new asphalt pavement dramatically improved traffic flow and made the road much safer and more efficient for</w:t>
      </w:r>
      <w:r w:rsidR="005229E0">
        <w:rPr>
          <w:rFonts w:ascii="Arial" w:hAnsi="Arial" w:cs="Arial"/>
          <w:sz w:val="24"/>
          <w:szCs w:val="24"/>
        </w:rPr>
        <w:t xml:space="preserve"> t</w:t>
      </w:r>
      <w:r w:rsidR="00E92380" w:rsidRPr="0030291E">
        <w:rPr>
          <w:rFonts w:ascii="Arial" w:hAnsi="Arial" w:cs="Arial"/>
          <w:sz w:val="24"/>
          <w:szCs w:val="24"/>
        </w:rPr>
        <w:t>he citizens of SC.</w:t>
      </w:r>
      <w:r w:rsidR="005229E0">
        <w:rPr>
          <w:rFonts w:ascii="Arial" w:hAnsi="Arial" w:cs="Arial"/>
          <w:sz w:val="24"/>
          <w:szCs w:val="24"/>
        </w:rPr>
        <w:br/>
      </w:r>
      <w:r w:rsidR="005229E0">
        <w:rPr>
          <w:rFonts w:ascii="Arial" w:hAnsi="Arial" w:cs="Arial"/>
          <w:b/>
          <w:bCs/>
          <w:smallCaps/>
          <w:sz w:val="24"/>
          <w:szCs w:val="24"/>
        </w:rPr>
        <w:br/>
      </w:r>
    </w:p>
    <w:p w14:paraId="1D3C7B56" w14:textId="5A0DF3FE" w:rsidR="00D710B9" w:rsidRPr="005229E0" w:rsidRDefault="00D710B9" w:rsidP="00D710B9">
      <w:pPr>
        <w:spacing w:line="240" w:lineRule="auto"/>
        <w:rPr>
          <w:rFonts w:ascii="Arial" w:hAnsi="Arial" w:cs="Arial"/>
          <w:b/>
          <w:bCs/>
          <w:smallCaps/>
          <w:sz w:val="24"/>
          <w:szCs w:val="24"/>
        </w:rPr>
      </w:pPr>
      <w:r w:rsidRPr="00EF41C6">
        <w:rPr>
          <w:rFonts w:ascii="Arial" w:hAnsi="Arial" w:cs="Arial"/>
          <w:b/>
          <w:bCs/>
          <w:smallCaps/>
          <w:sz w:val="24"/>
          <w:szCs w:val="24"/>
        </w:rPr>
        <w:t>Narrative:</w:t>
      </w:r>
      <w:r w:rsidRPr="00AD62C6">
        <w:rPr>
          <w:rFonts w:ascii="Arial" w:hAnsi="Arial" w:cs="Arial"/>
          <w:b/>
          <w:smallCaps/>
          <w:noProof/>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713536" behindDoc="0" locked="1" layoutInCell="1" allowOverlap="0" wp14:anchorId="293C4501" wp14:editId="7E1C2C8C">
                <wp:simplePos x="0" y="0"/>
                <wp:positionH relativeFrom="margin">
                  <wp:posOffset>0</wp:posOffset>
                </wp:positionH>
                <wp:positionV relativeFrom="margin">
                  <wp:posOffset>1896745</wp:posOffset>
                </wp:positionV>
                <wp:extent cx="6290310" cy="6738620"/>
                <wp:effectExtent l="0" t="0" r="8890" b="17780"/>
                <wp:wrapSquare wrapText="bothSides"/>
                <wp:docPr id="8290824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310" cy="6738620"/>
                        </a:xfrm>
                        <a:prstGeom prst="rect">
                          <a:avLst/>
                        </a:prstGeom>
                        <a:solidFill>
                          <a:srgbClr val="5B9BD5">
                            <a:lumMod val="20000"/>
                            <a:lumOff val="80000"/>
                          </a:srgbClr>
                        </a:solidFill>
                        <a:ln w="9525">
                          <a:solidFill>
                            <a:srgbClr val="000000"/>
                          </a:solidFill>
                          <a:miter lim="800000"/>
                          <a:headEnd/>
                          <a:tailEnd/>
                        </a:ln>
                      </wps:spPr>
                      <wps:txbx>
                        <w:txbxContent>
                          <w:p w14:paraId="0948E53D" w14:textId="71707A50" w:rsidR="00D710B9" w:rsidRPr="00B5300C" w:rsidRDefault="00DB78F6" w:rsidP="00D710B9">
                            <w:pPr>
                              <w:rPr>
                                <w:rFonts w:ascii="Arial" w:hAnsi="Arial" w:cs="Arial"/>
                                <w:sz w:val="20"/>
                                <w:szCs w:val="20"/>
                              </w:rPr>
                            </w:pPr>
                            <w:r>
                              <w:rPr>
                                <w:rFonts w:ascii="Arial" w:hAnsi="Arial" w:cs="Arial"/>
                                <w:sz w:val="20"/>
                                <w:szCs w:val="20"/>
                              </w:rPr>
                              <w:t>Type text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3C4501" id="_x0000_s1031" type="#_x0000_t202" style="position:absolute;margin-left:0;margin-top:149.35pt;width:495.3pt;height:530.6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" o:allowoverlap="f" fillcolor="#deebf7">
                <v:textbox>
                  <w:txbxContent>
                    <w:p w14:paraId="0948E53D" w14:textId="71707A50" w:rsidR="00D710B9" w:rsidRPr="00B5300C" w:rsidRDefault="00DB78F6" w:rsidP="00D710B9">
                      <w:pPr>
                        <w:rPr>
                          <w:rFonts w:ascii="Arial" w:hAnsi="Arial" w:cs="Arial"/>
                          <w:sz w:val="20"/>
                          <w:szCs w:val="20"/>
                        </w:rPr>
                      </w:pPr>
                      <w:r>
                        <w:rPr>
                          <w:rFonts w:ascii="Arial" w:hAnsi="Arial" w:cs="Arial"/>
                          <w:sz w:val="20"/>
                          <w:szCs w:val="20"/>
                        </w:rPr>
                        <w:t>Type text here</w:t>
                      </w:r>
                    </w:p>
                  </w:txbxContent>
                </v:textbox>
                <w10:wrap type="square" anchorx="margin" anchory="margin"/>
                <w10:anchorlock/>
              </v:shape>
            </w:pict>
          </mc:Fallback>
        </mc:AlternateContent>
      </w:r>
    </w:p>
    <w:p w14:paraId="07C14ACF" w14:textId="1F4C2CC1" w:rsidR="005229E0" w:rsidRDefault="005229E0" w:rsidP="00D710B9">
      <w:pPr>
        <w:spacing w:line="240" w:lineRule="auto"/>
        <w:rPr>
          <w:rFonts w:ascii="Arial" w:hAnsi="Arial" w:cs="Arial"/>
          <w:b/>
          <w:smallCaps/>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62C6">
        <w:rPr>
          <w:rFonts w:ascii="Arial" w:hAnsi="Arial" w:cs="Arial"/>
          <w:b/>
          <w:smallCaps/>
          <w:noProof/>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mc:AlternateContent>
          <mc:Choice Requires="wps">
            <w:drawing>
              <wp:anchor distT="0" distB="0" distL="114300" distR="114300" simplePos="0" relativeHeight="251715584" behindDoc="0" locked="1" layoutInCell="1" allowOverlap="0" wp14:anchorId="485DA6E7" wp14:editId="321BE648">
                <wp:simplePos x="0" y="0"/>
                <wp:positionH relativeFrom="margin">
                  <wp:posOffset>-51435</wp:posOffset>
                </wp:positionH>
                <wp:positionV relativeFrom="margin">
                  <wp:posOffset>-419100</wp:posOffset>
                </wp:positionV>
                <wp:extent cx="6340475" cy="9032875"/>
                <wp:effectExtent l="0" t="0" r="9525" b="9525"/>
                <wp:wrapSquare wrapText="bothSides"/>
                <wp:docPr id="15791455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0475" cy="9032875"/>
                        </a:xfrm>
                        <a:prstGeom prst="rect">
                          <a:avLst/>
                        </a:prstGeom>
                        <a:solidFill>
                          <a:srgbClr val="5B9BD5">
                            <a:lumMod val="20000"/>
                            <a:lumOff val="80000"/>
                          </a:srgbClr>
                        </a:solidFill>
                        <a:ln w="9525">
                          <a:solidFill>
                            <a:srgbClr val="000000"/>
                          </a:solidFill>
                          <a:miter lim="800000"/>
                          <a:headEnd/>
                          <a:tailEnd/>
                        </a:ln>
                      </wps:spPr>
                      <wps:txbx>
                        <w:txbxContent>
                          <w:p w14:paraId="5B8F30B3" w14:textId="7260A2D5" w:rsidR="005229E0" w:rsidRPr="00B5300C" w:rsidRDefault="005229E0" w:rsidP="005229E0">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5DA6E7" id="_x0000_s1032" type="#_x0000_t202" style="position:absolute;margin-left:-4.05pt;margin-top:-33pt;width:499.25pt;height:711.2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" o:allowoverlap="f" fillcolor="#deebf7">
                <v:textbox>
                  <w:txbxContent>
                    <w:p w14:paraId="5B8F30B3" w14:textId="7260A2D5" w:rsidR="005229E0" w:rsidRPr="00B5300C" w:rsidRDefault="005229E0" w:rsidP="005229E0">
                      <w:pPr>
                        <w:rPr>
                          <w:rFonts w:ascii="Arial" w:hAnsi="Arial" w:cs="Arial"/>
                          <w:sz w:val="20"/>
                          <w:szCs w:val="20"/>
                        </w:rPr>
                      </w:pPr>
                    </w:p>
                  </w:txbxContent>
                </v:textbox>
                <w10:wrap type="square" anchorx="margin" anchory="margin"/>
                <w10:anchorlock/>
              </v:shape>
            </w:pict>
          </mc:Fallback>
        </mc:AlternateContent>
      </w:r>
      <w:r w:rsidR="00EF41C6">
        <w:rPr>
          <w:rFonts w:ascii="Arial" w:hAnsi="Arial" w:cs="Arial"/>
          <w:b/>
          <w:smallCaps/>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9B64296" w14:textId="1D5F8DF1" w:rsidR="00EF41C6" w:rsidRPr="00EF41C6" w:rsidRDefault="00EF41C6" w:rsidP="00D710B9">
      <w:pPr>
        <w:spacing w:line="240" w:lineRule="auto"/>
        <w:rPr>
          <w:rFonts w:ascii="Times New Roman" w:hAnsi="Times New Roman" w:cs="Times New Roman"/>
          <w:b/>
          <w:smallCaps/>
          <w:sz w:val="24"/>
          <w:szCs w:val="24"/>
        </w:rPr>
      </w:pPr>
      <w:r w:rsidRPr="00EF41C6">
        <w:rPr>
          <w:rFonts w:ascii="Arial" w:hAnsi="Arial" w:cs="Arial"/>
          <w:b/>
          <w:smallCap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Project Map</w:t>
      </w:r>
      <w:r w:rsidRPr="00EF41C6">
        <w:rPr>
          <w:rFonts w:ascii="Times New Roman" w:hAnsi="Times New Roman" w:cs="Times New Roman"/>
          <w:b/>
          <w:smallCaps/>
          <w:sz w:val="24"/>
          <w:szCs w:val="24"/>
        </w:rPr>
        <w:t xml:space="preserve"> (include a general map or strip map of the location of the project)</w:t>
      </w:r>
    </w:p>
    <w:p w14:paraId="01CC2696" w14:textId="6E43AF17" w:rsidR="005229E0" w:rsidRDefault="00F2757C">
      <w:pPr>
        <w:spacing w:after="160" w:line="259" w:lineRule="auto"/>
        <w:rPr>
          <w:rFonts w:ascii="Times New Roman" w:hAnsi="Times New Roman" w:cs="Times New Roman"/>
          <w:b/>
          <w:smallCaps/>
          <w:sz w:val="24"/>
          <w:szCs w:val="24"/>
        </w:rPr>
      </w:pPr>
      <w:r w:rsidRPr="00AD62C6">
        <w:rPr>
          <w:rFonts w:ascii="Arial" w:hAnsi="Arial" w:cs="Arial"/>
          <w:b/>
          <w:smallCaps/>
          <w:noProof/>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717632" behindDoc="0" locked="1" layoutInCell="1" allowOverlap="0" wp14:anchorId="35A0EDE2" wp14:editId="354E98D3">
                <wp:simplePos x="0" y="0"/>
                <wp:positionH relativeFrom="margin">
                  <wp:posOffset>-299720</wp:posOffset>
                </wp:positionH>
                <wp:positionV relativeFrom="margin">
                  <wp:posOffset>393065</wp:posOffset>
                </wp:positionV>
                <wp:extent cx="6554470" cy="8289290"/>
                <wp:effectExtent l="0" t="0" r="11430" b="16510"/>
                <wp:wrapSquare wrapText="bothSides"/>
                <wp:docPr id="11662364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4470" cy="8289290"/>
                        </a:xfrm>
                        <a:prstGeom prst="rect">
                          <a:avLst/>
                        </a:prstGeom>
                        <a:solidFill>
                          <a:srgbClr val="5B9BD5">
                            <a:lumMod val="20000"/>
                            <a:lumOff val="80000"/>
                          </a:srgbClr>
                        </a:solidFill>
                        <a:ln w="9525">
                          <a:solidFill>
                            <a:srgbClr val="000000"/>
                          </a:solidFill>
                          <a:miter lim="800000"/>
                          <a:headEnd/>
                          <a:tailEnd/>
                        </a:ln>
                      </wps:spPr>
                      <wps:txbx>
                        <w:txbxContent>
                          <w:p w14:paraId="2B26D51C" w14:textId="77777777" w:rsidR="00F2757C" w:rsidRPr="00B5300C" w:rsidRDefault="00F2757C" w:rsidP="00F2757C">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0EDE2" id="_x0000_s1033" type="#_x0000_t202" style="position:absolute;margin-left:-23.6pt;margin-top:30.95pt;width:516.1pt;height:652.7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" o:allowoverlap="f" fillcolor="#deebf7">
                <v:textbox>
                  <w:txbxContent>
                    <w:p w14:paraId="2B26D51C" w14:textId="77777777" w:rsidR="00F2757C" w:rsidRPr="00B5300C" w:rsidRDefault="00F2757C" w:rsidP="00F2757C">
                      <w:pPr>
                        <w:rPr>
                          <w:rFonts w:ascii="Arial" w:hAnsi="Arial" w:cs="Arial"/>
                          <w:sz w:val="20"/>
                          <w:szCs w:val="20"/>
                        </w:rPr>
                      </w:pPr>
                    </w:p>
                  </w:txbxContent>
                </v:textbox>
                <w10:wrap type="square" anchorx="margin" anchory="margin"/>
                <w10:anchorlock/>
              </v:shape>
            </w:pict>
          </mc:Fallback>
        </mc:AlternateContent>
      </w:r>
      <w:r w:rsidR="005229E0">
        <w:rPr>
          <w:rFonts w:ascii="Times New Roman" w:hAnsi="Times New Roman" w:cs="Times New Roman"/>
          <w:b/>
          <w:smallCaps/>
          <w:sz w:val="24"/>
          <w:szCs w:val="24"/>
        </w:rPr>
        <w:br w:type="page"/>
      </w:r>
    </w:p>
    <w:p w14:paraId="508DCF32" w14:textId="0867664C" w:rsidR="00F30714" w:rsidRPr="00EF41C6" w:rsidRDefault="00F30714" w:rsidP="00D710B9">
      <w:pPr>
        <w:spacing w:line="240" w:lineRule="auto"/>
        <w:rPr>
          <w:rFonts w:ascii="Times New Roman" w:hAnsi="Times New Roman" w:cs="Times New Roman"/>
          <w:b/>
          <w:smallCaps/>
          <w:sz w:val="24"/>
          <w:szCs w:val="24"/>
        </w:rPr>
      </w:pPr>
      <w:r w:rsidRPr="00EF41C6">
        <w:rPr>
          <w:rFonts w:ascii="Times New Roman" w:hAnsi="Times New Roman" w:cs="Times New Roman"/>
          <w:b/>
          <w:smallCaps/>
          <w:sz w:val="24"/>
          <w:szCs w:val="24"/>
        </w:rPr>
        <w:lastRenderedPageBreak/>
        <w:t>PHOTO RELEASE</w:t>
      </w:r>
      <w:r w:rsidRPr="00EF41C6">
        <w:rPr>
          <w:rFonts w:ascii="Times New Roman" w:hAnsi="Times New Roman" w:cs="Times New Roman"/>
          <w:b/>
          <w:smallCaps/>
          <w:sz w:val="24"/>
          <w:szCs w:val="24"/>
        </w:rPr>
        <w:tab/>
      </w:r>
    </w:p>
    <w:p w14:paraId="6B528F0C" w14:textId="77777777" w:rsidR="00F30714" w:rsidRPr="002C4C17" w:rsidRDefault="00F30714" w:rsidP="00F30714">
      <w:pPr>
        <w:tabs>
          <w:tab w:val="center" w:pos="4680"/>
          <w:tab w:val="left" w:pos="7328"/>
        </w:tabs>
        <w:jc w:val="both"/>
        <w:rPr>
          <w:rFonts w:ascii="Times New Roman" w:hAnsi="Times New Roman" w:cs="Times New Roman"/>
        </w:rPr>
      </w:pPr>
    </w:p>
    <w:p w14:paraId="5946B00D" w14:textId="552FECFC" w:rsidR="00F30714" w:rsidRPr="00EF41C6" w:rsidRDefault="3AA0BAB6" w:rsidP="00F30714">
      <w:pPr>
        <w:tabs>
          <w:tab w:val="center" w:pos="4680"/>
          <w:tab w:val="left" w:pos="7328"/>
        </w:tabs>
        <w:jc w:val="both"/>
        <w:rPr>
          <w:rFonts w:ascii="Arial" w:hAnsi="Arial" w:cs="Arial"/>
          <w:sz w:val="24"/>
          <w:szCs w:val="24"/>
        </w:rPr>
      </w:pPr>
      <w:r w:rsidRPr="3AA0BAB6">
        <w:rPr>
          <w:rFonts w:ascii="Arial" w:hAnsi="Arial" w:cs="Arial"/>
          <w:sz w:val="24"/>
          <w:szCs w:val="24"/>
        </w:rPr>
        <w:t>This Photo Release (the “</w:t>
      </w:r>
      <w:r w:rsidRPr="3AA0BAB6">
        <w:rPr>
          <w:rFonts w:ascii="Arial" w:hAnsi="Arial" w:cs="Arial"/>
          <w:b/>
          <w:bCs/>
          <w:i/>
          <w:iCs/>
          <w:sz w:val="24"/>
          <w:szCs w:val="24"/>
        </w:rPr>
        <w:t>Agreement</w:t>
      </w:r>
      <w:r w:rsidRPr="3AA0BAB6">
        <w:rPr>
          <w:rFonts w:ascii="Arial" w:hAnsi="Arial" w:cs="Arial"/>
          <w:sz w:val="24"/>
          <w:szCs w:val="24"/>
        </w:rPr>
        <w:t>”) is made effective as of ________________, 2025, by and between the South Carolina Asphalt Pavement Association, Inc., a South Carolina non-profit corporation (“</w:t>
      </w:r>
      <w:r w:rsidRPr="3AA0BAB6">
        <w:rPr>
          <w:rFonts w:ascii="Arial" w:hAnsi="Arial" w:cs="Arial"/>
          <w:b/>
          <w:bCs/>
          <w:i/>
          <w:iCs/>
          <w:sz w:val="24"/>
          <w:szCs w:val="24"/>
        </w:rPr>
        <w:t>SCAPA</w:t>
      </w:r>
      <w:r w:rsidRPr="3AA0BAB6">
        <w:rPr>
          <w:rFonts w:ascii="Arial" w:hAnsi="Arial" w:cs="Arial"/>
          <w:sz w:val="24"/>
          <w:szCs w:val="24"/>
        </w:rPr>
        <w:t>”), and _________________________ (“</w:t>
      </w:r>
      <w:r w:rsidRPr="3AA0BAB6">
        <w:rPr>
          <w:rFonts w:ascii="Arial" w:hAnsi="Arial" w:cs="Arial"/>
          <w:b/>
          <w:bCs/>
          <w:i/>
          <w:iCs/>
          <w:sz w:val="24"/>
          <w:szCs w:val="24"/>
        </w:rPr>
        <w:t>Licensor</w:t>
      </w:r>
      <w:r w:rsidRPr="3AA0BAB6">
        <w:rPr>
          <w:rFonts w:ascii="Arial" w:hAnsi="Arial" w:cs="Arial"/>
          <w:sz w:val="24"/>
          <w:szCs w:val="24"/>
        </w:rPr>
        <w:t xml:space="preserve">”).  </w:t>
      </w:r>
    </w:p>
    <w:p w14:paraId="07DCC3C2" w14:textId="77777777" w:rsidR="00F30714" w:rsidRPr="00EF41C6" w:rsidRDefault="00F30714" w:rsidP="00F30714">
      <w:pPr>
        <w:tabs>
          <w:tab w:val="center" w:pos="4680"/>
          <w:tab w:val="left" w:pos="7328"/>
        </w:tabs>
        <w:jc w:val="both"/>
        <w:rPr>
          <w:rFonts w:ascii="Arial" w:hAnsi="Arial" w:cs="Arial"/>
          <w:sz w:val="24"/>
          <w:szCs w:val="24"/>
        </w:rPr>
      </w:pPr>
    </w:p>
    <w:p w14:paraId="3B4EA592" w14:textId="77777777" w:rsidR="00F30714" w:rsidRPr="00EF41C6" w:rsidRDefault="00F30714" w:rsidP="00F30714">
      <w:pPr>
        <w:tabs>
          <w:tab w:val="center" w:pos="4680"/>
          <w:tab w:val="left" w:pos="7328"/>
        </w:tabs>
        <w:jc w:val="center"/>
        <w:rPr>
          <w:rFonts w:ascii="Arial" w:hAnsi="Arial" w:cs="Arial"/>
          <w:b/>
          <w:sz w:val="24"/>
          <w:szCs w:val="24"/>
        </w:rPr>
      </w:pPr>
      <w:r w:rsidRPr="00EF41C6">
        <w:rPr>
          <w:rFonts w:ascii="Arial" w:hAnsi="Arial" w:cs="Arial"/>
          <w:b/>
          <w:sz w:val="24"/>
          <w:szCs w:val="24"/>
        </w:rPr>
        <w:t>RECITALS:</w:t>
      </w:r>
    </w:p>
    <w:p w14:paraId="53329F70" w14:textId="77777777" w:rsidR="00F30714" w:rsidRPr="00EF41C6" w:rsidRDefault="00F30714" w:rsidP="00F30714">
      <w:pPr>
        <w:tabs>
          <w:tab w:val="center" w:pos="4680"/>
          <w:tab w:val="left" w:pos="7328"/>
        </w:tabs>
        <w:jc w:val="both"/>
        <w:rPr>
          <w:rFonts w:ascii="Arial" w:hAnsi="Arial" w:cs="Arial"/>
          <w:sz w:val="24"/>
          <w:szCs w:val="24"/>
        </w:rPr>
      </w:pPr>
    </w:p>
    <w:p w14:paraId="581B7DE1" w14:textId="77777777" w:rsidR="00F30714" w:rsidRPr="00EF41C6" w:rsidRDefault="00F30714" w:rsidP="00F30714">
      <w:pPr>
        <w:ind w:firstLine="720"/>
        <w:jc w:val="both"/>
        <w:rPr>
          <w:rFonts w:ascii="Arial" w:hAnsi="Arial" w:cs="Arial"/>
          <w:sz w:val="24"/>
          <w:szCs w:val="24"/>
        </w:rPr>
      </w:pPr>
      <w:r w:rsidRPr="00EF41C6">
        <w:rPr>
          <w:rFonts w:ascii="Arial" w:hAnsi="Arial" w:cs="Arial"/>
          <w:sz w:val="24"/>
          <w:szCs w:val="24"/>
        </w:rPr>
        <w:t>WHEREAS, subject to the terms and conditions as described herein, SCAPA desires to obtain, and Licensor is willing to grant, a license for rights to use any and all photographs and other images furnished by Licensor to SCAPA, in whatever format (collectively, the “</w:t>
      </w:r>
      <w:r w:rsidRPr="00EF41C6">
        <w:rPr>
          <w:rFonts w:ascii="Arial" w:hAnsi="Arial" w:cs="Arial"/>
          <w:b/>
          <w:i/>
          <w:sz w:val="24"/>
          <w:szCs w:val="24"/>
        </w:rPr>
        <w:t>Materials</w:t>
      </w:r>
      <w:r w:rsidRPr="00EF41C6">
        <w:rPr>
          <w:rFonts w:ascii="Arial" w:hAnsi="Arial" w:cs="Arial"/>
          <w:sz w:val="24"/>
          <w:szCs w:val="24"/>
        </w:rPr>
        <w:t>”), for marketing, advertising, publicity, business trade or art purposes, or for any other legal purpose, in any and all media outlets (e.g., TV, radio, newspaper, Internet, social media, etc.).</w:t>
      </w:r>
    </w:p>
    <w:p w14:paraId="31B8F3AF" w14:textId="77777777" w:rsidR="00F30714" w:rsidRPr="00EF41C6" w:rsidRDefault="00F30714" w:rsidP="00F30714">
      <w:pPr>
        <w:ind w:firstLine="720"/>
        <w:jc w:val="both"/>
        <w:rPr>
          <w:rFonts w:ascii="Arial" w:hAnsi="Arial" w:cs="Arial"/>
          <w:sz w:val="24"/>
          <w:szCs w:val="24"/>
        </w:rPr>
      </w:pPr>
    </w:p>
    <w:p w14:paraId="1F695D56" w14:textId="495F7D40" w:rsidR="00F30714" w:rsidRPr="00EF41C6" w:rsidRDefault="00F30714" w:rsidP="00F30714">
      <w:pPr>
        <w:ind w:firstLine="720"/>
        <w:jc w:val="both"/>
        <w:rPr>
          <w:rFonts w:ascii="Arial" w:hAnsi="Arial" w:cs="Arial"/>
          <w:sz w:val="24"/>
          <w:szCs w:val="24"/>
        </w:rPr>
      </w:pPr>
      <w:r w:rsidRPr="00EF41C6">
        <w:rPr>
          <w:rFonts w:ascii="Arial" w:hAnsi="Arial" w:cs="Arial"/>
          <w:sz w:val="24"/>
          <w:szCs w:val="24"/>
        </w:rPr>
        <w:t>NOW, THEREFORE, in consideration of the foregoing premises and other good and valuable consideration, the receipt and sufficiency of which are hereby acknowledged, the parties hereby agree as follows:</w:t>
      </w:r>
    </w:p>
    <w:p w14:paraId="282E8123" w14:textId="77777777" w:rsidR="00F30714" w:rsidRPr="00EF41C6" w:rsidRDefault="00F30714" w:rsidP="00F30714">
      <w:pPr>
        <w:jc w:val="both"/>
        <w:rPr>
          <w:rFonts w:ascii="Arial" w:hAnsi="Arial" w:cs="Arial"/>
          <w:sz w:val="24"/>
          <w:szCs w:val="24"/>
        </w:rPr>
      </w:pPr>
    </w:p>
    <w:p w14:paraId="1B1CEDD7" w14:textId="40AD8B72" w:rsidR="00F30714" w:rsidRPr="00EF41C6" w:rsidRDefault="00F30714" w:rsidP="00F30714">
      <w:pPr>
        <w:ind w:firstLine="720"/>
        <w:jc w:val="both"/>
        <w:rPr>
          <w:rFonts w:ascii="Arial" w:hAnsi="Arial" w:cs="Arial"/>
          <w:b/>
          <w:i/>
          <w:sz w:val="24"/>
          <w:szCs w:val="24"/>
        </w:rPr>
      </w:pPr>
      <w:r w:rsidRPr="00EF41C6">
        <w:rPr>
          <w:rFonts w:ascii="Arial" w:hAnsi="Arial" w:cs="Arial"/>
          <w:sz w:val="24"/>
          <w:szCs w:val="24"/>
        </w:rPr>
        <w:t>1.</w:t>
      </w:r>
      <w:r w:rsidRPr="00EF41C6">
        <w:rPr>
          <w:rFonts w:ascii="Arial" w:hAnsi="Arial" w:cs="Arial"/>
          <w:sz w:val="24"/>
          <w:szCs w:val="24"/>
        </w:rPr>
        <w:tab/>
      </w:r>
      <w:r w:rsidRPr="00EF41C6">
        <w:rPr>
          <w:rFonts w:ascii="Arial" w:hAnsi="Arial" w:cs="Arial"/>
          <w:sz w:val="24"/>
          <w:szCs w:val="24"/>
          <w:u w:val="single"/>
        </w:rPr>
        <w:t>Grant of License</w:t>
      </w:r>
      <w:r w:rsidRPr="00EF41C6">
        <w:rPr>
          <w:rFonts w:ascii="Arial" w:hAnsi="Arial" w:cs="Arial"/>
          <w:sz w:val="24"/>
          <w:szCs w:val="24"/>
        </w:rPr>
        <w:t>.  Subject to the terms and conditions set forth in this Agreement, Licensor hereby grants to SCAPA and all others acting with its permission (collectively, the “</w:t>
      </w:r>
      <w:r w:rsidRPr="00EF41C6">
        <w:rPr>
          <w:rFonts w:ascii="Arial" w:hAnsi="Arial" w:cs="Arial"/>
          <w:b/>
          <w:i/>
          <w:sz w:val="24"/>
          <w:szCs w:val="24"/>
        </w:rPr>
        <w:t>Licensee</w:t>
      </w:r>
      <w:r w:rsidRPr="00EF41C6">
        <w:rPr>
          <w:rFonts w:ascii="Arial" w:hAnsi="Arial" w:cs="Arial"/>
          <w:sz w:val="24"/>
          <w:szCs w:val="24"/>
        </w:rPr>
        <w:t>”)</w:t>
      </w:r>
      <w:r w:rsidRPr="00EF41C6">
        <w:rPr>
          <w:rFonts w:ascii="Arial" w:hAnsi="Arial" w:cs="Arial"/>
          <w:b/>
          <w:i/>
          <w:sz w:val="24"/>
          <w:szCs w:val="24"/>
        </w:rPr>
        <w:t xml:space="preserve"> </w:t>
      </w:r>
      <w:r w:rsidRPr="00EF41C6">
        <w:rPr>
          <w:rFonts w:ascii="Arial" w:hAnsi="Arial" w:cs="Arial"/>
          <w:sz w:val="24"/>
          <w:szCs w:val="24"/>
        </w:rPr>
        <w:t xml:space="preserve">an unlimited, perpetual, irrevocable, paid in full, royalty-free, universe-wide license to use the Materials for marketing, advertising, business trade or art purposes, for any other legal purpose of SCAPA, in and through any and all media outlets, including, without limitation, TV, radio, newspaper, Internet, and social media.  Any use or distribution of the Materials shall be given credit to Licensor as the source of the Materials. </w:t>
      </w:r>
    </w:p>
    <w:p w14:paraId="3FDD0794" w14:textId="77777777" w:rsidR="00F30714" w:rsidRPr="00EF41C6" w:rsidRDefault="00F30714" w:rsidP="00F30714">
      <w:pPr>
        <w:jc w:val="both"/>
        <w:rPr>
          <w:rFonts w:ascii="Arial" w:hAnsi="Arial" w:cs="Arial"/>
          <w:sz w:val="24"/>
          <w:szCs w:val="24"/>
        </w:rPr>
      </w:pPr>
    </w:p>
    <w:p w14:paraId="1D7894A1" w14:textId="05C1493A" w:rsidR="00F30714" w:rsidRPr="00EF41C6" w:rsidRDefault="00F30714" w:rsidP="00F30714">
      <w:pPr>
        <w:ind w:firstLine="720"/>
        <w:jc w:val="both"/>
        <w:rPr>
          <w:rFonts w:ascii="Arial" w:hAnsi="Arial" w:cs="Arial"/>
          <w:sz w:val="24"/>
          <w:szCs w:val="24"/>
        </w:rPr>
      </w:pPr>
      <w:r w:rsidRPr="00EF41C6">
        <w:rPr>
          <w:rFonts w:ascii="Arial" w:hAnsi="Arial" w:cs="Arial"/>
          <w:sz w:val="24"/>
          <w:szCs w:val="24"/>
        </w:rPr>
        <w:t>2.</w:t>
      </w:r>
      <w:r w:rsidRPr="00EF41C6">
        <w:rPr>
          <w:rFonts w:ascii="Arial" w:hAnsi="Arial" w:cs="Arial"/>
          <w:sz w:val="24"/>
          <w:szCs w:val="24"/>
        </w:rPr>
        <w:tab/>
        <w:t xml:space="preserve"> </w:t>
      </w:r>
      <w:r w:rsidRPr="00EF41C6">
        <w:rPr>
          <w:rFonts w:ascii="Arial" w:hAnsi="Arial" w:cs="Arial"/>
          <w:sz w:val="24"/>
          <w:szCs w:val="24"/>
          <w:u w:val="single"/>
        </w:rPr>
        <w:t>Indemnity</w:t>
      </w:r>
      <w:r w:rsidRPr="00EF41C6">
        <w:rPr>
          <w:rFonts w:ascii="Arial" w:hAnsi="Arial" w:cs="Arial"/>
          <w:sz w:val="24"/>
          <w:szCs w:val="24"/>
        </w:rPr>
        <w:t>.  Licensor shall indemnify and hold harmless, Licensee and its respective affiliates, subsidiaries, representatives, employees, directors, officers and agents (collectively, the “</w:t>
      </w:r>
      <w:r w:rsidRPr="00EF41C6">
        <w:rPr>
          <w:rFonts w:ascii="Arial" w:hAnsi="Arial" w:cs="Arial"/>
          <w:b/>
          <w:i/>
          <w:sz w:val="24"/>
          <w:szCs w:val="24"/>
        </w:rPr>
        <w:t>Indemnified Parties</w:t>
      </w:r>
      <w:r w:rsidRPr="00EF41C6">
        <w:rPr>
          <w:rFonts w:ascii="Arial" w:hAnsi="Arial" w:cs="Arial"/>
          <w:sz w:val="24"/>
          <w:szCs w:val="24"/>
        </w:rPr>
        <w:t xml:space="preserve">”) from and against any third party loss, liability, claim, damage, expenses (including reasonable attorneys’ fees) incurred by any Indemnified Party as a result of a third-party claim arising, directly or indirectly, from or in connection with the Materials infringing the intellectual property rights of any third party.  </w:t>
      </w:r>
    </w:p>
    <w:p w14:paraId="35EAB27D" w14:textId="77777777" w:rsidR="00F30714" w:rsidRPr="00EF41C6" w:rsidRDefault="00F30714" w:rsidP="00F30714">
      <w:pPr>
        <w:ind w:firstLine="720"/>
        <w:jc w:val="both"/>
        <w:rPr>
          <w:rFonts w:ascii="Arial" w:hAnsi="Arial" w:cs="Arial"/>
          <w:sz w:val="24"/>
          <w:szCs w:val="24"/>
        </w:rPr>
      </w:pPr>
    </w:p>
    <w:p w14:paraId="07CE42A0" w14:textId="77777777" w:rsidR="00F30714" w:rsidRPr="00EF41C6" w:rsidRDefault="00F30714" w:rsidP="00F30714">
      <w:pPr>
        <w:ind w:firstLine="720"/>
        <w:jc w:val="both"/>
        <w:rPr>
          <w:rFonts w:ascii="Arial" w:hAnsi="Arial" w:cs="Arial"/>
          <w:sz w:val="24"/>
          <w:szCs w:val="24"/>
        </w:rPr>
      </w:pPr>
      <w:r w:rsidRPr="00EF41C6">
        <w:rPr>
          <w:rFonts w:ascii="Arial" w:hAnsi="Arial" w:cs="Arial"/>
          <w:sz w:val="24"/>
          <w:szCs w:val="24"/>
        </w:rPr>
        <w:t>3.</w:t>
      </w:r>
      <w:r w:rsidRPr="00EF41C6">
        <w:rPr>
          <w:rFonts w:ascii="Arial" w:hAnsi="Arial" w:cs="Arial"/>
          <w:sz w:val="24"/>
          <w:szCs w:val="24"/>
        </w:rPr>
        <w:tab/>
      </w:r>
      <w:r w:rsidRPr="00EF41C6">
        <w:rPr>
          <w:rFonts w:ascii="Arial" w:hAnsi="Arial" w:cs="Arial"/>
          <w:sz w:val="24"/>
          <w:szCs w:val="24"/>
          <w:u w:val="single"/>
        </w:rPr>
        <w:t>Limitation of Liability</w:t>
      </w:r>
      <w:r w:rsidRPr="00EF41C6">
        <w:rPr>
          <w:rFonts w:ascii="Arial" w:hAnsi="Arial" w:cs="Arial"/>
          <w:sz w:val="24"/>
          <w:szCs w:val="24"/>
        </w:rPr>
        <w:t xml:space="preserve">.  WITH THE EXCEPTION OF THE INDEMNITY OBLIGATION SET FORTH HEREIN, IN NO EVENT SHALL EITHER PARTY BE LIABLE TO THE OTHER PARTY UNDER ANY THEORY OF LIABILILTY FOR ANY DIRECT, INDIRECT, INCIDENTAL, SPECIAL, PUNITIVE OR CONSEQUENTIAL DAMAGES OF ANY KIND, EVEN IF ONE PARTY OR ANY OTHER PERSON HAS BEEN ADVISED OR SHOULD KNOW OF THE POSSIBILITY OF SUCH DAMAGES.  </w:t>
      </w:r>
    </w:p>
    <w:p w14:paraId="0EDEA61B" w14:textId="77777777" w:rsidR="00F30714" w:rsidRPr="00EF41C6" w:rsidRDefault="00F30714" w:rsidP="00F30714">
      <w:pPr>
        <w:ind w:firstLine="720"/>
        <w:jc w:val="both"/>
        <w:rPr>
          <w:rFonts w:ascii="Arial" w:hAnsi="Arial" w:cs="Arial"/>
          <w:sz w:val="24"/>
          <w:szCs w:val="24"/>
        </w:rPr>
      </w:pPr>
    </w:p>
    <w:p w14:paraId="0E971335" w14:textId="22B8B321" w:rsidR="00F30714" w:rsidRPr="00EF41C6" w:rsidRDefault="00F30714" w:rsidP="00F30714">
      <w:pPr>
        <w:ind w:firstLine="720"/>
        <w:jc w:val="both"/>
        <w:rPr>
          <w:rFonts w:ascii="Arial" w:hAnsi="Arial" w:cs="Arial"/>
          <w:sz w:val="24"/>
          <w:szCs w:val="24"/>
        </w:rPr>
      </w:pPr>
      <w:r w:rsidRPr="00EF41C6">
        <w:rPr>
          <w:rFonts w:ascii="Arial" w:hAnsi="Arial" w:cs="Arial"/>
          <w:sz w:val="24"/>
          <w:szCs w:val="24"/>
        </w:rPr>
        <w:t>4.</w:t>
      </w:r>
      <w:r w:rsidRPr="00EF41C6">
        <w:rPr>
          <w:rFonts w:ascii="Arial" w:hAnsi="Arial" w:cs="Arial"/>
          <w:sz w:val="24"/>
          <w:szCs w:val="24"/>
        </w:rPr>
        <w:tab/>
      </w:r>
      <w:r w:rsidRPr="00EF41C6">
        <w:rPr>
          <w:rFonts w:ascii="Arial" w:hAnsi="Arial" w:cs="Arial"/>
          <w:sz w:val="24"/>
          <w:szCs w:val="24"/>
          <w:u w:val="single"/>
        </w:rPr>
        <w:t>Miscellaneous</w:t>
      </w:r>
      <w:r w:rsidRPr="00EF41C6">
        <w:rPr>
          <w:rFonts w:ascii="Arial" w:hAnsi="Arial" w:cs="Arial"/>
          <w:sz w:val="24"/>
          <w:szCs w:val="24"/>
        </w:rPr>
        <w:t>.  The above-stated recitals are true and correct and incorporated herein.  This Agreement constitutes the entire agreement between the parties with respect to the subject matter hereof and supersedes all prior oral or written agreements between the parties with respect to such subject matter.  The headings used in this Agreement are used for convenience only and are not to be considered in construing or interpreting this Agreement.  The terms of this Agreement shall apply to, be binding upon and inure to the benefit of the parties hereto and their respective successors and assigns.  In case any provision of this Agreement shall be invalid, illegal, or unenforceable, it shall to the extent practicable, be modified to make it valid, legal and enforceable and to retain as nearly as practicable the intent of the parties, and the validity, legality and enforceability of the remaining provisions shall not in any way be affected or impaired thereby.  This Agreement may be executed by facsimile or electronic mail.  No amendment of any provision of this Agreement shall be valid unless the amendment is in writing and signed by both parties.  No waiver of any provision of this Agreement shall be valid unless the waiver is in writing and signed by the waiving party. No waiver by either party of any breach of this Agreement shall be deemed to extend to any other breach hereunder or affect in any way any rights arising by virtue of any other such occurrence.</w:t>
      </w:r>
    </w:p>
    <w:p w14:paraId="54C890F9" w14:textId="77777777" w:rsidR="00F30714" w:rsidRPr="00EF41C6" w:rsidRDefault="00F30714" w:rsidP="00F30714">
      <w:pPr>
        <w:ind w:firstLine="720"/>
        <w:jc w:val="both"/>
        <w:rPr>
          <w:rFonts w:ascii="Arial" w:hAnsi="Arial" w:cs="Arial"/>
          <w:sz w:val="24"/>
          <w:szCs w:val="24"/>
        </w:rPr>
      </w:pPr>
    </w:p>
    <w:p w14:paraId="2D6E8D8E" w14:textId="77777777" w:rsidR="00F30714" w:rsidRPr="00EF41C6" w:rsidRDefault="00F30714" w:rsidP="00F30714">
      <w:pPr>
        <w:jc w:val="both"/>
        <w:rPr>
          <w:rFonts w:ascii="Arial" w:hAnsi="Arial" w:cs="Arial"/>
          <w:sz w:val="24"/>
          <w:szCs w:val="24"/>
        </w:rPr>
      </w:pPr>
      <w:r w:rsidRPr="00EF41C6">
        <w:rPr>
          <w:rFonts w:ascii="Arial" w:hAnsi="Arial" w:cs="Arial"/>
          <w:sz w:val="24"/>
          <w:szCs w:val="24"/>
        </w:rPr>
        <w:t xml:space="preserve">The parties have caused this Agreement to be effective as of the Effective Date.  This Agreement may be executed in two or more counterparts, each of which shall be deemed an original, but all of which together shall constitute one and the same instrument.  </w:t>
      </w:r>
    </w:p>
    <w:p w14:paraId="0539460C" w14:textId="77777777" w:rsidR="00F30714" w:rsidRPr="00EF41C6" w:rsidRDefault="00F30714" w:rsidP="00F30714">
      <w:pPr>
        <w:ind w:firstLine="720"/>
        <w:jc w:val="both"/>
        <w:rPr>
          <w:rFonts w:ascii="Arial" w:hAnsi="Arial" w:cs="Arial"/>
          <w:sz w:val="24"/>
          <w:szCs w:val="24"/>
        </w:rPr>
      </w:pPr>
    </w:p>
    <w:p w14:paraId="0140FC73" w14:textId="77777777" w:rsidR="00F30714" w:rsidRPr="00EF41C6" w:rsidRDefault="00F30714" w:rsidP="00F30714">
      <w:pPr>
        <w:jc w:val="both"/>
        <w:rPr>
          <w:rFonts w:ascii="Arial" w:hAnsi="Arial" w:cs="Arial"/>
          <w:sz w:val="24"/>
          <w:szCs w:val="24"/>
        </w:rPr>
      </w:pPr>
    </w:p>
    <w:p w14:paraId="35218332" w14:textId="77777777" w:rsidR="00F30714" w:rsidRPr="00EF41C6" w:rsidRDefault="00F30714" w:rsidP="00F30714">
      <w:pPr>
        <w:ind w:left="3600"/>
        <w:rPr>
          <w:rFonts w:ascii="Arial" w:hAnsi="Arial" w:cs="Arial"/>
          <w:b/>
          <w:sz w:val="24"/>
          <w:szCs w:val="24"/>
        </w:rPr>
      </w:pPr>
      <w:r w:rsidRPr="00EF41C6">
        <w:rPr>
          <w:rFonts w:ascii="Arial" w:hAnsi="Arial" w:cs="Arial"/>
          <w:b/>
          <w:sz w:val="24"/>
          <w:szCs w:val="24"/>
        </w:rPr>
        <w:t>SOUTH CAROLINA ASPHALT PAVEMENT ASSOCIATION</w:t>
      </w:r>
    </w:p>
    <w:p w14:paraId="61B2F093" w14:textId="77777777" w:rsidR="00F30714" w:rsidRPr="00EF41C6" w:rsidRDefault="00F30714" w:rsidP="00F30714">
      <w:pPr>
        <w:ind w:left="2880" w:firstLine="720"/>
        <w:jc w:val="both"/>
        <w:rPr>
          <w:rFonts w:ascii="Arial" w:hAnsi="Arial" w:cs="Arial"/>
          <w:sz w:val="24"/>
          <w:szCs w:val="24"/>
        </w:rPr>
      </w:pPr>
    </w:p>
    <w:p w14:paraId="28C433D3" w14:textId="77777777" w:rsidR="00F30714" w:rsidRPr="00EF41C6" w:rsidRDefault="00F30714" w:rsidP="00F30714">
      <w:pPr>
        <w:ind w:left="2880" w:firstLine="720"/>
        <w:jc w:val="both"/>
        <w:rPr>
          <w:rFonts w:ascii="Arial" w:hAnsi="Arial" w:cs="Arial"/>
          <w:sz w:val="24"/>
          <w:szCs w:val="24"/>
        </w:rPr>
      </w:pPr>
    </w:p>
    <w:p w14:paraId="0A04DD8D" w14:textId="77777777" w:rsidR="00F30714" w:rsidRPr="00EF41C6" w:rsidRDefault="00F30714" w:rsidP="00F30714">
      <w:pPr>
        <w:ind w:left="2880" w:firstLine="720"/>
        <w:jc w:val="both"/>
        <w:rPr>
          <w:rFonts w:ascii="Arial" w:hAnsi="Arial" w:cs="Arial"/>
          <w:sz w:val="24"/>
          <w:szCs w:val="24"/>
        </w:rPr>
      </w:pPr>
      <w:r w:rsidRPr="00EF41C6">
        <w:rPr>
          <w:rFonts w:ascii="Arial" w:hAnsi="Arial" w:cs="Arial"/>
          <w:sz w:val="24"/>
          <w:szCs w:val="24"/>
        </w:rPr>
        <w:t xml:space="preserve">By: </w:t>
      </w:r>
      <w:r w:rsidRPr="00EF41C6">
        <w:rPr>
          <w:rFonts w:ascii="Arial" w:hAnsi="Arial" w:cs="Arial"/>
          <w:sz w:val="24"/>
          <w:szCs w:val="24"/>
          <w:u w:val="single"/>
        </w:rPr>
        <w:tab/>
      </w:r>
      <w:r w:rsidRPr="00EF41C6">
        <w:rPr>
          <w:rFonts w:ascii="Arial" w:hAnsi="Arial" w:cs="Arial"/>
          <w:sz w:val="24"/>
          <w:szCs w:val="24"/>
          <w:u w:val="single"/>
        </w:rPr>
        <w:tab/>
      </w:r>
      <w:r w:rsidRPr="00EF41C6">
        <w:rPr>
          <w:rFonts w:ascii="Arial" w:hAnsi="Arial" w:cs="Arial"/>
          <w:sz w:val="24"/>
          <w:szCs w:val="24"/>
          <w:u w:val="single"/>
        </w:rPr>
        <w:tab/>
      </w:r>
      <w:r w:rsidRPr="00EF41C6">
        <w:rPr>
          <w:rFonts w:ascii="Arial" w:hAnsi="Arial" w:cs="Arial"/>
          <w:sz w:val="24"/>
          <w:szCs w:val="24"/>
          <w:u w:val="single"/>
        </w:rPr>
        <w:tab/>
      </w:r>
      <w:r w:rsidRPr="00EF41C6">
        <w:rPr>
          <w:rFonts w:ascii="Arial" w:hAnsi="Arial" w:cs="Arial"/>
          <w:sz w:val="24"/>
          <w:szCs w:val="24"/>
          <w:u w:val="single"/>
        </w:rPr>
        <w:tab/>
      </w:r>
      <w:r w:rsidRPr="00EF41C6">
        <w:rPr>
          <w:rFonts w:ascii="Arial" w:hAnsi="Arial" w:cs="Arial"/>
          <w:sz w:val="24"/>
          <w:szCs w:val="24"/>
          <w:u w:val="single"/>
        </w:rPr>
        <w:tab/>
      </w:r>
      <w:r w:rsidRPr="00EF41C6">
        <w:rPr>
          <w:rFonts w:ascii="Arial" w:hAnsi="Arial" w:cs="Arial"/>
          <w:sz w:val="24"/>
          <w:szCs w:val="24"/>
          <w:u w:val="single"/>
        </w:rPr>
        <w:tab/>
      </w:r>
    </w:p>
    <w:p w14:paraId="77B43107" w14:textId="77777777" w:rsidR="00F30714" w:rsidRPr="00EF41C6" w:rsidRDefault="00F30714" w:rsidP="00F30714">
      <w:pPr>
        <w:ind w:left="2880" w:firstLine="720"/>
        <w:jc w:val="both"/>
        <w:rPr>
          <w:rFonts w:ascii="Arial" w:hAnsi="Arial" w:cs="Arial"/>
          <w:sz w:val="24"/>
          <w:szCs w:val="24"/>
        </w:rPr>
      </w:pPr>
      <w:r w:rsidRPr="00EF41C6">
        <w:rPr>
          <w:rFonts w:ascii="Arial" w:hAnsi="Arial" w:cs="Arial"/>
          <w:sz w:val="24"/>
          <w:szCs w:val="24"/>
        </w:rPr>
        <w:t xml:space="preserve">Name: </w:t>
      </w:r>
      <w:r w:rsidRPr="00EF41C6">
        <w:rPr>
          <w:rFonts w:ascii="Arial" w:hAnsi="Arial" w:cs="Arial"/>
          <w:sz w:val="24"/>
          <w:szCs w:val="24"/>
          <w:u w:val="single"/>
        </w:rPr>
        <w:tab/>
      </w:r>
      <w:r w:rsidRPr="00EF41C6">
        <w:rPr>
          <w:rFonts w:ascii="Arial" w:hAnsi="Arial" w:cs="Arial"/>
          <w:sz w:val="24"/>
          <w:szCs w:val="24"/>
          <w:u w:val="single"/>
        </w:rPr>
        <w:tab/>
      </w:r>
      <w:r w:rsidRPr="00EF41C6">
        <w:rPr>
          <w:rFonts w:ascii="Arial" w:hAnsi="Arial" w:cs="Arial"/>
          <w:sz w:val="24"/>
          <w:szCs w:val="24"/>
          <w:u w:val="single"/>
        </w:rPr>
        <w:tab/>
      </w:r>
      <w:r w:rsidRPr="00EF41C6">
        <w:rPr>
          <w:rFonts w:ascii="Arial" w:hAnsi="Arial" w:cs="Arial"/>
          <w:sz w:val="24"/>
          <w:szCs w:val="24"/>
          <w:u w:val="single"/>
        </w:rPr>
        <w:tab/>
      </w:r>
      <w:r w:rsidRPr="00EF41C6">
        <w:rPr>
          <w:rFonts w:ascii="Arial" w:hAnsi="Arial" w:cs="Arial"/>
          <w:sz w:val="24"/>
          <w:szCs w:val="24"/>
          <w:u w:val="single"/>
        </w:rPr>
        <w:tab/>
      </w:r>
      <w:r w:rsidRPr="00EF41C6">
        <w:rPr>
          <w:rFonts w:ascii="Arial" w:hAnsi="Arial" w:cs="Arial"/>
          <w:sz w:val="24"/>
          <w:szCs w:val="24"/>
          <w:u w:val="single"/>
        </w:rPr>
        <w:tab/>
      </w:r>
      <w:r w:rsidRPr="00EF41C6">
        <w:rPr>
          <w:rFonts w:ascii="Arial" w:hAnsi="Arial" w:cs="Arial"/>
          <w:sz w:val="24"/>
          <w:szCs w:val="24"/>
          <w:u w:val="single"/>
        </w:rPr>
        <w:tab/>
      </w:r>
    </w:p>
    <w:p w14:paraId="56C9CC55" w14:textId="77777777" w:rsidR="00F30714" w:rsidRPr="00EF41C6" w:rsidRDefault="00F30714" w:rsidP="00F30714">
      <w:pPr>
        <w:ind w:left="2880" w:firstLine="720"/>
        <w:jc w:val="both"/>
        <w:rPr>
          <w:rFonts w:ascii="Arial" w:hAnsi="Arial" w:cs="Arial"/>
          <w:sz w:val="24"/>
          <w:szCs w:val="24"/>
          <w:u w:val="single"/>
        </w:rPr>
      </w:pPr>
      <w:r w:rsidRPr="00EF41C6">
        <w:rPr>
          <w:rFonts w:ascii="Arial" w:hAnsi="Arial" w:cs="Arial"/>
          <w:sz w:val="24"/>
          <w:szCs w:val="24"/>
        </w:rPr>
        <w:t xml:space="preserve">Title: </w:t>
      </w:r>
      <w:r w:rsidRPr="00EF41C6">
        <w:rPr>
          <w:rFonts w:ascii="Arial" w:hAnsi="Arial" w:cs="Arial"/>
          <w:sz w:val="24"/>
          <w:szCs w:val="24"/>
          <w:u w:val="single"/>
        </w:rPr>
        <w:tab/>
      </w:r>
      <w:r w:rsidRPr="00EF41C6">
        <w:rPr>
          <w:rFonts w:ascii="Arial" w:hAnsi="Arial" w:cs="Arial"/>
          <w:sz w:val="24"/>
          <w:szCs w:val="24"/>
          <w:u w:val="single"/>
        </w:rPr>
        <w:tab/>
      </w:r>
      <w:r w:rsidRPr="00EF41C6">
        <w:rPr>
          <w:rFonts w:ascii="Arial" w:hAnsi="Arial" w:cs="Arial"/>
          <w:sz w:val="24"/>
          <w:szCs w:val="24"/>
          <w:u w:val="single"/>
        </w:rPr>
        <w:tab/>
      </w:r>
      <w:r w:rsidRPr="00EF41C6">
        <w:rPr>
          <w:rFonts w:ascii="Arial" w:hAnsi="Arial" w:cs="Arial"/>
          <w:sz w:val="24"/>
          <w:szCs w:val="24"/>
          <w:u w:val="single"/>
        </w:rPr>
        <w:tab/>
      </w:r>
      <w:r w:rsidRPr="00EF41C6">
        <w:rPr>
          <w:rFonts w:ascii="Arial" w:hAnsi="Arial" w:cs="Arial"/>
          <w:sz w:val="24"/>
          <w:szCs w:val="24"/>
          <w:u w:val="single"/>
        </w:rPr>
        <w:tab/>
      </w:r>
      <w:r w:rsidRPr="00EF41C6">
        <w:rPr>
          <w:rFonts w:ascii="Arial" w:hAnsi="Arial" w:cs="Arial"/>
          <w:sz w:val="24"/>
          <w:szCs w:val="24"/>
          <w:u w:val="single"/>
        </w:rPr>
        <w:tab/>
      </w:r>
      <w:r w:rsidRPr="00EF41C6">
        <w:rPr>
          <w:rFonts w:ascii="Arial" w:hAnsi="Arial" w:cs="Arial"/>
          <w:sz w:val="24"/>
          <w:szCs w:val="24"/>
          <w:u w:val="single"/>
        </w:rPr>
        <w:tab/>
      </w:r>
    </w:p>
    <w:p w14:paraId="16B0BD36" w14:textId="77777777" w:rsidR="00F30714" w:rsidRPr="00EF41C6" w:rsidRDefault="00F30714" w:rsidP="00F30714">
      <w:pPr>
        <w:ind w:left="2880" w:firstLine="720"/>
        <w:jc w:val="both"/>
        <w:rPr>
          <w:rFonts w:ascii="Arial" w:hAnsi="Arial" w:cs="Arial"/>
          <w:sz w:val="24"/>
          <w:szCs w:val="24"/>
        </w:rPr>
      </w:pPr>
    </w:p>
    <w:p w14:paraId="584CA009" w14:textId="77777777" w:rsidR="00F30714" w:rsidRPr="00EF41C6" w:rsidRDefault="00F30714" w:rsidP="00F30714">
      <w:pPr>
        <w:ind w:left="2880" w:firstLine="720"/>
        <w:jc w:val="both"/>
        <w:rPr>
          <w:rFonts w:ascii="Arial" w:hAnsi="Arial" w:cs="Arial"/>
          <w:sz w:val="24"/>
          <w:szCs w:val="24"/>
        </w:rPr>
      </w:pPr>
    </w:p>
    <w:p w14:paraId="0EA45596" w14:textId="77777777" w:rsidR="00F30714" w:rsidRPr="00EF41C6" w:rsidRDefault="00F30714" w:rsidP="00F30714">
      <w:pPr>
        <w:ind w:left="2880" w:firstLine="720"/>
        <w:jc w:val="both"/>
        <w:rPr>
          <w:rFonts w:ascii="Arial" w:hAnsi="Arial" w:cs="Arial"/>
          <w:b/>
          <w:sz w:val="24"/>
          <w:szCs w:val="24"/>
        </w:rPr>
      </w:pPr>
      <w:r w:rsidRPr="00EF41C6">
        <w:rPr>
          <w:rFonts w:ascii="Arial" w:hAnsi="Arial" w:cs="Arial"/>
          <w:b/>
          <w:sz w:val="24"/>
          <w:szCs w:val="24"/>
        </w:rPr>
        <w:t>LICENSOR:</w:t>
      </w:r>
    </w:p>
    <w:p w14:paraId="51740693" w14:textId="77777777" w:rsidR="00F30714" w:rsidRPr="00EF41C6" w:rsidRDefault="00F30714" w:rsidP="00F30714">
      <w:pPr>
        <w:ind w:left="2880" w:firstLine="720"/>
        <w:jc w:val="both"/>
        <w:rPr>
          <w:rFonts w:ascii="Arial" w:hAnsi="Arial" w:cs="Arial"/>
          <w:b/>
          <w:sz w:val="24"/>
          <w:szCs w:val="24"/>
        </w:rPr>
      </w:pPr>
    </w:p>
    <w:p w14:paraId="6B2D203F" w14:textId="77777777" w:rsidR="00F30714" w:rsidRPr="00EF41C6" w:rsidRDefault="00F30714" w:rsidP="00F30714">
      <w:pPr>
        <w:ind w:left="2880" w:firstLine="720"/>
        <w:jc w:val="both"/>
        <w:rPr>
          <w:rFonts w:ascii="Arial" w:hAnsi="Arial" w:cs="Arial"/>
          <w:b/>
          <w:sz w:val="24"/>
          <w:szCs w:val="24"/>
          <w:u w:val="single"/>
        </w:rPr>
      </w:pPr>
      <w:r w:rsidRPr="00EF41C6">
        <w:rPr>
          <w:rFonts w:ascii="Arial" w:hAnsi="Arial" w:cs="Arial"/>
          <w:b/>
          <w:sz w:val="24"/>
          <w:szCs w:val="24"/>
          <w:u w:val="single"/>
        </w:rPr>
        <w:tab/>
      </w:r>
      <w:r w:rsidRPr="00EF41C6">
        <w:rPr>
          <w:rFonts w:ascii="Arial" w:hAnsi="Arial" w:cs="Arial"/>
          <w:b/>
          <w:sz w:val="24"/>
          <w:szCs w:val="24"/>
          <w:u w:val="single"/>
        </w:rPr>
        <w:tab/>
      </w:r>
      <w:r w:rsidRPr="00EF41C6">
        <w:rPr>
          <w:rFonts w:ascii="Arial" w:hAnsi="Arial" w:cs="Arial"/>
          <w:b/>
          <w:sz w:val="24"/>
          <w:szCs w:val="24"/>
          <w:u w:val="single"/>
        </w:rPr>
        <w:tab/>
      </w:r>
      <w:r w:rsidRPr="00EF41C6">
        <w:rPr>
          <w:rFonts w:ascii="Arial" w:hAnsi="Arial" w:cs="Arial"/>
          <w:b/>
          <w:sz w:val="24"/>
          <w:szCs w:val="24"/>
          <w:u w:val="single"/>
        </w:rPr>
        <w:tab/>
      </w:r>
      <w:r w:rsidRPr="00EF41C6">
        <w:rPr>
          <w:rFonts w:ascii="Arial" w:hAnsi="Arial" w:cs="Arial"/>
          <w:b/>
          <w:sz w:val="24"/>
          <w:szCs w:val="24"/>
          <w:u w:val="single"/>
        </w:rPr>
        <w:tab/>
      </w:r>
      <w:r w:rsidRPr="00EF41C6">
        <w:rPr>
          <w:rFonts w:ascii="Arial" w:hAnsi="Arial" w:cs="Arial"/>
          <w:b/>
          <w:sz w:val="24"/>
          <w:szCs w:val="24"/>
          <w:u w:val="single"/>
        </w:rPr>
        <w:tab/>
      </w:r>
      <w:r w:rsidRPr="00EF41C6">
        <w:rPr>
          <w:rFonts w:ascii="Arial" w:hAnsi="Arial" w:cs="Arial"/>
          <w:b/>
          <w:sz w:val="24"/>
          <w:szCs w:val="24"/>
          <w:u w:val="single"/>
        </w:rPr>
        <w:tab/>
      </w:r>
    </w:p>
    <w:p w14:paraId="3D3B11D7" w14:textId="77777777" w:rsidR="00F30714" w:rsidRPr="00EF41C6" w:rsidRDefault="00F30714" w:rsidP="00F30714">
      <w:pPr>
        <w:ind w:left="2880" w:firstLine="720"/>
        <w:jc w:val="both"/>
        <w:rPr>
          <w:rFonts w:ascii="Arial" w:hAnsi="Arial" w:cs="Arial"/>
          <w:b/>
          <w:sz w:val="24"/>
          <w:szCs w:val="24"/>
          <w:u w:val="single"/>
        </w:rPr>
      </w:pPr>
    </w:p>
    <w:p w14:paraId="06BEF5B7" w14:textId="77777777" w:rsidR="00F30714" w:rsidRPr="00EF41C6" w:rsidRDefault="00F30714" w:rsidP="00F30714">
      <w:pPr>
        <w:ind w:left="2880" w:firstLine="720"/>
        <w:jc w:val="both"/>
        <w:rPr>
          <w:rFonts w:ascii="Arial" w:hAnsi="Arial" w:cs="Arial"/>
          <w:sz w:val="24"/>
          <w:szCs w:val="24"/>
        </w:rPr>
      </w:pPr>
      <w:r w:rsidRPr="00EF41C6">
        <w:rPr>
          <w:rFonts w:ascii="Arial" w:hAnsi="Arial" w:cs="Arial"/>
          <w:sz w:val="24"/>
          <w:szCs w:val="24"/>
        </w:rPr>
        <w:t xml:space="preserve">By: </w:t>
      </w:r>
      <w:r w:rsidRPr="00EF41C6">
        <w:rPr>
          <w:rFonts w:ascii="Arial" w:hAnsi="Arial" w:cs="Arial"/>
          <w:sz w:val="24"/>
          <w:szCs w:val="24"/>
          <w:u w:val="single"/>
        </w:rPr>
        <w:tab/>
      </w:r>
      <w:r w:rsidRPr="00EF41C6">
        <w:rPr>
          <w:rFonts w:ascii="Arial" w:hAnsi="Arial" w:cs="Arial"/>
          <w:sz w:val="24"/>
          <w:szCs w:val="24"/>
          <w:u w:val="single"/>
        </w:rPr>
        <w:tab/>
      </w:r>
      <w:r w:rsidRPr="00EF41C6">
        <w:rPr>
          <w:rFonts w:ascii="Arial" w:hAnsi="Arial" w:cs="Arial"/>
          <w:sz w:val="24"/>
          <w:szCs w:val="24"/>
          <w:u w:val="single"/>
        </w:rPr>
        <w:tab/>
      </w:r>
      <w:r w:rsidRPr="00EF41C6">
        <w:rPr>
          <w:rFonts w:ascii="Arial" w:hAnsi="Arial" w:cs="Arial"/>
          <w:sz w:val="24"/>
          <w:szCs w:val="24"/>
          <w:u w:val="single"/>
        </w:rPr>
        <w:tab/>
      </w:r>
      <w:r w:rsidRPr="00EF41C6">
        <w:rPr>
          <w:rFonts w:ascii="Arial" w:hAnsi="Arial" w:cs="Arial"/>
          <w:sz w:val="24"/>
          <w:szCs w:val="24"/>
          <w:u w:val="single"/>
        </w:rPr>
        <w:tab/>
      </w:r>
      <w:r w:rsidRPr="00EF41C6">
        <w:rPr>
          <w:rFonts w:ascii="Arial" w:hAnsi="Arial" w:cs="Arial"/>
          <w:sz w:val="24"/>
          <w:szCs w:val="24"/>
          <w:u w:val="single"/>
        </w:rPr>
        <w:tab/>
      </w:r>
      <w:r w:rsidRPr="00EF41C6">
        <w:rPr>
          <w:rFonts w:ascii="Arial" w:hAnsi="Arial" w:cs="Arial"/>
          <w:sz w:val="24"/>
          <w:szCs w:val="24"/>
          <w:u w:val="single"/>
        </w:rPr>
        <w:tab/>
      </w:r>
    </w:p>
    <w:p w14:paraId="66E514F7" w14:textId="77777777" w:rsidR="00F30714" w:rsidRPr="00EF41C6" w:rsidRDefault="00F30714" w:rsidP="00F30714">
      <w:pPr>
        <w:ind w:left="2880" w:firstLine="720"/>
        <w:jc w:val="both"/>
        <w:rPr>
          <w:rFonts w:ascii="Arial" w:hAnsi="Arial" w:cs="Arial"/>
          <w:sz w:val="24"/>
          <w:szCs w:val="24"/>
        </w:rPr>
      </w:pPr>
      <w:r w:rsidRPr="00EF41C6">
        <w:rPr>
          <w:rFonts w:ascii="Arial" w:hAnsi="Arial" w:cs="Arial"/>
          <w:sz w:val="24"/>
          <w:szCs w:val="24"/>
        </w:rPr>
        <w:t xml:space="preserve">Name: </w:t>
      </w:r>
      <w:r w:rsidRPr="00EF41C6">
        <w:rPr>
          <w:rFonts w:ascii="Arial" w:hAnsi="Arial" w:cs="Arial"/>
          <w:sz w:val="24"/>
          <w:szCs w:val="24"/>
          <w:u w:val="single"/>
        </w:rPr>
        <w:tab/>
      </w:r>
      <w:r w:rsidRPr="00EF41C6">
        <w:rPr>
          <w:rFonts w:ascii="Arial" w:hAnsi="Arial" w:cs="Arial"/>
          <w:sz w:val="24"/>
          <w:szCs w:val="24"/>
          <w:u w:val="single"/>
        </w:rPr>
        <w:tab/>
      </w:r>
      <w:r w:rsidRPr="00EF41C6">
        <w:rPr>
          <w:rFonts w:ascii="Arial" w:hAnsi="Arial" w:cs="Arial"/>
          <w:sz w:val="24"/>
          <w:szCs w:val="24"/>
          <w:u w:val="single"/>
        </w:rPr>
        <w:tab/>
      </w:r>
      <w:r w:rsidRPr="00EF41C6">
        <w:rPr>
          <w:rFonts w:ascii="Arial" w:hAnsi="Arial" w:cs="Arial"/>
          <w:sz w:val="24"/>
          <w:szCs w:val="24"/>
          <w:u w:val="single"/>
        </w:rPr>
        <w:tab/>
      </w:r>
      <w:r w:rsidRPr="00EF41C6">
        <w:rPr>
          <w:rFonts w:ascii="Arial" w:hAnsi="Arial" w:cs="Arial"/>
          <w:sz w:val="24"/>
          <w:szCs w:val="24"/>
          <w:u w:val="single"/>
        </w:rPr>
        <w:tab/>
      </w:r>
      <w:r w:rsidRPr="00EF41C6">
        <w:rPr>
          <w:rFonts w:ascii="Arial" w:hAnsi="Arial" w:cs="Arial"/>
          <w:sz w:val="24"/>
          <w:szCs w:val="24"/>
          <w:u w:val="single"/>
        </w:rPr>
        <w:tab/>
      </w:r>
      <w:r w:rsidRPr="00EF41C6">
        <w:rPr>
          <w:rFonts w:ascii="Arial" w:hAnsi="Arial" w:cs="Arial"/>
          <w:sz w:val="24"/>
          <w:szCs w:val="24"/>
          <w:u w:val="single"/>
        </w:rPr>
        <w:tab/>
      </w:r>
    </w:p>
    <w:p w14:paraId="3CD91FBB" w14:textId="27570D9D" w:rsidR="00F30714" w:rsidRPr="005229E0" w:rsidRDefault="00F30714" w:rsidP="005229E0">
      <w:pPr>
        <w:ind w:left="2880" w:firstLine="720"/>
        <w:jc w:val="both"/>
        <w:rPr>
          <w:rFonts w:ascii="Arial" w:hAnsi="Arial" w:cs="Arial"/>
          <w:sz w:val="24"/>
          <w:szCs w:val="24"/>
          <w:u w:val="single"/>
        </w:rPr>
      </w:pPr>
      <w:r w:rsidRPr="00EF41C6">
        <w:rPr>
          <w:rFonts w:ascii="Arial" w:hAnsi="Arial" w:cs="Arial"/>
          <w:sz w:val="24"/>
          <w:szCs w:val="24"/>
        </w:rPr>
        <w:t xml:space="preserve">Title: </w:t>
      </w:r>
      <w:r w:rsidRPr="00EF41C6">
        <w:rPr>
          <w:rFonts w:ascii="Arial" w:hAnsi="Arial" w:cs="Arial"/>
          <w:sz w:val="24"/>
          <w:szCs w:val="24"/>
          <w:u w:val="single"/>
        </w:rPr>
        <w:tab/>
      </w:r>
      <w:r w:rsidRPr="00EF41C6">
        <w:rPr>
          <w:rFonts w:ascii="Arial" w:hAnsi="Arial" w:cs="Arial"/>
          <w:sz w:val="24"/>
          <w:szCs w:val="24"/>
          <w:u w:val="single"/>
        </w:rPr>
        <w:tab/>
      </w:r>
      <w:r w:rsidRPr="00EF41C6">
        <w:rPr>
          <w:rFonts w:ascii="Arial" w:hAnsi="Arial" w:cs="Arial"/>
          <w:sz w:val="24"/>
          <w:szCs w:val="24"/>
          <w:u w:val="single"/>
        </w:rPr>
        <w:tab/>
      </w:r>
      <w:r w:rsidRPr="00EF41C6">
        <w:rPr>
          <w:rFonts w:ascii="Arial" w:hAnsi="Arial" w:cs="Arial"/>
          <w:sz w:val="24"/>
          <w:szCs w:val="24"/>
          <w:u w:val="single"/>
        </w:rPr>
        <w:tab/>
      </w:r>
      <w:r w:rsidRPr="00EF41C6">
        <w:rPr>
          <w:rFonts w:ascii="Arial" w:hAnsi="Arial" w:cs="Arial"/>
          <w:sz w:val="24"/>
          <w:szCs w:val="24"/>
          <w:u w:val="single"/>
        </w:rPr>
        <w:tab/>
      </w:r>
      <w:r w:rsidRPr="00EF41C6">
        <w:rPr>
          <w:rFonts w:ascii="Arial" w:hAnsi="Arial" w:cs="Arial"/>
          <w:sz w:val="24"/>
          <w:szCs w:val="24"/>
          <w:u w:val="single"/>
        </w:rPr>
        <w:tab/>
      </w:r>
      <w:r w:rsidRPr="00EF41C6">
        <w:rPr>
          <w:rFonts w:ascii="Arial" w:hAnsi="Arial" w:cs="Arial"/>
          <w:sz w:val="24"/>
          <w:szCs w:val="24"/>
          <w:u w:val="single"/>
        </w:rPr>
        <w:tab/>
      </w:r>
    </w:p>
    <w:p w14:paraId="70A32804" w14:textId="77777777" w:rsidR="00F30714" w:rsidRPr="002C4C17" w:rsidRDefault="00F30714" w:rsidP="00F30714">
      <w:pPr>
        <w:ind w:left="2880" w:firstLine="720"/>
        <w:jc w:val="both"/>
        <w:rPr>
          <w:rFonts w:ascii="Times New Roman" w:hAnsi="Times New Roman" w:cs="Times New Roman"/>
        </w:rPr>
      </w:pPr>
    </w:p>
    <w:sectPr w:rsidR="00F30714" w:rsidRPr="002C4C17" w:rsidSect="000D4776">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318E9" w14:textId="77777777" w:rsidR="000867E6" w:rsidRDefault="000867E6" w:rsidP="00CF125B">
      <w:pPr>
        <w:spacing w:line="240" w:lineRule="auto"/>
      </w:pPr>
      <w:r>
        <w:separator/>
      </w:r>
    </w:p>
  </w:endnote>
  <w:endnote w:type="continuationSeparator" w:id="0">
    <w:p w14:paraId="24F53EFE" w14:textId="77777777" w:rsidR="000867E6" w:rsidRDefault="000867E6" w:rsidP="00CF12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3180D" w14:textId="77777777" w:rsidR="00FE6E49" w:rsidRDefault="00FE6E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59919" w14:textId="77777777" w:rsidR="00FE6E49" w:rsidRDefault="00FE6E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6E3FA" w14:textId="77777777" w:rsidR="00FE6E49" w:rsidRDefault="00FE6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992F2" w14:textId="77777777" w:rsidR="000867E6" w:rsidRDefault="000867E6" w:rsidP="00CF125B">
      <w:pPr>
        <w:spacing w:line="240" w:lineRule="auto"/>
      </w:pPr>
      <w:r>
        <w:separator/>
      </w:r>
    </w:p>
  </w:footnote>
  <w:footnote w:type="continuationSeparator" w:id="0">
    <w:p w14:paraId="77329E1F" w14:textId="77777777" w:rsidR="000867E6" w:rsidRDefault="000867E6" w:rsidP="00CF12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E8DAD" w14:textId="77777777" w:rsidR="00FE6E49" w:rsidRDefault="00FE6E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04178" w14:textId="0CC90402" w:rsidR="00FE6E49" w:rsidRDefault="00FE6E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D6F77" w14:textId="77777777" w:rsidR="00FE6E49" w:rsidRDefault="00FE6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06553"/>
    <w:multiLevelType w:val="hybridMultilevel"/>
    <w:tmpl w:val="C07AA994"/>
    <w:lvl w:ilvl="0" w:tplc="7ED63C1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863D0"/>
    <w:multiLevelType w:val="hybridMultilevel"/>
    <w:tmpl w:val="ACE2F376"/>
    <w:lvl w:ilvl="0" w:tplc="7ED63C1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F7415"/>
    <w:multiLevelType w:val="hybridMultilevel"/>
    <w:tmpl w:val="1C5EBA2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3457A"/>
    <w:multiLevelType w:val="hybridMultilevel"/>
    <w:tmpl w:val="CDE433E6"/>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351C2D"/>
    <w:multiLevelType w:val="hybridMultilevel"/>
    <w:tmpl w:val="5E8ED85C"/>
    <w:lvl w:ilvl="0" w:tplc="FFFFFFFF">
      <w:start w:val="1"/>
      <w:numFmt w:val="upperRoman"/>
      <w:lvlText w:val="%1."/>
      <w:lvlJc w:val="righ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50C3EAF"/>
    <w:multiLevelType w:val="hybridMultilevel"/>
    <w:tmpl w:val="DB1C7E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7A0787"/>
    <w:multiLevelType w:val="hybridMultilevel"/>
    <w:tmpl w:val="FD381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BE4A92"/>
    <w:multiLevelType w:val="hybridMultilevel"/>
    <w:tmpl w:val="F3F8F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BE2ACC"/>
    <w:multiLevelType w:val="hybridMultilevel"/>
    <w:tmpl w:val="CDE433E6"/>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BC1C8F"/>
    <w:multiLevelType w:val="hybridMultilevel"/>
    <w:tmpl w:val="BFEC62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8C6A3B"/>
    <w:multiLevelType w:val="hybridMultilevel"/>
    <w:tmpl w:val="53148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857976"/>
    <w:multiLevelType w:val="hybridMultilevel"/>
    <w:tmpl w:val="CFA0D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2C279CA"/>
    <w:multiLevelType w:val="hybridMultilevel"/>
    <w:tmpl w:val="FAA05D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F61B25"/>
    <w:multiLevelType w:val="hybridMultilevel"/>
    <w:tmpl w:val="B1909318"/>
    <w:lvl w:ilvl="0" w:tplc="CC12420C">
      <w:start w:val="1"/>
      <w:numFmt w:val="upperRoman"/>
      <w:lvlText w:val="%1."/>
      <w:lvlJc w:val="righ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B23F9E"/>
    <w:multiLevelType w:val="hybridMultilevel"/>
    <w:tmpl w:val="C2A4A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B93013"/>
    <w:multiLevelType w:val="hybridMultilevel"/>
    <w:tmpl w:val="DAB2972C"/>
    <w:lvl w:ilvl="0" w:tplc="FFFFFFFF">
      <w:start w:val="1"/>
      <w:numFmt w:val="upperRoman"/>
      <w:lvlText w:val="%1."/>
      <w:lvlJc w:val="righ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45147320">
    <w:abstractNumId w:val="0"/>
  </w:num>
  <w:num w:numId="2" w16cid:durableId="710808085">
    <w:abstractNumId w:val="13"/>
  </w:num>
  <w:num w:numId="3" w16cid:durableId="767196036">
    <w:abstractNumId w:val="2"/>
  </w:num>
  <w:num w:numId="4" w16cid:durableId="304892662">
    <w:abstractNumId w:val="9"/>
  </w:num>
  <w:num w:numId="5" w16cid:durableId="1460881520">
    <w:abstractNumId w:val="8"/>
  </w:num>
  <w:num w:numId="6" w16cid:durableId="1395424935">
    <w:abstractNumId w:val="14"/>
  </w:num>
  <w:num w:numId="7" w16cid:durableId="1220898183">
    <w:abstractNumId w:val="3"/>
  </w:num>
  <w:num w:numId="8" w16cid:durableId="326370951">
    <w:abstractNumId w:val="5"/>
  </w:num>
  <w:num w:numId="9" w16cid:durableId="1709065203">
    <w:abstractNumId w:val="12"/>
  </w:num>
  <w:num w:numId="10" w16cid:durableId="1773087402">
    <w:abstractNumId w:val="11"/>
  </w:num>
  <w:num w:numId="11" w16cid:durableId="71395889">
    <w:abstractNumId w:val="10"/>
  </w:num>
  <w:num w:numId="12" w16cid:durableId="1454402697">
    <w:abstractNumId w:val="6"/>
  </w:num>
  <w:num w:numId="13" w16cid:durableId="1206718440">
    <w:abstractNumId w:val="7"/>
  </w:num>
  <w:num w:numId="14" w16cid:durableId="1744110022">
    <w:abstractNumId w:val="1"/>
  </w:num>
  <w:num w:numId="15" w16cid:durableId="573468351">
    <w:abstractNumId w:val="4"/>
  </w:num>
  <w:num w:numId="16" w16cid:durableId="20149151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1BF"/>
    <w:rsid w:val="00000FD3"/>
    <w:rsid w:val="00001287"/>
    <w:rsid w:val="0000565C"/>
    <w:rsid w:val="00005E48"/>
    <w:rsid w:val="00013016"/>
    <w:rsid w:val="00013163"/>
    <w:rsid w:val="0002014B"/>
    <w:rsid w:val="000227F7"/>
    <w:rsid w:val="00025205"/>
    <w:rsid w:val="0002531E"/>
    <w:rsid w:val="000270F9"/>
    <w:rsid w:val="00031DB3"/>
    <w:rsid w:val="0004704D"/>
    <w:rsid w:val="00047850"/>
    <w:rsid w:val="0004796F"/>
    <w:rsid w:val="00052745"/>
    <w:rsid w:val="0006358C"/>
    <w:rsid w:val="00063AE7"/>
    <w:rsid w:val="00066AC3"/>
    <w:rsid w:val="00072370"/>
    <w:rsid w:val="00073A38"/>
    <w:rsid w:val="00081FD1"/>
    <w:rsid w:val="00085262"/>
    <w:rsid w:val="000859A3"/>
    <w:rsid w:val="000867E6"/>
    <w:rsid w:val="00094D54"/>
    <w:rsid w:val="000978F9"/>
    <w:rsid w:val="000A1713"/>
    <w:rsid w:val="000B22F4"/>
    <w:rsid w:val="000B5197"/>
    <w:rsid w:val="000C0D17"/>
    <w:rsid w:val="000C4D8F"/>
    <w:rsid w:val="000D1E44"/>
    <w:rsid w:val="000D26D3"/>
    <w:rsid w:val="000D4776"/>
    <w:rsid w:val="000E44D1"/>
    <w:rsid w:val="000E4D41"/>
    <w:rsid w:val="000E75BD"/>
    <w:rsid w:val="000F23B1"/>
    <w:rsid w:val="000F2CA0"/>
    <w:rsid w:val="00110571"/>
    <w:rsid w:val="001204F8"/>
    <w:rsid w:val="00130D0C"/>
    <w:rsid w:val="00131232"/>
    <w:rsid w:val="00135373"/>
    <w:rsid w:val="001355A7"/>
    <w:rsid w:val="00136143"/>
    <w:rsid w:val="001362D6"/>
    <w:rsid w:val="00141B6F"/>
    <w:rsid w:val="00142664"/>
    <w:rsid w:val="00142CB3"/>
    <w:rsid w:val="00144EFC"/>
    <w:rsid w:val="00153CCF"/>
    <w:rsid w:val="001561B6"/>
    <w:rsid w:val="001633A6"/>
    <w:rsid w:val="00164DE1"/>
    <w:rsid w:val="001705AE"/>
    <w:rsid w:val="0017176B"/>
    <w:rsid w:val="00171831"/>
    <w:rsid w:val="00173476"/>
    <w:rsid w:val="00175FF4"/>
    <w:rsid w:val="00177CE1"/>
    <w:rsid w:val="00183958"/>
    <w:rsid w:val="00183A97"/>
    <w:rsid w:val="00194DE2"/>
    <w:rsid w:val="0019508F"/>
    <w:rsid w:val="00196CC9"/>
    <w:rsid w:val="00197F61"/>
    <w:rsid w:val="001A2A8C"/>
    <w:rsid w:val="001A439B"/>
    <w:rsid w:val="001A53D0"/>
    <w:rsid w:val="001B4788"/>
    <w:rsid w:val="001B74B2"/>
    <w:rsid w:val="001D0758"/>
    <w:rsid w:val="001D7A27"/>
    <w:rsid w:val="001E196F"/>
    <w:rsid w:val="001E4A70"/>
    <w:rsid w:val="001F2F84"/>
    <w:rsid w:val="001F4021"/>
    <w:rsid w:val="0020303A"/>
    <w:rsid w:val="00205306"/>
    <w:rsid w:val="002130A0"/>
    <w:rsid w:val="00217905"/>
    <w:rsid w:val="002218F1"/>
    <w:rsid w:val="00227658"/>
    <w:rsid w:val="00234EFE"/>
    <w:rsid w:val="00237FC3"/>
    <w:rsid w:val="002405A6"/>
    <w:rsid w:val="002455B8"/>
    <w:rsid w:val="00246C92"/>
    <w:rsid w:val="0026063F"/>
    <w:rsid w:val="002647AB"/>
    <w:rsid w:val="00275E3E"/>
    <w:rsid w:val="00277FDF"/>
    <w:rsid w:val="002818D8"/>
    <w:rsid w:val="00282B29"/>
    <w:rsid w:val="00286A69"/>
    <w:rsid w:val="00294A4C"/>
    <w:rsid w:val="00297498"/>
    <w:rsid w:val="00297C5C"/>
    <w:rsid w:val="002A257C"/>
    <w:rsid w:val="002B0089"/>
    <w:rsid w:val="002B0768"/>
    <w:rsid w:val="002B26E7"/>
    <w:rsid w:val="002B74FF"/>
    <w:rsid w:val="002C1197"/>
    <w:rsid w:val="002C3923"/>
    <w:rsid w:val="002D58C0"/>
    <w:rsid w:val="002D7EC5"/>
    <w:rsid w:val="002E07BE"/>
    <w:rsid w:val="002E14D3"/>
    <w:rsid w:val="002E2CD0"/>
    <w:rsid w:val="002E3D27"/>
    <w:rsid w:val="002E6DAC"/>
    <w:rsid w:val="002E775D"/>
    <w:rsid w:val="002F10B7"/>
    <w:rsid w:val="002F121D"/>
    <w:rsid w:val="002F2991"/>
    <w:rsid w:val="002F2F94"/>
    <w:rsid w:val="002F4121"/>
    <w:rsid w:val="002F585D"/>
    <w:rsid w:val="0030291E"/>
    <w:rsid w:val="003137BB"/>
    <w:rsid w:val="0032151C"/>
    <w:rsid w:val="00321EBE"/>
    <w:rsid w:val="003244C4"/>
    <w:rsid w:val="00324E98"/>
    <w:rsid w:val="00327CA2"/>
    <w:rsid w:val="00330018"/>
    <w:rsid w:val="00330507"/>
    <w:rsid w:val="00331FA4"/>
    <w:rsid w:val="003338F2"/>
    <w:rsid w:val="003400E5"/>
    <w:rsid w:val="00340143"/>
    <w:rsid w:val="00342D67"/>
    <w:rsid w:val="003464ED"/>
    <w:rsid w:val="003527C0"/>
    <w:rsid w:val="003551AB"/>
    <w:rsid w:val="00355B00"/>
    <w:rsid w:val="00360D34"/>
    <w:rsid w:val="003636BD"/>
    <w:rsid w:val="00363705"/>
    <w:rsid w:val="00366AB5"/>
    <w:rsid w:val="0036775B"/>
    <w:rsid w:val="00374F28"/>
    <w:rsid w:val="003766B6"/>
    <w:rsid w:val="00382A7F"/>
    <w:rsid w:val="00390567"/>
    <w:rsid w:val="00391C6D"/>
    <w:rsid w:val="003944E0"/>
    <w:rsid w:val="003A0605"/>
    <w:rsid w:val="003A20B8"/>
    <w:rsid w:val="003A4A86"/>
    <w:rsid w:val="003A4DB2"/>
    <w:rsid w:val="003B193E"/>
    <w:rsid w:val="003B5775"/>
    <w:rsid w:val="003C762E"/>
    <w:rsid w:val="003D3DB2"/>
    <w:rsid w:val="003E15D9"/>
    <w:rsid w:val="003E1ADF"/>
    <w:rsid w:val="003E1EEA"/>
    <w:rsid w:val="003E6ED9"/>
    <w:rsid w:val="003F41CF"/>
    <w:rsid w:val="003F7E17"/>
    <w:rsid w:val="00401D09"/>
    <w:rsid w:val="0040351D"/>
    <w:rsid w:val="004057E6"/>
    <w:rsid w:val="004224C7"/>
    <w:rsid w:val="0042533D"/>
    <w:rsid w:val="00433535"/>
    <w:rsid w:val="00434DBC"/>
    <w:rsid w:val="0043551D"/>
    <w:rsid w:val="004419EF"/>
    <w:rsid w:val="00442F3F"/>
    <w:rsid w:val="004441BF"/>
    <w:rsid w:val="00445964"/>
    <w:rsid w:val="004577F2"/>
    <w:rsid w:val="00461646"/>
    <w:rsid w:val="00466E5E"/>
    <w:rsid w:val="00471274"/>
    <w:rsid w:val="00480A55"/>
    <w:rsid w:val="0048316A"/>
    <w:rsid w:val="00487EC0"/>
    <w:rsid w:val="004931E1"/>
    <w:rsid w:val="004947D8"/>
    <w:rsid w:val="00494A6D"/>
    <w:rsid w:val="004A432C"/>
    <w:rsid w:val="004A64E1"/>
    <w:rsid w:val="004B4879"/>
    <w:rsid w:val="004B5084"/>
    <w:rsid w:val="004C0DF2"/>
    <w:rsid w:val="004C54AA"/>
    <w:rsid w:val="004D4BD9"/>
    <w:rsid w:val="004E3977"/>
    <w:rsid w:val="004E4A2A"/>
    <w:rsid w:val="004E7596"/>
    <w:rsid w:val="004F0CBC"/>
    <w:rsid w:val="004F2E24"/>
    <w:rsid w:val="0050208F"/>
    <w:rsid w:val="00505664"/>
    <w:rsid w:val="005060EC"/>
    <w:rsid w:val="00510627"/>
    <w:rsid w:val="00511073"/>
    <w:rsid w:val="00515C87"/>
    <w:rsid w:val="00520249"/>
    <w:rsid w:val="005229E0"/>
    <w:rsid w:val="00526FED"/>
    <w:rsid w:val="0053187B"/>
    <w:rsid w:val="00533248"/>
    <w:rsid w:val="00536FC4"/>
    <w:rsid w:val="00540448"/>
    <w:rsid w:val="005432FA"/>
    <w:rsid w:val="00545904"/>
    <w:rsid w:val="0054602B"/>
    <w:rsid w:val="00551861"/>
    <w:rsid w:val="005528A3"/>
    <w:rsid w:val="00553C47"/>
    <w:rsid w:val="00570D8A"/>
    <w:rsid w:val="00582EA8"/>
    <w:rsid w:val="005871BC"/>
    <w:rsid w:val="005907D2"/>
    <w:rsid w:val="00592076"/>
    <w:rsid w:val="005A3DD4"/>
    <w:rsid w:val="005A5B43"/>
    <w:rsid w:val="005B55AE"/>
    <w:rsid w:val="005B5EE1"/>
    <w:rsid w:val="005B5FD7"/>
    <w:rsid w:val="005C15BD"/>
    <w:rsid w:val="005C2014"/>
    <w:rsid w:val="005C6E7C"/>
    <w:rsid w:val="005C73F9"/>
    <w:rsid w:val="005D3C95"/>
    <w:rsid w:val="005D5F81"/>
    <w:rsid w:val="005E5D7E"/>
    <w:rsid w:val="005E7DE9"/>
    <w:rsid w:val="005F1988"/>
    <w:rsid w:val="0060175C"/>
    <w:rsid w:val="00610C92"/>
    <w:rsid w:val="006147A1"/>
    <w:rsid w:val="00616B1F"/>
    <w:rsid w:val="00617947"/>
    <w:rsid w:val="00630C0D"/>
    <w:rsid w:val="00631F39"/>
    <w:rsid w:val="0063281C"/>
    <w:rsid w:val="00637E04"/>
    <w:rsid w:val="00637EA8"/>
    <w:rsid w:val="00640838"/>
    <w:rsid w:val="00643F33"/>
    <w:rsid w:val="00645513"/>
    <w:rsid w:val="006472F6"/>
    <w:rsid w:val="00647663"/>
    <w:rsid w:val="0064776D"/>
    <w:rsid w:val="00650738"/>
    <w:rsid w:val="00652BF9"/>
    <w:rsid w:val="006622DD"/>
    <w:rsid w:val="006715F9"/>
    <w:rsid w:val="00671E9E"/>
    <w:rsid w:val="00672404"/>
    <w:rsid w:val="0067648C"/>
    <w:rsid w:val="00677A06"/>
    <w:rsid w:val="00682547"/>
    <w:rsid w:val="00692FF3"/>
    <w:rsid w:val="00694AA6"/>
    <w:rsid w:val="0069645A"/>
    <w:rsid w:val="006A1486"/>
    <w:rsid w:val="006A1930"/>
    <w:rsid w:val="006A2D07"/>
    <w:rsid w:val="006B222E"/>
    <w:rsid w:val="006C1E67"/>
    <w:rsid w:val="006C22C7"/>
    <w:rsid w:val="006C5F14"/>
    <w:rsid w:val="006D49D8"/>
    <w:rsid w:val="006D4CBE"/>
    <w:rsid w:val="006D5BC9"/>
    <w:rsid w:val="006E11C2"/>
    <w:rsid w:val="006E6F20"/>
    <w:rsid w:val="006F0F5A"/>
    <w:rsid w:val="006F33EA"/>
    <w:rsid w:val="006F5247"/>
    <w:rsid w:val="00700846"/>
    <w:rsid w:val="00706A43"/>
    <w:rsid w:val="00707876"/>
    <w:rsid w:val="007111AE"/>
    <w:rsid w:val="007126F1"/>
    <w:rsid w:val="007203E5"/>
    <w:rsid w:val="0073446B"/>
    <w:rsid w:val="00740A48"/>
    <w:rsid w:val="007414E8"/>
    <w:rsid w:val="00755612"/>
    <w:rsid w:val="00755A32"/>
    <w:rsid w:val="0075738A"/>
    <w:rsid w:val="00757BA6"/>
    <w:rsid w:val="00757F53"/>
    <w:rsid w:val="007618E8"/>
    <w:rsid w:val="00763585"/>
    <w:rsid w:val="00772D94"/>
    <w:rsid w:val="007816A8"/>
    <w:rsid w:val="007823D5"/>
    <w:rsid w:val="00783A5F"/>
    <w:rsid w:val="00787B6F"/>
    <w:rsid w:val="007918AE"/>
    <w:rsid w:val="007A093A"/>
    <w:rsid w:val="007A5D07"/>
    <w:rsid w:val="007A6429"/>
    <w:rsid w:val="007B070D"/>
    <w:rsid w:val="007B10EB"/>
    <w:rsid w:val="007B5371"/>
    <w:rsid w:val="007C6BA2"/>
    <w:rsid w:val="007D2596"/>
    <w:rsid w:val="007E01F0"/>
    <w:rsid w:val="007F0852"/>
    <w:rsid w:val="007F31F9"/>
    <w:rsid w:val="007F3D44"/>
    <w:rsid w:val="00800D47"/>
    <w:rsid w:val="00800EB0"/>
    <w:rsid w:val="008128F6"/>
    <w:rsid w:val="00813516"/>
    <w:rsid w:val="0081368C"/>
    <w:rsid w:val="00814443"/>
    <w:rsid w:val="00816805"/>
    <w:rsid w:val="008210CF"/>
    <w:rsid w:val="00826511"/>
    <w:rsid w:val="00827270"/>
    <w:rsid w:val="00834149"/>
    <w:rsid w:val="00834760"/>
    <w:rsid w:val="00836C1A"/>
    <w:rsid w:val="00837CC3"/>
    <w:rsid w:val="0084388B"/>
    <w:rsid w:val="0085640C"/>
    <w:rsid w:val="00857F72"/>
    <w:rsid w:val="00860FBB"/>
    <w:rsid w:val="00865848"/>
    <w:rsid w:val="00865D4D"/>
    <w:rsid w:val="008660E4"/>
    <w:rsid w:val="0087065D"/>
    <w:rsid w:val="0087307F"/>
    <w:rsid w:val="00873543"/>
    <w:rsid w:val="0087724F"/>
    <w:rsid w:val="00885874"/>
    <w:rsid w:val="00890048"/>
    <w:rsid w:val="00892049"/>
    <w:rsid w:val="00894336"/>
    <w:rsid w:val="00896158"/>
    <w:rsid w:val="008A06A0"/>
    <w:rsid w:val="008A2048"/>
    <w:rsid w:val="008A2DBE"/>
    <w:rsid w:val="008A381C"/>
    <w:rsid w:val="008A5D88"/>
    <w:rsid w:val="008B688A"/>
    <w:rsid w:val="008C1016"/>
    <w:rsid w:val="008C76A4"/>
    <w:rsid w:val="008D2BDF"/>
    <w:rsid w:val="008D3ECE"/>
    <w:rsid w:val="008D6FE1"/>
    <w:rsid w:val="008F05D3"/>
    <w:rsid w:val="009044E3"/>
    <w:rsid w:val="0092652C"/>
    <w:rsid w:val="00943EDD"/>
    <w:rsid w:val="00944997"/>
    <w:rsid w:val="00952576"/>
    <w:rsid w:val="00955C0A"/>
    <w:rsid w:val="00957678"/>
    <w:rsid w:val="00963DA4"/>
    <w:rsid w:val="009672E7"/>
    <w:rsid w:val="00986A76"/>
    <w:rsid w:val="00993800"/>
    <w:rsid w:val="0099574A"/>
    <w:rsid w:val="009A6CFF"/>
    <w:rsid w:val="009A79EB"/>
    <w:rsid w:val="009A7BAE"/>
    <w:rsid w:val="009B003C"/>
    <w:rsid w:val="009B5045"/>
    <w:rsid w:val="009B65C0"/>
    <w:rsid w:val="009C10D6"/>
    <w:rsid w:val="009C2242"/>
    <w:rsid w:val="009C26BB"/>
    <w:rsid w:val="009C4B7D"/>
    <w:rsid w:val="009C6203"/>
    <w:rsid w:val="009C6595"/>
    <w:rsid w:val="009D0B8C"/>
    <w:rsid w:val="009D3CFD"/>
    <w:rsid w:val="009D57B3"/>
    <w:rsid w:val="009E0F5C"/>
    <w:rsid w:val="009E1E21"/>
    <w:rsid w:val="009E38D9"/>
    <w:rsid w:val="009E579D"/>
    <w:rsid w:val="009F2D65"/>
    <w:rsid w:val="009F7E77"/>
    <w:rsid w:val="00A042A1"/>
    <w:rsid w:val="00A1348F"/>
    <w:rsid w:val="00A24623"/>
    <w:rsid w:val="00A26485"/>
    <w:rsid w:val="00A268D6"/>
    <w:rsid w:val="00A27AB1"/>
    <w:rsid w:val="00A320B1"/>
    <w:rsid w:val="00A35322"/>
    <w:rsid w:val="00A357D0"/>
    <w:rsid w:val="00A35D63"/>
    <w:rsid w:val="00A376D9"/>
    <w:rsid w:val="00A37D6A"/>
    <w:rsid w:val="00A4169B"/>
    <w:rsid w:val="00A417A8"/>
    <w:rsid w:val="00A41B96"/>
    <w:rsid w:val="00A45012"/>
    <w:rsid w:val="00A46644"/>
    <w:rsid w:val="00A50B5B"/>
    <w:rsid w:val="00A54243"/>
    <w:rsid w:val="00A56D84"/>
    <w:rsid w:val="00A648CC"/>
    <w:rsid w:val="00A64FEC"/>
    <w:rsid w:val="00A70259"/>
    <w:rsid w:val="00A7294A"/>
    <w:rsid w:val="00A738D3"/>
    <w:rsid w:val="00A746CB"/>
    <w:rsid w:val="00A953A3"/>
    <w:rsid w:val="00AA4B9D"/>
    <w:rsid w:val="00AA700C"/>
    <w:rsid w:val="00AB08FF"/>
    <w:rsid w:val="00AB3D98"/>
    <w:rsid w:val="00AB5708"/>
    <w:rsid w:val="00AB5F15"/>
    <w:rsid w:val="00AC092C"/>
    <w:rsid w:val="00AC15F0"/>
    <w:rsid w:val="00AD5F27"/>
    <w:rsid w:val="00AD62C6"/>
    <w:rsid w:val="00AD65BE"/>
    <w:rsid w:val="00AD778A"/>
    <w:rsid w:val="00AE1B85"/>
    <w:rsid w:val="00AE29D3"/>
    <w:rsid w:val="00AE668F"/>
    <w:rsid w:val="00AE7045"/>
    <w:rsid w:val="00AF22F0"/>
    <w:rsid w:val="00B07667"/>
    <w:rsid w:val="00B34E11"/>
    <w:rsid w:val="00B362A1"/>
    <w:rsid w:val="00B4458F"/>
    <w:rsid w:val="00B44715"/>
    <w:rsid w:val="00B52771"/>
    <w:rsid w:val="00B5300C"/>
    <w:rsid w:val="00B60BF8"/>
    <w:rsid w:val="00B6516E"/>
    <w:rsid w:val="00B675C7"/>
    <w:rsid w:val="00B72CA9"/>
    <w:rsid w:val="00B769E8"/>
    <w:rsid w:val="00B8092D"/>
    <w:rsid w:val="00B85278"/>
    <w:rsid w:val="00B8562B"/>
    <w:rsid w:val="00B87A44"/>
    <w:rsid w:val="00B87E30"/>
    <w:rsid w:val="00B96EC6"/>
    <w:rsid w:val="00BA3339"/>
    <w:rsid w:val="00BA36FD"/>
    <w:rsid w:val="00BA552F"/>
    <w:rsid w:val="00BA74A4"/>
    <w:rsid w:val="00BB2BE5"/>
    <w:rsid w:val="00BB4CEE"/>
    <w:rsid w:val="00BB656E"/>
    <w:rsid w:val="00BB6836"/>
    <w:rsid w:val="00BC0C2D"/>
    <w:rsid w:val="00BC723D"/>
    <w:rsid w:val="00BD2C98"/>
    <w:rsid w:val="00BD3FB4"/>
    <w:rsid w:val="00BE07AF"/>
    <w:rsid w:val="00BE1FA5"/>
    <w:rsid w:val="00BE24EA"/>
    <w:rsid w:val="00BE4CED"/>
    <w:rsid w:val="00C004E3"/>
    <w:rsid w:val="00C0434E"/>
    <w:rsid w:val="00C06342"/>
    <w:rsid w:val="00C067BA"/>
    <w:rsid w:val="00C1556B"/>
    <w:rsid w:val="00C1718D"/>
    <w:rsid w:val="00C23755"/>
    <w:rsid w:val="00C252BD"/>
    <w:rsid w:val="00C32871"/>
    <w:rsid w:val="00C34CAB"/>
    <w:rsid w:val="00C37B7D"/>
    <w:rsid w:val="00C41AE5"/>
    <w:rsid w:val="00C47DB2"/>
    <w:rsid w:val="00C50F3D"/>
    <w:rsid w:val="00C5145D"/>
    <w:rsid w:val="00C54B9F"/>
    <w:rsid w:val="00C56AB2"/>
    <w:rsid w:val="00C60D19"/>
    <w:rsid w:val="00C61110"/>
    <w:rsid w:val="00C659D3"/>
    <w:rsid w:val="00C711C1"/>
    <w:rsid w:val="00C801C6"/>
    <w:rsid w:val="00C84483"/>
    <w:rsid w:val="00C85C50"/>
    <w:rsid w:val="00C86723"/>
    <w:rsid w:val="00C87309"/>
    <w:rsid w:val="00C925B1"/>
    <w:rsid w:val="00CA19B9"/>
    <w:rsid w:val="00CA40D7"/>
    <w:rsid w:val="00CA5051"/>
    <w:rsid w:val="00CB29F3"/>
    <w:rsid w:val="00CB408C"/>
    <w:rsid w:val="00CC271C"/>
    <w:rsid w:val="00CC37AA"/>
    <w:rsid w:val="00CD05EB"/>
    <w:rsid w:val="00CD0CD6"/>
    <w:rsid w:val="00CD3EEC"/>
    <w:rsid w:val="00CD42CA"/>
    <w:rsid w:val="00CE1345"/>
    <w:rsid w:val="00CE7454"/>
    <w:rsid w:val="00CF125B"/>
    <w:rsid w:val="00CF27E2"/>
    <w:rsid w:val="00CF73C2"/>
    <w:rsid w:val="00D027B8"/>
    <w:rsid w:val="00D03EF8"/>
    <w:rsid w:val="00D03FC7"/>
    <w:rsid w:val="00D040E5"/>
    <w:rsid w:val="00D045EC"/>
    <w:rsid w:val="00D24866"/>
    <w:rsid w:val="00D26AF4"/>
    <w:rsid w:val="00D27127"/>
    <w:rsid w:val="00D31F60"/>
    <w:rsid w:val="00D34C09"/>
    <w:rsid w:val="00D41C1B"/>
    <w:rsid w:val="00D515AA"/>
    <w:rsid w:val="00D525E1"/>
    <w:rsid w:val="00D52867"/>
    <w:rsid w:val="00D63A10"/>
    <w:rsid w:val="00D63D7F"/>
    <w:rsid w:val="00D666DE"/>
    <w:rsid w:val="00D668EE"/>
    <w:rsid w:val="00D6756E"/>
    <w:rsid w:val="00D710B9"/>
    <w:rsid w:val="00D75863"/>
    <w:rsid w:val="00D829B1"/>
    <w:rsid w:val="00D91C8C"/>
    <w:rsid w:val="00D91FDB"/>
    <w:rsid w:val="00D942F9"/>
    <w:rsid w:val="00D94F46"/>
    <w:rsid w:val="00D97364"/>
    <w:rsid w:val="00DA08DC"/>
    <w:rsid w:val="00DA6EF9"/>
    <w:rsid w:val="00DB1694"/>
    <w:rsid w:val="00DB5E3F"/>
    <w:rsid w:val="00DB6C35"/>
    <w:rsid w:val="00DB78F6"/>
    <w:rsid w:val="00DC11FC"/>
    <w:rsid w:val="00DC70AB"/>
    <w:rsid w:val="00DD52CB"/>
    <w:rsid w:val="00DE268D"/>
    <w:rsid w:val="00DE3EA6"/>
    <w:rsid w:val="00DE4E0F"/>
    <w:rsid w:val="00DF4455"/>
    <w:rsid w:val="00DF54EA"/>
    <w:rsid w:val="00E01438"/>
    <w:rsid w:val="00E151A1"/>
    <w:rsid w:val="00E16A4A"/>
    <w:rsid w:val="00E20787"/>
    <w:rsid w:val="00E223FA"/>
    <w:rsid w:val="00E23ECB"/>
    <w:rsid w:val="00E24938"/>
    <w:rsid w:val="00E26FF1"/>
    <w:rsid w:val="00E37BEC"/>
    <w:rsid w:val="00E430ED"/>
    <w:rsid w:val="00E457FB"/>
    <w:rsid w:val="00E46E25"/>
    <w:rsid w:val="00E601BF"/>
    <w:rsid w:val="00E60D68"/>
    <w:rsid w:val="00E61AE0"/>
    <w:rsid w:val="00E6697D"/>
    <w:rsid w:val="00E80D0B"/>
    <w:rsid w:val="00E815FF"/>
    <w:rsid w:val="00E92380"/>
    <w:rsid w:val="00E96964"/>
    <w:rsid w:val="00E96B52"/>
    <w:rsid w:val="00EA0B5D"/>
    <w:rsid w:val="00EA2A98"/>
    <w:rsid w:val="00EA34C0"/>
    <w:rsid w:val="00EA6EE5"/>
    <w:rsid w:val="00EA7A9E"/>
    <w:rsid w:val="00EB0B38"/>
    <w:rsid w:val="00EC02CB"/>
    <w:rsid w:val="00ED1C82"/>
    <w:rsid w:val="00ED2886"/>
    <w:rsid w:val="00EE01E2"/>
    <w:rsid w:val="00EE257B"/>
    <w:rsid w:val="00EE4779"/>
    <w:rsid w:val="00EF1F52"/>
    <w:rsid w:val="00EF41C6"/>
    <w:rsid w:val="00EF625F"/>
    <w:rsid w:val="00F03398"/>
    <w:rsid w:val="00F07C45"/>
    <w:rsid w:val="00F20B8A"/>
    <w:rsid w:val="00F225EE"/>
    <w:rsid w:val="00F22C74"/>
    <w:rsid w:val="00F23410"/>
    <w:rsid w:val="00F259B6"/>
    <w:rsid w:val="00F2757C"/>
    <w:rsid w:val="00F30714"/>
    <w:rsid w:val="00F30878"/>
    <w:rsid w:val="00F33ABF"/>
    <w:rsid w:val="00F34765"/>
    <w:rsid w:val="00F35224"/>
    <w:rsid w:val="00F36A76"/>
    <w:rsid w:val="00F47975"/>
    <w:rsid w:val="00F47A0F"/>
    <w:rsid w:val="00F50D46"/>
    <w:rsid w:val="00F56369"/>
    <w:rsid w:val="00F600FC"/>
    <w:rsid w:val="00F65259"/>
    <w:rsid w:val="00F74D9F"/>
    <w:rsid w:val="00F75077"/>
    <w:rsid w:val="00F75613"/>
    <w:rsid w:val="00F82B7D"/>
    <w:rsid w:val="00F84C90"/>
    <w:rsid w:val="00F8595A"/>
    <w:rsid w:val="00F876B5"/>
    <w:rsid w:val="00F87F6F"/>
    <w:rsid w:val="00FA096C"/>
    <w:rsid w:val="00FB1D96"/>
    <w:rsid w:val="00FB2534"/>
    <w:rsid w:val="00FB3431"/>
    <w:rsid w:val="00FC10C0"/>
    <w:rsid w:val="00FC368D"/>
    <w:rsid w:val="00FC500D"/>
    <w:rsid w:val="00FC6141"/>
    <w:rsid w:val="00FC7CE8"/>
    <w:rsid w:val="00FD1A0A"/>
    <w:rsid w:val="00FD24EF"/>
    <w:rsid w:val="00FD5DEA"/>
    <w:rsid w:val="00FD6434"/>
    <w:rsid w:val="00FE3449"/>
    <w:rsid w:val="00FE517D"/>
    <w:rsid w:val="00FE5780"/>
    <w:rsid w:val="00FE6E49"/>
    <w:rsid w:val="28281733"/>
    <w:rsid w:val="33AD6F27"/>
    <w:rsid w:val="3AA0BAB6"/>
    <w:rsid w:val="47890D28"/>
    <w:rsid w:val="4D6E9B4C"/>
    <w:rsid w:val="61BFC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7AD9F"/>
  <w15:chartTrackingRefBased/>
  <w15:docId w15:val="{B9A4D809-1BCA-4972-BC05-1B8D04801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1BF"/>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3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02CB"/>
    <w:pPr>
      <w:ind w:left="720"/>
      <w:contextualSpacing/>
    </w:pPr>
  </w:style>
  <w:style w:type="character" w:styleId="Hyperlink">
    <w:name w:val="Hyperlink"/>
    <w:basedOn w:val="DefaultParagraphFont"/>
    <w:uiPriority w:val="99"/>
    <w:unhideWhenUsed/>
    <w:rsid w:val="00340143"/>
    <w:rPr>
      <w:color w:val="0563C1" w:themeColor="hyperlink"/>
      <w:u w:val="single"/>
    </w:rPr>
  </w:style>
  <w:style w:type="character" w:styleId="PlaceholderText">
    <w:name w:val="Placeholder Text"/>
    <w:basedOn w:val="DefaultParagraphFont"/>
    <w:uiPriority w:val="99"/>
    <w:semiHidden/>
    <w:rsid w:val="00FD1A0A"/>
    <w:rPr>
      <w:color w:val="808080"/>
    </w:rPr>
  </w:style>
  <w:style w:type="character" w:customStyle="1" w:styleId="UnresolvedMention1">
    <w:name w:val="Unresolved Mention1"/>
    <w:basedOn w:val="DefaultParagraphFont"/>
    <w:uiPriority w:val="99"/>
    <w:semiHidden/>
    <w:unhideWhenUsed/>
    <w:rsid w:val="00592076"/>
    <w:rPr>
      <w:color w:val="808080"/>
      <w:shd w:val="clear" w:color="auto" w:fill="E6E6E6"/>
    </w:rPr>
  </w:style>
  <w:style w:type="paragraph" w:styleId="BalloonText">
    <w:name w:val="Balloon Text"/>
    <w:basedOn w:val="Normal"/>
    <w:link w:val="BalloonTextChar"/>
    <w:uiPriority w:val="99"/>
    <w:semiHidden/>
    <w:unhideWhenUsed/>
    <w:rsid w:val="00BC0C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C2D"/>
    <w:rPr>
      <w:rFonts w:ascii="Segoe UI" w:hAnsi="Segoe UI" w:cs="Segoe UI"/>
      <w:sz w:val="18"/>
      <w:szCs w:val="18"/>
    </w:rPr>
  </w:style>
  <w:style w:type="paragraph" w:styleId="Header">
    <w:name w:val="header"/>
    <w:basedOn w:val="Normal"/>
    <w:link w:val="HeaderChar"/>
    <w:uiPriority w:val="99"/>
    <w:unhideWhenUsed/>
    <w:rsid w:val="00CF125B"/>
    <w:pPr>
      <w:tabs>
        <w:tab w:val="center" w:pos="4680"/>
        <w:tab w:val="right" w:pos="9360"/>
      </w:tabs>
      <w:spacing w:line="240" w:lineRule="auto"/>
    </w:pPr>
  </w:style>
  <w:style w:type="character" w:customStyle="1" w:styleId="HeaderChar">
    <w:name w:val="Header Char"/>
    <w:basedOn w:val="DefaultParagraphFont"/>
    <w:link w:val="Header"/>
    <w:uiPriority w:val="99"/>
    <w:rsid w:val="00CF125B"/>
  </w:style>
  <w:style w:type="paragraph" w:styleId="Footer">
    <w:name w:val="footer"/>
    <w:basedOn w:val="Normal"/>
    <w:link w:val="FooterChar"/>
    <w:uiPriority w:val="99"/>
    <w:unhideWhenUsed/>
    <w:rsid w:val="00CF125B"/>
    <w:pPr>
      <w:tabs>
        <w:tab w:val="center" w:pos="4680"/>
        <w:tab w:val="right" w:pos="9360"/>
      </w:tabs>
      <w:spacing w:line="240" w:lineRule="auto"/>
    </w:pPr>
  </w:style>
  <w:style w:type="character" w:customStyle="1" w:styleId="FooterChar">
    <w:name w:val="Footer Char"/>
    <w:basedOn w:val="DefaultParagraphFont"/>
    <w:link w:val="Footer"/>
    <w:uiPriority w:val="99"/>
    <w:rsid w:val="00CF125B"/>
  </w:style>
  <w:style w:type="character" w:styleId="UnresolvedMention">
    <w:name w:val="Unresolved Mention"/>
    <w:basedOn w:val="DefaultParagraphFont"/>
    <w:uiPriority w:val="99"/>
    <w:semiHidden/>
    <w:unhideWhenUsed/>
    <w:rsid w:val="00066AC3"/>
    <w:rPr>
      <w:color w:val="605E5C"/>
      <w:shd w:val="clear" w:color="auto" w:fill="E1DFDD"/>
    </w:rPr>
  </w:style>
  <w:style w:type="character" w:styleId="FollowedHyperlink">
    <w:name w:val="FollowedHyperlink"/>
    <w:basedOn w:val="DefaultParagraphFont"/>
    <w:uiPriority w:val="99"/>
    <w:semiHidden/>
    <w:unhideWhenUsed/>
    <w:rsid w:val="00DB78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selkinghaus@scasphalt.org" TargetMode="Externa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scasphalt.org/awards"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23660BB361364AAD2E839F9E306683" ma:contentTypeVersion="18" ma:contentTypeDescription="Crée un document." ma:contentTypeScope="" ma:versionID="71dd1aaf29a919dd87839ac68df1fd16">
  <xsd:schema xmlns:xsd="http://www.w3.org/2001/XMLSchema" xmlns:xs="http://www.w3.org/2001/XMLSchema" xmlns:p="http://schemas.microsoft.com/office/2006/metadata/properties" xmlns:ns3="572ff130-5c07-4931-ad2e-21d0765c6b2d" xmlns:ns4="a86c0e72-fc1b-414d-835e-25d74517d7f8" targetNamespace="http://schemas.microsoft.com/office/2006/metadata/properties" ma:root="true" ma:fieldsID="56d5afee64595a283f22e3bb82d50adf" ns3:_="" ns4:_="">
    <xsd:import namespace="572ff130-5c07-4931-ad2e-21d0765c6b2d"/>
    <xsd:import namespace="a86c0e72-fc1b-414d-835e-25d74517d7f8"/>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ff130-5c07-4931-ad2e-21d0765c6b2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6c0e72-fc1b-414d-835e-25d74517d7f8" elementFormDefault="qualified">
    <xsd:import namespace="http://schemas.microsoft.com/office/2006/documentManagement/types"/>
    <xsd:import namespace="http://schemas.microsoft.com/office/infopath/2007/PartnerControls"/>
    <xsd:element name="SharedWithUsers" ma:index="13"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description="" ma:internalName="SharedWithDetails" ma:readOnly="true">
      <xsd:simpleType>
        <xsd:restriction base="dms:Note">
          <xsd:maxLength value="255"/>
        </xsd:restriction>
      </xsd:simpleType>
    </xsd:element>
    <xsd:element name="SharingHintHash" ma:index="15" nillable="true" ma:displayName="Partage du hachage d’indicateur"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Permissions xmlns="572ff130-5c07-4931-ad2e-21d0765c6b2d" xsi:nil="true"/>
    <MigrationWizIdSecurityGroups xmlns="572ff130-5c07-4931-ad2e-21d0765c6b2d" xsi:nil="true"/>
    <MigrationWizId xmlns="572ff130-5c07-4931-ad2e-21d0765c6b2d" xsi:nil="true"/>
    <MigrationWizIdDocumentLibraryPermissions xmlns="572ff130-5c07-4931-ad2e-21d0765c6b2d" xsi:nil="true"/>
    <MigrationWizIdPermissionLevels xmlns="572ff130-5c07-4931-ad2e-21d0765c6b2d" xsi:nil="true"/>
  </documentManagement>
</p:properties>
</file>

<file path=customXml/itemProps1.xml><?xml version="1.0" encoding="utf-8"?>
<ds:datastoreItem xmlns:ds="http://schemas.openxmlformats.org/officeDocument/2006/customXml" ds:itemID="{0AA9E30D-38F4-4B4E-BCFD-9AC337888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ff130-5c07-4931-ad2e-21d0765c6b2d"/>
    <ds:schemaRef ds:uri="a86c0e72-fc1b-414d-835e-25d74517d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0225C4-17DE-4902-A4FD-083BDFD15518}">
  <ds:schemaRefs>
    <ds:schemaRef ds:uri="http://schemas.openxmlformats.org/officeDocument/2006/bibliography"/>
  </ds:schemaRefs>
</ds:datastoreItem>
</file>

<file path=customXml/itemProps3.xml><?xml version="1.0" encoding="utf-8"?>
<ds:datastoreItem xmlns:ds="http://schemas.openxmlformats.org/officeDocument/2006/customXml" ds:itemID="{0BA88657-4CDE-492E-BE31-79862BFC219C}">
  <ds:schemaRefs>
    <ds:schemaRef ds:uri="http://schemas.microsoft.com/sharepoint/v3/contenttype/forms"/>
  </ds:schemaRefs>
</ds:datastoreItem>
</file>

<file path=customXml/itemProps4.xml><?xml version="1.0" encoding="utf-8"?>
<ds:datastoreItem xmlns:ds="http://schemas.openxmlformats.org/officeDocument/2006/customXml" ds:itemID="{FD7003DE-0043-4C18-8ACC-BC000C4BB3D3}">
  <ds:schemaRefs>
    <ds:schemaRef ds:uri="http://schemas.microsoft.com/office/2006/metadata/properties"/>
    <ds:schemaRef ds:uri="http://schemas.microsoft.com/office/infopath/2007/PartnerControls"/>
    <ds:schemaRef ds:uri="572ff130-5c07-4931-ad2e-21d0765c6b2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1945</Words>
  <Characters>11091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Jayson Jordan</dc:creator>
  <cp:keywords/>
  <dc:description/>
  <cp:lastModifiedBy>Jayson Jordan</cp:lastModifiedBy>
  <cp:revision>13</cp:revision>
  <cp:lastPrinted>2018-09-05T15:32:00Z</cp:lastPrinted>
  <dcterms:created xsi:type="dcterms:W3CDTF">2024-09-13T12:44:00Z</dcterms:created>
  <dcterms:modified xsi:type="dcterms:W3CDTF">2025-09-09T14:54:00Z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0x0101008F23660BB361364AAD2E839F9E306683</vt:lpwstr>
  </property>
</Properties>
</file>