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3E" w:rsidRDefault="0051653E">
      <w:pPr>
        <w:pStyle w:val="Heading1"/>
        <w:jc w:val="center"/>
        <w:rPr>
          <w:rFonts w:ascii="Arial" w:hAnsi="Arial"/>
          <w:b/>
          <w:sz w:val="28"/>
        </w:rPr>
      </w:pPr>
      <w:r>
        <w:rPr>
          <w:rFonts w:ascii="Arial" w:hAnsi="Arial"/>
          <w:b/>
          <w:sz w:val="28"/>
        </w:rPr>
        <w:t>NSCA</w:t>
      </w:r>
    </w:p>
    <w:p w:rsidR="0051653E" w:rsidRDefault="0051653E">
      <w:pPr>
        <w:pStyle w:val="Heading1"/>
        <w:jc w:val="center"/>
        <w:rPr>
          <w:rFonts w:ascii="Arial" w:hAnsi="Arial"/>
          <w:b/>
          <w:sz w:val="28"/>
        </w:rPr>
      </w:pPr>
      <w:r>
        <w:rPr>
          <w:rFonts w:ascii="Arial" w:hAnsi="Arial"/>
          <w:b/>
          <w:sz w:val="28"/>
        </w:rPr>
        <w:t>Sample Position Description</w:t>
      </w:r>
    </w:p>
    <w:p w:rsidR="0051653E" w:rsidRDefault="0051653E">
      <w:pPr>
        <w:rPr>
          <w:rFonts w:ascii="Arial" w:hAnsi="Arial"/>
        </w:rPr>
      </w:pPr>
    </w:p>
    <w:p w:rsidR="0051653E" w:rsidRDefault="0051653E">
      <w:pPr>
        <w:pStyle w:val="Heading1"/>
        <w:rPr>
          <w:rFonts w:ascii="Arial" w:hAnsi="Arial"/>
          <w:sz w:val="13"/>
        </w:rPr>
      </w:pPr>
    </w:p>
    <w:p w:rsidR="0051653E" w:rsidRDefault="0051653E">
      <w:pPr>
        <w:rPr>
          <w:rFonts w:ascii="Arial" w:hAnsi="Arial"/>
          <w:sz w:val="22"/>
        </w:rPr>
      </w:pPr>
      <w:r>
        <w:rPr>
          <w:rFonts w:ascii="Arial" w:hAnsi="Arial"/>
          <w:b/>
          <w:sz w:val="22"/>
        </w:rPr>
        <w:t>Title:</w:t>
      </w:r>
      <w:r>
        <w:rPr>
          <w:rFonts w:ascii="Arial" w:hAnsi="Arial"/>
          <w:sz w:val="22"/>
        </w:rPr>
        <w:t xml:space="preserve">  A/V Design Engineer</w:t>
      </w:r>
    </w:p>
    <w:p w:rsidR="0051653E" w:rsidRDefault="0051653E">
      <w:pPr>
        <w:rPr>
          <w:rFonts w:ascii="Arial" w:hAnsi="Arial"/>
          <w:sz w:val="22"/>
        </w:rPr>
      </w:pPr>
      <w:r>
        <w:rPr>
          <w:rFonts w:ascii="Arial" w:hAnsi="Arial"/>
          <w:b/>
          <w:sz w:val="22"/>
        </w:rPr>
        <w:t xml:space="preserve">Reports to:  </w:t>
      </w:r>
      <w:r>
        <w:rPr>
          <w:rFonts w:ascii="Arial" w:hAnsi="Arial"/>
          <w:sz w:val="22"/>
        </w:rPr>
        <w:t>Service Coordinator</w:t>
      </w:r>
    </w:p>
    <w:p w:rsidR="0051653E" w:rsidRDefault="0051653E">
      <w:pPr>
        <w:rPr>
          <w:rFonts w:ascii="Arial" w:hAnsi="Arial"/>
          <w:sz w:val="22"/>
        </w:rPr>
      </w:pPr>
      <w:r>
        <w:rPr>
          <w:rFonts w:ascii="Arial" w:hAnsi="Arial"/>
          <w:b/>
          <w:sz w:val="22"/>
        </w:rPr>
        <w:t xml:space="preserve">Class:  </w:t>
      </w:r>
      <w:r>
        <w:rPr>
          <w:rFonts w:ascii="Arial" w:hAnsi="Arial"/>
          <w:sz w:val="22"/>
        </w:rPr>
        <w:t>Full-Time</w:t>
      </w:r>
      <w:r>
        <w:rPr>
          <w:rFonts w:ascii="Arial" w:hAnsi="Arial"/>
          <w:sz w:val="22"/>
        </w:rPr>
        <w:tab/>
      </w:r>
    </w:p>
    <w:p w:rsidR="0051653E" w:rsidRDefault="0051653E">
      <w:pPr>
        <w:rPr>
          <w:rFonts w:ascii="Arial" w:hAnsi="Arial"/>
          <w:sz w:val="22"/>
        </w:rPr>
      </w:pPr>
      <w:r>
        <w:rPr>
          <w:rFonts w:ascii="Arial" w:hAnsi="Arial"/>
          <w:b/>
          <w:sz w:val="22"/>
        </w:rPr>
        <w:t xml:space="preserve">Type:  </w:t>
      </w:r>
      <w:r>
        <w:rPr>
          <w:rFonts w:ascii="Arial" w:hAnsi="Arial"/>
          <w:sz w:val="22"/>
        </w:rPr>
        <w:t>Salary</w:t>
      </w:r>
    </w:p>
    <w:p w:rsidR="0051653E" w:rsidRDefault="0051653E">
      <w:pPr>
        <w:rPr>
          <w:rFonts w:ascii="Arial" w:hAnsi="Arial"/>
          <w:sz w:val="22"/>
        </w:rPr>
      </w:pPr>
      <w:r>
        <w:rPr>
          <w:rFonts w:ascii="Arial" w:hAnsi="Arial"/>
          <w:b/>
          <w:sz w:val="22"/>
        </w:rPr>
        <w:t xml:space="preserve">Revised:  </w:t>
      </w:r>
      <w:r w:rsidR="00B1680C">
        <w:rPr>
          <w:rFonts w:ascii="Arial" w:hAnsi="Arial"/>
          <w:sz w:val="22"/>
        </w:rPr>
        <w:t>9/15/20XX</w:t>
      </w:r>
      <w:bookmarkStart w:id="0" w:name="_GoBack"/>
      <w:bookmarkEnd w:id="0"/>
    </w:p>
    <w:p w:rsidR="0051653E" w:rsidRDefault="00B1680C">
      <w:pPr>
        <w:rPr>
          <w:rFonts w:ascii="Arial" w:hAnsi="Arial"/>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61595</wp:posOffset>
                </wp:positionV>
                <wp:extent cx="5715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" o:allowincell="f"/>
            </w:pict>
          </mc:Fallback>
        </mc:AlternateContent>
      </w:r>
    </w:p>
    <w:p w:rsidR="0051653E" w:rsidRDefault="0051653E">
      <w:pPr>
        <w:rPr>
          <w:rFonts w:ascii="Arial" w:hAnsi="Arial"/>
          <w:b/>
          <w:sz w:val="22"/>
        </w:rPr>
      </w:pPr>
    </w:p>
    <w:p w:rsidR="0051653E" w:rsidRDefault="0051653E">
      <w:pPr>
        <w:rPr>
          <w:rFonts w:ascii="Arial" w:hAnsi="Arial"/>
          <w:b/>
          <w:sz w:val="22"/>
        </w:rPr>
      </w:pPr>
      <w:r>
        <w:rPr>
          <w:rFonts w:ascii="Arial" w:hAnsi="Arial"/>
          <w:b/>
          <w:sz w:val="22"/>
        </w:rPr>
        <w:t xml:space="preserve">Primary Role: </w:t>
      </w:r>
    </w:p>
    <w:p w:rsidR="0051653E" w:rsidRDefault="0051653E">
      <w:pPr>
        <w:rPr>
          <w:rFonts w:ascii="Arial" w:hAnsi="Arial"/>
          <w:sz w:val="22"/>
        </w:rPr>
      </w:pPr>
    </w:p>
    <w:p w:rsidR="0051653E" w:rsidRDefault="0051653E">
      <w:pPr>
        <w:rPr>
          <w:rFonts w:ascii="Arial" w:hAnsi="Arial"/>
          <w:b/>
          <w:sz w:val="22"/>
        </w:rPr>
      </w:pPr>
      <w:r>
        <w:rPr>
          <w:rFonts w:ascii="Arial" w:hAnsi="Arial"/>
          <w:i/>
          <w:sz w:val="22"/>
        </w:rPr>
        <w:t>Responsible for meeting with clients to determine their system needs.  Must engage in a professional manner at all times with customers.  Provide technical input regarding new or retrofit systems. Suggest technical alternatives, develop cost estimates, and manage all work to meet project deadlines. Must maintain a comprehensive knowledge of A/V systems so as to develop technical solutions and conceptual engineering design specifications that meet customer requirements.</w:t>
      </w:r>
      <w:r>
        <w:rPr>
          <w:rFonts w:ascii="Arial" w:hAnsi="Arial"/>
          <w:b/>
          <w:sz w:val="22"/>
        </w:rPr>
        <w:br/>
      </w:r>
    </w:p>
    <w:p w:rsidR="0051653E" w:rsidRDefault="0051653E">
      <w:pPr>
        <w:rPr>
          <w:rFonts w:ascii="Arial" w:hAnsi="Arial"/>
          <w:b/>
          <w:sz w:val="22"/>
        </w:rPr>
      </w:pPr>
      <w:r>
        <w:rPr>
          <w:rFonts w:ascii="Arial" w:hAnsi="Arial"/>
          <w:b/>
          <w:sz w:val="22"/>
        </w:rPr>
        <w:t>Responsibilities:</w:t>
      </w:r>
    </w:p>
    <w:p w:rsidR="0051653E" w:rsidRDefault="0051653E">
      <w:pPr>
        <w:rPr>
          <w:rFonts w:ascii="Arial" w:hAnsi="Arial"/>
          <w:sz w:val="22"/>
        </w:rPr>
      </w:pPr>
    </w:p>
    <w:p w:rsidR="0051653E" w:rsidRDefault="0051653E" w:rsidP="00D72520">
      <w:pPr>
        <w:numPr>
          <w:ilvl w:val="0"/>
          <w:numId w:val="1"/>
        </w:numPr>
        <w:tabs>
          <w:tab w:val="left" w:pos="360"/>
        </w:tabs>
        <w:rPr>
          <w:rFonts w:ascii="Arial" w:hAnsi="Arial"/>
          <w:sz w:val="22"/>
        </w:rPr>
      </w:pPr>
      <w:r>
        <w:rPr>
          <w:rFonts w:ascii="Arial" w:hAnsi="Arial"/>
          <w:sz w:val="22"/>
        </w:rPr>
        <w:t>Provide details and drawings used for fabrication and installation of audio, video, and control systems</w:t>
      </w:r>
    </w:p>
    <w:p w:rsidR="0051653E" w:rsidRDefault="0051653E" w:rsidP="00D72520">
      <w:pPr>
        <w:numPr>
          <w:ilvl w:val="0"/>
          <w:numId w:val="1"/>
        </w:numPr>
        <w:tabs>
          <w:tab w:val="left" w:pos="360"/>
        </w:tabs>
        <w:rPr>
          <w:rFonts w:ascii="Arial" w:hAnsi="Arial"/>
          <w:sz w:val="22"/>
        </w:rPr>
      </w:pPr>
      <w:r>
        <w:rPr>
          <w:rFonts w:ascii="Arial" w:hAnsi="Arial"/>
          <w:sz w:val="22"/>
        </w:rPr>
        <w:t xml:space="preserve">Ability to design and engineer complete system(s) </w:t>
      </w:r>
    </w:p>
    <w:p w:rsidR="0051653E" w:rsidRDefault="0051653E" w:rsidP="00D72520">
      <w:pPr>
        <w:numPr>
          <w:ilvl w:val="0"/>
          <w:numId w:val="1"/>
        </w:numPr>
        <w:tabs>
          <w:tab w:val="left" w:pos="360"/>
        </w:tabs>
        <w:rPr>
          <w:rFonts w:ascii="Arial" w:hAnsi="Arial"/>
          <w:sz w:val="22"/>
        </w:rPr>
      </w:pPr>
      <w:r>
        <w:rPr>
          <w:rFonts w:ascii="Arial" w:hAnsi="Arial"/>
          <w:sz w:val="22"/>
        </w:rPr>
        <w:t>Test and program control systems, computer controlled digital signal processors, routers or mixers</w:t>
      </w:r>
    </w:p>
    <w:p w:rsidR="0051653E" w:rsidRDefault="0051653E" w:rsidP="00D72520">
      <w:pPr>
        <w:numPr>
          <w:ilvl w:val="0"/>
          <w:numId w:val="1"/>
        </w:numPr>
        <w:tabs>
          <w:tab w:val="left" w:pos="360"/>
        </w:tabs>
        <w:rPr>
          <w:rFonts w:ascii="Arial" w:hAnsi="Arial"/>
          <w:sz w:val="22"/>
        </w:rPr>
      </w:pPr>
      <w:r>
        <w:rPr>
          <w:rFonts w:ascii="Arial" w:hAnsi="Arial"/>
          <w:sz w:val="22"/>
        </w:rPr>
        <w:t>Follow projects through to final adjustment and commissioning of installed systems</w:t>
      </w:r>
    </w:p>
    <w:p w:rsidR="0051653E" w:rsidRDefault="0051653E" w:rsidP="00D72520">
      <w:pPr>
        <w:numPr>
          <w:ilvl w:val="0"/>
          <w:numId w:val="1"/>
        </w:numPr>
        <w:tabs>
          <w:tab w:val="left" w:pos="360"/>
        </w:tabs>
        <w:rPr>
          <w:rFonts w:ascii="Arial" w:hAnsi="Arial"/>
          <w:sz w:val="22"/>
        </w:rPr>
      </w:pPr>
      <w:r>
        <w:rPr>
          <w:rFonts w:ascii="Arial" w:hAnsi="Arial"/>
          <w:sz w:val="22"/>
        </w:rPr>
        <w:t xml:space="preserve">Creates equipment lists, floor plans, rack and console elevations </w:t>
      </w:r>
    </w:p>
    <w:p w:rsidR="0051653E" w:rsidRDefault="0051653E" w:rsidP="00D72520">
      <w:pPr>
        <w:numPr>
          <w:ilvl w:val="0"/>
          <w:numId w:val="1"/>
        </w:numPr>
        <w:tabs>
          <w:tab w:val="left" w:pos="360"/>
        </w:tabs>
        <w:rPr>
          <w:rFonts w:ascii="Arial" w:hAnsi="Arial"/>
          <w:sz w:val="22"/>
        </w:rPr>
      </w:pPr>
      <w:r>
        <w:rPr>
          <w:rFonts w:ascii="Arial" w:hAnsi="Arial"/>
          <w:sz w:val="22"/>
        </w:rPr>
        <w:t>Creates test plans and test systems</w:t>
      </w:r>
    </w:p>
    <w:p w:rsidR="0051653E" w:rsidRDefault="0051653E" w:rsidP="00D72520">
      <w:pPr>
        <w:numPr>
          <w:ilvl w:val="0"/>
          <w:numId w:val="1"/>
        </w:numPr>
        <w:tabs>
          <w:tab w:val="left" w:pos="360"/>
        </w:tabs>
        <w:rPr>
          <w:rFonts w:ascii="Arial" w:hAnsi="Arial"/>
          <w:sz w:val="22"/>
        </w:rPr>
      </w:pPr>
      <w:r>
        <w:rPr>
          <w:rFonts w:ascii="Arial" w:hAnsi="Arial"/>
          <w:sz w:val="22"/>
        </w:rPr>
        <w:t xml:space="preserve">Coordinate with appropriate departments to assure proper scheduling &amp; </w:t>
      </w:r>
    </w:p>
    <w:p w:rsidR="0051653E" w:rsidRDefault="0051653E" w:rsidP="00D72520">
      <w:pPr>
        <w:pStyle w:val="BodyText3"/>
        <w:numPr>
          <w:ilvl w:val="12"/>
          <w:numId w:val="0"/>
        </w:numPr>
        <w:ind w:left="360"/>
        <w:rPr>
          <w:rFonts w:ascii="Arial" w:hAnsi="Arial"/>
          <w:sz w:val="22"/>
        </w:rPr>
      </w:pPr>
      <w:r>
        <w:rPr>
          <w:rFonts w:ascii="Arial" w:hAnsi="Arial"/>
          <w:sz w:val="22"/>
        </w:rPr>
        <w:t>integration of designed systems</w:t>
      </w:r>
    </w:p>
    <w:p w:rsidR="0051653E" w:rsidRDefault="0051653E" w:rsidP="00D72520">
      <w:pPr>
        <w:pStyle w:val="BodyText3"/>
        <w:numPr>
          <w:ilvl w:val="0"/>
          <w:numId w:val="1"/>
        </w:numPr>
        <w:tabs>
          <w:tab w:val="clear" w:pos="720"/>
          <w:tab w:val="left" w:pos="360"/>
        </w:tabs>
        <w:rPr>
          <w:rFonts w:ascii="Arial" w:hAnsi="Arial"/>
          <w:sz w:val="22"/>
        </w:rPr>
      </w:pPr>
      <w:r>
        <w:rPr>
          <w:rFonts w:ascii="Arial" w:hAnsi="Arial"/>
          <w:sz w:val="22"/>
        </w:rPr>
        <w:t xml:space="preserve">Must be able to provide economically feasible audio/visual, sound, RF, </w:t>
      </w:r>
    </w:p>
    <w:p w:rsidR="0051653E" w:rsidRDefault="0051653E">
      <w:pPr>
        <w:pStyle w:val="BodyText3"/>
        <w:tabs>
          <w:tab w:val="clear" w:pos="720"/>
          <w:tab w:val="left" w:pos="360"/>
        </w:tabs>
        <w:rPr>
          <w:rFonts w:ascii="Arial" w:hAnsi="Arial"/>
          <w:sz w:val="22"/>
        </w:rPr>
      </w:pPr>
      <w:r>
        <w:rPr>
          <w:rFonts w:ascii="Arial" w:hAnsi="Arial"/>
          <w:sz w:val="22"/>
        </w:rPr>
        <w:tab/>
        <w:t xml:space="preserve">conferencing and network systems design, and propose products for </w:t>
      </w:r>
    </w:p>
    <w:p w:rsidR="0051653E" w:rsidRDefault="0051653E">
      <w:pPr>
        <w:pStyle w:val="BodyText3"/>
        <w:tabs>
          <w:tab w:val="clear" w:pos="720"/>
          <w:tab w:val="left" w:pos="360"/>
        </w:tabs>
        <w:rPr>
          <w:rFonts w:ascii="Arial" w:hAnsi="Arial"/>
          <w:sz w:val="22"/>
        </w:rPr>
      </w:pPr>
      <w:r>
        <w:rPr>
          <w:rFonts w:ascii="Arial" w:hAnsi="Arial"/>
          <w:sz w:val="22"/>
        </w:rPr>
        <w:tab/>
        <w:t>suitability and reliability for use on projects</w:t>
      </w:r>
    </w:p>
    <w:p w:rsidR="0051653E" w:rsidRDefault="0051653E">
      <w:pPr>
        <w:tabs>
          <w:tab w:val="left" w:pos="720"/>
        </w:tabs>
        <w:rPr>
          <w:rFonts w:ascii="Arial" w:hAnsi="Arial"/>
          <w:sz w:val="22"/>
        </w:rPr>
      </w:pPr>
    </w:p>
    <w:p w:rsidR="0051653E" w:rsidRDefault="0051653E">
      <w:pPr>
        <w:rPr>
          <w:rFonts w:ascii="Arial" w:hAnsi="Arial"/>
          <w:b/>
          <w:sz w:val="22"/>
        </w:rPr>
      </w:pPr>
      <w:r>
        <w:rPr>
          <w:rFonts w:ascii="Arial" w:hAnsi="Arial"/>
          <w:b/>
          <w:sz w:val="22"/>
        </w:rPr>
        <w:t>Accountability:</w:t>
      </w:r>
    </w:p>
    <w:p w:rsidR="0051653E" w:rsidRDefault="0051653E">
      <w:pPr>
        <w:rPr>
          <w:rFonts w:ascii="Arial" w:hAnsi="Arial"/>
          <w:sz w:val="22"/>
        </w:rPr>
      </w:pPr>
    </w:p>
    <w:p w:rsidR="0051653E" w:rsidRDefault="0051653E">
      <w:pPr>
        <w:rPr>
          <w:rFonts w:ascii="Arial" w:hAnsi="Arial"/>
          <w:sz w:val="22"/>
        </w:rPr>
      </w:pPr>
      <w:r>
        <w:rPr>
          <w:rFonts w:ascii="Arial" w:hAnsi="Arial"/>
          <w:sz w:val="22"/>
        </w:rPr>
        <w:t xml:space="preserve">The A/V Design Engineer will be accountable to the Service Coordinator.  Secondary accountability will be to the other management team members, employees and customers of the company. </w:t>
      </w:r>
    </w:p>
    <w:p w:rsidR="0051653E" w:rsidRDefault="0051653E">
      <w:pPr>
        <w:rPr>
          <w:rFonts w:ascii="Arial" w:hAnsi="Arial"/>
          <w:sz w:val="22"/>
        </w:rPr>
      </w:pPr>
    </w:p>
    <w:p w:rsidR="0051653E" w:rsidRDefault="0051653E">
      <w:pPr>
        <w:rPr>
          <w:rFonts w:ascii="Arial" w:hAnsi="Arial"/>
          <w:b/>
          <w:sz w:val="22"/>
        </w:rPr>
      </w:pPr>
      <w:r>
        <w:rPr>
          <w:rFonts w:ascii="Arial" w:hAnsi="Arial"/>
          <w:b/>
          <w:sz w:val="22"/>
        </w:rPr>
        <w:t>Qualifications:</w:t>
      </w:r>
    </w:p>
    <w:p w:rsidR="0051653E" w:rsidRDefault="0051653E">
      <w:pPr>
        <w:rPr>
          <w:rFonts w:ascii="Arial" w:hAnsi="Arial"/>
          <w:sz w:val="22"/>
        </w:rPr>
      </w:pPr>
    </w:p>
    <w:p w:rsidR="0051653E" w:rsidRDefault="0051653E">
      <w:pPr>
        <w:rPr>
          <w:rFonts w:ascii="Arial" w:hAnsi="Arial"/>
          <w:sz w:val="22"/>
        </w:rPr>
      </w:pPr>
      <w:r>
        <w:rPr>
          <w:rFonts w:ascii="Arial" w:hAnsi="Arial"/>
          <w:sz w:val="22"/>
        </w:rPr>
        <w:t xml:space="preserve">The A/V Design Engineer shall possess a two-year electronics degree from an accredited college or university.   A minimum of 3 years working experience in a broadcast or A/V engineering capacity is required.  This person must be able to manage multiple tasks simultaneously and work well with other people. </w:t>
      </w:r>
    </w:p>
    <w:p w:rsidR="0051653E" w:rsidRDefault="0051653E">
      <w:pPr>
        <w:rPr>
          <w:rFonts w:ascii="Arial" w:hAnsi="Arial"/>
          <w:sz w:val="22"/>
        </w:rPr>
      </w:pPr>
    </w:p>
    <w:p w:rsidR="0051653E" w:rsidRDefault="0051653E">
      <w:pPr>
        <w:rPr>
          <w:rFonts w:ascii="Arial" w:hAnsi="Arial"/>
          <w:b/>
          <w:sz w:val="22"/>
        </w:rPr>
      </w:pPr>
      <w:r>
        <w:rPr>
          <w:rFonts w:ascii="Arial" w:hAnsi="Arial"/>
          <w:b/>
          <w:sz w:val="22"/>
        </w:rPr>
        <w:br w:type="page"/>
      </w:r>
      <w:r>
        <w:rPr>
          <w:rFonts w:ascii="Arial" w:hAnsi="Arial"/>
          <w:b/>
          <w:sz w:val="22"/>
        </w:rPr>
        <w:lastRenderedPageBreak/>
        <w:t>Travel:</w:t>
      </w:r>
    </w:p>
    <w:p w:rsidR="0051653E" w:rsidRDefault="0051653E">
      <w:pPr>
        <w:rPr>
          <w:rFonts w:ascii="Arial" w:hAnsi="Arial"/>
          <w:b/>
          <w:sz w:val="22"/>
        </w:rPr>
      </w:pPr>
    </w:p>
    <w:p w:rsidR="0051653E" w:rsidRDefault="0051653E">
      <w:pPr>
        <w:rPr>
          <w:rFonts w:ascii="Arial" w:hAnsi="Arial"/>
          <w:sz w:val="22"/>
        </w:rPr>
      </w:pPr>
      <w:r>
        <w:rPr>
          <w:rFonts w:ascii="Arial" w:hAnsi="Arial"/>
          <w:sz w:val="22"/>
        </w:rPr>
        <w:t>Some out of town travel required.</w:t>
      </w:r>
    </w:p>
    <w:p w:rsidR="0051653E" w:rsidRDefault="0051653E">
      <w:pPr>
        <w:rPr>
          <w:rFonts w:ascii="Arial" w:hAnsi="Arial"/>
          <w:sz w:val="22"/>
        </w:rPr>
      </w:pPr>
    </w:p>
    <w:p w:rsidR="0051653E" w:rsidRDefault="0051653E">
      <w:pPr>
        <w:rPr>
          <w:rFonts w:ascii="Arial" w:hAnsi="Arial"/>
          <w:b/>
          <w:sz w:val="22"/>
        </w:rPr>
      </w:pPr>
      <w:r>
        <w:rPr>
          <w:rFonts w:ascii="Arial" w:hAnsi="Arial"/>
          <w:b/>
          <w:sz w:val="22"/>
        </w:rPr>
        <w:t>Additional Skills and Abilities:</w:t>
      </w:r>
    </w:p>
    <w:p w:rsidR="0051653E" w:rsidRDefault="0051653E">
      <w:pPr>
        <w:rPr>
          <w:rFonts w:ascii="Arial" w:hAnsi="Arial"/>
          <w:b/>
          <w:sz w:val="22"/>
        </w:rPr>
      </w:pPr>
    </w:p>
    <w:p w:rsidR="0051653E" w:rsidRDefault="0051653E" w:rsidP="00D72520">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51653E" w:rsidRDefault="0051653E" w:rsidP="00D72520">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51653E" w:rsidRDefault="0051653E" w:rsidP="00D72520">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51653E" w:rsidRDefault="0051653E" w:rsidP="00D72520">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51653E" w:rsidRDefault="0051653E" w:rsidP="00D72520">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51653E" w:rsidRDefault="0051653E" w:rsidP="00D72520">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51653E" w:rsidRDefault="0051653E" w:rsidP="00D72520">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51653E" w:rsidRDefault="0051653E" w:rsidP="00D72520">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51653E" w:rsidRDefault="0051653E" w:rsidP="00D72520">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51653E" w:rsidRDefault="0051653E" w:rsidP="00D72520">
      <w:pPr>
        <w:numPr>
          <w:ilvl w:val="0"/>
          <w:numId w:val="2"/>
        </w:numPr>
        <w:tabs>
          <w:tab w:val="left" w:pos="360"/>
          <w:tab w:val="left" w:pos="720"/>
        </w:tabs>
        <w:rPr>
          <w:rFonts w:ascii="Arial" w:hAnsi="Arial"/>
          <w:sz w:val="22"/>
        </w:rPr>
      </w:pPr>
      <w:r>
        <w:rPr>
          <w:rFonts w:ascii="Arial" w:hAnsi="Arial"/>
          <w:sz w:val="22"/>
        </w:rPr>
        <w:t>Valid and current drivers license.</w:t>
      </w:r>
    </w:p>
    <w:p w:rsidR="0051653E" w:rsidRDefault="0051653E">
      <w:pPr>
        <w:rPr>
          <w:rFonts w:ascii="Arial" w:hAnsi="Arial"/>
          <w:sz w:val="22"/>
        </w:rPr>
      </w:pPr>
    </w:p>
    <w:p w:rsidR="0051653E" w:rsidRDefault="0051653E">
      <w:pPr>
        <w:rPr>
          <w:rFonts w:ascii="Arial" w:hAnsi="Arial"/>
          <w:b/>
          <w:sz w:val="22"/>
        </w:rPr>
      </w:pPr>
      <w:r>
        <w:rPr>
          <w:rFonts w:ascii="Arial" w:hAnsi="Arial"/>
          <w:b/>
          <w:sz w:val="22"/>
        </w:rPr>
        <w:t>Physical, Mental and Environmental Requirements:</w:t>
      </w:r>
    </w:p>
    <w:p w:rsidR="0051653E" w:rsidRDefault="0051653E">
      <w:pPr>
        <w:rPr>
          <w:rFonts w:ascii="Arial" w:hAnsi="Arial"/>
          <w:b/>
          <w:sz w:val="22"/>
        </w:rPr>
      </w:pPr>
    </w:p>
    <w:p w:rsidR="0051653E" w:rsidRDefault="0051653E" w:rsidP="00D72520">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51653E" w:rsidRDefault="0051653E" w:rsidP="00D72520">
      <w:pPr>
        <w:numPr>
          <w:ilvl w:val="0"/>
          <w:numId w:val="3"/>
        </w:numPr>
        <w:tabs>
          <w:tab w:val="left" w:pos="360"/>
          <w:tab w:val="left" w:pos="720"/>
        </w:tabs>
        <w:rPr>
          <w:rFonts w:ascii="Arial" w:hAnsi="Arial"/>
          <w:sz w:val="22"/>
        </w:rPr>
      </w:pPr>
      <w:r>
        <w:rPr>
          <w:rFonts w:ascii="Arial" w:hAnsi="Arial"/>
          <w:sz w:val="22"/>
        </w:rPr>
        <w:t>Some light lifting of objects is required.</w:t>
      </w:r>
    </w:p>
    <w:p w:rsidR="0051653E" w:rsidRDefault="0051653E" w:rsidP="00D72520">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51653E" w:rsidRDefault="0051653E" w:rsidP="00D72520">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51653E" w:rsidRDefault="0051653E" w:rsidP="00D72520">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51653E" w:rsidRDefault="0051653E">
      <w:pPr>
        <w:rPr>
          <w:rFonts w:ascii="Arial" w:hAnsi="Arial"/>
          <w:sz w:val="22"/>
        </w:rPr>
      </w:pPr>
    </w:p>
    <w:p w:rsidR="0051653E" w:rsidRDefault="0051653E">
      <w:pPr>
        <w:rPr>
          <w:rFonts w:ascii="Arial" w:hAnsi="Arial"/>
          <w:sz w:val="22"/>
        </w:rPr>
      </w:pPr>
      <w:r>
        <w:rPr>
          <w:rFonts w:ascii="Arial" w:hAnsi="Arial"/>
          <w:sz w:val="22"/>
        </w:rPr>
        <w:t xml:space="preserve">All requirements may be modified to reasonably accommodate individuals with disabilities.  </w:t>
      </w:r>
    </w:p>
    <w:p w:rsidR="0051653E" w:rsidRDefault="0051653E">
      <w:pPr>
        <w:rPr>
          <w:rFonts w:ascii="Arial" w:hAnsi="Arial"/>
          <w:sz w:val="22"/>
        </w:rPr>
      </w:pPr>
    </w:p>
    <w:p w:rsidR="0051653E" w:rsidRDefault="0051653E">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51653E" w:rsidRDefault="0051653E">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rsidR="0051653E" w:rsidRDefault="0051653E">
      <w:pPr>
        <w:rPr>
          <w:rFonts w:ascii="Arial" w:hAnsi="Arial"/>
          <w:sz w:val="22"/>
        </w:rPr>
      </w:pPr>
    </w:p>
    <w:p w:rsidR="0051653E" w:rsidRDefault="0051653E">
      <w:pPr>
        <w:rPr>
          <w:rFonts w:ascii="Arial" w:hAnsi="Arial"/>
          <w:sz w:val="22"/>
        </w:rPr>
      </w:pPr>
    </w:p>
    <w:sectPr w:rsidR="0051653E">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36" w:rsidRDefault="00573F36">
      <w:r>
        <w:separator/>
      </w:r>
    </w:p>
  </w:endnote>
  <w:endnote w:type="continuationSeparator" w:id="0">
    <w:p w:rsidR="00573F36" w:rsidRDefault="0057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20" w:rsidRDefault="00D725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3E" w:rsidRDefault="00B1680C" w:rsidP="00D72520">
    <w:pPr>
      <w:pStyle w:val="Footer"/>
      <w:rPr>
        <w:rFonts w:ascii="Arial" w:hAnsi="Arial"/>
        <w:i/>
        <w:color w:val="808080"/>
        <w:sz w:val="20"/>
      </w:rPr>
    </w:pPr>
    <w:r>
      <w:rPr>
        <w:rFonts w:ascii="Arial" w:hAnsi="Arial"/>
        <w:i/>
        <w:noProof/>
        <w:color w:val="808080"/>
        <w:sz w:val="20"/>
      </w:rPr>
      <w:drawing>
        <wp:inline distT="0" distB="0" distL="0" distR="0">
          <wp:extent cx="762000" cy="152400"/>
          <wp:effectExtent l="0" t="0" r="0" b="0"/>
          <wp:docPr id="1"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sidR="00D72520">
      <w:rPr>
        <w:rFonts w:ascii="Arial" w:hAnsi="Arial"/>
        <w:i/>
        <w:color w:val="808080"/>
        <w:sz w:val="20"/>
      </w:rPr>
      <w:tab/>
    </w:r>
    <w:r w:rsidR="00D72520">
      <w:rPr>
        <w:rFonts w:ascii="Arial" w:hAnsi="Arial"/>
        <w:i/>
        <w:color w:val="808080"/>
        <w:sz w:val="20"/>
      </w:rPr>
      <w:tab/>
    </w:r>
    <w:r w:rsidR="0051653E">
      <w:rPr>
        <w:rFonts w:ascii="Arial" w:hAnsi="Arial"/>
        <w:i/>
        <w:color w:val="808080"/>
        <w:sz w:val="20"/>
      </w:rPr>
      <w:t>NSCA Sample Description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20" w:rsidRDefault="00D72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36" w:rsidRDefault="00573F36">
      <w:r>
        <w:separator/>
      </w:r>
    </w:p>
  </w:footnote>
  <w:footnote w:type="continuationSeparator" w:id="0">
    <w:p w:rsidR="00573F36" w:rsidRDefault="00573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20" w:rsidRDefault="00D72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20" w:rsidRDefault="00D725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20" w:rsidRDefault="00D72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6D93"/>
    <w:multiLevelType w:val="singleLevel"/>
    <w:tmpl w:val="986CEA8E"/>
    <w:lvl w:ilvl="0">
      <w:start w:val="1"/>
      <w:numFmt w:val="decimal"/>
      <w:lvlText w:val="%1."/>
      <w:legacy w:legacy="1" w:legacySpace="120" w:legacyIndent="360"/>
      <w:lvlJc w:val="left"/>
      <w:pPr>
        <w:ind w:left="360" w:hanging="360"/>
      </w:pPr>
    </w:lvl>
  </w:abstractNum>
  <w:abstractNum w:abstractNumId="1">
    <w:nsid w:val="5AC46C70"/>
    <w:multiLevelType w:val="singleLevel"/>
    <w:tmpl w:val="986CEA8E"/>
    <w:lvl w:ilvl="0">
      <w:start w:val="1"/>
      <w:numFmt w:val="decimal"/>
      <w:lvlText w:val="%1."/>
      <w:legacy w:legacy="1" w:legacySpace="120" w:legacyIndent="360"/>
      <w:lvlJc w:val="left"/>
      <w:pPr>
        <w:ind w:left="360" w:hanging="360"/>
      </w:pPr>
    </w:lvl>
  </w:abstractNum>
  <w:abstractNum w:abstractNumId="2">
    <w:nsid w:val="765F5B07"/>
    <w:multiLevelType w:val="singleLevel"/>
    <w:tmpl w:val="986CEA8E"/>
    <w:lvl w:ilvl="0">
      <w:start w:val="1"/>
      <w:numFmt w:val="decimal"/>
      <w:lvlText w:val="%1."/>
      <w:legacy w:legacy="1" w:legacySpace="120" w:legacyIndent="360"/>
      <w:lvlJc w:val="left"/>
      <w:pPr>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20"/>
    <w:rsid w:val="0051653E"/>
    <w:rsid w:val="00573F36"/>
    <w:rsid w:val="00B1680C"/>
    <w:rsid w:val="00D7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Univers" w:hAnsi="Univers"/>
      <w:i/>
      <w:sz w:val="22"/>
    </w:rPr>
  </w:style>
  <w:style w:type="paragraph" w:styleId="BodyText3">
    <w:name w:val="Body Text 3"/>
    <w:basedOn w:val="Normal"/>
    <w:pPr>
      <w:tabs>
        <w:tab w:val="left" w:pos="720"/>
      </w:tabs>
    </w:pPr>
    <w:rPr>
      <w:rFonts w:ascii="Verdana" w:hAnsi="Verdana"/>
      <w:sz w:val="20"/>
    </w:rPr>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Univers" w:hAnsi="Univers"/>
      <w:i/>
      <w:sz w:val="22"/>
    </w:rPr>
  </w:style>
  <w:style w:type="paragraph" w:styleId="BodyText3">
    <w:name w:val="Body Text 3"/>
    <w:basedOn w:val="Normal"/>
    <w:pPr>
      <w:tabs>
        <w:tab w:val="left" w:pos="720"/>
      </w:tabs>
    </w:pPr>
    <w:rPr>
      <w:rFonts w:ascii="Verdana" w:hAnsi="Verdana"/>
      <w:sz w:val="20"/>
    </w:r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Jodi Montgomery</dc:creator>
  <cp:lastModifiedBy>Nick Hlas</cp:lastModifiedBy>
  <cp:revision>2</cp:revision>
  <dcterms:created xsi:type="dcterms:W3CDTF">2014-11-05T22:37:00Z</dcterms:created>
  <dcterms:modified xsi:type="dcterms:W3CDTF">2014-11-05T22:37:00Z</dcterms:modified>
</cp:coreProperties>
</file>