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ACA" w:rsidP="00024390" w:rsidRDefault="00856ACA" w14:paraId="4138C248" w14:textId="77777777">
      <w:pPr>
        <w:jc w:val="center"/>
        <w:outlineLvl w:val="0"/>
        <w:rPr>
          <w:rFonts w:asciiTheme="majorHAnsi" w:hAnsiTheme="majorHAnsi"/>
          <w:b/>
        </w:rPr>
      </w:pPr>
    </w:p>
    <w:p w:rsidRPr="00780CE0" w:rsidR="00780CE0" w:rsidP="46ED6817" w:rsidRDefault="00052501" w14:paraId="39822890" w14:textId="2678C75C">
      <w:pPr>
        <w:pStyle w:val="NormalWeb"/>
        <w:jc w:val="center"/>
        <w:rPr>
          <w:rFonts w:ascii="Verdana" w:hAnsi="Verdana"/>
          <w:color w:val="000000" w:themeColor="text1" w:themeTint="FF" w:themeShade="FF"/>
          <w:sz w:val="28"/>
          <w:szCs w:val="28"/>
        </w:rPr>
      </w:pPr>
      <w:r w:rsidRPr="46ED6817" w:rsidR="46ED6817">
        <w:rPr>
          <w:rStyle w:val="Strong"/>
          <w:rFonts w:ascii="Calibri" w:hAnsi="Calibri"/>
          <w:color w:val="000000" w:themeColor="text1" w:themeTint="FF" w:themeShade="FF"/>
          <w:sz w:val="28"/>
          <w:szCs w:val="28"/>
        </w:rPr>
        <w:t xml:space="preserve">Tomio Narita </w:t>
      </w:r>
      <w:r w:rsidRPr="46ED6817" w:rsidR="46ED6817">
        <w:rPr>
          <w:rStyle w:val="Strong"/>
          <w:rFonts w:ascii="Calibri" w:hAnsi="Calibri"/>
          <w:color w:val="000000" w:themeColor="text1" w:themeTint="FF" w:themeShade="FF"/>
          <w:sz w:val="28"/>
          <w:szCs w:val="28"/>
        </w:rPr>
        <w:t>Is the 201</w:t>
      </w:r>
      <w:r w:rsidRPr="46ED6817" w:rsidR="46ED6817">
        <w:rPr>
          <w:rStyle w:val="Strong"/>
          <w:rFonts w:ascii="Calibri" w:hAnsi="Calibri"/>
          <w:color w:val="000000" w:themeColor="text1" w:themeTint="FF" w:themeShade="FF"/>
          <w:sz w:val="28"/>
          <w:szCs w:val="28"/>
        </w:rPr>
        <w:t>9</w:t>
      </w:r>
      <w:r w:rsidRPr="46ED6817" w:rsidR="46ED6817">
        <w:rPr>
          <w:rStyle w:val="Strong"/>
          <w:rFonts w:ascii="Calibri" w:hAnsi="Calibri"/>
          <w:color w:val="000000" w:themeColor="text1" w:themeTint="FF" w:themeShade="FF"/>
          <w:sz w:val="28"/>
          <w:szCs w:val="28"/>
        </w:rPr>
        <w:t xml:space="preserve"> NCBA Member of the Year</w:t>
      </w:r>
    </w:p>
    <w:p w:rsidRPr="00AF2FFC" w:rsidR="005C4D40" w:rsidP="005C4D40" w:rsidRDefault="005C4D40" w14:paraId="1B5C362C" w14:textId="77777777">
      <w:pPr>
        <w:rPr>
          <w:rFonts w:asciiTheme="majorHAnsi" w:hAnsiTheme="majorHAnsi" w:cstheme="majorHAnsi"/>
        </w:rPr>
      </w:pPr>
    </w:p>
    <w:p w:rsidRPr="00AF2FFC" w:rsidR="005C4D40" w:rsidP="00CF33EC" w:rsidRDefault="00CF33EC" w14:paraId="3B9703E9" w14:textId="1A2345A9">
      <w:pPr>
        <w:tabs>
          <w:tab w:val="left" w:pos="720"/>
          <w:tab w:val="left" w:pos="1440"/>
          <w:tab w:val="left" w:pos="2160"/>
          <w:tab w:val="left" w:pos="2880"/>
          <w:tab w:val="center" w:pos="4680"/>
          <w:tab w:val="left" w:pos="5099"/>
        </w:tabs>
        <w:jc w:val="both"/>
        <w:rPr>
          <w:rFonts w:asciiTheme="majorHAnsi" w:hAnsiTheme="majorHAnsi" w:cstheme="majorHAnsi"/>
        </w:rPr>
      </w:pPr>
      <w:r w:rsidRPr="00AF2FFC">
        <w:rPr>
          <w:rFonts w:asciiTheme="majorHAnsi" w:hAnsiTheme="majorHAnsi" w:cstheme="majorHAnsi"/>
        </w:rPr>
        <w:t>FOR IMMEDIATE RELEASE</w:t>
      </w:r>
    </w:p>
    <w:p w:rsidRPr="00AF2FFC" w:rsidR="005C4D40" w:rsidP="46ED6817" w:rsidRDefault="00ED71E8" w14:paraId="2B7DD7E3" w14:textId="081A12CB">
      <w:pPr>
        <w:rPr>
          <w:rFonts w:ascii="Calibri" w:hAnsi="Calibri" w:cs="Calibri" w:asciiTheme="majorAscii" w:hAnsiTheme="majorAscii" w:cstheme="majorAscii"/>
        </w:rPr>
      </w:pPr>
      <w:r w:rsidRPr="46ED6817" w:rsidR="46ED6817">
        <w:rPr>
          <w:rFonts w:ascii="Calibri" w:hAnsi="Calibri" w:cs="Calibri" w:asciiTheme="majorAscii" w:hAnsiTheme="majorAscii" w:cstheme="majorAscii"/>
        </w:rPr>
        <w:t xml:space="preserve">October </w:t>
      </w:r>
      <w:r w:rsidRPr="46ED6817" w:rsidR="46ED6817">
        <w:rPr>
          <w:rFonts w:ascii="Calibri" w:hAnsi="Calibri" w:cs="Calibri" w:asciiTheme="majorAscii" w:hAnsiTheme="majorAscii" w:cstheme="majorAscii"/>
        </w:rPr>
        <w:t>18, 2019</w:t>
      </w:r>
    </w:p>
    <w:p w:rsidRPr="00AF2FFC" w:rsidR="005C4D40" w:rsidP="005C4D40" w:rsidRDefault="005C4D40" w14:paraId="15CFFBEE" w14:textId="77777777">
      <w:pPr>
        <w:rPr>
          <w:rFonts w:asciiTheme="majorHAnsi" w:hAnsiTheme="majorHAnsi" w:cstheme="majorHAnsi"/>
        </w:rPr>
      </w:pPr>
    </w:p>
    <w:p w:rsidRPr="00AF2FFC" w:rsidR="003D6276" w:rsidP="003D6276" w:rsidRDefault="003D6276" w14:paraId="2B04A765" w14:textId="1BDBE30B">
      <w:pPr>
        <w:rPr>
          <w:rFonts w:asciiTheme="majorHAnsi" w:hAnsiTheme="majorHAnsi" w:cstheme="majorHAnsi"/>
        </w:rPr>
      </w:pPr>
    </w:p>
    <w:p w:rsidR="00052501" w:rsidP="46ED6817" w:rsidRDefault="00C941F1" w14:paraId="42D051DE" w14:textId="1FC804C3">
      <w:pPr>
        <w:rPr>
          <w:rFonts w:ascii="Calibri" w:hAnsi="Calibri" w:cs="Calibri"/>
        </w:rPr>
      </w:pPr>
      <w:r w:rsidRPr="46ED6817" w:rsidR="46ED6817">
        <w:rPr>
          <w:rFonts w:ascii="Calibri" w:hAnsi="Calibri" w:cs="Calibri"/>
        </w:rPr>
        <w:t>[UNIVERSITY PARK, FL] National Creditors Bar Association (NCBA) presented the 201</w:t>
      </w:r>
      <w:r w:rsidRPr="46ED6817" w:rsidR="46ED6817">
        <w:rPr>
          <w:rFonts w:ascii="Calibri" w:hAnsi="Calibri" w:cs="Calibri"/>
        </w:rPr>
        <w:t>9</w:t>
      </w:r>
      <w:r w:rsidRPr="46ED6817" w:rsidR="46ED6817">
        <w:rPr>
          <w:rFonts w:ascii="Calibri" w:hAnsi="Calibri" w:cs="Calibri"/>
        </w:rPr>
        <w:t xml:space="preserve"> Member of the Year Award to </w:t>
      </w:r>
      <w:r w:rsidRPr="46ED6817" w:rsidR="46ED6817">
        <w:rPr>
          <w:rFonts w:ascii="Calibri" w:hAnsi="Calibri" w:cs="Calibri"/>
        </w:rPr>
        <w:t>Tomio Narita</w:t>
      </w:r>
      <w:r w:rsidRPr="46ED6817" w:rsidR="46ED6817">
        <w:rPr>
          <w:rFonts w:ascii="Calibri" w:hAnsi="Calibri" w:cs="Calibri"/>
        </w:rPr>
        <w:t xml:space="preserve"> with the law firm </w:t>
      </w:r>
      <w:r w:rsidRPr="46ED6817" w:rsidR="46ED6817">
        <w:rPr>
          <w:rFonts w:ascii="Calibri" w:hAnsi="Calibri" w:cs="Calibri"/>
        </w:rPr>
        <w:t>Simmonds &amp; Narita LLP</w:t>
      </w:r>
      <w:r w:rsidRPr="46ED6817" w:rsidR="46ED6817">
        <w:rPr>
          <w:rFonts w:ascii="Calibri" w:hAnsi="Calibri" w:cs="Calibri"/>
        </w:rPr>
        <w:t xml:space="preserve"> of </w:t>
      </w:r>
      <w:r w:rsidRPr="46ED6817" w:rsidR="46ED6817">
        <w:rPr>
          <w:rFonts w:ascii="Calibri" w:hAnsi="Calibri" w:cs="Calibri"/>
        </w:rPr>
        <w:t>San Francisco, California</w:t>
      </w:r>
      <w:r w:rsidRPr="46ED6817" w:rsidR="46ED6817">
        <w:rPr>
          <w:rFonts w:ascii="Calibri" w:hAnsi="Calibri" w:cs="Calibri"/>
        </w:rPr>
        <w:t xml:space="preserve">.  </w:t>
      </w:r>
      <w:r w:rsidRPr="46ED6817" w:rsidR="46ED6817">
        <w:rPr>
          <w:rFonts w:ascii="Calibri" w:hAnsi="Calibri" w:cs="Calibri"/>
        </w:rPr>
        <w:t>T</w:t>
      </w:r>
      <w:r w:rsidRPr="46ED6817" w:rsidR="46ED6817">
        <w:rPr>
          <w:rFonts w:ascii="Calibri" w:hAnsi="Calibri" w:cs="Calibri"/>
        </w:rPr>
        <w:t xml:space="preserve">he award </w:t>
      </w:r>
      <w:r w:rsidRPr="46ED6817" w:rsidR="46ED6817">
        <w:rPr>
          <w:rFonts w:ascii="Calibri" w:hAnsi="Calibri" w:cs="Calibri"/>
        </w:rPr>
        <w:t xml:space="preserve">is </w:t>
      </w:r>
      <w:r w:rsidRPr="46ED6817" w:rsidR="46ED6817">
        <w:rPr>
          <w:rFonts w:ascii="Calibri" w:hAnsi="Calibri" w:cs="Calibri"/>
        </w:rPr>
        <w:t xml:space="preserve">given to a NCBA Member who demonstrated extraordinary commitment to the NCBA vision. </w:t>
      </w:r>
    </w:p>
    <w:p w:rsidR="00052501" w:rsidP="00630A5A" w:rsidRDefault="00052501" w14:paraId="063AAEDC" w14:textId="77777777">
      <w:pPr>
        <w:rPr>
          <w:rFonts w:ascii="Calibri" w:hAnsi="Calibri" w:cs="Calibri"/>
          <w:iCs/>
        </w:rPr>
      </w:pPr>
    </w:p>
    <w:p w:rsidRPr="00630A5A" w:rsidR="00630A5A" w:rsidP="52B762CF" w:rsidRDefault="009C76CB" w14:paraId="1059BC06" w14:textId="2493CB0E">
      <w:pPr>
        <w:rPr>
          <w:rFonts w:ascii="Calibri" w:hAnsi="Calibri" w:cs="Calibri"/>
        </w:rPr>
      </w:pPr>
      <w:bookmarkStart w:name="_GoBack" w:id="0"/>
      <w:bookmarkEnd w:id="0"/>
      <w:r w:rsidRPr="52B762CF" w:rsidR="52B762CF">
        <w:rPr>
          <w:rFonts w:ascii="Calibri" w:hAnsi="Calibri" w:cs="Calibri"/>
        </w:rPr>
        <w:t>The award was presented at the NCBA 201</w:t>
      </w:r>
      <w:r w:rsidRPr="52B762CF" w:rsidR="52B762CF">
        <w:rPr>
          <w:rFonts w:ascii="Calibri" w:hAnsi="Calibri" w:cs="Calibri"/>
        </w:rPr>
        <w:t>9</w:t>
      </w:r>
      <w:r w:rsidRPr="52B762CF" w:rsidR="52B762CF">
        <w:rPr>
          <w:rFonts w:ascii="Calibri" w:hAnsi="Calibri" w:cs="Calibri"/>
        </w:rPr>
        <w:t xml:space="preserve"> Fall Conference in </w:t>
      </w:r>
      <w:r w:rsidRPr="52B762CF" w:rsidR="52B762CF">
        <w:rPr>
          <w:rFonts w:ascii="Calibri" w:hAnsi="Calibri" w:cs="Calibri"/>
        </w:rPr>
        <w:t>Washington, DC</w:t>
      </w:r>
      <w:r w:rsidRPr="52B762CF" w:rsidR="52B762CF">
        <w:rPr>
          <w:rFonts w:ascii="Calibri" w:hAnsi="Calibri" w:cs="Calibri"/>
        </w:rPr>
        <w:t>.</w:t>
      </w:r>
    </w:p>
    <w:p w:rsidR="52B762CF" w:rsidP="52B762CF" w:rsidRDefault="52B762CF" w14:paraId="5B7A2FA4" w14:textId="5117FA7B">
      <w:pPr>
        <w:pStyle w:val="Normal"/>
        <w:rPr>
          <w:rFonts w:ascii="Calibri" w:hAnsi="Calibri" w:cs="Calibri"/>
        </w:rPr>
      </w:pPr>
    </w:p>
    <w:p w:rsidR="52B762CF" w:rsidP="52B762CF" w:rsidRDefault="52B762CF" w14:paraId="0E6F37FF" w14:textId="43265179">
      <w:pPr>
        <w:pStyle w:val="Normal"/>
        <w:rPr>
          <w:rFonts w:ascii="Calibri" w:hAnsi="Calibri" w:cs="Calibri"/>
        </w:rPr>
      </w:pPr>
      <w:r w:rsidRPr="52B762CF" w:rsidR="52B762CF">
        <w:rPr>
          <w:rFonts w:ascii="Calibri" w:hAnsi="Calibri" w:cs="Calibri"/>
        </w:rPr>
        <w:t>About Tomio Narita</w:t>
      </w:r>
    </w:p>
    <w:p w:rsidR="52B762CF" w:rsidP="52B762CF" w:rsidRDefault="52B762CF" w14:paraId="276053DA" w14:textId="1EDBAB60">
      <w:pPr>
        <w:pStyle w:val="Normal"/>
        <w:rPr>
          <w:rFonts w:ascii="Calibri" w:hAnsi="Calibri" w:cs="Calibri"/>
        </w:rPr>
      </w:pPr>
    </w:p>
    <w:p w:rsidR="52B762CF" w:rsidRDefault="52B762CF" w14:paraId="04355DA0" w14:textId="425074FA">
      <w:r w:rsidRPr="52B762CF" w:rsidR="52B762CF">
        <w:rPr>
          <w:rFonts w:ascii="Calibri" w:hAnsi="Calibri" w:eastAsia="Calibri" w:cs="Calibri"/>
          <w:b w:val="0"/>
          <w:bCs w:val="0"/>
          <w:noProof w:val="0"/>
          <w:sz w:val="24"/>
          <w:szCs w:val="24"/>
          <w:lang w:val="en-US"/>
        </w:rPr>
        <w:t>Tomio B. Narita</w:t>
      </w:r>
      <w:r w:rsidRPr="52B762CF" w:rsidR="52B762CF">
        <w:rPr>
          <w:rFonts w:ascii="Calibri" w:hAnsi="Calibri" w:eastAsia="Calibri" w:cs="Calibri"/>
          <w:b w:val="0"/>
          <w:bCs w:val="0"/>
          <w:noProof w:val="0"/>
          <w:sz w:val="24"/>
          <w:szCs w:val="24"/>
          <w:lang w:val="en-US"/>
        </w:rPr>
        <w:t xml:space="preserve"> i</w:t>
      </w:r>
      <w:r w:rsidRPr="52B762CF" w:rsidR="52B762CF">
        <w:rPr>
          <w:rFonts w:ascii="Calibri" w:hAnsi="Calibri" w:eastAsia="Calibri" w:cs="Calibri"/>
          <w:noProof w:val="0"/>
          <w:sz w:val="24"/>
          <w:szCs w:val="24"/>
          <w:lang w:val="en-US"/>
        </w:rPr>
        <w:t xml:space="preserve">s a partner with the California law firm, Simmonds &amp; Narita LLP.  His practice focuses on the defense of creditors, debt buyers, collection law firms and collection agencies and in consumer litigation, including defending individual actions and class actions arising under the Fair Debt Collection Practices Act, the Fair Credit Reporting Act, the Telephone Consumer Protection Act, and other federal and state laws governing the collection process. Mr. Narita obtained his law degree in 1991 from the University of California, Hastings College of the Law.  He is a member of the Bar of the State of </w:t>
      </w:r>
      <w:proofErr w:type="gramStart"/>
      <w:r w:rsidRPr="52B762CF" w:rsidR="52B762CF">
        <w:rPr>
          <w:rFonts w:ascii="Calibri" w:hAnsi="Calibri" w:eastAsia="Calibri" w:cs="Calibri"/>
          <w:noProof w:val="0"/>
          <w:sz w:val="24"/>
          <w:szCs w:val="24"/>
          <w:lang w:val="en-US"/>
        </w:rPr>
        <w:t>California, and</w:t>
      </w:r>
      <w:proofErr w:type="gramEnd"/>
      <w:r w:rsidRPr="52B762CF" w:rsidR="52B762CF">
        <w:rPr>
          <w:rFonts w:ascii="Calibri" w:hAnsi="Calibri" w:eastAsia="Calibri" w:cs="Calibri"/>
          <w:noProof w:val="0"/>
          <w:sz w:val="24"/>
          <w:szCs w:val="24"/>
          <w:lang w:val="en-US"/>
        </w:rPr>
        <w:t xml:space="preserve"> is admitted to practice before the United States Supreme Court, and the Second, Third and Ninth Circuit Court of Appeals.</w:t>
      </w:r>
    </w:p>
    <w:p w:rsidR="52B762CF" w:rsidP="52B762CF" w:rsidRDefault="52B762CF" w14:paraId="74D952C7" w14:textId="3F1C6BE2">
      <w:pPr>
        <w:pStyle w:val="Normal"/>
        <w:rPr>
          <w:rFonts w:ascii="Calibri" w:hAnsi="Calibri" w:cs="Calibri"/>
        </w:rPr>
      </w:pPr>
    </w:p>
    <w:p w:rsidRPr="00AF2FFC" w:rsidR="003D6276" w:rsidP="003D6276" w:rsidRDefault="003D6276" w14:paraId="1BAB89CD" w14:textId="77777777">
      <w:pPr>
        <w:rPr>
          <w:rFonts w:asciiTheme="majorHAnsi" w:hAnsiTheme="majorHAnsi" w:cstheme="majorHAnsi"/>
        </w:rPr>
      </w:pPr>
    </w:p>
    <w:p w:rsidRPr="00AF2FFC" w:rsidR="003D6276" w:rsidP="005C4D40" w:rsidRDefault="003D6276" w14:paraId="4744636A" w14:textId="77777777">
      <w:pPr>
        <w:rPr>
          <w:rFonts w:asciiTheme="majorHAnsi" w:hAnsiTheme="majorHAnsi" w:cstheme="majorHAnsi"/>
        </w:rPr>
      </w:pPr>
    </w:p>
    <w:p w:rsidRPr="00AF2FFC" w:rsidR="005C4D40" w:rsidP="005C4D40" w:rsidRDefault="005C4D40" w14:paraId="5B220384" w14:textId="7C14DBE2">
      <w:pPr>
        <w:rPr>
          <w:rFonts w:asciiTheme="majorHAnsi" w:hAnsiTheme="majorHAnsi" w:cstheme="majorHAnsi"/>
        </w:rPr>
      </w:pPr>
      <w:r w:rsidRPr="00AF2FFC">
        <w:rPr>
          <w:rFonts w:asciiTheme="majorHAnsi" w:hAnsiTheme="majorHAnsi" w:cstheme="majorHAnsi"/>
        </w:rPr>
        <w:t>Contact Information</w:t>
      </w:r>
    </w:p>
    <w:p w:rsidRPr="00AF2FFC" w:rsidR="005C4D40" w:rsidP="005C4D40" w:rsidRDefault="005C4D40" w14:paraId="42EDBCD7" w14:textId="77777777">
      <w:pPr>
        <w:rPr>
          <w:rFonts w:asciiTheme="majorHAnsi" w:hAnsiTheme="majorHAnsi" w:cstheme="majorHAnsi"/>
        </w:rPr>
      </w:pPr>
      <w:r w:rsidRPr="00AF2FFC">
        <w:rPr>
          <w:rFonts w:asciiTheme="majorHAnsi" w:hAnsiTheme="majorHAnsi" w:cstheme="majorHAnsi"/>
        </w:rPr>
        <w:t>Jim Podewitz</w:t>
      </w:r>
    </w:p>
    <w:p w:rsidRPr="00AF2FFC" w:rsidR="005C4D40" w:rsidP="005C4D40" w:rsidRDefault="005C4D40" w14:paraId="35724E6F" w14:textId="77777777">
      <w:pPr>
        <w:rPr>
          <w:rFonts w:asciiTheme="majorHAnsi" w:hAnsiTheme="majorHAnsi" w:cstheme="majorHAnsi"/>
        </w:rPr>
      </w:pPr>
      <w:r w:rsidRPr="00AF2FFC">
        <w:rPr>
          <w:rFonts w:asciiTheme="majorHAnsi" w:hAnsiTheme="majorHAnsi" w:cstheme="majorHAnsi"/>
        </w:rPr>
        <w:t xml:space="preserve">Director of Communications </w:t>
      </w:r>
    </w:p>
    <w:p w:rsidRPr="00AF2FFC" w:rsidR="005C4D40" w:rsidP="005C4D40" w:rsidRDefault="005C4D40" w14:paraId="7D37D95A" w14:textId="77777777">
      <w:pPr>
        <w:rPr>
          <w:rFonts w:asciiTheme="majorHAnsi" w:hAnsiTheme="majorHAnsi" w:cstheme="majorHAnsi"/>
        </w:rPr>
      </w:pPr>
      <w:r w:rsidRPr="00AF2FFC">
        <w:rPr>
          <w:rFonts w:asciiTheme="majorHAnsi" w:hAnsiTheme="majorHAnsi" w:cstheme="majorHAnsi"/>
        </w:rPr>
        <w:t>The National Creditors Bar Association</w:t>
      </w:r>
    </w:p>
    <w:p w:rsidRPr="00AF2FFC" w:rsidR="005C4D40" w:rsidP="005C4D40" w:rsidRDefault="005C4D40" w14:paraId="629A5A83" w14:textId="77777777">
      <w:pPr>
        <w:rPr>
          <w:rFonts w:asciiTheme="majorHAnsi" w:hAnsiTheme="majorHAnsi" w:cstheme="majorHAnsi"/>
        </w:rPr>
      </w:pPr>
      <w:r w:rsidRPr="00AF2FFC">
        <w:rPr>
          <w:rFonts w:asciiTheme="majorHAnsi" w:hAnsiTheme="majorHAnsi" w:cstheme="majorHAnsi"/>
        </w:rPr>
        <w:t>Direct: 202-861-0706</w:t>
      </w:r>
    </w:p>
    <w:p w:rsidRPr="00AF2FFC" w:rsidR="005C4D40" w:rsidP="005C4D40" w:rsidRDefault="005C4D40" w14:paraId="568F4781" w14:textId="77777777">
      <w:pPr>
        <w:rPr>
          <w:rFonts w:asciiTheme="majorHAnsi" w:hAnsiTheme="majorHAnsi" w:cstheme="majorHAnsi"/>
        </w:rPr>
      </w:pPr>
      <w:r w:rsidRPr="00AF2FFC">
        <w:rPr>
          <w:rFonts w:asciiTheme="majorHAnsi" w:hAnsiTheme="majorHAnsi" w:cstheme="majorHAnsi"/>
        </w:rPr>
        <w:t>Email: jim@creditorsbar.org</w:t>
      </w:r>
    </w:p>
    <w:p w:rsidRPr="00AF2FFC" w:rsidR="005C4D40" w:rsidP="005C4D40" w:rsidRDefault="005C4D40" w14:paraId="51B6F9A0" w14:textId="77777777">
      <w:pPr>
        <w:rPr>
          <w:rFonts w:asciiTheme="majorHAnsi" w:hAnsiTheme="majorHAnsi" w:cstheme="majorHAnsi"/>
        </w:rPr>
      </w:pPr>
      <w:r w:rsidRPr="00AF2FFC">
        <w:rPr>
          <w:rFonts w:asciiTheme="majorHAnsi" w:hAnsiTheme="majorHAnsi" w:cstheme="majorHAnsi"/>
        </w:rPr>
        <w:t>Web: www.</w:t>
      </w:r>
      <w:r w:rsidRPr="00AF2FFC" w:rsidR="00856ACA">
        <w:rPr>
          <w:rFonts w:asciiTheme="majorHAnsi" w:hAnsiTheme="majorHAnsi" w:cstheme="majorHAnsi"/>
        </w:rPr>
        <w:t>creditorsbar</w:t>
      </w:r>
      <w:r w:rsidRPr="00AF2FFC">
        <w:rPr>
          <w:rFonts w:asciiTheme="majorHAnsi" w:hAnsiTheme="majorHAnsi" w:cstheme="majorHAnsi"/>
        </w:rPr>
        <w:t>.org</w:t>
      </w:r>
    </w:p>
    <w:p w:rsidRPr="00AF2FFC" w:rsidR="005C4D40" w:rsidP="005C4D40" w:rsidRDefault="005C4D40" w14:paraId="73936030" w14:textId="77777777">
      <w:pPr>
        <w:rPr>
          <w:rFonts w:asciiTheme="majorHAnsi" w:hAnsiTheme="majorHAnsi" w:cstheme="majorHAnsi"/>
        </w:rPr>
      </w:pPr>
    </w:p>
    <w:p w:rsidRPr="00AF2FFC" w:rsidR="00E350C5" w:rsidRDefault="005C4D40" w14:paraId="1DE46BEA" w14:textId="7D8A4361">
      <w:pPr>
        <w:rPr>
          <w:rFonts w:asciiTheme="majorHAnsi" w:hAnsiTheme="majorHAnsi" w:cstheme="majorHAnsi"/>
        </w:rPr>
      </w:pPr>
      <w:r w:rsidRPr="00AF2FFC">
        <w:rPr>
          <w:rFonts w:asciiTheme="majorHAnsi" w:hAnsiTheme="majorHAnsi" w:cstheme="majorHAnsi"/>
        </w:rPr>
        <w:t>National Creditors Bar Association is a nationwide bar association of over 550 creditors rights law firms and in‐house counsel of creditors.  National Creditors Bar Association members are committed to being professional, responsible and ethical in their pra</w:t>
      </w:r>
      <w:r w:rsidRPr="00AF2FFC" w:rsidR="003D6276">
        <w:rPr>
          <w:rFonts w:asciiTheme="majorHAnsi" w:hAnsiTheme="majorHAnsi" w:cstheme="majorHAnsi"/>
        </w:rPr>
        <w:t>ctice of creditors rights law.</w:t>
      </w:r>
    </w:p>
    <w:sectPr w:rsidRPr="00AF2FFC" w:rsidR="00E350C5" w:rsidSect="003C56F4">
      <w:headerReference w:type="default" r:id="rId7"/>
      <w:footerReference w:type="default" r:id="rId8"/>
      <w:pgSz w:w="12240" w:h="15840" w:orient="portrait"/>
      <w:pgMar w:top="1656" w:right="1440" w:bottom="93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D60" w:rsidP="003C56F4" w:rsidRDefault="00AF4D60" w14:paraId="218DDE6C" w14:textId="77777777">
      <w:r>
        <w:separator/>
      </w:r>
    </w:p>
  </w:endnote>
  <w:endnote w:type="continuationSeparator" w:id="0">
    <w:p w:rsidR="00AF4D60" w:rsidP="003C56F4" w:rsidRDefault="00AF4D60" w14:paraId="752263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MyriadPro-Regular">
    <w:altName w:val="Myriad Pro"/>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6F4" w:rsidP="003C56F4" w:rsidRDefault="003C56F4" w14:paraId="533D464B" w14:textId="77777777">
    <w:pPr>
      <w:pStyle w:val="BasicParagraph"/>
      <w:jc w:val="center"/>
      <w:rPr>
        <w:rFonts w:ascii="Myriad Pro" w:hAnsi="Myriad Pro" w:cs="MyriadPro-Regular"/>
        <w:color w:val="19498A"/>
        <w:sz w:val="20"/>
        <w:szCs w:val="20"/>
      </w:rPr>
    </w:pPr>
  </w:p>
  <w:p w:rsidRPr="00750688" w:rsidR="003C56F4" w:rsidP="003C56F4" w:rsidRDefault="003C56F4" w14:paraId="70BE8130" w14:textId="77777777">
    <w:pPr>
      <w:pStyle w:val="BasicParagraph"/>
      <w:jc w:val="center"/>
      <w:rPr>
        <w:rFonts w:ascii="Myriad Pro" w:hAnsi="Myriad Pro" w:cs="MyriadPro-Regular"/>
        <w:color w:val="19498A"/>
        <w:sz w:val="18"/>
        <w:szCs w:val="20"/>
      </w:rPr>
    </w:pPr>
    <w:r w:rsidRPr="00750688">
      <w:rPr>
        <w:rFonts w:ascii="Myriad Pro" w:hAnsi="Myriad Pro" w:cs="MyriadPro-Regular"/>
        <w:color w:val="19498A"/>
        <w:sz w:val="18"/>
        <w:szCs w:val="20"/>
      </w:rPr>
      <w:t>N</w:t>
    </w:r>
    <w:r w:rsidRPr="00750688" w:rsidR="00750688">
      <w:rPr>
        <w:rFonts w:ascii="Myriad Pro" w:hAnsi="Myriad Pro" w:cs="MyriadPro-Regular"/>
        <w:color w:val="19498A"/>
        <w:sz w:val="18"/>
        <w:szCs w:val="20"/>
      </w:rPr>
      <w:t xml:space="preserve">ational Creditors Bar Association </w:t>
    </w:r>
    <w:r w:rsidRPr="00750688">
      <w:rPr>
        <w:rFonts w:ascii="Myriad Pro" w:hAnsi="Myriad Pro" w:cs="MyriadPro-Regular"/>
        <w:color w:val="19498A"/>
        <w:sz w:val="18"/>
        <w:szCs w:val="20"/>
      </w:rPr>
      <w:t xml:space="preserve">National </w:t>
    </w:r>
    <w:proofErr w:type="gramStart"/>
    <w:r w:rsidRPr="00750688">
      <w:rPr>
        <w:rFonts w:ascii="Myriad Pro" w:hAnsi="Myriad Pro" w:cs="MyriadPro-Regular"/>
        <w:color w:val="19498A"/>
        <w:sz w:val="18"/>
        <w:szCs w:val="20"/>
      </w:rPr>
      <w:t>Office  •</w:t>
    </w:r>
    <w:proofErr w:type="gramEnd"/>
    <w:r w:rsidRPr="00750688">
      <w:rPr>
        <w:rFonts w:ascii="Myriad Pro" w:hAnsi="Myriad Pro" w:cs="MyriadPro-Regular"/>
        <w:color w:val="19498A"/>
        <w:sz w:val="18"/>
        <w:szCs w:val="20"/>
      </w:rPr>
      <w:t xml:space="preserve">  8043 Cooper Creek Blvd., Suite 206  •  University Park, FL 34201</w:t>
    </w:r>
  </w:p>
  <w:p w:rsidRPr="00750688" w:rsidR="003C56F4" w:rsidP="003C56F4" w:rsidRDefault="003C56F4" w14:paraId="576EF563" w14:textId="77777777">
    <w:pPr>
      <w:pStyle w:val="Footer"/>
      <w:jc w:val="center"/>
      <w:rPr>
        <w:rFonts w:ascii="Myriad Pro" w:hAnsi="Myriad Pro"/>
        <w:sz w:val="22"/>
      </w:rPr>
    </w:pPr>
    <w:r w:rsidRPr="00750688">
      <w:rPr>
        <w:rFonts w:ascii="Myriad Pro" w:hAnsi="Myriad Pro" w:cs="MyriadPro-Regular"/>
        <w:color w:val="19498A"/>
        <w:sz w:val="18"/>
        <w:szCs w:val="20"/>
      </w:rPr>
      <w:t>Phone</w:t>
    </w:r>
    <w:proofErr w:type="gramStart"/>
    <w:r w:rsidRPr="00750688">
      <w:rPr>
        <w:rFonts w:ascii="Myriad Pro" w:hAnsi="Myriad Pro" w:cs="MyriadPro-Regular"/>
        <w:color w:val="19498A"/>
        <w:sz w:val="18"/>
        <w:szCs w:val="20"/>
      </w:rPr>
      <w:t>:  (</w:t>
    </w:r>
    <w:proofErr w:type="gramEnd"/>
    <w:r w:rsidRPr="00750688">
      <w:rPr>
        <w:rFonts w:ascii="Myriad Pro" w:hAnsi="Myriad Pro" w:cs="MyriadPro-Regular"/>
        <w:color w:val="19498A"/>
        <w:sz w:val="18"/>
        <w:szCs w:val="20"/>
      </w:rPr>
      <w:t>202) 861-0706  •  Fax: (240) 559-0959  •  www.</w:t>
    </w:r>
    <w:r w:rsidRPr="00750688" w:rsidR="001C05F7">
      <w:rPr>
        <w:rFonts w:ascii="Myriad Pro" w:hAnsi="Myriad Pro" w:cs="MyriadPro-Regular"/>
        <w:color w:val="19498A"/>
        <w:sz w:val="18"/>
        <w:szCs w:val="20"/>
      </w:rPr>
      <w:t xml:space="preserve">creditorsbar.org  •  </w:t>
    </w:r>
    <w:r w:rsidRPr="00750688" w:rsidR="00750688">
      <w:rPr>
        <w:rFonts w:ascii="Myriad Pro" w:hAnsi="Myriad Pro" w:cs="MyriadPro-Regular"/>
        <w:color w:val="19498A"/>
        <w:sz w:val="18"/>
        <w:szCs w:val="20"/>
      </w:rPr>
      <w:t>info@creditorsbar</w:t>
    </w:r>
    <w:r w:rsidRPr="00750688">
      <w:rPr>
        <w:rFonts w:ascii="Myriad Pro" w:hAnsi="Myriad Pro" w:cs="MyriadPro-Regular"/>
        <w:color w:val="19498A"/>
        <w:sz w:val="18"/>
        <w:szCs w:val="20"/>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D60" w:rsidP="003C56F4" w:rsidRDefault="00AF4D60" w14:paraId="1EF3B9A4" w14:textId="77777777">
      <w:r>
        <w:separator/>
      </w:r>
    </w:p>
  </w:footnote>
  <w:footnote w:type="continuationSeparator" w:id="0">
    <w:p w:rsidR="00AF4D60" w:rsidP="003C56F4" w:rsidRDefault="00AF4D60" w14:paraId="471A33F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3C56F4" w:rsidP="003C56F4" w:rsidRDefault="001C05F7" w14:paraId="235A3226" w14:textId="77777777">
    <w:pPr>
      <w:pStyle w:val="Header"/>
      <w:jc w:val="center"/>
    </w:pPr>
    <w:r>
      <w:rPr>
        <w:noProof/>
      </w:rPr>
      <w:drawing>
        <wp:inline distT="0" distB="0" distL="0" distR="0" wp14:anchorId="150BE441" wp14:editId="04405BB9">
          <wp:extent cx="1923737" cy="5771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A blue - website header.png"/>
                  <pic:cNvPicPr/>
                </pic:nvPicPr>
                <pic:blipFill>
                  <a:blip r:embed="rId1"/>
                  <a:stretch>
                    <a:fillRect/>
                  </a:stretch>
                </pic:blipFill>
                <pic:spPr>
                  <a:xfrm>
                    <a:off x="0" y="0"/>
                    <a:ext cx="1988841" cy="596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0E91"/>
    <w:multiLevelType w:val="multilevel"/>
    <w:tmpl w:val="15B87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FA1673C"/>
    <w:multiLevelType w:val="multilevel"/>
    <w:tmpl w:val="833AE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C166F3A"/>
    <w:multiLevelType w:val="multilevel"/>
    <w:tmpl w:val="ABAC5C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F4"/>
    <w:rsid w:val="0002069C"/>
    <w:rsid w:val="00024390"/>
    <w:rsid w:val="00052501"/>
    <w:rsid w:val="000A5497"/>
    <w:rsid w:val="0014198A"/>
    <w:rsid w:val="001709E6"/>
    <w:rsid w:val="001934F4"/>
    <w:rsid w:val="00195B50"/>
    <w:rsid w:val="001C05F7"/>
    <w:rsid w:val="00224218"/>
    <w:rsid w:val="002A2A34"/>
    <w:rsid w:val="003C56F4"/>
    <w:rsid w:val="003D6276"/>
    <w:rsid w:val="005C4D40"/>
    <w:rsid w:val="00630A5A"/>
    <w:rsid w:val="006849F3"/>
    <w:rsid w:val="006A753D"/>
    <w:rsid w:val="00750688"/>
    <w:rsid w:val="00771032"/>
    <w:rsid w:val="007752D1"/>
    <w:rsid w:val="00780CE0"/>
    <w:rsid w:val="00795517"/>
    <w:rsid w:val="00856ACA"/>
    <w:rsid w:val="00872BDD"/>
    <w:rsid w:val="009520B9"/>
    <w:rsid w:val="009A1384"/>
    <w:rsid w:val="009B2708"/>
    <w:rsid w:val="009C76CB"/>
    <w:rsid w:val="00AA47CA"/>
    <w:rsid w:val="00AF2FFC"/>
    <w:rsid w:val="00AF4D60"/>
    <w:rsid w:val="00B46633"/>
    <w:rsid w:val="00BA2BA7"/>
    <w:rsid w:val="00C941F1"/>
    <w:rsid w:val="00CD5EE9"/>
    <w:rsid w:val="00CD710F"/>
    <w:rsid w:val="00CF33EC"/>
    <w:rsid w:val="00D65EDE"/>
    <w:rsid w:val="00DE0777"/>
    <w:rsid w:val="00E350C5"/>
    <w:rsid w:val="00E41474"/>
    <w:rsid w:val="00EA7198"/>
    <w:rsid w:val="00ED446D"/>
    <w:rsid w:val="00ED71E8"/>
    <w:rsid w:val="00EF5897"/>
    <w:rsid w:val="00F16DDB"/>
    <w:rsid w:val="00FC3D01"/>
    <w:rsid w:val="46ED6817"/>
    <w:rsid w:val="52B76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6B1EA"/>
  <w14:defaultImageDpi w14:val="300"/>
  <w15:docId w15:val="{76910B1F-2B35-0F47-A57F-1A06CFF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C56F4"/>
    <w:pPr>
      <w:tabs>
        <w:tab w:val="center" w:pos="4320"/>
        <w:tab w:val="right" w:pos="8640"/>
      </w:tabs>
    </w:pPr>
  </w:style>
  <w:style w:type="character" w:styleId="HeaderChar" w:customStyle="1">
    <w:name w:val="Header Char"/>
    <w:basedOn w:val="DefaultParagraphFont"/>
    <w:link w:val="Header"/>
    <w:uiPriority w:val="99"/>
    <w:rsid w:val="003C56F4"/>
  </w:style>
  <w:style w:type="paragraph" w:styleId="Footer">
    <w:name w:val="footer"/>
    <w:basedOn w:val="Normal"/>
    <w:link w:val="FooterChar"/>
    <w:uiPriority w:val="99"/>
    <w:unhideWhenUsed/>
    <w:rsid w:val="003C56F4"/>
    <w:pPr>
      <w:tabs>
        <w:tab w:val="center" w:pos="4320"/>
        <w:tab w:val="right" w:pos="8640"/>
      </w:tabs>
    </w:pPr>
  </w:style>
  <w:style w:type="character" w:styleId="FooterChar" w:customStyle="1">
    <w:name w:val="Footer Char"/>
    <w:basedOn w:val="DefaultParagraphFont"/>
    <w:link w:val="Footer"/>
    <w:uiPriority w:val="99"/>
    <w:rsid w:val="003C56F4"/>
  </w:style>
  <w:style w:type="paragraph" w:styleId="BalloonText">
    <w:name w:val="Balloon Text"/>
    <w:basedOn w:val="Normal"/>
    <w:link w:val="BalloonTextChar"/>
    <w:uiPriority w:val="99"/>
    <w:semiHidden/>
    <w:unhideWhenUsed/>
    <w:rsid w:val="003C56F4"/>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C56F4"/>
    <w:rPr>
      <w:rFonts w:ascii="Lucida Grande" w:hAnsi="Lucida Grande" w:cs="Lucida Grande"/>
      <w:sz w:val="18"/>
      <w:szCs w:val="18"/>
    </w:rPr>
  </w:style>
  <w:style w:type="paragraph" w:styleId="BasicParagraph" w:customStyle="1">
    <w:name w:val="[Basic Paragraph]"/>
    <w:basedOn w:val="Normal"/>
    <w:uiPriority w:val="99"/>
    <w:rsid w:val="003C56F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780CE0"/>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780CE0"/>
    <w:rPr>
      <w:b/>
      <w:bCs/>
    </w:rPr>
  </w:style>
  <w:style w:type="character" w:styleId="Hyperlink">
    <w:name w:val="Hyperlink"/>
    <w:basedOn w:val="DefaultParagraphFont"/>
    <w:uiPriority w:val="99"/>
    <w:semiHidden/>
    <w:unhideWhenUsed/>
    <w:rsid w:val="00ED446D"/>
    <w:rPr>
      <w:color w:val="0000FF"/>
      <w:u w:val="single"/>
    </w:rPr>
  </w:style>
  <w:style w:type="character" w:styleId="Emphasis">
    <w:name w:val="Emphasis"/>
    <w:basedOn w:val="DefaultParagraphFont"/>
    <w:uiPriority w:val="20"/>
    <w:qFormat/>
    <w:rsid w:val="00ED446D"/>
    <w:rPr>
      <w:i/>
      <w:iCs/>
    </w:rPr>
  </w:style>
  <w:style w:type="paragraph" w:styleId="Default" w:customStyle="1">
    <w:name w:val="Default"/>
    <w:rsid w:val="00C941F1"/>
    <w:pPr>
      <w:pBdr>
        <w:top w:val="nil"/>
        <w:left w:val="nil"/>
        <w:bottom w:val="nil"/>
        <w:right w:val="nil"/>
        <w:between w:val="nil"/>
        <w:bar w:val="nil"/>
      </w:pBdr>
    </w:pPr>
    <w:rPr>
      <w:rFonts w:ascii="Helvetica Neue" w:hAnsi="Helvetica Neue" w:eastAsia="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958331">
      <w:bodyDiv w:val="1"/>
      <w:marLeft w:val="0"/>
      <w:marRight w:val="0"/>
      <w:marTop w:val="0"/>
      <w:marBottom w:val="0"/>
      <w:divBdr>
        <w:top w:val="none" w:sz="0" w:space="0" w:color="auto"/>
        <w:left w:val="none" w:sz="0" w:space="0" w:color="auto"/>
        <w:bottom w:val="none" w:sz="0" w:space="0" w:color="auto"/>
        <w:right w:val="none" w:sz="0" w:space="0" w:color="auto"/>
      </w:divBdr>
    </w:div>
    <w:div w:id="1408191431">
      <w:bodyDiv w:val="1"/>
      <w:marLeft w:val="0"/>
      <w:marRight w:val="0"/>
      <w:marTop w:val="0"/>
      <w:marBottom w:val="0"/>
      <w:divBdr>
        <w:top w:val="none" w:sz="0" w:space="0" w:color="auto"/>
        <w:left w:val="none" w:sz="0" w:space="0" w:color="auto"/>
        <w:bottom w:val="none" w:sz="0" w:space="0" w:color="auto"/>
        <w:right w:val="none" w:sz="0" w:space="0" w:color="auto"/>
      </w:divBdr>
      <w:divsChild>
        <w:div w:id="213386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761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222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83F2EBED18C459FAE0B0526203E5D" ma:contentTypeVersion="10" ma:contentTypeDescription="Create a new document." ma:contentTypeScope="" ma:versionID="1c3bd298a7a414a4955925c86489f757">
  <xsd:schema xmlns:xsd="http://www.w3.org/2001/XMLSchema" xmlns:xs="http://www.w3.org/2001/XMLSchema" xmlns:p="http://schemas.microsoft.com/office/2006/metadata/properties" xmlns:ns2="ea0df2de-c33e-4bca-b54c-68e92c0d03a0" targetNamespace="http://schemas.microsoft.com/office/2006/metadata/properties" ma:root="true" ma:fieldsID="f44647e06887627fb3255a41c11f31e8" ns2:_="">
    <xsd:import namespace="ea0df2de-c33e-4bca-b54c-68e92c0d03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df2de-c33e-4bca-b54c-68e92c0d0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1F058-F1D1-401D-A39D-156270BB445F}"/>
</file>

<file path=customXml/itemProps2.xml><?xml version="1.0" encoding="utf-8"?>
<ds:datastoreItem xmlns:ds="http://schemas.openxmlformats.org/officeDocument/2006/customXml" ds:itemID="{CD4D335A-A90D-4236-B1FE-2AB259E6F08F}"/>
</file>

<file path=customXml/itemProps3.xml><?xml version="1.0" encoding="utf-8"?>
<ds:datastoreItem xmlns:ds="http://schemas.openxmlformats.org/officeDocument/2006/customXml" ds:itemID="{0D90BB89-FF96-42E3-8936-F2DEF26FDC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NARCA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Jim Podewitz</dc:creator>
  <keywords/>
  <dc:description/>
  <lastModifiedBy>Jim Podewitz</lastModifiedBy>
  <revision>5</revision>
  <dcterms:created xsi:type="dcterms:W3CDTF">2018-10-05T15:33:00.0000000Z</dcterms:created>
  <dcterms:modified xsi:type="dcterms:W3CDTF">2019-10-10T13:53:23.5010179Z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0x010100B2083F2EBED18C459FAE0B0526203E5D</vt:lpwstr>
  </property>
  <property fmtid="{D5CDD505-2E9C-101B-9397-08002B2CF9AE}" pid="3" name="Order">
    <vt:r8>470000</vt:r8>
  </property>
</Properties>
</file>