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E5918" w14:textId="77777777" w:rsidR="00A66DC1" w:rsidRPr="00A66DC1" w:rsidRDefault="00A66DC1" w:rsidP="00A66DC1">
      <w:r w:rsidRPr="00A66DC1">
        <w:rPr>
          <w:b/>
          <w:bCs/>
        </w:rPr>
        <w:t>Subject:</w:t>
      </w:r>
      <w:r w:rsidRPr="00A66DC1">
        <w:t xml:space="preserve"> Request to Attend NATOA’s 2026 Annual Conference</w:t>
      </w:r>
    </w:p>
    <w:p w14:paraId="73DCA77C" w14:textId="77777777" w:rsidR="00A66DC1" w:rsidRPr="00A66DC1" w:rsidRDefault="00A66DC1" w:rsidP="00A66DC1">
      <w:r w:rsidRPr="00A66DC1">
        <w:t>Dear [Decision-maker],</w:t>
      </w:r>
    </w:p>
    <w:p w14:paraId="731241F8" w14:textId="77777777" w:rsidR="00A66DC1" w:rsidRPr="00A66DC1" w:rsidRDefault="00A66DC1" w:rsidP="00A66DC1">
      <w:r w:rsidRPr="00A66DC1">
        <w:t>I am writing to request approval to attend the National Association of Telecommunications Officers and Advisors’ (NATOA) 2026 Annual Conference, taking place September 14–17, 2026, in Kansas City, Missouri.</w:t>
      </w:r>
    </w:p>
    <w:p w14:paraId="1E79C619" w14:textId="2D2686DB" w:rsidR="00A66DC1" w:rsidRPr="00A66DC1" w:rsidRDefault="00A66DC1" w:rsidP="00A66DC1">
      <w:r w:rsidRPr="00A66DC1">
        <w:t>NATOA’s Annual Conference is the premier professional development event for local government telecommunications professionals. It brings together national experts, policymakers, and peers from across the country to share best practices, emerging trends, and proven solutions.</w:t>
      </w:r>
    </w:p>
    <w:p w14:paraId="40B1826D" w14:textId="3A103A4E" w:rsidR="00A66DC1" w:rsidRPr="00A66DC1" w:rsidRDefault="00A66DC1" w:rsidP="00A66DC1">
      <w:r w:rsidRPr="00A66DC1">
        <w:t xml:space="preserve">The conference offers three full days of high-quality educational sessions, interactive roundtables, and expert-led discussions focused on real-world challenges facing local governments today. </w:t>
      </w:r>
    </w:p>
    <w:p w14:paraId="74E5652A" w14:textId="70C98BD9" w:rsidR="00A66DC1" w:rsidRPr="00A66DC1" w:rsidRDefault="00A66DC1" w:rsidP="00A66DC1">
      <w:r w:rsidRPr="00A66DC1">
        <w:t xml:space="preserve">By attending, I will gain practical insights and actionable strategies that can be directly applied to our </w:t>
      </w:r>
      <w:r>
        <w:t>jurisdiction’s</w:t>
      </w:r>
      <w:r w:rsidRPr="00A66DC1">
        <w:t xml:space="preserve"> current and future initiatives. I will also have the opportunity to engage with industry leaders and peers, learn from successful case studies, and bring back innovative ideas that can help improve service delivery, compliance, efficiency, and community engagement.</w:t>
      </w:r>
    </w:p>
    <w:p w14:paraId="1F66E6BC" w14:textId="77777777" w:rsidR="00A66DC1" w:rsidRPr="00A66DC1" w:rsidRDefault="00A66DC1" w:rsidP="00A66DC1">
      <w:r w:rsidRPr="00A66DC1">
        <w:t>Below are several sessions and topic areas that are particularly relevant to my responsibilities and current projects:</w:t>
      </w:r>
    </w:p>
    <w:p w14:paraId="49AE721E" w14:textId="77777777" w:rsidR="00A66DC1" w:rsidRPr="00A66DC1" w:rsidRDefault="00A66DC1" w:rsidP="00A66DC1">
      <w:r w:rsidRPr="00A66DC1">
        <w:t>• [List the top sessions or topic areas you plan to attend]</w:t>
      </w:r>
      <w:r w:rsidRPr="00A66DC1">
        <w:br/>
        <w:t>• [List the top sessions or topic areas you plan to attend]</w:t>
      </w:r>
      <w:r w:rsidRPr="00A66DC1">
        <w:br/>
        <w:t>• [List the top sessions or topic areas you plan to attend]</w:t>
      </w:r>
    </w:p>
    <w:p w14:paraId="445CCF1A" w14:textId="77777777" w:rsidR="00A66DC1" w:rsidRPr="00A66DC1" w:rsidRDefault="00A66DC1" w:rsidP="00A66DC1">
      <w:r w:rsidRPr="00A66DC1">
        <w:t>The knowledge and skills I acquire will be immediately applicable to key projects and priorities, including:</w:t>
      </w:r>
    </w:p>
    <w:p w14:paraId="3781E8FE" w14:textId="77777777" w:rsidR="00A66DC1" w:rsidRPr="00A66DC1" w:rsidRDefault="00A66DC1" w:rsidP="00A66DC1">
      <w:r w:rsidRPr="00A66DC1">
        <w:t>• [Insert current projects or responsibilities unique to your role]</w:t>
      </w:r>
      <w:r w:rsidRPr="00A66DC1">
        <w:br/>
        <w:t>• [Insert current projects or responsibilities unique to your role]</w:t>
      </w:r>
    </w:p>
    <w:p w14:paraId="0DD43C3B" w14:textId="4D0834D9" w:rsidR="00A66DC1" w:rsidRPr="00A66DC1" w:rsidRDefault="00A66DC1" w:rsidP="00A66DC1">
      <w:r w:rsidRPr="00A66DC1">
        <w:t>In addition to education, the conference includes structured networking opportunities with local government professionals—providing valuable peer-to-peer learning and long-term professional connections.</w:t>
      </w:r>
    </w:p>
    <w:p w14:paraId="221762C0" w14:textId="77777777" w:rsidR="00A66DC1" w:rsidRPr="00A66DC1" w:rsidRDefault="00A66DC1" w:rsidP="00A66DC1">
      <w:r w:rsidRPr="00A66DC1">
        <w:t>The member-discounted registration fee of $[XXX] includes all educational sessions, daily breakfasts and lunches, networking events, and access to the exhibit hall featuring leading vendors and solution providers.</w:t>
      </w:r>
    </w:p>
    <w:p w14:paraId="763425E1" w14:textId="77777777" w:rsidR="00A66DC1" w:rsidRPr="00A66DC1" w:rsidRDefault="00A66DC1" w:rsidP="00A66DC1">
      <w:r w:rsidRPr="00A66DC1">
        <w:rPr>
          <w:b/>
          <w:bCs/>
        </w:rPr>
        <w:lastRenderedPageBreak/>
        <w:t>Estimated cost breakdown:</w:t>
      </w:r>
    </w:p>
    <w:p w14:paraId="499E298A" w14:textId="77777777" w:rsidR="00A66DC1" w:rsidRPr="00A66DC1" w:rsidRDefault="00A66DC1" w:rsidP="00A66DC1">
      <w:r w:rsidRPr="00A66DC1">
        <w:t>• Roundtrip Airfare: $[XXXX]</w:t>
      </w:r>
      <w:r w:rsidRPr="00A66DC1">
        <w:br/>
        <w:t>• Ground Transportation: $[XXXX]</w:t>
      </w:r>
      <w:r w:rsidRPr="00A66DC1">
        <w:br/>
        <w:t>• Hotel ([XX] nights): $[XXXX]</w:t>
      </w:r>
      <w:r w:rsidRPr="00A66DC1">
        <w:br/>
        <w:t>• Conference Registration: $[XXXX]</w:t>
      </w:r>
    </w:p>
    <w:p w14:paraId="53AC7643" w14:textId="77777777" w:rsidR="00A66DC1" w:rsidRPr="00A66DC1" w:rsidRDefault="00A66DC1" w:rsidP="00A66DC1">
      <w:r w:rsidRPr="00A66DC1">
        <w:rPr>
          <w:b/>
          <w:bCs/>
        </w:rPr>
        <w:t>Total Estimated Cost:</w:t>
      </w:r>
      <w:r w:rsidRPr="00A66DC1">
        <w:t xml:space="preserve"> $[XXXX]</w:t>
      </w:r>
    </w:p>
    <w:p w14:paraId="1A41CE18" w14:textId="77777777" w:rsidR="00A66DC1" w:rsidRPr="00A66DC1" w:rsidRDefault="00A66DC1" w:rsidP="00A66DC1">
      <w:r w:rsidRPr="00A66DC1">
        <w:t>I believe attendance at NATOA’s Annual Conference represents a strong return on investment by strengthening my skills, improving our operational effectiveness, and ensuring we remain informed and compliant in a rapidly changing regulatory and technological environment.</w:t>
      </w:r>
    </w:p>
    <w:p w14:paraId="698C3BD1" w14:textId="342BADEA" w:rsidR="00A66DC1" w:rsidRPr="00A66DC1" w:rsidRDefault="00A66DC1" w:rsidP="00A66DC1">
      <w:r w:rsidRPr="00A66DC1">
        <w:t xml:space="preserve">Upon my return, I will prepare and share a written summary of key takeaways, best practices, and actionable recommendations that can benefit our </w:t>
      </w:r>
      <w:r w:rsidR="004819BD">
        <w:t>jurisdiction</w:t>
      </w:r>
      <w:r w:rsidRPr="00A66DC1">
        <w:t>.</w:t>
      </w:r>
    </w:p>
    <w:p w14:paraId="43DFBD9B" w14:textId="77777777" w:rsidR="00A66DC1" w:rsidRPr="00A66DC1" w:rsidRDefault="00A66DC1" w:rsidP="00A66DC1">
      <w:r w:rsidRPr="00A66DC1">
        <w:t>Thank you for your consideration. Please let me know if you would like any additional information or would like to discuss this request further. I look forward to your decision.</w:t>
      </w:r>
    </w:p>
    <w:p w14:paraId="7979C6BC" w14:textId="77777777" w:rsidR="00A66DC1" w:rsidRPr="00A66DC1" w:rsidRDefault="00A66DC1" w:rsidP="00A66DC1">
      <w:r w:rsidRPr="00A66DC1">
        <w:t>Sincerely,</w:t>
      </w:r>
    </w:p>
    <w:p w14:paraId="1BBF48C9" w14:textId="77777777" w:rsidR="00A66DC1" w:rsidRDefault="00A66DC1"/>
    <w:sectPr w:rsidR="00A66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C1"/>
    <w:rsid w:val="004819BD"/>
    <w:rsid w:val="00A64807"/>
    <w:rsid w:val="00A6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11B0"/>
  <w15:chartTrackingRefBased/>
  <w15:docId w15:val="{C56FDA9E-937E-4590-A413-E8B3E640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D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D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D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D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D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D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D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D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D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D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D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D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D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D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D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DC1"/>
    <w:rPr>
      <w:rFonts w:eastAsiaTheme="majorEastAsia" w:cstheme="majorBidi"/>
      <w:color w:val="272727" w:themeColor="text1" w:themeTint="D8"/>
    </w:rPr>
  </w:style>
  <w:style w:type="paragraph" w:styleId="Title">
    <w:name w:val="Title"/>
    <w:basedOn w:val="Normal"/>
    <w:next w:val="Normal"/>
    <w:link w:val="TitleChar"/>
    <w:uiPriority w:val="10"/>
    <w:qFormat/>
    <w:rsid w:val="00A66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D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D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D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DC1"/>
    <w:pPr>
      <w:spacing w:before="160"/>
      <w:jc w:val="center"/>
    </w:pPr>
    <w:rPr>
      <w:i/>
      <w:iCs/>
      <w:color w:val="404040" w:themeColor="text1" w:themeTint="BF"/>
    </w:rPr>
  </w:style>
  <w:style w:type="character" w:customStyle="1" w:styleId="QuoteChar">
    <w:name w:val="Quote Char"/>
    <w:basedOn w:val="DefaultParagraphFont"/>
    <w:link w:val="Quote"/>
    <w:uiPriority w:val="29"/>
    <w:rsid w:val="00A66DC1"/>
    <w:rPr>
      <w:i/>
      <w:iCs/>
      <w:color w:val="404040" w:themeColor="text1" w:themeTint="BF"/>
    </w:rPr>
  </w:style>
  <w:style w:type="paragraph" w:styleId="ListParagraph">
    <w:name w:val="List Paragraph"/>
    <w:basedOn w:val="Normal"/>
    <w:uiPriority w:val="34"/>
    <w:qFormat/>
    <w:rsid w:val="00A66DC1"/>
    <w:pPr>
      <w:ind w:left="720"/>
      <w:contextualSpacing/>
    </w:pPr>
  </w:style>
  <w:style w:type="character" w:styleId="IntenseEmphasis">
    <w:name w:val="Intense Emphasis"/>
    <w:basedOn w:val="DefaultParagraphFont"/>
    <w:uiPriority w:val="21"/>
    <w:qFormat/>
    <w:rsid w:val="00A66DC1"/>
    <w:rPr>
      <w:i/>
      <w:iCs/>
      <w:color w:val="0F4761" w:themeColor="accent1" w:themeShade="BF"/>
    </w:rPr>
  </w:style>
  <w:style w:type="paragraph" w:styleId="IntenseQuote">
    <w:name w:val="Intense Quote"/>
    <w:basedOn w:val="Normal"/>
    <w:next w:val="Normal"/>
    <w:link w:val="IntenseQuoteChar"/>
    <w:uiPriority w:val="30"/>
    <w:qFormat/>
    <w:rsid w:val="00A66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DC1"/>
    <w:rPr>
      <w:i/>
      <w:iCs/>
      <w:color w:val="0F4761" w:themeColor="accent1" w:themeShade="BF"/>
    </w:rPr>
  </w:style>
  <w:style w:type="character" w:styleId="IntenseReference">
    <w:name w:val="Intense Reference"/>
    <w:basedOn w:val="DefaultParagraphFont"/>
    <w:uiPriority w:val="32"/>
    <w:qFormat/>
    <w:rsid w:val="00A66D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4EB7B4FDF8F84EB6B6FB5CB37FF8F4" ma:contentTypeVersion="19" ma:contentTypeDescription="Create a new document." ma:contentTypeScope="" ma:versionID="b92e1ffa3f386261e0a11fd57553bf1b">
  <xsd:schema xmlns:xsd="http://www.w3.org/2001/XMLSchema" xmlns:xs="http://www.w3.org/2001/XMLSchema" xmlns:p="http://schemas.microsoft.com/office/2006/metadata/properties" xmlns:ns2="4db3d591-4a7d-465d-9fac-69dc62f1cdbb" xmlns:ns3="f9cb4538-9750-442f-a880-3d3c3126c362" targetNamespace="http://schemas.microsoft.com/office/2006/metadata/properties" ma:root="true" ma:fieldsID="ed5fc66fcbffb9f6a499da29f6e6c152" ns2:_="" ns3:_="">
    <xsd:import namespace="4db3d591-4a7d-465d-9fac-69dc62f1cdbb"/>
    <xsd:import namespace="f9cb4538-9750-442f-a880-3d3c3126c3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3d591-4a7d-465d-9fac-69dc62f1cd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49f6ec5-ac30-461c-9d0c-abcc0e622022}" ma:internalName="TaxCatchAll" ma:showField="CatchAllData" ma:web="4db3d591-4a7d-465d-9fac-69dc62f1cd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cb4538-9750-442f-a880-3d3c3126c3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d26ada6-e9e3-42d5-b5bc-2dbbcd179c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cb4538-9750-442f-a880-3d3c3126c362">
      <Terms xmlns="http://schemas.microsoft.com/office/infopath/2007/PartnerControls"/>
    </lcf76f155ced4ddcb4097134ff3c332f>
    <TaxCatchAll xmlns="4db3d591-4a7d-465d-9fac-69dc62f1cdbb" xsi:nil="true"/>
  </documentManagement>
</p:properties>
</file>

<file path=customXml/itemProps1.xml><?xml version="1.0" encoding="utf-8"?>
<ds:datastoreItem xmlns:ds="http://schemas.openxmlformats.org/officeDocument/2006/customXml" ds:itemID="{EDAC87EC-240F-47E7-B79A-A14446813011}"/>
</file>

<file path=customXml/itemProps2.xml><?xml version="1.0" encoding="utf-8"?>
<ds:datastoreItem xmlns:ds="http://schemas.openxmlformats.org/officeDocument/2006/customXml" ds:itemID="{59FEEA86-5541-4F6E-B4D1-501181EC3EAC}"/>
</file>

<file path=customXml/itemProps3.xml><?xml version="1.0" encoding="utf-8"?>
<ds:datastoreItem xmlns:ds="http://schemas.openxmlformats.org/officeDocument/2006/customXml" ds:itemID="{3C77D8B9-0BA7-4B7D-B81E-2F85270EB922}"/>
</file>

<file path=docProps/app.xml><?xml version="1.0" encoding="utf-8"?>
<Properties xmlns="http://schemas.openxmlformats.org/officeDocument/2006/extended-properties" xmlns:vt="http://schemas.openxmlformats.org/officeDocument/2006/docPropsVTypes">
  <Template>Normal</Template>
  <TotalTime>7</TotalTime>
  <Pages>2</Pages>
  <Words>441</Words>
  <Characters>2469</Characters>
  <Application>Microsoft Office Word</Application>
  <DocSecurity>0</DocSecurity>
  <Lines>43</Lines>
  <Paragraphs>29</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Rideout</dc:creator>
  <cp:keywords/>
  <dc:description/>
  <cp:lastModifiedBy>Tonya Rideout</cp:lastModifiedBy>
  <cp:revision>2</cp:revision>
  <dcterms:created xsi:type="dcterms:W3CDTF">2026-01-27T17:21:00Z</dcterms:created>
  <dcterms:modified xsi:type="dcterms:W3CDTF">2026-01-27T17:33:00Z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0x010100794EB7B4FDF8F84EB6B6FB5CB37FF8F4</vt:lpwstr>
  </property>
</Properties>
</file>