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7AD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C863188" w14:textId="77777777" w:rsidR="00C872EB" w:rsidRPr="00805B69" w:rsidRDefault="00C872EB" w:rsidP="00C22F00">
      <w:pPr>
        <w:pStyle w:val="NoSpacing"/>
        <w:rPr>
          <w:b/>
          <w:bCs/>
          <w:color w:val="000000" w:themeColor="text1"/>
        </w:rPr>
      </w:pPr>
    </w:p>
    <w:p w14:paraId="67E454D6" w14:textId="785914F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ABA</w:t>
      </w:r>
    </w:p>
    <w:p w14:paraId="3D978CC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ABA Book Buyer's Handbook</w:t>
      </w:r>
    </w:p>
    <w:p w14:paraId="7A01865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Indies First &amp; more</w:t>
      </w:r>
    </w:p>
    <w:p w14:paraId="278C7B3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36000A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  <w:r w:rsidRPr="00805B69">
        <w:rPr>
          <w:noProof/>
          <w:color w:val="000000" w:themeColor="text1"/>
        </w:rPr>
        <w:t>https://handbook.bookweb.org/</w:t>
      </w:r>
    </w:p>
    <w:p w14:paraId="2506542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</w:p>
    <w:p w14:paraId="7ED6055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3980A3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2ACD970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All displays and prepacks</w:t>
      </w:r>
    </w:p>
    <w:p w14:paraId="2C27014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52%, FF RET. Cartons and displays count as 1 toward frontlist special.</w:t>
      </w:r>
    </w:p>
    <w:p w14:paraId="6F6869D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3B22D2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57B4AB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5ED6F7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0DA428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20364E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Book Fair Special</w:t>
      </w:r>
    </w:p>
    <w:p w14:paraId="5E8130F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50+ of any units = 52% RET/55% N/R. FF. Abrams must approve.</w:t>
      </w:r>
    </w:p>
    <w:p w14:paraId="1D40C45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BOOKFAIR</w:t>
      </w:r>
    </w:p>
    <w:p w14:paraId="58B8BEB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279DB35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7DB60D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61ED0C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373B3BE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Display Special</w:t>
      </w:r>
    </w:p>
    <w:p w14:paraId="7674F05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All displays: 52%, FF RET. Cartons and displays count as 1 toward frontlist special.</w:t>
      </w:r>
    </w:p>
    <w:p w14:paraId="7F343B7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1DB82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D38C27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5880E3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AD12D0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15B848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Indie Bookstore Special</w:t>
      </w:r>
    </w:p>
    <w:p w14:paraId="59D04DC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15+ = +4%; 40+ = +6%. Free Freight. Includes all Abrams FL and BL titles. Multiple orders ok. Indie bookstores and Museums. RET Accounts use Code: INDILOVE. N/R Accounts use Code: NRNDLOVE</w:t>
      </w:r>
    </w:p>
    <w:p w14:paraId="2743CE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RET Accounts use Code: INDILOVE. N/R Accounts use Code: NRNDLOVE</w:t>
      </w:r>
    </w:p>
    <w:p w14:paraId="6F574D6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341A7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8CBC09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BA93C8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Arte</w:t>
      </w:r>
    </w:p>
    <w:p w14:paraId="7683CA5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8F57AB8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5+ = 46%. 10+ = 46% and Free Freight. One time only. Includes Museum accounts. </w:t>
      </w:r>
    </w:p>
    <w:p w14:paraId="6F93B4F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 Free Freight Offer</w:t>
      </w:r>
    </w:p>
    <w:p w14:paraId="10914D7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155352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CE4129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4AA48B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Arte Publico</w:t>
      </w:r>
    </w:p>
    <w:p w14:paraId="53B4FCE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Clemente Between the Worlds Special:</w:t>
      </w:r>
    </w:p>
    <w:p w14:paraId="61573B5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Clemente Between the Worlds 9798893750409 on any order of 5+ total units and receive +5%, FF on the entire order.</w:t>
      </w:r>
    </w:p>
    <w:p w14:paraId="6A8CDB3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38C1A51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7E654D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A51A9E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9EED44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Astra Books for Young Readers/Astra Young Readers</w:t>
      </w:r>
    </w:p>
    <w:p w14:paraId="2A51D8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Look and Cook Cookbook Series Fall 2026 Promotion</w:t>
      </w:r>
    </w:p>
    <w:p w14:paraId="20F1F92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Eligible Accounts: Retail customers in the US and Canada. RDCs are eligible. Terms: +25% net value (after discount). Order window: 10/6/26-12-31/26. Minimum order quantity: 4 units. Promo Code: RHP094 Reason Code: E51. Eligible ISBNS: 9781662620447, 97816</w:t>
      </w:r>
    </w:p>
    <w:p w14:paraId="7DF02F9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RHP094 Reason Code: E51</w:t>
      </w:r>
    </w:p>
    <w:p w14:paraId="025FDA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24F38F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44875D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D75E2E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Astra Books for Young Readers/Astra Young Readers</w:t>
      </w:r>
    </w:p>
    <w:p w14:paraId="2E8DEF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MEDORAN CHRONICLES Fall 2026 Promotion</w:t>
      </w:r>
    </w:p>
    <w:p w14:paraId="16258967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ELIGIBLE ACCOUNTS: Retail customers</w:t>
      </w:r>
    </w:p>
    <w:p w14:paraId="3914DF21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(returnable &amp; non-returnable) in the US and</w:t>
      </w:r>
    </w:p>
    <w:p w14:paraId="70C0BCFE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Canada.</w:t>
      </w:r>
    </w:p>
    <w:p w14:paraId="2D1F4B78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TERMS: Additional 5% discount</w:t>
      </w:r>
    </w:p>
    <w:p w14:paraId="249F035A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MINIMUM ORDER QUANTITY: 4 units</w:t>
      </w:r>
    </w:p>
    <w:p w14:paraId="0350557D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One order per account</w:t>
      </w:r>
    </w:p>
    <w:p w14:paraId="3BEC3BF5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Books eligible:</w:t>
      </w:r>
    </w:p>
    <w:p w14:paraId="70C4EB89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Akarnae 9781662621291</w:t>
      </w:r>
    </w:p>
    <w:p w14:paraId="4D8CED3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Raelia 9781662621321</w:t>
      </w:r>
    </w:p>
    <w:p w14:paraId="3274458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RHP050 Reason Code: EE7</w:t>
      </w:r>
    </w:p>
    <w:p w14:paraId="319CD00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7E61B1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1A9830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F14057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Augsburg/1517 Media</w:t>
      </w:r>
    </w:p>
    <w:p w14:paraId="1E23B93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5B84933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 on any 2 purchase orders of 10+ units.</w:t>
      </w:r>
    </w:p>
    <w:p w14:paraId="0810C64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FALL26</w:t>
      </w:r>
    </w:p>
    <w:p w14:paraId="0694549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37DC57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B0CA72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F74EC2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Barefoot</w:t>
      </w:r>
    </w:p>
    <w:p w14:paraId="4394EA2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42E81E1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Extra 5% off and free shipping on all orders of $150+NET or 20+ units.</w:t>
      </w:r>
    </w:p>
    <w:p w14:paraId="5DD7CB4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FALL5</w:t>
      </w:r>
    </w:p>
    <w:p w14:paraId="3A9E11A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D16EEC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53D254D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70D266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Barefoot</w:t>
      </w:r>
    </w:p>
    <w:p w14:paraId="5E86172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59330AA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Buy 5 America’s Founding Myths 9798888599082 and receive +7% on the entire frontlist order. May be used multiple times.</w:t>
      </w:r>
    </w:p>
    <w:p w14:paraId="162DBB6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MYTHS7</w:t>
      </w:r>
    </w:p>
    <w:p w14:paraId="737B6AD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Link: </w:t>
      </w:r>
    </w:p>
    <w:p w14:paraId="60BE565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7/30/2026</w:t>
      </w:r>
    </w:p>
    <w:p w14:paraId="0103A6F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DEE69E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Barefoot</w:t>
      </w:r>
    </w:p>
    <w:p w14:paraId="5E6131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So Many Things Special Offer</w:t>
      </w:r>
    </w:p>
    <w:p w14:paraId="51B6293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Buy 10 units across the So Many Things series and receive +7%. Plus FF on all orders of $150 NET or 20 units.</w:t>
      </w:r>
    </w:p>
    <w:p w14:paraId="5457F1A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THINGS7</w:t>
      </w:r>
    </w:p>
    <w:p w14:paraId="4CDE893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043760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12/15/2026</w:t>
      </w:r>
    </w:p>
    <w:p w14:paraId="07148D7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A84DA2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Brown Books</w:t>
      </w:r>
    </w:p>
    <w:p w14:paraId="15B24A5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73DB81B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5+ = 45%, FF; 10+ = 50%, Free Freight</w:t>
      </w:r>
    </w:p>
    <w:p w14:paraId="470D131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BA234B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8CC543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1C8EEF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4838FB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662CEBC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 Backlist Stock Offer</w:t>
      </w:r>
    </w:p>
    <w:p w14:paraId="645DB65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35+ assorted Candlewick, Holiday House, and Peachtree backlist units per ship-to = +5%, FF, NET 90. Good on 5 orders. Only books on sale prior to 9/1/26 are eligible. Returnable retailers only. Bestselling Backlist Titles: https://www.edelweiss.plus/?cata</w:t>
      </w:r>
    </w:p>
    <w:p w14:paraId="7A27FB6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EC6 (RCP006)</w:t>
      </w:r>
    </w:p>
    <w:p w14:paraId="6AE5285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4495DC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DA09DB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5CEAB3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748BA9A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2026/Winter 2027 “Three’s the Charm” Frontlist Offer:</w:t>
      </w:r>
    </w:p>
    <w:p w14:paraId="2CF981B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units per title (display quantities) of any Candlewick, Holiday House, and Peachtree Fall/Winter 2026-2027 NYP titles (on-sale Sept. 2026-Feb. 2027) and earn +3%, FF on these titles plus 90 days dating. One order only. Returnable retailers only.</w:t>
      </w:r>
    </w:p>
    <w:p w14:paraId="7AF1BC3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EC7 (RCP007)</w:t>
      </w:r>
    </w:p>
    <w:p w14:paraId="26CE84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BBAA8D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22ECA4F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E31D58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08D8BA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Sneaks Indies Introduce Special Offer</w:t>
      </w:r>
    </w:p>
    <w:p w14:paraId="7D74346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units of Sneaks HC 9780823461622 and receive +10%.</w:t>
      </w:r>
    </w:p>
    <w:p w14:paraId="6E0BEAC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EC8 (RCP008)</w:t>
      </w:r>
    </w:p>
    <w:p w14:paraId="5A39A79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0DEE54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20DDE8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91FD5C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Cardinal</w:t>
      </w:r>
    </w:p>
    <w:p w14:paraId="355A597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626057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8+ front/backlist = 48%/FF</w:t>
      </w:r>
    </w:p>
    <w:p w14:paraId="5BAC6FA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14480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C03CEF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9272F8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F57E90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1A944D7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Promo: </w:t>
      </w:r>
      <w:r w:rsidRPr="00805B69">
        <w:rPr>
          <w:noProof/>
          <w:color w:val="000000" w:themeColor="text1"/>
        </w:rPr>
        <w:t>Book Fair Special</w:t>
      </w:r>
    </w:p>
    <w:p w14:paraId="466BF1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= 50%, FF. RET for all accounts.</w:t>
      </w:r>
    </w:p>
    <w:p w14:paraId="3618878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FAIR50</w:t>
      </w:r>
    </w:p>
    <w:p w14:paraId="66135B9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FACC59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225B5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BBB97C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56BA197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CDU (Counter Display) Promo</w:t>
      </w:r>
    </w:p>
    <w:p w14:paraId="3C6EB25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Buy 2-4 CDU’s and receive 53% discount. Buy 5+ CDU’s and receive 55%. FF. Does not need to be the same CDU. Multiple orders ok. RET/N/R/Museum accounts.</w:t>
      </w:r>
    </w:p>
    <w:p w14:paraId="7DBD30A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RPGCDU</w:t>
      </w:r>
    </w:p>
    <w:p w14:paraId="5DFFC6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86BAB3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595687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9FC59B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510B209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 ACOTAR Special</w:t>
      </w:r>
    </w:p>
    <w:p w14:paraId="32EF24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units combined of Chronicle’s six F26 ACOTAR products = +5%, FF. Valid on F26 ACOTAR products only. Multiple orders ok. RET/N/R/Museum accounts.</w:t>
      </w:r>
    </w:p>
    <w:p w14:paraId="1B53E5C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ACOTAR26</w:t>
      </w:r>
    </w:p>
    <w:p w14:paraId="7CA1ACE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173C01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9/11/2026</w:t>
      </w:r>
    </w:p>
    <w:p w14:paraId="309CEAA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EE1E5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0B38BB1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Frontlist 2026 Special</w:t>
      </w:r>
    </w:p>
    <w:p w14:paraId="1A6F2DB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2-5 units per title = +2%, FF; 6+ units per title = +3%, FF. Excludes Paperblanks. RET/N/R/Museum accounts.</w:t>
      </w:r>
    </w:p>
    <w:p w14:paraId="363A7C3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FALL2026</w:t>
      </w:r>
    </w:p>
    <w:p w14:paraId="7CBBE13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EBB93E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9/11/2026</w:t>
      </w:r>
    </w:p>
    <w:p w14:paraId="0D26FE0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BEC5A5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25518E0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Subscription Box Promo</w:t>
      </w:r>
    </w:p>
    <w:p w14:paraId="44C14ECC" w14:textId="20DAAEA5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54%, FF on orders over 100 units. Must order in carton quantity. RET/N/R/Museum accounts.</w:t>
      </w:r>
    </w:p>
    <w:p w14:paraId="46F8B5C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BOX54</w:t>
      </w:r>
    </w:p>
    <w:p w14:paraId="4E63ADE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113396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98D1C8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B15967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2639596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01276A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"60" Edelweiss SHOWCASE Titles Special: These titles will qualify for the frontlist promo. Check your settings in E+ and/or get the list from your rep.</w:t>
      </w:r>
    </w:p>
    <w:p w14:paraId="602FB4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13B202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44CC27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FCC603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E92E41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0444E0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6173FD1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= +5%, FF. RET and N/R accounts. . EXP: 1/01/27</w:t>
      </w:r>
    </w:p>
    <w:p w14:paraId="39C2388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INDYFALL26</w:t>
      </w:r>
    </w:p>
    <w:p w14:paraId="6AFF313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B10D2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2F70A38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F3D4A5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3D5A4B4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New Store Special</w:t>
      </w:r>
    </w:p>
    <w:p w14:paraId="4C06511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12+ units = FF on first order for new accounts. Only available when opening a new account for the first order.</w:t>
      </w:r>
    </w:p>
    <w:p w14:paraId="29627E1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428CB0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A6DE7C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5623E7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502843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3C97F66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2CD5540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12+ = FF. For existing accounts only.</w:t>
      </w:r>
    </w:p>
    <w:p w14:paraId="0F05F66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REPSPECIAL</w:t>
      </w:r>
    </w:p>
    <w:p w14:paraId="72CB71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1D08379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37506AA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317B31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Cross Pens</w:t>
      </w:r>
    </w:p>
    <w:p w14:paraId="5F3ECCA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73E053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Minimum reorder of 1+. Free display materials and gift boxes.</w:t>
      </w:r>
    </w:p>
    <w:p w14:paraId="715A49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FD1C44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D6311B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CAC398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626EC6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Dissent</w:t>
      </w:r>
    </w:p>
    <w:p w14:paraId="4E47B32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2FB0147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All Rep Orders Earn Free Shipping</w:t>
      </w:r>
    </w:p>
    <w:p w14:paraId="110DEF6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EA5F18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306B5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F93B10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FFAC54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Earth, Sky + Water</w:t>
      </w:r>
    </w:p>
    <w:p w14:paraId="5270664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D0F9D8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New accounts earn free shipping. Quarterly orders through reps earn free shipping.</w:t>
      </w:r>
    </w:p>
    <w:p w14:paraId="1B1A728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0A840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1C0E16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F92E14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0D99D5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Firefly</w:t>
      </w:r>
    </w:p>
    <w:p w14:paraId="4774E03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9C9F21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45%FL/50%BL &amp; FREE FREIGHT</w:t>
      </w:r>
    </w:p>
    <w:p w14:paraId="03588BD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76F853E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FB868C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097ED8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F81764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Greenleaf Book Group</w:t>
      </w:r>
    </w:p>
    <w:p w14:paraId="54A3F1F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085642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FF. No minimum</w:t>
      </w:r>
    </w:p>
    <w:p w14:paraId="0860B9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1BD766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C743A5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1EFDFA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A64AAD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Harvard University Press</w:t>
      </w:r>
    </w:p>
    <w:p w14:paraId="22F9EB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Free Freight Program - Ongoing</w:t>
      </w:r>
    </w:p>
    <w:p w14:paraId="68DE4CF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Freight available from Harvard University Press when you order in-stock titles (NYP and POD titles are not eligible) and reach the $150 net minimum. Please send orders through your sales rep.</w:t>
      </w:r>
    </w:p>
    <w:p w14:paraId="333C02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HUPFF</w:t>
      </w:r>
    </w:p>
    <w:p w14:paraId="20347B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87516D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5EFABDB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44C7CA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Hey, Caleb!</w:t>
      </w:r>
    </w:p>
    <w:p w14:paraId="1557F45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A4521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custom artwork. Just order required minimums.</w:t>
      </w:r>
    </w:p>
    <w:p w14:paraId="7924A1F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D66841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0E5DD2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D617AC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FB10AA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Kumon</w:t>
      </w:r>
    </w:p>
    <w:p w14:paraId="65F3609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4CD879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spinner rack with fill of 150 units.</w:t>
      </w:r>
    </w:p>
    <w:p w14:paraId="1BD702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295F12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D50BA88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D10E60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4EC79F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Lang Brands: Lang, Carousel, Turner</w:t>
      </w:r>
    </w:p>
    <w:p w14:paraId="1F1021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Calendar Special</w:t>
      </w:r>
    </w:p>
    <w:p w14:paraId="48DDF4A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assorted units (order must meet minimum dollar amount of $150 wholesale) = 50%, FF (RET)/55%, FF (N/R). 90 days dating. Order must ship on or before Sept. 15th. Code: RET/NON-RET</w:t>
      </w:r>
    </w:p>
    <w:p w14:paraId="05FFD07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RET/NON-RET</w:t>
      </w:r>
    </w:p>
    <w:p w14:paraId="41EDFDC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22CFE13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9/15/2026</w:t>
      </w:r>
    </w:p>
    <w:p w14:paraId="731C0FB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694DAF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67A21C8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Author Event Special</w:t>
      </w:r>
    </w:p>
    <w:p w14:paraId="512E956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units = 50% RET/ 52% N/R. Free Freight</w:t>
      </w:r>
    </w:p>
    <w:p w14:paraId="032783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AUTHOREVT</w:t>
      </w:r>
    </w:p>
    <w:p w14:paraId="1DFF516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6E1F99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630F04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E7F504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153878C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Frontlist Special</w:t>
      </w:r>
    </w:p>
    <w:p w14:paraId="327D7BB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assorted FL units = 50%, FF. RET/N/R accounts.</w:t>
      </w:r>
    </w:p>
    <w:p w14:paraId="12FF57F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FRONTLIST</w:t>
      </w:r>
    </w:p>
    <w:p w14:paraId="68DEAC0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17B11D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9692C6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2D8E1C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155972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Kar-Ben Calendar Special</w:t>
      </w:r>
    </w:p>
    <w:p w14:paraId="238658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55%, FF. N/R. No minimum</w:t>
      </w:r>
    </w:p>
    <w:p w14:paraId="740D18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35762D8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1BE776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2F87E7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21799D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7E753F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Kar-Ben Jewish Holiday Special</w:t>
      </w:r>
    </w:p>
    <w:p w14:paraId="731675E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= 50%, FF</w:t>
      </w:r>
    </w:p>
    <w:p w14:paraId="3FB6E3B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64B66A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5AE202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4158D2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9D5088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3CB50A7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Regional Show Special</w:t>
      </w:r>
    </w:p>
    <w:p w14:paraId="085E845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frontlist or backlist = 50%, FF. Valid month of show.</w:t>
      </w:r>
    </w:p>
    <w:p w14:paraId="2D08D2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BOOKSHOW</w:t>
      </w:r>
    </w:p>
    <w:p w14:paraId="468170B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ECDF6F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6E89584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60D365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63EACC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1C641B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units = 47%, FF RET/49%, FF N/R.</w:t>
      </w:r>
    </w:p>
    <w:p w14:paraId="6DD44B2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BSRS</w:t>
      </w:r>
    </w:p>
    <w:p w14:paraId="04549F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D6CDE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4A8F53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0D4E81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Llewellyn</w:t>
      </w:r>
    </w:p>
    <w:p w14:paraId="72D7DC3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5BAB390A" w14:textId="7A71C53B" w:rsidR="00DD4CF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>Details:</w:t>
      </w:r>
    </w:p>
    <w:p w14:paraId="5E293154" w14:textId="6900B84C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12-24 = 46%, FF. Code: 2026REP46FF</w:t>
      </w:r>
    </w:p>
    <w:p w14:paraId="6D5658A0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25+ = 50%, FF. Code: 2026REP50FF</w:t>
      </w:r>
    </w:p>
    <w:p w14:paraId="33DA78A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F544FE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08B111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21B589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A574BF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Merry Makers</w:t>
      </w:r>
    </w:p>
    <w:p w14:paraId="0209CA0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Celebrate America Special</w:t>
      </w:r>
    </w:p>
    <w:p w14:paraId="4C972D4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Receive free freight on your next $250 order. Includes the whole line. One time only.</w:t>
      </w:r>
    </w:p>
    <w:p w14:paraId="5EB1D1D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CELEBRATE AMERICA SPECIAL</w:t>
      </w:r>
    </w:p>
    <w:p w14:paraId="66CD1B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5B40FC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7CD711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F77B97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Merry Makers</w:t>
      </w:r>
    </w:p>
    <w:p w14:paraId="1F1238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World Cup Promo</w:t>
      </w:r>
    </w:p>
    <w:p w14:paraId="1910A03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Spend $200 NET and receive 1 free Tiny T. Rex Tries Soccer plush 9781579825836. Order can be for any items.</w:t>
      </w:r>
    </w:p>
    <w:p w14:paraId="2DE0194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WORLD CUP PROMO</w:t>
      </w:r>
    </w:p>
    <w:p w14:paraId="09369FD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F9E0BC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D3614D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EC9CC7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Michaelson Entertainment</w:t>
      </w:r>
    </w:p>
    <w:p w14:paraId="7EB543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AFAAC8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shipping on 6+ units</w:t>
      </w:r>
    </w:p>
    <w:p w14:paraId="4DB9156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076D4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9D27C8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AFF51D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D12590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Moon River Publishing</w:t>
      </w:r>
    </w:p>
    <w:p w14:paraId="53EEFD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Why God Made Everything</w:t>
      </w:r>
    </w:p>
    <w:p w14:paraId="128680EF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This is a book that people pick up, read, fall in love with, and immediately think of at least one person (and usually more than one) that the book would make a perfect gift for. </w:t>
      </w:r>
    </w:p>
    <w:p w14:paraId="4D0D154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If you feature the book on your website, you get 6 copies of the $29.95 boo</w:t>
      </w:r>
    </w:p>
    <w:p w14:paraId="09F7524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701CAB8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  <w:r w:rsidRPr="00805B69">
        <w:rPr>
          <w:noProof/>
          <w:color w:val="000000" w:themeColor="text1"/>
        </w:rPr>
        <w:t>davidrives@hotmail.com</w:t>
      </w:r>
    </w:p>
    <w:p w14:paraId="16EC9723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D6EC56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D97AFE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New Harbinger</w:t>
      </w:r>
    </w:p>
    <w:p w14:paraId="6F44D0B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3E07F08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+3%, FF, NET 90. Must include frontlist. One order only. NET 90 for customers with terms only.</w:t>
      </w:r>
    </w:p>
    <w:p w14:paraId="51A3EC4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8AC02D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9F68C1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9/1/2026</w:t>
      </w:r>
    </w:p>
    <w:p w14:paraId="226808F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C2DE78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Paperblanks</w:t>
      </w:r>
    </w:p>
    <w:p w14:paraId="58188F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Display Promo</w:t>
      </w:r>
    </w:p>
    <w:p w14:paraId="413B3B6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Qualifying display order to fill a countertop or acrylic floor display = 54%, NET 90, FF. Display components must be part of the order. Dated product does not qualify.</w:t>
      </w:r>
    </w:p>
    <w:p w14:paraId="1861982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PBDISP</w:t>
      </w:r>
    </w:p>
    <w:p w14:paraId="73171E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9098518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D43C94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F40F24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Paperblanks</w:t>
      </w:r>
    </w:p>
    <w:p w14:paraId="099B24E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Summer Promo</w:t>
      </w:r>
    </w:p>
    <w:p w14:paraId="1FE256C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40+ = 52%, FF; 100+ = 54%, FF. NET 90. Valid for frontlist and backlist only. Non-dated only. .</w:t>
      </w:r>
    </w:p>
    <w:p w14:paraId="4926F87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PBSUM26</w:t>
      </w:r>
    </w:p>
    <w:p w14:paraId="7717AD1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258822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8/14/2026</w:t>
      </w:r>
    </w:p>
    <w:p w14:paraId="7887005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E24FD7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Peter Pauper Press</w:t>
      </w:r>
    </w:p>
    <w:p w14:paraId="1C1BD15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723B934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December 31st dating and Free Freight on $1250 NET orders. One ship-to location. One ship date. Multiple orders ok. Customer will need to have a $0 balance before a dating order will ship or it will be held. New customers must pay half up front and the re</w:t>
      </w:r>
    </w:p>
    <w:p w14:paraId="728D26D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D31</w:t>
      </w:r>
    </w:p>
    <w:p w14:paraId="2C17D44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936ACD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8/14/2026</w:t>
      </w:r>
    </w:p>
    <w:p w14:paraId="319164C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1D5359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Quarto</w:t>
      </w:r>
    </w:p>
    <w:p w14:paraId="5B7593E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2026 Backlist Stock Offer</w:t>
      </w:r>
    </w:p>
    <w:p w14:paraId="48B8120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+5%, FF on backlist titles. Titles published 30 days prior to the order being placed are eligible. Rolling eligibility. RET/N/R/Museum accounts. Can be used multiple times.</w:t>
      </w:r>
    </w:p>
    <w:p w14:paraId="5897B1B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INDYREUP</w:t>
      </w:r>
    </w:p>
    <w:p w14:paraId="4E889A6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998701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810A97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0469A8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Quarto</w:t>
      </w:r>
    </w:p>
    <w:p w14:paraId="7FA3287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2026 Tiered Frontlist Offer</w:t>
      </w:r>
    </w:p>
    <w:p w14:paraId="3153A3D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Details: </w:t>
      </w:r>
      <w:r w:rsidRPr="00805B69">
        <w:rPr>
          <w:noProof/>
          <w:color w:val="000000" w:themeColor="text1"/>
        </w:rPr>
        <w:t>3-5 units per title = +3%; 6+ per title = +5%. Includes titles published January 2026 or after. Can be used multiple times. RET/N/R/Museum accounts.</w:t>
      </w:r>
    </w:p>
    <w:p w14:paraId="70C11D7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INDYFL26</w:t>
      </w:r>
    </w:p>
    <w:p w14:paraId="3B95089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F77947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986C27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389FB2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Red Wheel</w:t>
      </w:r>
    </w:p>
    <w:p w14:paraId="5F74E82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22F9EF1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20+ mixed front/backlist units and receive 50%, FF. Can be used more than once. Code: REPSP. RET and N/R Accounts.</w:t>
      </w:r>
    </w:p>
    <w:p w14:paraId="6956FD0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REPSP</w:t>
      </w:r>
    </w:p>
    <w:p w14:paraId="4936F3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C37BB6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611C8FF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FCBF01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Red Wheel</w:t>
      </w:r>
    </w:p>
    <w:p w14:paraId="6DC76C4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Spring Special</w:t>
      </w:r>
    </w:p>
    <w:p w14:paraId="16913D7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20+ mixed front/backlist units and receive 50%, FF. Can be used more than once. RET and N/R Accounts.</w:t>
      </w:r>
    </w:p>
    <w:p w14:paraId="5CF043F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REPSP</w:t>
      </w:r>
    </w:p>
    <w:p w14:paraId="086C41F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C2C1F9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8/1/2026</w:t>
      </w:r>
    </w:p>
    <w:p w14:paraId="03C3A7F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40E66C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SCB</w:t>
      </w:r>
    </w:p>
    <w:p w14:paraId="37888EF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CE0A06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 on 10+ frontlist and backlist, etc. Multiple orders ok.</w:t>
      </w:r>
    </w:p>
    <w:p w14:paraId="2077262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5FF749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429B20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EA0A91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482ACD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Schiffer Publishing</w:t>
      </w:r>
    </w:p>
    <w:p w14:paraId="242CBE3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Kit Special</w:t>
      </w:r>
    </w:p>
    <w:p w14:paraId="638B351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Kit Special: Buy 4 activity kits and receive 1 free. Mix and match eligible. Maximum 3 free kits. FF on $150 NET orders.</w:t>
      </w:r>
    </w:p>
    <w:p w14:paraId="6E8010F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KITFALL26</w:t>
      </w:r>
    </w:p>
    <w:p w14:paraId="42179F4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45846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8F59D6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1A3D8B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Schiffer Publishing</w:t>
      </w:r>
    </w:p>
    <w:p w14:paraId="55BE11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Summer Special</w:t>
      </w:r>
    </w:p>
    <w:p w14:paraId="77AEF20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Summer Special: 48%, RET/52% N/R. FF on $150 NET orders. Unlimited use.</w:t>
      </w:r>
    </w:p>
    <w:p w14:paraId="0D883E0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INDIESUMMER26 (RET)/GIFTSUMMER26 (N/R)</w:t>
      </w:r>
    </w:p>
    <w:p w14:paraId="3EBF74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1DA699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9/30/2026</w:t>
      </w:r>
    </w:p>
    <w:p w14:paraId="431209F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61449F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Sleeping Bear</w:t>
      </w:r>
    </w:p>
    <w:p w14:paraId="7365E29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26B2A99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48% (RET)/ 50% (N/R), FF on 5+ units. Includes frontlist and backlist).</w:t>
      </w:r>
    </w:p>
    <w:p w14:paraId="2F213E6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963DD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7436F6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7116AA5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D92EF6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Sophia Institute Press</w:t>
      </w:r>
    </w:p>
    <w:p w14:paraId="58F81E9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1BB23B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47% and Free Shipping on 5+ units</w:t>
      </w:r>
    </w:p>
    <w:p w14:paraId="4356ADB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F52940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E05AEE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B12BB9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8B35F2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Sophia Institute Press</w:t>
      </w:r>
    </w:p>
    <w:p w14:paraId="0455559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58C0A10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5+ units of The American Book of Fables 9798889116912 and/or A Cloth Upon the Table 9798889116301 = 50%, FF</w:t>
      </w:r>
    </w:p>
    <w:p w14:paraId="70EF2F7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2FD97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5BCAD2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624AE49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E305C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Sourcebooks</w:t>
      </w:r>
    </w:p>
    <w:p w14:paraId="50643C0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Bookmarked for Bookclubs</w:t>
      </w:r>
    </w:p>
    <w:p w14:paraId="305F843A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Order 15+ copies of your book club title(s) from Sourcebooks and receive: </w:t>
      </w:r>
    </w:p>
    <w:p w14:paraId="5B607AF0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53% off, free freight, and 30-day dating on the book club title </w:t>
      </w:r>
    </w:p>
    <w:p w14:paraId="1F59292C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Piece of swag for every book ordered </w:t>
      </w:r>
    </w:p>
    <w:p w14:paraId="3A8D4A9C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$100 co-op (must be applied for after the book club event) </w:t>
      </w:r>
    </w:p>
    <w:p w14:paraId="5974236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Additional SWAG m</w:t>
      </w:r>
    </w:p>
    <w:p w14:paraId="577F135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ClubOrder</w:t>
      </w:r>
    </w:p>
    <w:p w14:paraId="4116B4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1DF4D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B45B09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B9499A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Wiley</w:t>
      </w:r>
    </w:p>
    <w:p w14:paraId="2ED84F4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Free Freight Frontlist/Backlist Special 2026</w:t>
      </w:r>
    </w:p>
    <w:p w14:paraId="3B65161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No Minimum. FF for 12 months. Trade = 50%, P (Professional) = 40%, Returnable and Non-Returnable Accounts.</w:t>
      </w:r>
    </w:p>
    <w:p w14:paraId="300CD03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WFF19</w:t>
      </w:r>
    </w:p>
    <w:p w14:paraId="769C846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0E75BDE" w14:textId="79A84F28" w:rsidR="008C6B80" w:rsidRPr="00805B69" w:rsidRDefault="008C6B80" w:rsidP="00DD4CF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sectPr w:rsidR="008C6B80" w:rsidRPr="00805B69" w:rsidSect="008C6B80">
      <w:footerReference w:type="default" r:id="rId6"/>
      <w:headerReference w:type="first" r:id="rId7"/>
      <w:foot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8789" w14:textId="77777777" w:rsidR="00517ACD" w:rsidRDefault="00517ACD" w:rsidP="007B1A58">
      <w:pPr>
        <w:spacing w:after="0" w:line="240" w:lineRule="auto"/>
      </w:pPr>
      <w:r>
        <w:separator/>
      </w:r>
    </w:p>
  </w:endnote>
  <w:endnote w:type="continuationSeparator" w:id="0">
    <w:p w14:paraId="58BC62F6" w14:textId="77777777" w:rsidR="00517ACD" w:rsidRDefault="00517ACD" w:rsidP="007B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41678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8381D06" w14:textId="77777777" w:rsidR="00483CF9" w:rsidRDefault="00483C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BE4A12" w14:textId="77777777" w:rsidR="00483CF9" w:rsidRDefault="00483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897654"/>
      <w:docPartObj>
        <w:docPartGallery w:val="Page Numbers (Bottom of Page)"/>
        <w:docPartUnique/>
      </w:docPartObj>
    </w:sdtPr>
    <w:sdtContent>
      <w:sdt>
        <w:sdtPr>
          <w:id w:val="-1876383472"/>
          <w:docPartObj>
            <w:docPartGallery w:val="Page Numbers (Top of Page)"/>
            <w:docPartUnique/>
          </w:docPartObj>
        </w:sdtPr>
        <w:sdtContent>
          <w:p w14:paraId="5DFAB5F2" w14:textId="77777777" w:rsidR="009F3250" w:rsidRDefault="009F325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22E365" w14:textId="77777777" w:rsidR="009F3250" w:rsidRDefault="009F3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DBC0" w14:textId="77777777" w:rsidR="00517ACD" w:rsidRDefault="00517ACD" w:rsidP="007B1A58">
      <w:pPr>
        <w:spacing w:after="0" w:line="240" w:lineRule="auto"/>
      </w:pPr>
      <w:r>
        <w:separator/>
      </w:r>
    </w:p>
  </w:footnote>
  <w:footnote w:type="continuationSeparator" w:id="0">
    <w:p w14:paraId="44868D1C" w14:textId="77777777" w:rsidR="00517ACD" w:rsidRDefault="00517ACD" w:rsidP="007B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5D45" w14:textId="77777777" w:rsidR="005C44E9" w:rsidRDefault="005C44E9" w:rsidP="005C44E9">
    <w:pPr>
      <w:pStyle w:val="Header"/>
      <w:tabs>
        <w:tab w:val="clear" w:pos="4680"/>
        <w:tab w:val="clear" w:pos="9360"/>
        <w:tab w:val="left" w:pos="6864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70C9F1" wp14:editId="05FFFA26">
              <wp:simplePos x="0" y="0"/>
              <wp:positionH relativeFrom="column">
                <wp:posOffset>2994660</wp:posOffset>
              </wp:positionH>
              <wp:positionV relativeFrom="paragraph">
                <wp:posOffset>419100</wp:posOffset>
              </wp:positionV>
              <wp:extent cx="3093720" cy="411480"/>
              <wp:effectExtent l="0" t="0" r="11430" b="266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372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6DFE8" w14:textId="77777777" w:rsidR="005C44E9" w:rsidRDefault="005C44E9" w:rsidP="005C44E9">
                          <w:r w:rsidRPr="0065785A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Current Publisher Promotions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0C9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5.8pt;margin-top:33pt;width:243.6pt;height:3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">
              <v:textbox>
                <w:txbxContent>
                  <w:p w14:paraId="0346DFE8" w14:textId="77777777" w:rsidR="005C44E9" w:rsidRDefault="005C44E9" w:rsidP="005C44E9">
                    <w:r w:rsidRPr="0065785A">
                      <w:rPr>
                        <w:b/>
                        <w:bCs/>
                        <w:sz w:val="36"/>
                        <w:szCs w:val="36"/>
                      </w:rPr>
                      <w:t>Current Publisher Promotions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482C34E2" wp14:editId="62F59AF7">
          <wp:extent cx="2133600" cy="1122415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245" cy="1133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00"/>
    <w:rsid w:val="00040BD6"/>
    <w:rsid w:val="000B1381"/>
    <w:rsid w:val="00483CF9"/>
    <w:rsid w:val="004F65FF"/>
    <w:rsid w:val="00517ACD"/>
    <w:rsid w:val="005C44E9"/>
    <w:rsid w:val="006A55F2"/>
    <w:rsid w:val="006D3A45"/>
    <w:rsid w:val="00704D9C"/>
    <w:rsid w:val="007B1A58"/>
    <w:rsid w:val="00805B69"/>
    <w:rsid w:val="008A0A90"/>
    <w:rsid w:val="008C6B80"/>
    <w:rsid w:val="009F3250"/>
    <w:rsid w:val="00AB29D3"/>
    <w:rsid w:val="00AF02C3"/>
    <w:rsid w:val="00B47391"/>
    <w:rsid w:val="00C22F00"/>
    <w:rsid w:val="00C872EB"/>
    <w:rsid w:val="00CC1EED"/>
    <w:rsid w:val="00D95CD3"/>
    <w:rsid w:val="00D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DBD6C"/>
  <w15:chartTrackingRefBased/>
  <w15:docId w15:val="{60A62889-3609-4224-9D25-765B24D0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2F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58"/>
  </w:style>
  <w:style w:type="paragraph" w:styleId="Footer">
    <w:name w:val="footer"/>
    <w:basedOn w:val="Normal"/>
    <w:link w:val="FooterChar"/>
    <w:uiPriority w:val="99"/>
    <w:unhideWhenUsed/>
    <w:rsid w:val="007B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</dc:creator>
  <cp:keywords/>
  <dc:description/>
  <cp:lastModifiedBy>Kit</cp:lastModifiedBy>
  <cp:revision>2</cp:revision>
  <dcterms:created xsi:type="dcterms:W3CDTF">2026-07-18T03:11:00Z</dcterms:created>
  <dcterms:modified xsi:type="dcterms:W3CDTF">2026-07-18T03:11:00Z</dcterms:modified>
</cp:coreProperties>
</file>