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AD60" w14:textId="77777777" w:rsidR="005C6725" w:rsidRPr="000C49E7" w:rsidRDefault="005C6725" w:rsidP="005C6725">
      <w:pPr>
        <w:jc w:val="center"/>
        <w:rPr>
          <w:rFonts w:ascii="Arial Nova" w:hAnsi="Arial Nova"/>
          <w:sz w:val="24"/>
        </w:rPr>
      </w:pPr>
      <w:r w:rsidRPr="000C49E7">
        <w:rPr>
          <w:rFonts w:ascii="Arial Nova" w:hAnsi="Arial Nova"/>
          <w:noProof/>
          <w:sz w:val="24"/>
        </w:rPr>
        <w:drawing>
          <wp:inline distT="0" distB="0" distL="0" distR="0" wp14:anchorId="4D05D428" wp14:editId="1B8453C3">
            <wp:extent cx="3705225" cy="1365312"/>
            <wp:effectExtent l="0" t="0" r="0" b="6350"/>
            <wp:docPr id="1507379415" name="Picture 3" descr="Minnesota Municipal Utilities Association | MM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nesota Municipal Utilities Association | MM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65" cy="13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C28E5" w14:textId="77777777" w:rsidR="005C6725" w:rsidRPr="000C49E7" w:rsidRDefault="005C6725" w:rsidP="005C6725">
      <w:pPr>
        <w:rPr>
          <w:rFonts w:ascii="Arial Nova" w:hAnsi="Arial Nova"/>
          <w:sz w:val="24"/>
        </w:rPr>
      </w:pPr>
    </w:p>
    <w:p w14:paraId="73CECB48" w14:textId="67ADE2AF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b/>
          <w:bCs/>
          <w:sz w:val="24"/>
        </w:rPr>
        <w:t>FOR IMMEDIATE RELEASE</w:t>
      </w:r>
      <w:r w:rsidRPr="000C49E7">
        <w:rPr>
          <w:rFonts w:ascii="Arial Nova" w:hAnsi="Arial Nova"/>
          <w:sz w:val="24"/>
        </w:rPr>
        <w:br/>
        <w:t>December 10, 2025</w:t>
      </w:r>
      <w:r w:rsidRPr="000C49E7">
        <w:rPr>
          <w:rFonts w:ascii="Arial Nova" w:hAnsi="Arial Nova"/>
          <w:sz w:val="24"/>
        </w:rPr>
        <w:br/>
        <w:t xml:space="preserve">Media Contact: Karleen Kos, CAE, president/CEO, Minnesota Municipal Utilities Association; </w:t>
      </w:r>
      <w:hyperlink r:id="rId5" w:history="1">
        <w:r w:rsidRPr="000C49E7">
          <w:rPr>
            <w:rStyle w:val="Hyperlink"/>
            <w:rFonts w:ascii="Arial Nova" w:hAnsi="Arial Nova"/>
            <w:sz w:val="24"/>
          </w:rPr>
          <w:t>kkos@mmua.org</w:t>
        </w:r>
      </w:hyperlink>
    </w:p>
    <w:p w14:paraId="06903BD9" w14:textId="77777777" w:rsidR="005C6725" w:rsidRPr="000C49E7" w:rsidRDefault="005C6725" w:rsidP="005C6725">
      <w:pPr>
        <w:rPr>
          <w:rFonts w:ascii="Arial Nova" w:hAnsi="Arial Nova"/>
          <w:sz w:val="24"/>
        </w:rPr>
      </w:pPr>
    </w:p>
    <w:p w14:paraId="3AB26777" w14:textId="27B2D49C" w:rsidR="007F3D1F" w:rsidRPr="007F3D1F" w:rsidRDefault="000C49E7" w:rsidP="007F3D1F">
      <w:pPr>
        <w:spacing w:before="100" w:beforeAutospacing="1" w:after="100" w:afterAutospacing="1" w:line="300" w:lineRule="atLeast"/>
        <w:jc w:val="center"/>
        <w:outlineLvl w:val="2"/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</w:pPr>
      <w:r w:rsidRPr="000C49E7"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  <w:t xml:space="preserve">The T&amp;O Conference Congratulates Northwest Line College Graduate: </w:t>
      </w:r>
      <w:r w:rsidR="002F2FB0"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  <w:t>Ryan Haberman</w:t>
      </w:r>
    </w:p>
    <w:p w14:paraId="79FF4E8A" w14:textId="2D3BD4EA" w:rsidR="002F2FB0" w:rsidRPr="002F2FB0" w:rsidRDefault="006F64B4" w:rsidP="002F2FB0">
      <w:pPr>
        <w:pStyle w:val="NormalWeb"/>
        <w:spacing w:line="300" w:lineRule="atLeast"/>
        <w:rPr>
          <w:rFonts w:ascii="Arial Nova" w:eastAsiaTheme="majorEastAsia" w:hAnsi="Arial Nova" w:cs="Segoe UI"/>
        </w:rPr>
      </w:pPr>
      <w:r w:rsidRPr="00804D66">
        <w:rPr>
          <w:rStyle w:val="Strong"/>
          <w:rFonts w:ascii="Arial Nova" w:eastAsiaTheme="majorEastAsia" w:hAnsi="Arial Nova" w:cs="Segoe UI"/>
          <w:b w:val="0"/>
          <w:bCs w:val="0"/>
        </w:rPr>
        <w:t>[ST. CLOUD, MN]</w:t>
      </w:r>
      <w:r w:rsidR="00807408" w:rsidRPr="00804D66">
        <w:rPr>
          <w:rStyle w:val="Strong"/>
          <w:rFonts w:ascii="Arial Nova" w:eastAsiaTheme="majorEastAsia" w:hAnsi="Arial Nova" w:cs="Segoe UI"/>
          <w:b w:val="0"/>
          <w:bCs w:val="0"/>
        </w:rPr>
        <w:t xml:space="preserve"> </w:t>
      </w:r>
      <w:r w:rsidR="00804D66" w:rsidRPr="00804D66">
        <w:rPr>
          <w:rFonts w:ascii="Arial Nova" w:hAnsi="Arial Nova"/>
        </w:rPr>
        <w:t xml:space="preserve">— </w:t>
      </w:r>
      <w:r w:rsidR="002F2FB0" w:rsidRPr="002F2FB0">
        <w:rPr>
          <w:rFonts w:ascii="Arial Nova" w:eastAsiaTheme="majorEastAsia" w:hAnsi="Arial Nova" w:cs="Segoe UI"/>
        </w:rPr>
        <w:t>MMUA proudly recognizes Ryan Haberman</w:t>
      </w:r>
      <w:r w:rsidR="002F2FB0" w:rsidRPr="002F2FB0">
        <w:rPr>
          <w:rFonts w:ascii="Arial Nova" w:eastAsiaTheme="majorEastAsia" w:hAnsi="Arial Nova" w:cs="Segoe UI"/>
          <w:b/>
          <w:bCs/>
        </w:rPr>
        <w:t xml:space="preserve"> </w:t>
      </w:r>
      <w:r w:rsidR="002F2FB0" w:rsidRPr="00784BCF">
        <w:rPr>
          <w:rFonts w:ascii="Arial Nova" w:eastAsiaTheme="majorEastAsia" w:hAnsi="Arial Nova" w:cs="Segoe UI"/>
        </w:rPr>
        <w:t>of Owatonna</w:t>
      </w:r>
      <w:r w:rsidR="00784BCF">
        <w:rPr>
          <w:rFonts w:ascii="Arial Nova" w:eastAsiaTheme="majorEastAsia" w:hAnsi="Arial Nova" w:cs="Segoe UI"/>
        </w:rPr>
        <w:t xml:space="preserve"> Public Utilities,</w:t>
      </w:r>
      <w:r w:rsidR="002F2FB0" w:rsidRPr="002F2FB0">
        <w:rPr>
          <w:rFonts w:ascii="Arial Nova" w:eastAsiaTheme="majorEastAsia" w:hAnsi="Arial Nova" w:cs="Segoe UI"/>
        </w:rPr>
        <w:t xml:space="preserve"> for completing the four</w:t>
      </w:r>
      <w:r w:rsidR="002F2FB0" w:rsidRPr="002F2FB0">
        <w:rPr>
          <w:rFonts w:ascii="Arial Nova" w:eastAsiaTheme="majorEastAsia" w:hAnsi="Arial Nova" w:cs="Segoe UI"/>
        </w:rPr>
        <w:noBreakHyphen/>
        <w:t>year academic program at Northwest Line College and passing the final qualifying exam.</w:t>
      </w:r>
    </w:p>
    <w:p w14:paraId="5274EFBB" w14:textId="77777777" w:rsidR="002F2FB0" w:rsidRPr="002F2FB0" w:rsidRDefault="002F2FB0" w:rsidP="002F2FB0">
      <w:pPr>
        <w:pStyle w:val="NormalWeb"/>
        <w:rPr>
          <w:rFonts w:ascii="Arial Nova" w:eastAsiaTheme="majorEastAsia" w:hAnsi="Arial Nova" w:cs="Segoe UI"/>
        </w:rPr>
      </w:pPr>
      <w:r w:rsidRPr="002F2FB0">
        <w:rPr>
          <w:rFonts w:ascii="Arial Nova" w:eastAsiaTheme="majorEastAsia" w:hAnsi="Arial Nova" w:cs="Segoe UI"/>
        </w:rPr>
        <w:t>Ryan was celebrated Tuesday at the Technical &amp; Operations Conference in St. Cloud, where he was recognized for his achievement and dedication to the lineworker profession.</w:t>
      </w:r>
    </w:p>
    <w:p w14:paraId="6B1DAC7A" w14:textId="77777777" w:rsidR="002F2FB0" w:rsidRPr="002F2FB0" w:rsidRDefault="002F2FB0" w:rsidP="002F2FB0">
      <w:pPr>
        <w:pStyle w:val="NormalWeb"/>
        <w:rPr>
          <w:rFonts w:ascii="Arial Nova" w:eastAsiaTheme="majorEastAsia" w:hAnsi="Arial Nova" w:cs="Segoe UI"/>
        </w:rPr>
      </w:pPr>
      <w:r w:rsidRPr="002F2FB0">
        <w:rPr>
          <w:rFonts w:ascii="Arial Nova" w:eastAsiaTheme="majorEastAsia" w:hAnsi="Arial Nova" w:cs="Segoe UI"/>
        </w:rPr>
        <w:t>MMUA congratulates Ryan on reaching this milestone and looks forward to his contributions to Minnesota utilities.</w:t>
      </w:r>
    </w:p>
    <w:p w14:paraId="435B0A94" w14:textId="6C6EB276" w:rsidR="005C6725" w:rsidRPr="00804D66" w:rsidRDefault="005C6725" w:rsidP="002F2FB0">
      <w:pPr>
        <w:pStyle w:val="NormalWeb"/>
        <w:spacing w:line="300" w:lineRule="atLeast"/>
        <w:rPr>
          <w:rFonts w:ascii="Arial Nova" w:hAnsi="Arial Nova"/>
        </w:rPr>
      </w:pPr>
      <w:r w:rsidRPr="00804D66">
        <w:rPr>
          <w:rFonts w:ascii="Arial Nova" w:hAnsi="Arial Nova"/>
        </w:rPr>
        <w:t xml:space="preserve">For more information about MMUA programs, visit </w:t>
      </w:r>
      <w:hyperlink r:id="rId6" w:history="1">
        <w:r w:rsidRPr="00804D66">
          <w:rPr>
            <w:rStyle w:val="Hyperlink"/>
            <w:rFonts w:ascii="Arial Nova" w:hAnsi="Arial Nova"/>
          </w:rPr>
          <w:t>www.mmua.org</w:t>
        </w:r>
      </w:hyperlink>
      <w:r w:rsidRPr="00804D66">
        <w:rPr>
          <w:rFonts w:ascii="Arial Nova" w:hAnsi="Arial Nova"/>
        </w:rPr>
        <w:t>.</w:t>
      </w:r>
    </w:p>
    <w:p w14:paraId="16B1B944" w14:textId="77777777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>About the Minnesota Municipal Utilities Association (MMUA): The Minnesota Municipal Utilities Association represents the interests of the state’s community-owned electric, gas, and water utilities. MMUA provides training, advocacy, and support to ensure reliable, sustainable, and locally controlled utility services across Minnesota.</w:t>
      </w:r>
    </w:p>
    <w:p w14:paraId="25D37D46" w14:textId="6853A2B7" w:rsidR="005C6725" w:rsidRPr="000C49E7" w:rsidRDefault="005C6725" w:rsidP="005C6725">
      <w:pPr>
        <w:jc w:val="center"/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>###</w:t>
      </w:r>
    </w:p>
    <w:p w14:paraId="3B653046" w14:textId="77777777" w:rsidR="00C37B0F" w:rsidRPr="000C49E7" w:rsidRDefault="00C37B0F">
      <w:pPr>
        <w:rPr>
          <w:rFonts w:ascii="Arial Nova" w:hAnsi="Arial Nova"/>
          <w:sz w:val="24"/>
        </w:rPr>
      </w:pPr>
    </w:p>
    <w:sectPr w:rsidR="00C37B0F" w:rsidRPr="000C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25"/>
    <w:rsid w:val="000C49E7"/>
    <w:rsid w:val="000D2AA0"/>
    <w:rsid w:val="0020755C"/>
    <w:rsid w:val="002770A7"/>
    <w:rsid w:val="002F2FB0"/>
    <w:rsid w:val="00367DF2"/>
    <w:rsid w:val="00420786"/>
    <w:rsid w:val="004854DF"/>
    <w:rsid w:val="0050592D"/>
    <w:rsid w:val="005C6725"/>
    <w:rsid w:val="006F64B4"/>
    <w:rsid w:val="00784BCF"/>
    <w:rsid w:val="007E2403"/>
    <w:rsid w:val="007F3D1F"/>
    <w:rsid w:val="00804D66"/>
    <w:rsid w:val="00807408"/>
    <w:rsid w:val="008706F4"/>
    <w:rsid w:val="00953B44"/>
    <w:rsid w:val="00A4194C"/>
    <w:rsid w:val="00BF0078"/>
    <w:rsid w:val="00C37B0F"/>
    <w:rsid w:val="00C46979"/>
    <w:rsid w:val="00E24D1B"/>
    <w:rsid w:val="00F5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AB99"/>
  <w15:chartTrackingRefBased/>
  <w15:docId w15:val="{A7D1C5F9-40E6-47E0-B2CD-236794FA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7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7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7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7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7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7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7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7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7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7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7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7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72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6F6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mua.org" TargetMode="External"/><Relationship Id="rId5" Type="http://schemas.openxmlformats.org/officeDocument/2006/relationships/hyperlink" Target="mailto:kkos@mmu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961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Simpson</dc:creator>
  <cp:keywords/>
  <dc:description/>
  <cp:lastModifiedBy>Libby Simpson</cp:lastModifiedBy>
  <cp:revision>5</cp:revision>
  <dcterms:created xsi:type="dcterms:W3CDTF">2026-01-30T21:18:00Z</dcterms:created>
  <dcterms:modified xsi:type="dcterms:W3CDTF">2026-01-30T21:26:00Z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5f3c422b-5adc-469e-9ca9-27b1914e6fc2</vt:lpwstr>
  </property>
</Properties>
</file>