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9295" w14:textId="5E5528B7" w:rsidR="00BE02C8" w:rsidRDefault="00BE02C8" w:rsidP="00BE02C8">
      <w:pPr>
        <w:jc w:val="right"/>
      </w:pPr>
      <w:r w:rsidRPr="00BE02C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D3497C6" wp14:editId="30829E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44115" cy="979170"/>
            <wp:effectExtent l="0" t="0" r="0" b="0"/>
            <wp:wrapTight wrapText="bothSides">
              <wp:wrapPolygon edited="0">
                <wp:start x="0" y="0"/>
                <wp:lineTo x="0" y="21292"/>
                <wp:lineTo x="21437" y="21292"/>
                <wp:lineTo x="21437" y="0"/>
                <wp:lineTo x="0" y="0"/>
              </wp:wrapPolygon>
            </wp:wrapTight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2C8">
        <w:rPr>
          <w:b/>
          <w:bCs/>
          <w:sz w:val="32"/>
          <w:szCs w:val="32"/>
        </w:rPr>
        <w:t>NEWS FOR IMMEDIATE RELEASE</w:t>
      </w:r>
      <w:r>
        <w:rPr>
          <w:b/>
          <w:bCs/>
          <w:sz w:val="32"/>
          <w:szCs w:val="32"/>
        </w:rPr>
        <w:br/>
      </w:r>
      <w:r w:rsidRPr="00BE02C8">
        <w:t>Contact:</w:t>
      </w:r>
      <w:r>
        <w:t xml:space="preserve"> Julie Ramirez, Executive Director</w:t>
      </w:r>
      <w:r>
        <w:br/>
      </w:r>
      <w:hyperlink r:id="rId6" w:history="1">
        <w:r w:rsidRPr="003818B1">
          <w:rPr>
            <w:rStyle w:val="Hyperlink"/>
          </w:rPr>
          <w:t>jramirez@lcmsfl.org</w:t>
        </w:r>
      </w:hyperlink>
      <w:r>
        <w:br/>
      </w:r>
      <w:r w:rsidRPr="00BE02C8">
        <w:t>(239) 936-1645</w:t>
      </w:r>
    </w:p>
    <w:p w14:paraId="0407F057" w14:textId="3F9BF6BF" w:rsidR="00BE02C8" w:rsidRDefault="00BE02C8" w:rsidP="00BE02C8">
      <w:pPr>
        <w:jc w:val="right"/>
      </w:pPr>
    </w:p>
    <w:p w14:paraId="5D55DF9E" w14:textId="42708F42" w:rsidR="00BE02C8" w:rsidRDefault="00BE02C8" w:rsidP="00BE02C8">
      <w:pPr>
        <w:jc w:val="right"/>
      </w:pPr>
    </w:p>
    <w:p w14:paraId="7334AF2A" w14:textId="7E296232" w:rsidR="00BE02C8" w:rsidRPr="00BE02C8" w:rsidRDefault="00BE02C8" w:rsidP="001C6D63">
      <w:pPr>
        <w:spacing w:line="276" w:lineRule="auto"/>
        <w:jc w:val="center"/>
        <w:rPr>
          <w:b/>
          <w:sz w:val="28"/>
          <w:szCs w:val="28"/>
        </w:rPr>
      </w:pPr>
      <w:r w:rsidRPr="00BE02C8">
        <w:rPr>
          <w:b/>
          <w:sz w:val="28"/>
          <w:szCs w:val="28"/>
        </w:rPr>
        <w:t>Lee County Medical Society</w:t>
      </w:r>
      <w:r w:rsidR="001C6D63">
        <w:rPr>
          <w:b/>
          <w:sz w:val="28"/>
          <w:szCs w:val="28"/>
        </w:rPr>
        <w:t xml:space="preserve"> Installs</w:t>
      </w:r>
      <w:r w:rsidRPr="00BE02C8">
        <w:rPr>
          <w:b/>
          <w:sz w:val="28"/>
          <w:szCs w:val="28"/>
        </w:rPr>
        <w:t xml:space="preserve"> 202</w:t>
      </w:r>
      <w:r w:rsidR="00770859">
        <w:rPr>
          <w:b/>
          <w:sz w:val="28"/>
          <w:szCs w:val="28"/>
        </w:rPr>
        <w:t>5</w:t>
      </w:r>
      <w:r w:rsidRPr="00BE02C8">
        <w:rPr>
          <w:b/>
          <w:sz w:val="28"/>
          <w:szCs w:val="28"/>
        </w:rPr>
        <w:t xml:space="preserve"> Board of Directors</w:t>
      </w:r>
    </w:p>
    <w:p w14:paraId="4C8C9948" w14:textId="77777777" w:rsidR="00BE02C8" w:rsidRPr="00BE02C8" w:rsidRDefault="00BE02C8" w:rsidP="00FE6993">
      <w:pPr>
        <w:spacing w:line="360" w:lineRule="auto"/>
      </w:pPr>
    </w:p>
    <w:p w14:paraId="2DACBBA8" w14:textId="6A2E0A1E" w:rsidR="006E1153" w:rsidRDefault="00404601" w:rsidP="00FE6993">
      <w:pPr>
        <w:spacing w:line="360" w:lineRule="auto"/>
      </w:pPr>
      <w:r>
        <w:t>Fort Myers</w:t>
      </w:r>
      <w:r w:rsidR="00BE02C8" w:rsidRPr="00BE02C8">
        <w:t>, FL</w:t>
      </w:r>
      <w:r w:rsidR="00BE02C8">
        <w:t xml:space="preserve"> (</w:t>
      </w:r>
      <w:r w:rsidR="00A744B5">
        <w:t>February 6</w:t>
      </w:r>
      <w:r w:rsidR="00BE02C8">
        <w:t>, 202</w:t>
      </w:r>
      <w:r w:rsidR="00B470DD">
        <w:t>5</w:t>
      </w:r>
      <w:r w:rsidR="00BE02C8">
        <w:t xml:space="preserve">) – </w:t>
      </w:r>
      <w:r w:rsidR="001C6D63">
        <w:t>T</w:t>
      </w:r>
      <w:r w:rsidR="00FE6993">
        <w:t xml:space="preserve">he Lee County Medical Society </w:t>
      </w:r>
      <w:r w:rsidR="00910D5C">
        <w:t xml:space="preserve">(LCMS) </w:t>
      </w:r>
      <w:r w:rsidR="00FE6993">
        <w:t>is pleased to announce it</w:t>
      </w:r>
      <w:r w:rsidR="00BC5455">
        <w:t xml:space="preserve"> officially installed its</w:t>
      </w:r>
      <w:r w:rsidR="00FE6993">
        <w:t xml:space="preserve"> 202</w:t>
      </w:r>
      <w:r w:rsidR="00B470DD">
        <w:t>5</w:t>
      </w:r>
      <w:r w:rsidR="00FE6993">
        <w:t xml:space="preserve"> </w:t>
      </w:r>
      <w:r w:rsidR="001C6D63">
        <w:t>Board of Directors</w:t>
      </w:r>
      <w:r w:rsidR="00BC5455">
        <w:t xml:space="preserve"> </w:t>
      </w:r>
      <w:r w:rsidR="001C6D63">
        <w:t xml:space="preserve">surrounded by </w:t>
      </w:r>
      <w:r w:rsidR="00BC5455">
        <w:t xml:space="preserve">LCMS </w:t>
      </w:r>
      <w:r w:rsidR="001C6D63">
        <w:t xml:space="preserve">members </w:t>
      </w:r>
      <w:r w:rsidR="00BC5455">
        <w:t xml:space="preserve">and guests </w:t>
      </w:r>
      <w:r w:rsidR="001C6D63">
        <w:t xml:space="preserve">on January </w:t>
      </w:r>
      <w:r w:rsidR="00B470DD">
        <w:t>30</w:t>
      </w:r>
      <w:r w:rsidR="001C6D63">
        <w:t>, 202</w:t>
      </w:r>
      <w:r w:rsidR="00B470DD">
        <w:t>5</w:t>
      </w:r>
      <w:r w:rsidR="001C6D63">
        <w:t xml:space="preserve">. Newly inducted Board </w:t>
      </w:r>
      <w:r w:rsidR="00FE6993">
        <w:t xml:space="preserve">President </w:t>
      </w:r>
      <w:r w:rsidR="00B470DD">
        <w:rPr>
          <w:b/>
          <w:bCs/>
        </w:rPr>
        <w:t>Gamini</w:t>
      </w:r>
      <w:r w:rsidR="004E0425">
        <w:rPr>
          <w:b/>
          <w:bCs/>
        </w:rPr>
        <w:t xml:space="preserve"> </w:t>
      </w:r>
      <w:r w:rsidR="00B470DD">
        <w:rPr>
          <w:b/>
          <w:bCs/>
        </w:rPr>
        <w:t>Soori</w:t>
      </w:r>
      <w:r w:rsidR="001C6D63" w:rsidRPr="001C6D63">
        <w:rPr>
          <w:b/>
          <w:bCs/>
        </w:rPr>
        <w:t>, MD,</w:t>
      </w:r>
      <w:r w:rsidR="001C6D63">
        <w:t xml:space="preserve"> a</w:t>
      </w:r>
      <w:r w:rsidR="00B470DD">
        <w:t xml:space="preserve">n oncologist </w:t>
      </w:r>
      <w:r w:rsidR="00BC5455">
        <w:t xml:space="preserve">at </w:t>
      </w:r>
      <w:r w:rsidR="00B470DD">
        <w:t>Florida Cancer Specialists and Research Institute</w:t>
      </w:r>
      <w:r w:rsidR="00BC5455">
        <w:t xml:space="preserve">, </w:t>
      </w:r>
      <w:r w:rsidR="001C6D63">
        <w:t xml:space="preserve">announced his presidential priorities </w:t>
      </w:r>
      <w:r w:rsidR="00BC5455">
        <w:t xml:space="preserve">for the upcoming year </w:t>
      </w:r>
      <w:r w:rsidR="001C6D63">
        <w:t xml:space="preserve">which include </w:t>
      </w:r>
      <w:r w:rsidR="00C61A6C">
        <w:t>increasing</w:t>
      </w:r>
      <w:r w:rsidR="00B470DD">
        <w:t xml:space="preserve"> physician membership</w:t>
      </w:r>
      <w:r w:rsidR="009011B6">
        <w:t>;</w:t>
      </w:r>
      <w:r w:rsidR="001C6D63">
        <w:t xml:space="preserve"> </w:t>
      </w:r>
      <w:r w:rsidR="00571185">
        <w:t xml:space="preserve">expanding </w:t>
      </w:r>
      <w:r w:rsidR="00B470DD">
        <w:t xml:space="preserve">community </w:t>
      </w:r>
      <w:r w:rsidR="00001528">
        <w:t xml:space="preserve">outreach; </w:t>
      </w:r>
      <w:r w:rsidR="001C6D63">
        <w:t xml:space="preserve">and </w:t>
      </w:r>
      <w:r w:rsidR="00BC5455">
        <w:t xml:space="preserve">advocating for the mental health </w:t>
      </w:r>
      <w:r w:rsidR="00001528">
        <w:t xml:space="preserve">and </w:t>
      </w:r>
      <w:r w:rsidR="00BC5455">
        <w:t xml:space="preserve">well-being of all healthcare providers in the </w:t>
      </w:r>
      <w:r w:rsidR="00001528">
        <w:t>county</w:t>
      </w:r>
      <w:r w:rsidR="00BC5455">
        <w:t>.</w:t>
      </w:r>
    </w:p>
    <w:p w14:paraId="024B97D0" w14:textId="4020F800" w:rsidR="006E1153" w:rsidRPr="007D36A2" w:rsidRDefault="006E1153" w:rsidP="007D36A2">
      <w:pPr>
        <w:spacing w:line="360" w:lineRule="auto"/>
      </w:pPr>
    </w:p>
    <w:p w14:paraId="7A1E79D5" w14:textId="29AC8B78" w:rsidR="007D36A2" w:rsidRPr="007D36A2" w:rsidRDefault="007D36A2" w:rsidP="007D36A2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</w:rPr>
      </w:pPr>
      <w:r w:rsidRPr="007D36A2">
        <w:rPr>
          <w:rFonts w:eastAsiaTheme="minorHAnsi"/>
          <w:color w:val="000000" w:themeColor="text1"/>
        </w:rPr>
        <w:t>“</w:t>
      </w:r>
      <w:r w:rsidR="00001528">
        <w:rPr>
          <w:rFonts w:eastAsiaTheme="minorHAnsi"/>
          <w:color w:val="000000" w:themeColor="text1"/>
        </w:rPr>
        <w:t xml:space="preserve">The Society </w:t>
      </w:r>
      <w:r w:rsidR="00571185">
        <w:rPr>
          <w:rFonts w:eastAsiaTheme="minorHAnsi"/>
          <w:color w:val="000000" w:themeColor="text1"/>
        </w:rPr>
        <w:t xml:space="preserve">is poised to </w:t>
      </w:r>
      <w:r w:rsidR="00001528">
        <w:rPr>
          <w:rFonts w:eastAsiaTheme="minorHAnsi"/>
          <w:color w:val="000000" w:themeColor="text1"/>
        </w:rPr>
        <w:t xml:space="preserve">play an integral role in </w:t>
      </w:r>
      <w:r w:rsidR="00AA30B9">
        <w:rPr>
          <w:rFonts w:eastAsiaTheme="minorHAnsi"/>
          <w:color w:val="000000" w:themeColor="text1"/>
        </w:rPr>
        <w:t xml:space="preserve">helping </w:t>
      </w:r>
      <w:r w:rsidR="00001528">
        <w:rPr>
          <w:rFonts w:eastAsiaTheme="minorHAnsi"/>
          <w:color w:val="000000" w:themeColor="text1"/>
        </w:rPr>
        <w:t xml:space="preserve">the public </w:t>
      </w:r>
      <w:r w:rsidR="002626A2">
        <w:rPr>
          <w:rFonts w:eastAsiaTheme="minorHAnsi"/>
          <w:color w:val="000000" w:themeColor="text1"/>
        </w:rPr>
        <w:t>learn about</w:t>
      </w:r>
      <w:r w:rsidR="00AA30B9">
        <w:rPr>
          <w:rFonts w:eastAsiaTheme="minorHAnsi"/>
          <w:color w:val="000000" w:themeColor="text1"/>
        </w:rPr>
        <w:t xml:space="preserve"> </w:t>
      </w:r>
      <w:r w:rsidR="00571185">
        <w:rPr>
          <w:rFonts w:eastAsiaTheme="minorHAnsi"/>
          <w:color w:val="000000" w:themeColor="text1"/>
        </w:rPr>
        <w:t>the physician</w:t>
      </w:r>
      <w:r w:rsidR="00AA30B9">
        <w:rPr>
          <w:rFonts w:eastAsiaTheme="minorHAnsi"/>
          <w:color w:val="000000" w:themeColor="text1"/>
        </w:rPr>
        <w:t xml:space="preserve"> </w:t>
      </w:r>
      <w:r w:rsidR="00571185">
        <w:rPr>
          <w:rFonts w:eastAsiaTheme="minorHAnsi"/>
          <w:color w:val="000000" w:themeColor="text1"/>
        </w:rPr>
        <w:t>community</w:t>
      </w:r>
      <w:r w:rsidR="00001528">
        <w:rPr>
          <w:rFonts w:eastAsiaTheme="minorHAnsi"/>
          <w:color w:val="000000" w:themeColor="text1"/>
        </w:rPr>
        <w:t xml:space="preserve">,” </w:t>
      </w:r>
      <w:r w:rsidR="00BC5455">
        <w:rPr>
          <w:rFonts w:eastAsiaTheme="minorHAnsi"/>
          <w:color w:val="000000" w:themeColor="text1"/>
        </w:rPr>
        <w:t xml:space="preserve">said Dr. </w:t>
      </w:r>
      <w:r w:rsidR="00001528">
        <w:rPr>
          <w:rFonts w:eastAsiaTheme="minorHAnsi"/>
          <w:color w:val="000000" w:themeColor="text1"/>
        </w:rPr>
        <w:t>Soori</w:t>
      </w:r>
      <w:r w:rsidR="00BC5455">
        <w:rPr>
          <w:rFonts w:eastAsiaTheme="minorHAnsi"/>
          <w:color w:val="000000" w:themeColor="text1"/>
        </w:rPr>
        <w:t>. “</w:t>
      </w:r>
      <w:r w:rsidR="00571185">
        <w:rPr>
          <w:rFonts w:eastAsiaTheme="minorHAnsi"/>
          <w:color w:val="000000" w:themeColor="text1"/>
        </w:rPr>
        <w:t xml:space="preserve">With </w:t>
      </w:r>
      <w:r w:rsidR="002626A2">
        <w:rPr>
          <w:rFonts w:eastAsiaTheme="minorHAnsi"/>
          <w:color w:val="000000" w:themeColor="text1"/>
        </w:rPr>
        <w:t>more residents moving to Lee County each year</w:t>
      </w:r>
      <w:r w:rsidR="00571185">
        <w:rPr>
          <w:rFonts w:eastAsiaTheme="minorHAnsi"/>
          <w:color w:val="000000" w:themeColor="text1"/>
        </w:rPr>
        <w:t xml:space="preserve">, I want to make sure community awareness and outreach is </w:t>
      </w:r>
      <w:r w:rsidR="00C61A6C">
        <w:rPr>
          <w:rFonts w:eastAsiaTheme="minorHAnsi"/>
          <w:color w:val="000000" w:themeColor="text1"/>
        </w:rPr>
        <w:t>a</w:t>
      </w:r>
      <w:r w:rsidR="00571185">
        <w:rPr>
          <w:rFonts w:eastAsiaTheme="minorHAnsi"/>
          <w:color w:val="000000" w:themeColor="text1"/>
        </w:rPr>
        <w:t xml:space="preserve"> priorit</w:t>
      </w:r>
      <w:r w:rsidR="00C61A6C">
        <w:rPr>
          <w:rFonts w:eastAsiaTheme="minorHAnsi"/>
          <w:color w:val="000000" w:themeColor="text1"/>
        </w:rPr>
        <w:t>y</w:t>
      </w:r>
      <w:r w:rsidR="00571185">
        <w:rPr>
          <w:rFonts w:eastAsiaTheme="minorHAnsi"/>
          <w:color w:val="000000" w:themeColor="text1"/>
        </w:rPr>
        <w:t xml:space="preserve"> this year</w:t>
      </w:r>
      <w:r w:rsidR="00C61A6C">
        <w:rPr>
          <w:rFonts w:eastAsiaTheme="minorHAnsi"/>
          <w:color w:val="000000" w:themeColor="text1"/>
        </w:rPr>
        <w:t xml:space="preserve"> because</w:t>
      </w:r>
      <w:r w:rsidR="00571185">
        <w:rPr>
          <w:rFonts w:eastAsiaTheme="minorHAnsi"/>
          <w:color w:val="000000" w:themeColor="text1"/>
        </w:rPr>
        <w:t xml:space="preserve"> </w:t>
      </w:r>
      <w:r w:rsidR="00832569">
        <w:rPr>
          <w:rFonts w:eastAsiaTheme="minorHAnsi"/>
          <w:color w:val="000000" w:themeColor="text1"/>
        </w:rPr>
        <w:t xml:space="preserve">access to primary care physicians, </w:t>
      </w:r>
      <w:r w:rsidR="00C61A6C">
        <w:rPr>
          <w:rFonts w:eastAsiaTheme="minorHAnsi"/>
          <w:color w:val="000000" w:themeColor="text1"/>
        </w:rPr>
        <w:t xml:space="preserve">specialists </w:t>
      </w:r>
      <w:r w:rsidR="00571185">
        <w:rPr>
          <w:rFonts w:eastAsiaTheme="minorHAnsi"/>
          <w:color w:val="000000" w:themeColor="text1"/>
        </w:rPr>
        <w:t xml:space="preserve">and new state-of-the-art technologies </w:t>
      </w:r>
      <w:r w:rsidR="00C61A6C">
        <w:rPr>
          <w:rFonts w:eastAsiaTheme="minorHAnsi"/>
          <w:color w:val="000000" w:themeColor="text1"/>
        </w:rPr>
        <w:t xml:space="preserve">can have a significant impact on health outcomes for residents in </w:t>
      </w:r>
      <w:r w:rsidR="00571185">
        <w:rPr>
          <w:rFonts w:eastAsiaTheme="minorHAnsi"/>
          <w:color w:val="000000" w:themeColor="text1"/>
        </w:rPr>
        <w:t>Lee County</w:t>
      </w:r>
      <w:r w:rsidR="00C61A6C">
        <w:rPr>
          <w:rFonts w:eastAsiaTheme="minorHAnsi"/>
          <w:color w:val="000000" w:themeColor="text1"/>
        </w:rPr>
        <w:t>.</w:t>
      </w:r>
      <w:r w:rsidR="009011B6">
        <w:rPr>
          <w:rFonts w:eastAsiaTheme="minorHAnsi"/>
          <w:color w:val="000000" w:themeColor="text1"/>
        </w:rPr>
        <w:t xml:space="preserve">” </w:t>
      </w:r>
    </w:p>
    <w:p w14:paraId="695F906C" w14:textId="77777777" w:rsidR="00162560" w:rsidRPr="00162560" w:rsidRDefault="00162560" w:rsidP="007D36A2">
      <w:pPr>
        <w:autoSpaceDE w:val="0"/>
        <w:autoSpaceDN w:val="0"/>
        <w:adjustRightInd w:val="0"/>
        <w:spacing w:line="360" w:lineRule="auto"/>
      </w:pPr>
    </w:p>
    <w:p w14:paraId="68D77854" w14:textId="695766DA" w:rsidR="00910D5C" w:rsidRPr="00910D5C" w:rsidRDefault="00910D5C" w:rsidP="00162560">
      <w:pPr>
        <w:spacing w:line="360" w:lineRule="auto"/>
        <w:rPr>
          <w:rFonts w:eastAsiaTheme="minorHAnsi"/>
          <w:b/>
          <w:bCs/>
        </w:rPr>
      </w:pPr>
      <w:r w:rsidRPr="00910D5C">
        <w:rPr>
          <w:rFonts w:eastAsiaTheme="minorHAnsi"/>
          <w:b/>
          <w:bCs/>
        </w:rPr>
        <w:t>The 202</w:t>
      </w:r>
      <w:r w:rsidR="00C61A6C">
        <w:rPr>
          <w:rFonts w:eastAsiaTheme="minorHAnsi"/>
          <w:b/>
          <w:bCs/>
        </w:rPr>
        <w:t>5</w:t>
      </w:r>
      <w:r w:rsidRPr="00910D5C">
        <w:rPr>
          <w:rFonts w:eastAsiaTheme="minorHAnsi"/>
          <w:b/>
          <w:bCs/>
        </w:rPr>
        <w:t xml:space="preserve"> LCMS Board of Directors </w:t>
      </w:r>
      <w:r>
        <w:rPr>
          <w:rFonts w:eastAsiaTheme="minorHAnsi"/>
          <w:b/>
          <w:bCs/>
        </w:rPr>
        <w:t xml:space="preserve">Executive Committee </w:t>
      </w:r>
      <w:r w:rsidR="00111834">
        <w:rPr>
          <w:rFonts w:eastAsiaTheme="minorHAnsi"/>
          <w:b/>
          <w:bCs/>
        </w:rPr>
        <w:t>is</w:t>
      </w:r>
      <w:r w:rsidRPr="00910D5C">
        <w:rPr>
          <w:rFonts w:eastAsiaTheme="minorHAnsi"/>
          <w:b/>
          <w:bCs/>
        </w:rPr>
        <w:t>: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>President</w:t>
      </w:r>
      <w:r w:rsidR="00C61A6C">
        <w:rPr>
          <w:rFonts w:eastAsiaTheme="minorHAnsi"/>
        </w:rPr>
        <w:t xml:space="preserve"> </w:t>
      </w:r>
      <w:r w:rsidR="00C61A6C" w:rsidRPr="00773C6A">
        <w:rPr>
          <w:rFonts w:eastAsiaTheme="minorHAnsi"/>
        </w:rPr>
        <w:t>Gamini Soori, MD</w:t>
      </w:r>
      <w:r>
        <w:rPr>
          <w:rFonts w:eastAsiaTheme="minorHAnsi"/>
        </w:rPr>
        <w:t>;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>President-elect</w:t>
      </w:r>
      <w:r w:rsidR="00C61A6C" w:rsidRPr="00C61A6C">
        <w:rPr>
          <w:rFonts w:eastAsiaTheme="minorHAnsi"/>
        </w:rPr>
        <w:t xml:space="preserve"> </w:t>
      </w:r>
      <w:r w:rsidR="00C61A6C">
        <w:rPr>
          <w:rFonts w:eastAsiaTheme="minorHAnsi"/>
        </w:rPr>
        <w:t>Asif Azam, MD</w:t>
      </w:r>
      <w:r w:rsidRPr="00A71501">
        <w:rPr>
          <w:rFonts w:eastAsiaTheme="minorHAnsi"/>
        </w:rPr>
        <w:t>;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>Treasurer</w:t>
      </w:r>
      <w:r w:rsidR="00C61A6C" w:rsidRPr="00C61A6C">
        <w:rPr>
          <w:rFonts w:eastAsiaTheme="minorHAnsi"/>
        </w:rPr>
        <w:t xml:space="preserve"> </w:t>
      </w:r>
      <w:r w:rsidR="00C61A6C">
        <w:rPr>
          <w:rFonts w:eastAsiaTheme="minorHAnsi"/>
        </w:rPr>
        <w:t xml:space="preserve">Arie </w:t>
      </w:r>
      <w:proofErr w:type="spellStart"/>
      <w:r w:rsidR="00C61A6C">
        <w:rPr>
          <w:rFonts w:eastAsiaTheme="minorHAnsi"/>
        </w:rPr>
        <w:t>Dosoretz</w:t>
      </w:r>
      <w:proofErr w:type="spellEnd"/>
      <w:r w:rsidR="00C61A6C">
        <w:rPr>
          <w:rFonts w:eastAsiaTheme="minorHAnsi"/>
        </w:rPr>
        <w:t>, MD</w:t>
      </w:r>
      <w:r>
        <w:rPr>
          <w:rFonts w:eastAsiaTheme="minorHAnsi"/>
        </w:rPr>
        <w:t>;</w:t>
      </w:r>
      <w:r>
        <w:rPr>
          <w:rFonts w:eastAsiaTheme="minorHAnsi"/>
          <w:b/>
          <w:bCs/>
        </w:rPr>
        <w:t xml:space="preserve"> </w:t>
      </w:r>
      <w:r>
        <w:rPr>
          <w:rFonts w:eastAsiaTheme="minorHAnsi"/>
        </w:rPr>
        <w:t>Secretary</w:t>
      </w:r>
      <w:r w:rsidR="00C61A6C">
        <w:rPr>
          <w:rFonts w:eastAsiaTheme="minorHAnsi"/>
        </w:rPr>
        <w:t xml:space="preserve"> Magali Van Den Bergh, MD</w:t>
      </w:r>
      <w:r>
        <w:rPr>
          <w:rFonts w:eastAsiaTheme="minorHAnsi"/>
        </w:rPr>
        <w:t>;</w:t>
      </w:r>
      <w:r>
        <w:rPr>
          <w:rFonts w:eastAsiaTheme="minorHAnsi"/>
          <w:b/>
          <w:bCs/>
        </w:rPr>
        <w:t xml:space="preserve"> </w:t>
      </w:r>
      <w:r w:rsidR="00773C6A" w:rsidRPr="00773C6A">
        <w:rPr>
          <w:rFonts w:eastAsiaTheme="minorHAnsi"/>
        </w:rPr>
        <w:t xml:space="preserve">and </w:t>
      </w:r>
      <w:r>
        <w:rPr>
          <w:rFonts w:eastAsiaTheme="minorHAnsi"/>
        </w:rPr>
        <w:t xml:space="preserve">Past President </w:t>
      </w:r>
      <w:r w:rsidR="00C61A6C">
        <w:rPr>
          <w:rFonts w:eastAsiaTheme="minorHAnsi"/>
        </w:rPr>
        <w:t>Scott Caesar, MD</w:t>
      </w:r>
      <w:r>
        <w:rPr>
          <w:rFonts w:eastAsiaTheme="minorHAnsi"/>
        </w:rPr>
        <w:t>.</w:t>
      </w:r>
    </w:p>
    <w:p w14:paraId="5F418C71" w14:textId="77777777" w:rsidR="00910D5C" w:rsidRDefault="00910D5C" w:rsidP="00162560">
      <w:pPr>
        <w:spacing w:line="360" w:lineRule="auto"/>
        <w:rPr>
          <w:rFonts w:eastAsiaTheme="minorHAnsi"/>
        </w:rPr>
      </w:pPr>
    </w:p>
    <w:p w14:paraId="32DEB8F5" w14:textId="0D567E2F" w:rsidR="00162560" w:rsidRPr="00162560" w:rsidRDefault="00E1568B" w:rsidP="00162560">
      <w:pPr>
        <w:spacing w:line="360" w:lineRule="auto"/>
        <w:rPr>
          <w:rFonts w:eastAsiaTheme="minorHAnsi"/>
        </w:rPr>
      </w:pPr>
      <w:r>
        <w:rPr>
          <w:rFonts w:eastAsiaTheme="minorHAnsi"/>
        </w:rPr>
        <w:t xml:space="preserve">LCMS would also like to recognize </w:t>
      </w:r>
      <w:r w:rsidR="00111834">
        <w:rPr>
          <w:rFonts w:eastAsiaTheme="minorHAnsi"/>
        </w:rPr>
        <w:t>its 202</w:t>
      </w:r>
      <w:r w:rsidR="00C61A6C">
        <w:rPr>
          <w:rFonts w:eastAsiaTheme="minorHAnsi"/>
        </w:rPr>
        <w:t>5</w:t>
      </w:r>
      <w:r>
        <w:rPr>
          <w:rFonts w:eastAsiaTheme="minorHAnsi"/>
        </w:rPr>
        <w:t xml:space="preserve"> </w:t>
      </w:r>
      <w:r w:rsidR="00A71501" w:rsidRPr="00A71501">
        <w:rPr>
          <w:rFonts w:eastAsiaTheme="minorHAnsi"/>
          <w:b/>
          <w:bCs/>
        </w:rPr>
        <w:t xml:space="preserve">Directors and </w:t>
      </w:r>
      <w:r w:rsidR="00910D5C" w:rsidRPr="00E1568B">
        <w:rPr>
          <w:rFonts w:eastAsiaTheme="minorHAnsi"/>
          <w:b/>
          <w:bCs/>
        </w:rPr>
        <w:t>Members at Large</w:t>
      </w:r>
      <w:r w:rsidRPr="00E1568B">
        <w:rPr>
          <w:rFonts w:eastAsiaTheme="minorHAnsi"/>
          <w:b/>
          <w:bCs/>
        </w:rPr>
        <w:t>:</w:t>
      </w:r>
      <w:r w:rsidR="00C61A6C">
        <w:rPr>
          <w:rFonts w:eastAsiaTheme="minorHAnsi"/>
          <w:b/>
          <w:bCs/>
        </w:rPr>
        <w:t xml:space="preserve"> </w:t>
      </w:r>
      <w:r w:rsidR="00C61A6C">
        <w:rPr>
          <w:rFonts w:eastAsiaTheme="minorHAnsi"/>
        </w:rPr>
        <w:t>Fadi Abu Shahin</w:t>
      </w:r>
      <w:r w:rsidR="009011B6">
        <w:rPr>
          <w:rFonts w:eastAsiaTheme="minorHAnsi"/>
        </w:rPr>
        <w:t xml:space="preserve">, MD; </w:t>
      </w:r>
      <w:r w:rsidR="00773C6A">
        <w:rPr>
          <w:rFonts w:eastAsiaTheme="minorHAnsi"/>
        </w:rPr>
        <w:t xml:space="preserve">Lucia Huffman, MD; </w:t>
      </w:r>
      <w:r w:rsidR="00C61A6C">
        <w:rPr>
          <w:rFonts w:eastAsiaTheme="minorHAnsi"/>
        </w:rPr>
        <w:t xml:space="preserve">Diana Khalil, MD; Andres Laufer, MD; </w:t>
      </w:r>
      <w:r w:rsidR="009011B6">
        <w:rPr>
          <w:rFonts w:eastAsiaTheme="minorHAnsi"/>
        </w:rPr>
        <w:t>Kristina Mirabeau-Beale, MD; Jordan Taillon, MD;</w:t>
      </w:r>
      <w:r w:rsidR="00773C6A">
        <w:rPr>
          <w:rFonts w:eastAsiaTheme="minorHAnsi"/>
        </w:rPr>
        <w:t xml:space="preserve"> </w:t>
      </w:r>
      <w:r>
        <w:rPr>
          <w:rFonts w:eastAsiaTheme="minorHAnsi"/>
        </w:rPr>
        <w:t xml:space="preserve">and Ex Officio members: </w:t>
      </w:r>
      <w:r w:rsidR="009011B6">
        <w:rPr>
          <w:rFonts w:eastAsiaTheme="minorHAnsi"/>
        </w:rPr>
        <w:t>Amber Jandik, MD</w:t>
      </w:r>
      <w:r w:rsidR="00C61A6C">
        <w:rPr>
          <w:rFonts w:eastAsiaTheme="minorHAnsi"/>
        </w:rPr>
        <w:t xml:space="preserve"> and Vivek Singh, MD</w:t>
      </w:r>
      <w:r w:rsidR="00162560" w:rsidRPr="00162560">
        <w:rPr>
          <w:rFonts w:eastAsiaTheme="minorHAnsi"/>
        </w:rPr>
        <w:t>. Also assisting the Board is Executive Director Julie Ramirez</w:t>
      </w:r>
      <w:r w:rsidR="00F53E99">
        <w:rPr>
          <w:rFonts w:eastAsiaTheme="minorHAnsi"/>
        </w:rPr>
        <w:t>, CAE</w:t>
      </w:r>
      <w:r w:rsidR="00162560" w:rsidRPr="00162560">
        <w:rPr>
          <w:rFonts w:eastAsiaTheme="minorHAnsi"/>
        </w:rPr>
        <w:t>. </w:t>
      </w:r>
    </w:p>
    <w:p w14:paraId="134B5940" w14:textId="256A677F" w:rsidR="006E1153" w:rsidRDefault="006E1153" w:rsidP="009558AE">
      <w:pPr>
        <w:spacing w:line="360" w:lineRule="auto"/>
        <w:rPr>
          <w:rFonts w:eastAsiaTheme="minorHAnsi"/>
        </w:rPr>
      </w:pPr>
    </w:p>
    <w:p w14:paraId="0CDA48C0" w14:textId="1320DD1E" w:rsidR="006E1153" w:rsidRPr="009558AE" w:rsidRDefault="009558AE" w:rsidP="009558AE">
      <w:pPr>
        <w:autoSpaceDE w:val="0"/>
        <w:autoSpaceDN w:val="0"/>
        <w:adjustRightInd w:val="0"/>
        <w:spacing w:line="360" w:lineRule="auto"/>
        <w:rPr>
          <w:rFonts w:eastAsiaTheme="minorHAnsi"/>
        </w:rPr>
      </w:pPr>
      <w:r w:rsidRPr="009558AE">
        <w:rPr>
          <w:rFonts w:eastAsiaTheme="minorHAnsi"/>
          <w:color w:val="000000" w:themeColor="text1"/>
        </w:rPr>
        <w:t xml:space="preserve">Lee County Medical Society </w:t>
      </w:r>
      <w:r w:rsidRPr="009558AE">
        <w:rPr>
          <w:color w:val="000000" w:themeColor="text1"/>
        </w:rPr>
        <w:t xml:space="preserve">is a professional organization of over </w:t>
      </w:r>
      <w:r w:rsidR="00162560">
        <w:rPr>
          <w:color w:val="000000" w:themeColor="text1"/>
        </w:rPr>
        <w:t>8</w:t>
      </w:r>
      <w:r w:rsidRPr="009558AE">
        <w:rPr>
          <w:color w:val="000000" w:themeColor="text1"/>
        </w:rPr>
        <w:t xml:space="preserve">00 physician members practicing in Lee County, Florida. </w:t>
      </w:r>
      <w:r>
        <w:rPr>
          <w:color w:val="000000" w:themeColor="text1"/>
        </w:rPr>
        <w:t xml:space="preserve">Its </w:t>
      </w:r>
      <w:r w:rsidRPr="009558AE">
        <w:rPr>
          <w:color w:val="000000" w:themeColor="text1"/>
        </w:rPr>
        <w:t xml:space="preserve">mission is </w:t>
      </w:r>
      <w:r w:rsidRPr="009558AE">
        <w:rPr>
          <w:rFonts w:eastAsiaTheme="minorHAnsi"/>
          <w:color w:val="000000" w:themeColor="text1"/>
        </w:rPr>
        <w:t>to advocate</w:t>
      </w:r>
      <w:r>
        <w:rPr>
          <w:rFonts w:eastAsiaTheme="minorHAnsi"/>
          <w:color w:val="000000" w:themeColor="text1"/>
        </w:rPr>
        <w:t xml:space="preserve"> </w:t>
      </w:r>
      <w:r w:rsidRPr="009558AE">
        <w:rPr>
          <w:rFonts w:eastAsiaTheme="minorHAnsi"/>
          <w:color w:val="000000" w:themeColor="text1"/>
        </w:rPr>
        <w:t>for physicians and their relationships with patients;</w:t>
      </w:r>
      <w:r>
        <w:rPr>
          <w:rFonts w:eastAsiaTheme="minorHAnsi"/>
          <w:color w:val="000000" w:themeColor="text1"/>
        </w:rPr>
        <w:t xml:space="preserve"> </w:t>
      </w:r>
      <w:r w:rsidRPr="009558AE">
        <w:rPr>
          <w:rFonts w:eastAsiaTheme="minorHAnsi"/>
          <w:color w:val="000000" w:themeColor="text1"/>
        </w:rPr>
        <w:t>promote public health and uphold the professionalism of</w:t>
      </w:r>
      <w:r>
        <w:rPr>
          <w:rFonts w:eastAsiaTheme="minorHAnsi"/>
          <w:color w:val="000000" w:themeColor="text1"/>
        </w:rPr>
        <w:t xml:space="preserve"> </w:t>
      </w:r>
      <w:r w:rsidRPr="009558AE">
        <w:rPr>
          <w:rFonts w:eastAsiaTheme="minorHAnsi"/>
          <w:color w:val="000000" w:themeColor="text1"/>
        </w:rPr>
        <w:t>the practice of medicine.</w:t>
      </w:r>
      <w:r w:rsidRPr="009558AE">
        <w:rPr>
          <w:color w:val="000000" w:themeColor="text1"/>
        </w:rPr>
        <w:t xml:space="preserve"> </w:t>
      </w:r>
      <w:r>
        <w:rPr>
          <w:color w:val="000000" w:themeColor="text1"/>
        </w:rPr>
        <w:lastRenderedPageBreak/>
        <w:t>Since 19</w:t>
      </w:r>
      <w:r w:rsidR="007D36A2">
        <w:rPr>
          <w:color w:val="000000" w:themeColor="text1"/>
        </w:rPr>
        <w:t>27</w:t>
      </w:r>
      <w:r>
        <w:rPr>
          <w:color w:val="000000" w:themeColor="text1"/>
        </w:rPr>
        <w:t>, t</w:t>
      </w:r>
      <w:r w:rsidRPr="009558AE">
        <w:rPr>
          <w:color w:val="000000" w:themeColor="text1"/>
        </w:rPr>
        <w:t xml:space="preserve">he Society has been a trusted source of health policy leadership in Lee County. </w:t>
      </w:r>
      <w:r>
        <w:rPr>
          <w:color w:val="000000" w:themeColor="text1"/>
        </w:rPr>
        <w:t xml:space="preserve">The Society also provides programs to educate physicians of all specialty areas while encouraging professional integrity and unity. </w:t>
      </w:r>
      <w:r w:rsidRPr="009558AE">
        <w:rPr>
          <w:color w:val="000000" w:themeColor="text1"/>
        </w:rPr>
        <w:t xml:space="preserve">In 2020, the Society transitioned to a </w:t>
      </w:r>
      <w:r w:rsidR="00162560">
        <w:rPr>
          <w:color w:val="000000" w:themeColor="text1"/>
        </w:rPr>
        <w:t xml:space="preserve">permanent </w:t>
      </w:r>
      <w:r w:rsidRPr="009558AE">
        <w:rPr>
          <w:color w:val="000000" w:themeColor="text1"/>
        </w:rPr>
        <w:t xml:space="preserve">virtual office. </w:t>
      </w:r>
      <w:r>
        <w:rPr>
          <w:color w:val="000000" w:themeColor="text1"/>
        </w:rPr>
        <w:t xml:space="preserve">For more information, go </w:t>
      </w:r>
      <w:r w:rsidR="00CE3857">
        <w:rPr>
          <w:color w:val="000000" w:themeColor="text1"/>
        </w:rPr>
        <w:t>t</w:t>
      </w:r>
      <w:r>
        <w:rPr>
          <w:color w:val="000000" w:themeColor="text1"/>
        </w:rPr>
        <w:t>o www.lcmsfl.org.</w:t>
      </w:r>
      <w:r w:rsidR="006E1153">
        <w:t xml:space="preserve"> </w:t>
      </w:r>
    </w:p>
    <w:p w14:paraId="1AC8FBAA" w14:textId="77777777" w:rsidR="006E1153" w:rsidRDefault="006E1153" w:rsidP="00FE6993">
      <w:pPr>
        <w:spacing w:line="360" w:lineRule="auto"/>
      </w:pPr>
    </w:p>
    <w:p w14:paraId="24555E55" w14:textId="2D25B622" w:rsidR="00056372" w:rsidRPr="00BE02C8" w:rsidRDefault="00BE02C8" w:rsidP="00FE6993">
      <w:pPr>
        <w:spacing w:line="360" w:lineRule="auto"/>
      </w:pPr>
      <w:r w:rsidRPr="00BE02C8">
        <w:br/>
      </w:r>
    </w:p>
    <w:p w14:paraId="61C842DD" w14:textId="77777777" w:rsidR="00BE02C8" w:rsidRPr="00BE02C8" w:rsidRDefault="00BE02C8" w:rsidP="00BE02C8">
      <w:pPr>
        <w:jc w:val="right"/>
        <w:rPr>
          <w:b/>
          <w:bCs/>
          <w:sz w:val="40"/>
          <w:szCs w:val="40"/>
        </w:rPr>
      </w:pPr>
    </w:p>
    <w:sectPr w:rsidR="00BE02C8" w:rsidRPr="00BE02C8" w:rsidSect="00C71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15AE6"/>
    <w:multiLevelType w:val="hybridMultilevel"/>
    <w:tmpl w:val="DD2E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C8"/>
    <w:rsid w:val="00001528"/>
    <w:rsid w:val="00056372"/>
    <w:rsid w:val="000967C4"/>
    <w:rsid w:val="00111834"/>
    <w:rsid w:val="00121677"/>
    <w:rsid w:val="00162560"/>
    <w:rsid w:val="001830A1"/>
    <w:rsid w:val="001C6D63"/>
    <w:rsid w:val="00257394"/>
    <w:rsid w:val="002626A2"/>
    <w:rsid w:val="003A3FF9"/>
    <w:rsid w:val="00404601"/>
    <w:rsid w:val="004E0425"/>
    <w:rsid w:val="0050428B"/>
    <w:rsid w:val="00571185"/>
    <w:rsid w:val="00571F61"/>
    <w:rsid w:val="006E1153"/>
    <w:rsid w:val="006F7278"/>
    <w:rsid w:val="007259C8"/>
    <w:rsid w:val="0075361C"/>
    <w:rsid w:val="00770859"/>
    <w:rsid w:val="00773C6A"/>
    <w:rsid w:val="007D36A2"/>
    <w:rsid w:val="00812203"/>
    <w:rsid w:val="00832569"/>
    <w:rsid w:val="008E0564"/>
    <w:rsid w:val="008E161C"/>
    <w:rsid w:val="009011B6"/>
    <w:rsid w:val="00910D5C"/>
    <w:rsid w:val="009558AE"/>
    <w:rsid w:val="00A40B57"/>
    <w:rsid w:val="00A71501"/>
    <w:rsid w:val="00A744B5"/>
    <w:rsid w:val="00AA30B9"/>
    <w:rsid w:val="00B470DD"/>
    <w:rsid w:val="00B672CA"/>
    <w:rsid w:val="00BC5455"/>
    <w:rsid w:val="00BE02C8"/>
    <w:rsid w:val="00C61A6C"/>
    <w:rsid w:val="00C71514"/>
    <w:rsid w:val="00CE3857"/>
    <w:rsid w:val="00D468EF"/>
    <w:rsid w:val="00D76A72"/>
    <w:rsid w:val="00DA21B0"/>
    <w:rsid w:val="00E1568B"/>
    <w:rsid w:val="00F53E99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9792"/>
  <w15:chartTrackingRefBased/>
  <w15:docId w15:val="{B71B8074-9BC5-9446-BD40-220C0EA3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amirez@lcmsf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Griffin</dc:creator>
  <cp:keywords/>
  <dc:description/>
  <cp:lastModifiedBy>marketing</cp:lastModifiedBy>
  <cp:revision>7</cp:revision>
  <dcterms:created xsi:type="dcterms:W3CDTF">2025-01-31T19:26:00Z</dcterms:created>
  <dcterms:modified xsi:type="dcterms:W3CDTF">2025-03-19T20:46:00Z</dcterms:modified>
</cp:coreProperties>
</file>