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9295" w14:textId="11128E90" w:rsidR="00BE02C8" w:rsidRDefault="00D61E7E" w:rsidP="00D61E7E">
      <w:pPr>
        <w:jc w:val="right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FF3DB3E" wp14:editId="5D48C19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09928" cy="977102"/>
            <wp:effectExtent l="0" t="0" r="5080" b="0"/>
            <wp:wrapSquare wrapText="bothSides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977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02C8" w:rsidRPr="00BE02C8">
        <w:rPr>
          <w:b/>
          <w:bCs/>
          <w:sz w:val="32"/>
          <w:szCs w:val="32"/>
        </w:rPr>
        <w:t>NEWS FOR IMMEDIATE RELEASE</w:t>
      </w:r>
      <w:r w:rsidR="00BE02C8">
        <w:rPr>
          <w:b/>
          <w:bCs/>
          <w:sz w:val="32"/>
          <w:szCs w:val="32"/>
        </w:rPr>
        <w:br/>
      </w:r>
      <w:r w:rsidR="00BE02C8" w:rsidRPr="00BE02C8">
        <w:t>Contact:</w:t>
      </w:r>
      <w:r w:rsidR="00BE02C8">
        <w:t xml:space="preserve"> Julie Ramirez, Executive Director</w:t>
      </w:r>
      <w:r w:rsidR="00BE02C8">
        <w:br/>
      </w:r>
      <w:hyperlink r:id="rId6" w:history="1">
        <w:r w:rsidR="00BE02C8" w:rsidRPr="003818B1">
          <w:rPr>
            <w:rStyle w:val="Hyperlink"/>
          </w:rPr>
          <w:t>jramirez@lcmsfl.org</w:t>
        </w:r>
      </w:hyperlink>
      <w:r w:rsidR="00BE02C8">
        <w:br/>
      </w:r>
      <w:r w:rsidR="00BE02C8" w:rsidRPr="00BE02C8">
        <w:t>(239) 936-1645</w:t>
      </w:r>
    </w:p>
    <w:p w14:paraId="559B39D8" w14:textId="77777777" w:rsidR="00A10566" w:rsidRDefault="00A10566" w:rsidP="00285715">
      <w:pPr>
        <w:spacing w:line="360" w:lineRule="auto"/>
        <w:rPr>
          <w:b/>
          <w:sz w:val="28"/>
          <w:szCs w:val="28"/>
        </w:rPr>
      </w:pPr>
    </w:p>
    <w:p w14:paraId="7334AF2A" w14:textId="1A9BCA63" w:rsidR="00BE02C8" w:rsidRPr="00BE02C8" w:rsidRDefault="00BE02C8" w:rsidP="00FE6993">
      <w:pPr>
        <w:spacing w:line="360" w:lineRule="auto"/>
        <w:jc w:val="center"/>
        <w:rPr>
          <w:b/>
          <w:sz w:val="28"/>
          <w:szCs w:val="28"/>
        </w:rPr>
      </w:pPr>
      <w:r w:rsidRPr="00BE02C8">
        <w:rPr>
          <w:b/>
          <w:sz w:val="28"/>
          <w:szCs w:val="28"/>
        </w:rPr>
        <w:t>Lee County Medical Society</w:t>
      </w:r>
      <w:r w:rsidR="00A10566">
        <w:rPr>
          <w:b/>
          <w:sz w:val="28"/>
          <w:szCs w:val="28"/>
        </w:rPr>
        <w:t xml:space="preserve"> </w:t>
      </w:r>
      <w:r w:rsidR="00D61E7E">
        <w:rPr>
          <w:b/>
          <w:sz w:val="28"/>
          <w:szCs w:val="28"/>
        </w:rPr>
        <w:t>Foundation Honors Community Health Leaders</w:t>
      </w:r>
    </w:p>
    <w:p w14:paraId="4C8C9948" w14:textId="77777777" w:rsidR="00BE02C8" w:rsidRPr="00BE02C8" w:rsidRDefault="00BE02C8" w:rsidP="00FE6993">
      <w:pPr>
        <w:spacing w:line="360" w:lineRule="auto"/>
      </w:pPr>
    </w:p>
    <w:p w14:paraId="2DACBBA8" w14:textId="66A6A2B9" w:rsidR="006E1153" w:rsidRDefault="00404601" w:rsidP="008C0C65">
      <w:pPr>
        <w:spacing w:line="360" w:lineRule="auto"/>
      </w:pPr>
      <w:r>
        <w:t>Fort Myers</w:t>
      </w:r>
      <w:r w:rsidR="00BE02C8" w:rsidRPr="00BE02C8">
        <w:t>, FL</w:t>
      </w:r>
      <w:r w:rsidR="00BE02C8">
        <w:t xml:space="preserve"> (</w:t>
      </w:r>
      <w:r w:rsidR="00D61E7E">
        <w:t>April 8</w:t>
      </w:r>
      <w:r w:rsidR="00BE02C8">
        <w:t>, 202</w:t>
      </w:r>
      <w:r w:rsidR="00D61E7E">
        <w:t>2</w:t>
      </w:r>
      <w:r w:rsidR="00BE02C8">
        <w:t xml:space="preserve">) – </w:t>
      </w:r>
      <w:r w:rsidR="00A10566" w:rsidRPr="00D61E7E">
        <w:t>T</w:t>
      </w:r>
      <w:r w:rsidR="00FE6993" w:rsidRPr="00D61E7E">
        <w:t xml:space="preserve">he Lee County Medical Society </w:t>
      </w:r>
      <w:r w:rsidR="00910D5C" w:rsidRPr="00D61E7E">
        <w:t xml:space="preserve">(LCMS) </w:t>
      </w:r>
      <w:r w:rsidR="00D61E7E" w:rsidRPr="00D61E7E">
        <w:t>Foundation held its 10</w:t>
      </w:r>
      <w:r w:rsidR="00D61E7E" w:rsidRPr="00D61E7E">
        <w:rPr>
          <w:vertAlign w:val="superscript"/>
        </w:rPr>
        <w:t>th</w:t>
      </w:r>
      <w:r w:rsidR="00D61E7E" w:rsidRPr="00D61E7E">
        <w:t xml:space="preserve"> Annual Medical Service Awards</w:t>
      </w:r>
      <w:r w:rsidR="00FE6993" w:rsidRPr="00D61E7E">
        <w:t xml:space="preserve"> </w:t>
      </w:r>
      <w:r w:rsidR="00D61E7E" w:rsidRPr="00D61E7E">
        <w:t xml:space="preserve">to recognize </w:t>
      </w:r>
      <w:r w:rsidR="00D61E7E" w:rsidRPr="00D61E7E">
        <w:t>local physicians and</w:t>
      </w:r>
      <w:r w:rsidR="00D61E7E" w:rsidRPr="00D61E7E">
        <w:t xml:space="preserve"> </w:t>
      </w:r>
      <w:r w:rsidR="00D61E7E" w:rsidRPr="00D61E7E">
        <w:t>medical professionals for their outstanding contributions</w:t>
      </w:r>
      <w:r w:rsidR="00D61E7E" w:rsidRPr="00D61E7E">
        <w:t xml:space="preserve"> </w:t>
      </w:r>
      <w:r w:rsidR="00D61E7E" w:rsidRPr="00D61E7E">
        <w:t>to healthcare in Lee County</w:t>
      </w:r>
      <w:r w:rsidR="00D61E7E">
        <w:t xml:space="preserve"> </w:t>
      </w:r>
      <w:r w:rsidR="00D61E7E" w:rsidRPr="00D61E7E">
        <w:t>on April 2, 2022</w:t>
      </w:r>
      <w:r w:rsidR="00D61E7E">
        <w:t>,</w:t>
      </w:r>
      <w:r w:rsidR="00D61E7E" w:rsidRPr="00D61E7E">
        <w:t xml:space="preserve"> at Lexington Country Club. </w:t>
      </w:r>
      <w:r w:rsidR="00D61E7E">
        <w:t xml:space="preserve">Over 100 members of the </w:t>
      </w:r>
      <w:r w:rsidR="008F42DB">
        <w:t xml:space="preserve">medical </w:t>
      </w:r>
      <w:r w:rsidR="00D61E7E">
        <w:t xml:space="preserve">community </w:t>
      </w:r>
      <w:r w:rsidR="008F42DB">
        <w:t xml:space="preserve">attended the event to give praise to the eight award recipients. </w:t>
      </w:r>
      <w:r w:rsidR="008C0C65">
        <w:t xml:space="preserve">Proceeds from the event benefit the Physician Wellness Program, </w:t>
      </w:r>
      <w:r w:rsidR="008C0C65" w:rsidRPr="008C0C65">
        <w:t>a free and confidential mental health</w:t>
      </w:r>
      <w:r w:rsidR="008C0C65">
        <w:t xml:space="preserve"> </w:t>
      </w:r>
      <w:r w:rsidR="008C0C65" w:rsidRPr="008C0C65">
        <w:t>counseling program to combat burnout and improve</w:t>
      </w:r>
      <w:r w:rsidR="008C0C65">
        <w:t xml:space="preserve"> </w:t>
      </w:r>
      <w:r w:rsidR="008C0C65" w:rsidRPr="008C0C65">
        <w:t>the lives of LCMS physician members.</w:t>
      </w:r>
    </w:p>
    <w:p w14:paraId="024B97D0" w14:textId="21BD7E0F" w:rsidR="006E1153" w:rsidRDefault="006E1153" w:rsidP="007D36A2">
      <w:pPr>
        <w:spacing w:line="360" w:lineRule="auto"/>
      </w:pPr>
    </w:p>
    <w:p w14:paraId="7D99B9AC" w14:textId="3D61050C" w:rsidR="008C0C65" w:rsidRPr="00242792" w:rsidRDefault="00242792" w:rsidP="007D36A2">
      <w:pPr>
        <w:spacing w:line="360" w:lineRule="auto"/>
        <w:rPr>
          <w:b/>
          <w:bCs/>
          <w:sz w:val="30"/>
          <w:szCs w:val="30"/>
        </w:rPr>
      </w:pPr>
      <w:r w:rsidRPr="00242792">
        <w:rPr>
          <w:b/>
          <w:bCs/>
          <w:sz w:val="30"/>
          <w:szCs w:val="30"/>
        </w:rPr>
        <w:t>10</w:t>
      </w:r>
      <w:r w:rsidRPr="00242792">
        <w:rPr>
          <w:b/>
          <w:bCs/>
          <w:sz w:val="30"/>
          <w:szCs w:val="30"/>
          <w:vertAlign w:val="superscript"/>
        </w:rPr>
        <w:t>th</w:t>
      </w:r>
      <w:r w:rsidRPr="00242792">
        <w:rPr>
          <w:b/>
          <w:bCs/>
          <w:sz w:val="30"/>
          <w:szCs w:val="30"/>
        </w:rPr>
        <w:t xml:space="preserve"> Annual Medical Service </w:t>
      </w:r>
      <w:r w:rsidR="008C0C65" w:rsidRPr="00242792">
        <w:rPr>
          <w:b/>
          <w:bCs/>
          <w:sz w:val="30"/>
          <w:szCs w:val="30"/>
        </w:rPr>
        <w:t>Award</w:t>
      </w:r>
      <w:r w:rsidRPr="00242792">
        <w:rPr>
          <w:b/>
          <w:bCs/>
          <w:sz w:val="30"/>
          <w:szCs w:val="30"/>
        </w:rPr>
        <w:t>ees</w:t>
      </w:r>
      <w:r>
        <w:rPr>
          <w:b/>
          <w:bCs/>
          <w:sz w:val="30"/>
          <w:szCs w:val="30"/>
        </w:rPr>
        <w:t>:</w:t>
      </w:r>
    </w:p>
    <w:p w14:paraId="245F973D" w14:textId="77777777" w:rsidR="008C0C65" w:rsidRDefault="008C0C65" w:rsidP="007D36A2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</w:p>
    <w:p w14:paraId="276C0C18" w14:textId="77777777" w:rsidR="00242792" w:rsidRDefault="008C0C65" w:rsidP="008C0C6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242792">
        <w:rPr>
          <w:rFonts w:eastAsiaTheme="minorHAnsi"/>
          <w:b/>
          <w:bCs/>
          <w:color w:val="000000" w:themeColor="text1"/>
        </w:rPr>
        <w:t xml:space="preserve">Dr. Amber </w:t>
      </w:r>
      <w:proofErr w:type="spellStart"/>
      <w:r w:rsidRPr="00242792">
        <w:rPr>
          <w:rFonts w:eastAsiaTheme="minorHAnsi"/>
          <w:b/>
          <w:bCs/>
          <w:color w:val="000000" w:themeColor="text1"/>
        </w:rPr>
        <w:t>Jandik</w:t>
      </w:r>
      <w:proofErr w:type="spellEnd"/>
      <w:r w:rsidRPr="00242792">
        <w:rPr>
          <w:rFonts w:eastAsiaTheme="minorHAnsi"/>
          <w:bCs/>
          <w:color w:val="000000" w:themeColor="text1"/>
        </w:rPr>
        <w:t xml:space="preserve"> was awarded the</w:t>
      </w:r>
      <w:r w:rsidRPr="00242792">
        <w:rPr>
          <w:rFonts w:eastAsiaTheme="minorHAnsi"/>
          <w:b/>
          <w:bCs/>
          <w:color w:val="000000" w:themeColor="text1"/>
        </w:rPr>
        <w:t xml:space="preserve"> </w:t>
      </w:r>
      <w:r w:rsidRPr="00242792">
        <w:rPr>
          <w:rFonts w:eastAsiaTheme="minorHAnsi"/>
          <w:b/>
          <w:bCs/>
          <w:color w:val="000000" w:themeColor="text1"/>
        </w:rPr>
        <w:t>Citizenship &amp; Community Service Award</w:t>
      </w:r>
      <w:r w:rsidRPr="00242792">
        <w:rPr>
          <w:rFonts w:eastAsiaTheme="minorHAnsi"/>
          <w:color w:val="000000" w:themeColor="text1"/>
        </w:rPr>
        <w:t xml:space="preserve"> </w:t>
      </w:r>
      <w:r w:rsidRPr="00242792">
        <w:rPr>
          <w:rFonts w:eastAsiaTheme="minorHAnsi"/>
          <w:color w:val="000000" w:themeColor="text1"/>
        </w:rPr>
        <w:t xml:space="preserve">for </w:t>
      </w:r>
      <w:r w:rsidRPr="00242792">
        <w:rPr>
          <w:rFonts w:eastAsiaTheme="minorHAnsi"/>
          <w:color w:val="000000" w:themeColor="text1"/>
        </w:rPr>
        <w:t xml:space="preserve">providing </w:t>
      </w:r>
      <w:r w:rsidRPr="00242792">
        <w:rPr>
          <w:rFonts w:eastAsiaTheme="minorHAnsi"/>
          <w:color w:val="000000" w:themeColor="text1"/>
        </w:rPr>
        <w:t xml:space="preserve">public service </w:t>
      </w:r>
      <w:r w:rsidR="008746F9" w:rsidRPr="00242792">
        <w:rPr>
          <w:rFonts w:eastAsiaTheme="minorHAnsi"/>
          <w:color w:val="000000" w:themeColor="text1"/>
        </w:rPr>
        <w:t xml:space="preserve">leadership </w:t>
      </w:r>
      <w:r w:rsidRPr="00242792">
        <w:rPr>
          <w:rFonts w:eastAsiaTheme="minorHAnsi"/>
          <w:color w:val="000000" w:themeColor="text1"/>
        </w:rPr>
        <w:t xml:space="preserve">above and beyond the call of duty as a practicing physician. </w:t>
      </w:r>
    </w:p>
    <w:p w14:paraId="33A274C2" w14:textId="77777777" w:rsidR="00242792" w:rsidRDefault="008C0C65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242792">
        <w:rPr>
          <w:rFonts w:eastAsiaTheme="minorHAnsi"/>
          <w:b/>
          <w:bCs/>
          <w:color w:val="000000" w:themeColor="text1"/>
        </w:rPr>
        <w:t xml:space="preserve">Dr. Margaret Taha </w:t>
      </w:r>
      <w:r w:rsidRPr="00242792">
        <w:rPr>
          <w:rFonts w:eastAsiaTheme="minorHAnsi"/>
          <w:bCs/>
          <w:color w:val="000000" w:themeColor="text1"/>
        </w:rPr>
        <w:t>was awarded the</w:t>
      </w:r>
      <w:r w:rsidRPr="00242792">
        <w:rPr>
          <w:rFonts w:eastAsiaTheme="minorHAnsi"/>
          <w:b/>
          <w:bCs/>
          <w:color w:val="000000" w:themeColor="text1"/>
        </w:rPr>
        <w:t xml:space="preserve"> </w:t>
      </w:r>
      <w:r w:rsidRPr="00242792">
        <w:rPr>
          <w:rFonts w:eastAsiaTheme="minorHAnsi"/>
          <w:b/>
          <w:bCs/>
          <w:color w:val="000000" w:themeColor="text1"/>
        </w:rPr>
        <w:t>Health Education Award</w:t>
      </w:r>
      <w:r w:rsidRPr="00242792">
        <w:rPr>
          <w:rFonts w:eastAsiaTheme="minorHAnsi"/>
          <w:bCs/>
          <w:color w:val="000000" w:themeColor="text1"/>
        </w:rPr>
        <w:t xml:space="preserve"> </w:t>
      </w:r>
      <w:r w:rsidR="008746F9" w:rsidRPr="00242792">
        <w:rPr>
          <w:rFonts w:eastAsiaTheme="minorHAnsi"/>
          <w:bCs/>
          <w:color w:val="000000" w:themeColor="text1"/>
        </w:rPr>
        <w:t>in</w:t>
      </w:r>
      <w:r w:rsidRPr="00242792">
        <w:rPr>
          <w:rFonts w:eastAsiaTheme="minorHAnsi"/>
          <w:color w:val="000000" w:themeColor="text1"/>
        </w:rPr>
        <w:t xml:space="preserve"> recogni</w:t>
      </w:r>
      <w:r w:rsidR="008746F9" w:rsidRPr="00242792">
        <w:rPr>
          <w:rFonts w:eastAsiaTheme="minorHAnsi"/>
          <w:color w:val="000000" w:themeColor="text1"/>
        </w:rPr>
        <w:t>tion of</w:t>
      </w:r>
      <w:r w:rsidRPr="00242792">
        <w:rPr>
          <w:rFonts w:eastAsiaTheme="minorHAnsi"/>
          <w:color w:val="000000" w:themeColor="text1"/>
        </w:rPr>
        <w:t xml:space="preserve"> </w:t>
      </w:r>
      <w:r w:rsidRPr="00242792">
        <w:rPr>
          <w:rFonts w:eastAsiaTheme="minorHAnsi"/>
          <w:color w:val="000000" w:themeColor="text1"/>
        </w:rPr>
        <w:t>her</w:t>
      </w:r>
      <w:r w:rsidRPr="00242792">
        <w:rPr>
          <w:rFonts w:eastAsiaTheme="minorHAnsi"/>
          <w:color w:val="000000" w:themeColor="text1"/>
        </w:rPr>
        <w:t xml:space="preserve"> </w:t>
      </w:r>
      <w:r w:rsidR="008746F9" w:rsidRPr="00242792">
        <w:rPr>
          <w:rFonts w:eastAsiaTheme="minorHAnsi"/>
          <w:color w:val="000000" w:themeColor="text1"/>
        </w:rPr>
        <w:t xml:space="preserve">professional and </w:t>
      </w:r>
      <w:r w:rsidRPr="00242792">
        <w:rPr>
          <w:rFonts w:eastAsiaTheme="minorHAnsi"/>
          <w:color w:val="000000" w:themeColor="text1"/>
        </w:rPr>
        <w:t>public health education activities</w:t>
      </w:r>
      <w:r w:rsidR="008746F9" w:rsidRPr="00242792">
        <w:rPr>
          <w:rFonts w:eastAsiaTheme="minorHAnsi"/>
          <w:color w:val="000000" w:themeColor="text1"/>
        </w:rPr>
        <w:t>.</w:t>
      </w:r>
    </w:p>
    <w:p w14:paraId="32ABB71D" w14:textId="77777777" w:rsidR="00242792" w:rsidRDefault="008746F9" w:rsidP="008746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242792">
        <w:rPr>
          <w:rFonts w:eastAsiaTheme="minorHAnsi"/>
          <w:b/>
          <w:bCs/>
          <w:color w:val="000000" w:themeColor="text1"/>
        </w:rPr>
        <w:t xml:space="preserve">Dr. Marilyn Kole </w:t>
      </w:r>
      <w:r w:rsidRPr="00242792">
        <w:rPr>
          <w:rFonts w:eastAsiaTheme="minorHAnsi"/>
          <w:bCs/>
          <w:color w:val="000000" w:themeColor="text1"/>
        </w:rPr>
        <w:t>was awarded the</w:t>
      </w:r>
      <w:r w:rsidRPr="00242792">
        <w:rPr>
          <w:rFonts w:eastAsiaTheme="minorHAnsi"/>
          <w:b/>
          <w:bCs/>
          <w:color w:val="000000" w:themeColor="text1"/>
        </w:rPr>
        <w:t xml:space="preserve"> </w:t>
      </w:r>
      <w:r w:rsidRPr="00242792">
        <w:rPr>
          <w:rFonts w:eastAsiaTheme="minorHAnsi"/>
          <w:b/>
          <w:bCs/>
          <w:color w:val="000000" w:themeColor="text1"/>
        </w:rPr>
        <w:t>Leadership &amp; Professionalism Award</w:t>
      </w:r>
      <w:r w:rsidRPr="00242792">
        <w:rPr>
          <w:rFonts w:eastAsiaTheme="minorHAnsi"/>
          <w:b/>
          <w:bCs/>
          <w:color w:val="000000" w:themeColor="text1"/>
        </w:rPr>
        <w:t xml:space="preserve"> </w:t>
      </w:r>
      <w:r w:rsidRPr="00242792">
        <w:rPr>
          <w:rFonts w:eastAsiaTheme="minorHAnsi"/>
          <w:bCs/>
          <w:color w:val="000000" w:themeColor="text1"/>
        </w:rPr>
        <w:t xml:space="preserve">for being a leader </w:t>
      </w:r>
      <w:r w:rsidRPr="00242792">
        <w:rPr>
          <w:rFonts w:eastAsiaTheme="minorHAnsi"/>
          <w:color w:val="000000" w:themeColor="text1"/>
        </w:rPr>
        <w:t xml:space="preserve">in medicine within </w:t>
      </w:r>
      <w:r w:rsidRPr="00242792">
        <w:rPr>
          <w:rFonts w:eastAsiaTheme="minorHAnsi"/>
          <w:color w:val="000000" w:themeColor="text1"/>
        </w:rPr>
        <w:t>the</w:t>
      </w:r>
      <w:r w:rsidRPr="00242792">
        <w:rPr>
          <w:rFonts w:eastAsiaTheme="minorHAnsi"/>
          <w:color w:val="000000" w:themeColor="text1"/>
        </w:rPr>
        <w:t xml:space="preserve"> community.</w:t>
      </w:r>
    </w:p>
    <w:p w14:paraId="009D997D" w14:textId="12630406" w:rsidR="00242792" w:rsidRDefault="008746F9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242792">
        <w:rPr>
          <w:rFonts w:eastAsiaTheme="minorHAnsi"/>
          <w:b/>
          <w:bCs/>
          <w:color w:val="000000" w:themeColor="text1"/>
        </w:rPr>
        <w:t xml:space="preserve">Dr. Sandy Cohen </w:t>
      </w:r>
      <w:r w:rsidRPr="00242792">
        <w:rPr>
          <w:rFonts w:eastAsiaTheme="minorHAnsi"/>
          <w:bCs/>
          <w:color w:val="000000" w:themeColor="text1"/>
        </w:rPr>
        <w:t>was posthumously awarded the</w:t>
      </w:r>
      <w:r w:rsidRPr="00242792">
        <w:rPr>
          <w:rFonts w:eastAsiaTheme="minorHAnsi"/>
          <w:b/>
          <w:bCs/>
          <w:color w:val="000000" w:themeColor="text1"/>
        </w:rPr>
        <w:t xml:space="preserve"> </w:t>
      </w:r>
      <w:r w:rsidRPr="00242792">
        <w:rPr>
          <w:rFonts w:eastAsiaTheme="minorHAnsi"/>
          <w:b/>
          <w:bCs/>
          <w:color w:val="000000" w:themeColor="text1"/>
        </w:rPr>
        <w:t>Outstanding Physician Award</w:t>
      </w:r>
      <w:r w:rsidRPr="00242792">
        <w:rPr>
          <w:rFonts w:eastAsiaTheme="minorHAnsi"/>
          <w:b/>
          <w:bCs/>
          <w:color w:val="000000" w:themeColor="text1"/>
        </w:rPr>
        <w:t xml:space="preserve"> </w:t>
      </w:r>
      <w:r w:rsidRPr="00242792">
        <w:rPr>
          <w:rFonts w:eastAsiaTheme="minorHAnsi"/>
          <w:bCs/>
          <w:color w:val="000000" w:themeColor="text1"/>
        </w:rPr>
        <w:t xml:space="preserve">for his </w:t>
      </w:r>
      <w:r w:rsidRPr="00242792">
        <w:rPr>
          <w:rFonts w:eastAsiaTheme="minorHAnsi"/>
          <w:color w:val="000000" w:themeColor="text1"/>
        </w:rPr>
        <w:t xml:space="preserve">substantial contributions to our medical community and </w:t>
      </w:r>
      <w:r w:rsidR="00242792" w:rsidRPr="00242792">
        <w:rPr>
          <w:rFonts w:eastAsiaTheme="minorHAnsi"/>
          <w:color w:val="000000" w:themeColor="text1"/>
        </w:rPr>
        <w:t xml:space="preserve">for being a </w:t>
      </w:r>
      <w:r w:rsidR="00242792">
        <w:rPr>
          <w:rFonts w:eastAsiaTheme="minorHAnsi"/>
          <w:color w:val="000000" w:themeColor="text1"/>
        </w:rPr>
        <w:t>lifelong</w:t>
      </w:r>
      <w:r w:rsidRPr="00242792">
        <w:rPr>
          <w:rFonts w:eastAsiaTheme="minorHAnsi"/>
          <w:color w:val="000000" w:themeColor="text1"/>
        </w:rPr>
        <w:t xml:space="preserve"> </w:t>
      </w:r>
      <w:r w:rsidR="00242792" w:rsidRPr="00242792">
        <w:rPr>
          <w:rFonts w:eastAsiaTheme="minorHAnsi"/>
          <w:color w:val="000000" w:themeColor="text1"/>
        </w:rPr>
        <w:t xml:space="preserve">role model </w:t>
      </w:r>
      <w:r w:rsidRPr="00242792">
        <w:rPr>
          <w:rFonts w:eastAsiaTheme="minorHAnsi"/>
          <w:color w:val="000000" w:themeColor="text1"/>
        </w:rPr>
        <w:t>in the field of medicine.</w:t>
      </w:r>
    </w:p>
    <w:p w14:paraId="5E74948C" w14:textId="77777777" w:rsidR="00D24073" w:rsidRPr="00D24073" w:rsidRDefault="00242792" w:rsidP="00D240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242792">
        <w:rPr>
          <w:b/>
          <w:spacing w:val="-2"/>
        </w:rPr>
        <w:t>Lee Health System Respiratory Therapists</w:t>
      </w:r>
      <w:r>
        <w:rPr>
          <w:spacing w:val="-2"/>
        </w:rPr>
        <w:t xml:space="preserve"> were awarded the </w:t>
      </w:r>
      <w:r w:rsidRPr="00242792">
        <w:rPr>
          <w:b/>
          <w:spacing w:val="-2"/>
        </w:rPr>
        <w:t>Non-Physician Award of Appreciation</w:t>
      </w:r>
      <w:r>
        <w:rPr>
          <w:spacing w:val="-2"/>
        </w:rPr>
        <w:t xml:space="preserve"> for their </w:t>
      </w:r>
      <w:r w:rsidRPr="00242792">
        <w:rPr>
          <w:spacing w:val="-2"/>
        </w:rPr>
        <w:t>exemplary and lasting impact to medicine above and beyond the call of duty</w:t>
      </w:r>
      <w:r>
        <w:rPr>
          <w:spacing w:val="-2"/>
        </w:rPr>
        <w:t>.</w:t>
      </w:r>
    </w:p>
    <w:p w14:paraId="4AA351E0" w14:textId="3C8E5077" w:rsidR="00D24073" w:rsidRPr="00D24073" w:rsidRDefault="00242792" w:rsidP="00D2407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D24073">
        <w:rPr>
          <w:spacing w:val="-2"/>
        </w:rPr>
        <w:lastRenderedPageBreak/>
        <w:t xml:space="preserve">The </w:t>
      </w:r>
      <w:r w:rsidRPr="00D24073">
        <w:rPr>
          <w:b/>
          <w:spacing w:val="-2"/>
        </w:rPr>
        <w:t xml:space="preserve">Florida Department of Health in Lee County </w:t>
      </w:r>
      <w:r w:rsidR="00D24073" w:rsidRPr="00D24073">
        <w:rPr>
          <w:spacing w:val="-2"/>
        </w:rPr>
        <w:t>was honored with the</w:t>
      </w:r>
      <w:r w:rsidR="00D24073" w:rsidRPr="00D24073">
        <w:rPr>
          <w:b/>
          <w:spacing w:val="-2"/>
        </w:rPr>
        <w:t xml:space="preserve"> Distinguished Layperson’s Service Award </w:t>
      </w:r>
      <w:r w:rsidR="00D24073" w:rsidRPr="00D24073">
        <w:rPr>
          <w:spacing w:val="-2"/>
        </w:rPr>
        <w:t xml:space="preserve">for all </w:t>
      </w:r>
      <w:r w:rsidR="00D24073">
        <w:rPr>
          <w:spacing w:val="-2"/>
        </w:rPr>
        <w:t>its</w:t>
      </w:r>
      <w:r w:rsidR="00D24073" w:rsidRPr="00D24073">
        <w:rPr>
          <w:spacing w:val="-2"/>
        </w:rPr>
        <w:t xml:space="preserve"> </w:t>
      </w:r>
      <w:r w:rsidR="00D24073">
        <w:rPr>
          <w:spacing w:val="-2"/>
        </w:rPr>
        <w:t xml:space="preserve">hard </w:t>
      </w:r>
      <w:r w:rsidR="00D24073" w:rsidRPr="00D24073">
        <w:rPr>
          <w:spacing w:val="-2"/>
        </w:rPr>
        <w:t>work</w:t>
      </w:r>
      <w:r w:rsidR="00D24073">
        <w:rPr>
          <w:b/>
          <w:spacing w:val="-2"/>
        </w:rPr>
        <w:t xml:space="preserve"> </w:t>
      </w:r>
      <w:r w:rsidR="00D24073" w:rsidRPr="00D24073">
        <w:rPr>
          <w:spacing w:val="-2"/>
        </w:rPr>
        <w:t xml:space="preserve">that </w:t>
      </w:r>
      <w:r w:rsidR="00D24073" w:rsidRPr="00D24073">
        <w:rPr>
          <w:spacing w:val="-2"/>
        </w:rPr>
        <w:t xml:space="preserve">contributed to the achievement of the ideals of medicine through the advancement of medicine, medical science, medical research, medical </w:t>
      </w:r>
      <w:proofErr w:type="gramStart"/>
      <w:r w:rsidR="00D24073" w:rsidRPr="00D24073">
        <w:rPr>
          <w:spacing w:val="-2"/>
        </w:rPr>
        <w:t>education</w:t>
      </w:r>
      <w:proofErr w:type="gramEnd"/>
      <w:r w:rsidR="00D24073" w:rsidRPr="00D24073">
        <w:rPr>
          <w:spacing w:val="-2"/>
        </w:rPr>
        <w:t xml:space="preserve"> or medical care.</w:t>
      </w:r>
    </w:p>
    <w:p w14:paraId="7AE8E768" w14:textId="5C170088" w:rsidR="00242792" w:rsidRPr="00242792" w:rsidRDefault="00D24073" w:rsidP="002427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D24073">
        <w:rPr>
          <w:rFonts w:eastAsiaTheme="minorHAnsi"/>
          <w:b/>
          <w:color w:val="000000" w:themeColor="text1"/>
        </w:rPr>
        <w:t>Advocate Radiology</w:t>
      </w:r>
      <w:r>
        <w:rPr>
          <w:rFonts w:eastAsiaTheme="minorHAnsi"/>
          <w:color w:val="000000" w:themeColor="text1"/>
        </w:rPr>
        <w:t xml:space="preserve"> (2020) and </w:t>
      </w:r>
      <w:r w:rsidRPr="00D24073">
        <w:rPr>
          <w:rFonts w:eastAsiaTheme="minorHAnsi"/>
          <w:b/>
          <w:color w:val="000000" w:themeColor="text1"/>
        </w:rPr>
        <w:t>Florida Gynecological Oncology</w:t>
      </w:r>
      <w:r>
        <w:rPr>
          <w:rFonts w:eastAsiaTheme="minorHAnsi"/>
          <w:color w:val="000000" w:themeColor="text1"/>
        </w:rPr>
        <w:t xml:space="preserve"> (2021) received the </w:t>
      </w:r>
      <w:proofErr w:type="spellStart"/>
      <w:r w:rsidRPr="004D0E83">
        <w:rPr>
          <w:rFonts w:eastAsiaTheme="minorHAnsi"/>
          <w:b/>
          <w:color w:val="000000" w:themeColor="text1"/>
        </w:rPr>
        <w:t>WeCare</w:t>
      </w:r>
      <w:proofErr w:type="spellEnd"/>
      <w:r w:rsidRPr="004D0E83">
        <w:rPr>
          <w:rFonts w:eastAsiaTheme="minorHAnsi"/>
          <w:b/>
          <w:color w:val="000000" w:themeColor="text1"/>
        </w:rPr>
        <w:t xml:space="preserve"> Award</w:t>
      </w:r>
      <w:r>
        <w:rPr>
          <w:rFonts w:eastAsiaTheme="minorHAnsi"/>
          <w:color w:val="000000" w:themeColor="text1"/>
        </w:rPr>
        <w:t xml:space="preserve">, which honors volunteer providers who support and deliver remarkable service and commitment to </w:t>
      </w:r>
      <w:proofErr w:type="spellStart"/>
      <w:r>
        <w:rPr>
          <w:rFonts w:eastAsiaTheme="minorHAnsi"/>
          <w:color w:val="000000" w:themeColor="text1"/>
        </w:rPr>
        <w:t>WeCare</w:t>
      </w:r>
      <w:proofErr w:type="spellEnd"/>
      <w:r>
        <w:rPr>
          <w:rFonts w:eastAsiaTheme="minorHAnsi"/>
          <w:color w:val="000000" w:themeColor="text1"/>
        </w:rPr>
        <w:t xml:space="preserve"> clients in Lee County.</w:t>
      </w:r>
    </w:p>
    <w:p w14:paraId="68225D6B" w14:textId="77777777" w:rsidR="00242792" w:rsidRPr="00242792" w:rsidRDefault="00242792" w:rsidP="00242792">
      <w:pPr>
        <w:pStyle w:val="BasicParagraph"/>
        <w:suppressAutoHyphens/>
        <w:rPr>
          <w:rFonts w:ascii="Times New Roman" w:hAnsi="Times New Roman" w:cs="Times New Roman"/>
          <w:spacing w:val="-2"/>
        </w:rPr>
      </w:pPr>
    </w:p>
    <w:p w14:paraId="05AC4D1D" w14:textId="2D07E1FB" w:rsidR="00146CED" w:rsidRDefault="007D36A2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  <w:r w:rsidRPr="007D36A2">
        <w:rPr>
          <w:rFonts w:eastAsiaTheme="minorHAnsi"/>
          <w:color w:val="000000" w:themeColor="text1"/>
        </w:rPr>
        <w:t>“</w:t>
      </w:r>
      <w:r w:rsidR="00195810">
        <w:rPr>
          <w:rFonts w:eastAsiaTheme="minorHAnsi"/>
          <w:color w:val="000000" w:themeColor="text1"/>
        </w:rPr>
        <w:t>These medical and community healthcare providers showed a level of devotion to improving</w:t>
      </w:r>
      <w:r w:rsidR="00146CED">
        <w:rPr>
          <w:rFonts w:eastAsiaTheme="minorHAnsi"/>
          <w:color w:val="000000" w:themeColor="text1"/>
        </w:rPr>
        <w:t xml:space="preserve"> the health of </w:t>
      </w:r>
      <w:r w:rsidR="00195810">
        <w:rPr>
          <w:rFonts w:eastAsiaTheme="minorHAnsi"/>
          <w:color w:val="000000" w:themeColor="text1"/>
        </w:rPr>
        <w:t>the community</w:t>
      </w:r>
      <w:r w:rsidR="00146CED">
        <w:rPr>
          <w:rFonts w:eastAsiaTheme="minorHAnsi"/>
          <w:color w:val="000000" w:themeColor="text1"/>
        </w:rPr>
        <w:t xml:space="preserve"> during a very </w:t>
      </w:r>
      <w:r w:rsidR="00E67487">
        <w:rPr>
          <w:rFonts w:eastAsiaTheme="minorHAnsi"/>
          <w:color w:val="000000" w:themeColor="text1"/>
        </w:rPr>
        <w:t>challenging</w:t>
      </w:r>
      <w:r w:rsidR="00146CED">
        <w:rPr>
          <w:rFonts w:eastAsiaTheme="minorHAnsi"/>
          <w:color w:val="000000" w:themeColor="text1"/>
        </w:rPr>
        <w:t xml:space="preserve"> time,” said LCMS </w:t>
      </w:r>
      <w:r w:rsidR="00C57DCF">
        <w:rPr>
          <w:rFonts w:eastAsiaTheme="minorHAnsi"/>
          <w:color w:val="000000" w:themeColor="text1"/>
        </w:rPr>
        <w:t>P</w:t>
      </w:r>
      <w:r w:rsidR="00146CED">
        <w:rPr>
          <w:rFonts w:eastAsiaTheme="minorHAnsi"/>
          <w:color w:val="000000" w:themeColor="text1"/>
        </w:rPr>
        <w:t>resident Dr. Tracy Vo.</w:t>
      </w:r>
      <w:r w:rsidR="00195810">
        <w:rPr>
          <w:rFonts w:eastAsiaTheme="minorHAnsi"/>
          <w:color w:val="000000" w:themeColor="text1"/>
        </w:rPr>
        <w:t xml:space="preserve"> </w:t>
      </w:r>
      <w:r w:rsidR="00146CED">
        <w:rPr>
          <w:rFonts w:eastAsiaTheme="minorHAnsi"/>
          <w:color w:val="000000" w:themeColor="text1"/>
        </w:rPr>
        <w:t xml:space="preserve">“Not only do they deserve an award and our recognition, but we </w:t>
      </w:r>
      <w:r w:rsidR="00E67487">
        <w:rPr>
          <w:rFonts w:eastAsiaTheme="minorHAnsi"/>
          <w:color w:val="000000" w:themeColor="text1"/>
        </w:rPr>
        <w:t xml:space="preserve">also </w:t>
      </w:r>
      <w:r w:rsidR="00146CED">
        <w:rPr>
          <w:rFonts w:eastAsiaTheme="minorHAnsi"/>
          <w:color w:val="000000" w:themeColor="text1"/>
        </w:rPr>
        <w:t xml:space="preserve">applaud them for what we know they will continue to do – provide exceptional </w:t>
      </w:r>
      <w:r w:rsidR="00C57DCF">
        <w:rPr>
          <w:rFonts w:eastAsiaTheme="minorHAnsi"/>
          <w:color w:val="000000" w:themeColor="text1"/>
        </w:rPr>
        <w:t>care</w:t>
      </w:r>
      <w:r w:rsidR="00E67487">
        <w:rPr>
          <w:rFonts w:eastAsiaTheme="minorHAnsi"/>
          <w:color w:val="000000" w:themeColor="text1"/>
        </w:rPr>
        <w:t>, leadership</w:t>
      </w:r>
      <w:r w:rsidR="00146CED">
        <w:rPr>
          <w:rFonts w:eastAsiaTheme="minorHAnsi"/>
          <w:color w:val="000000" w:themeColor="text1"/>
        </w:rPr>
        <w:t xml:space="preserve"> and compassion </w:t>
      </w:r>
      <w:r w:rsidR="00E67487">
        <w:rPr>
          <w:rFonts w:eastAsiaTheme="minorHAnsi"/>
          <w:color w:val="000000" w:themeColor="text1"/>
        </w:rPr>
        <w:t xml:space="preserve">to everyone they </w:t>
      </w:r>
      <w:r w:rsidR="00C57DCF">
        <w:rPr>
          <w:rFonts w:eastAsiaTheme="minorHAnsi"/>
          <w:color w:val="000000" w:themeColor="text1"/>
        </w:rPr>
        <w:t>serve</w:t>
      </w:r>
      <w:r w:rsidR="00E67487">
        <w:rPr>
          <w:rFonts w:eastAsiaTheme="minorHAnsi"/>
          <w:color w:val="000000" w:themeColor="text1"/>
        </w:rPr>
        <w:t xml:space="preserve"> in </w:t>
      </w:r>
      <w:r w:rsidR="00146CED">
        <w:rPr>
          <w:rFonts w:eastAsiaTheme="minorHAnsi"/>
          <w:color w:val="000000" w:themeColor="text1"/>
        </w:rPr>
        <w:t>Lee County.</w:t>
      </w:r>
      <w:r w:rsidR="00E67487">
        <w:rPr>
          <w:rFonts w:eastAsiaTheme="minorHAnsi"/>
          <w:color w:val="000000" w:themeColor="text1"/>
        </w:rPr>
        <w:t>”</w:t>
      </w:r>
    </w:p>
    <w:p w14:paraId="15F12134" w14:textId="767B833B" w:rsidR="00146CED" w:rsidRDefault="00146CED" w:rsidP="008C0C65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</w:rPr>
      </w:pPr>
    </w:p>
    <w:p w14:paraId="0CDA48C0" w14:textId="153EB722" w:rsidR="006E1153" w:rsidRPr="00285715" w:rsidRDefault="00E67487" w:rsidP="00285715">
      <w:pPr>
        <w:autoSpaceDE w:val="0"/>
        <w:autoSpaceDN w:val="0"/>
        <w:adjustRightInd w:val="0"/>
        <w:spacing w:line="360" w:lineRule="auto"/>
        <w:rPr>
          <w:color w:val="000000" w:themeColor="text1"/>
        </w:rPr>
      </w:pPr>
      <w:r>
        <w:rPr>
          <w:rFonts w:eastAsiaTheme="minorHAnsi"/>
          <w:color w:val="000000" w:themeColor="text1"/>
        </w:rPr>
        <w:t>The Annual Medical Service Awards</w:t>
      </w:r>
      <w:r w:rsidR="00C57DCF">
        <w:rPr>
          <w:rFonts w:eastAsiaTheme="minorHAnsi"/>
          <w:color w:val="000000" w:themeColor="text1"/>
        </w:rPr>
        <w:t xml:space="preserve"> is a public service event of the Lee County Medical Society Foundation, </w:t>
      </w:r>
      <w:r>
        <w:rPr>
          <w:rFonts w:eastAsiaTheme="minorHAnsi"/>
          <w:color w:val="000000" w:themeColor="text1"/>
        </w:rPr>
        <w:t xml:space="preserve">the charitable arm of the Lee County Medical Society, which </w:t>
      </w:r>
      <w:r w:rsidR="009558AE" w:rsidRPr="009558AE">
        <w:rPr>
          <w:color w:val="000000" w:themeColor="text1"/>
        </w:rPr>
        <w:t xml:space="preserve">is a professional organization of over </w:t>
      </w:r>
      <w:r w:rsidR="00162560">
        <w:rPr>
          <w:color w:val="000000" w:themeColor="text1"/>
        </w:rPr>
        <w:t>8</w:t>
      </w:r>
      <w:r w:rsidR="009558AE" w:rsidRPr="009558AE">
        <w:rPr>
          <w:color w:val="000000" w:themeColor="text1"/>
        </w:rPr>
        <w:t xml:space="preserve">00 physician members practicing in Lee County, Florida. </w:t>
      </w:r>
      <w:r w:rsidR="00C57DCF">
        <w:rPr>
          <w:color w:val="000000" w:themeColor="text1"/>
        </w:rPr>
        <w:t>The Foundation supports the charitable efforts of physician</w:t>
      </w:r>
      <w:r w:rsidR="00285715">
        <w:rPr>
          <w:color w:val="000000" w:themeColor="text1"/>
        </w:rPr>
        <w:t xml:space="preserve"> members</w:t>
      </w:r>
      <w:r w:rsidR="00C57DCF">
        <w:rPr>
          <w:color w:val="000000" w:themeColor="text1"/>
        </w:rPr>
        <w:t xml:space="preserve"> </w:t>
      </w:r>
      <w:r w:rsidR="00285715">
        <w:rPr>
          <w:color w:val="000000" w:themeColor="text1"/>
        </w:rPr>
        <w:t>with an aim to improve the quality of life of its members and the public. Proceeds from Foundation events fund the Physician Wellness Program,</w:t>
      </w:r>
      <w:r w:rsidR="00285715" w:rsidRPr="00285715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285715" w:rsidRPr="00285715">
        <w:rPr>
          <w:color w:val="000000" w:themeColor="text1"/>
        </w:rPr>
        <w:t xml:space="preserve">which provides </w:t>
      </w:r>
      <w:r w:rsidR="00285715">
        <w:rPr>
          <w:color w:val="000000" w:themeColor="text1"/>
        </w:rPr>
        <w:t>free psychological counseling to</w:t>
      </w:r>
      <w:r w:rsidR="00285715" w:rsidRPr="00285715">
        <w:rPr>
          <w:color w:val="000000" w:themeColor="text1"/>
        </w:rPr>
        <w:t xml:space="preserve"> physicians </w:t>
      </w:r>
      <w:r w:rsidR="00285715">
        <w:rPr>
          <w:color w:val="000000" w:themeColor="text1"/>
        </w:rPr>
        <w:t>so they can</w:t>
      </w:r>
      <w:r w:rsidR="00285715" w:rsidRPr="00285715">
        <w:rPr>
          <w:color w:val="000000" w:themeColor="text1"/>
        </w:rPr>
        <w:t xml:space="preserve"> address normal life difficulties </w:t>
      </w:r>
      <w:r w:rsidR="00285715">
        <w:rPr>
          <w:color w:val="000000" w:themeColor="text1"/>
        </w:rPr>
        <w:t>and avoid burnout</w:t>
      </w:r>
      <w:r w:rsidR="00285715" w:rsidRPr="00285715">
        <w:rPr>
          <w:color w:val="000000" w:themeColor="text1"/>
        </w:rPr>
        <w:t>.</w:t>
      </w:r>
      <w:r w:rsidR="00285715">
        <w:rPr>
          <w:color w:val="000000" w:themeColor="text1"/>
        </w:rPr>
        <w:t xml:space="preserve"> For more information, </w:t>
      </w:r>
      <w:r w:rsidR="009558AE">
        <w:rPr>
          <w:color w:val="000000" w:themeColor="text1"/>
        </w:rPr>
        <w:t xml:space="preserve">go </w:t>
      </w:r>
      <w:r w:rsidR="00CE3857">
        <w:rPr>
          <w:color w:val="000000" w:themeColor="text1"/>
        </w:rPr>
        <w:t>t</w:t>
      </w:r>
      <w:r w:rsidR="009558AE">
        <w:rPr>
          <w:color w:val="000000" w:themeColor="text1"/>
        </w:rPr>
        <w:t>o www.lcmsfl.org.</w:t>
      </w:r>
      <w:r w:rsidR="006E1153">
        <w:t xml:space="preserve"> </w:t>
      </w:r>
    </w:p>
    <w:p w14:paraId="1AC8FBAA" w14:textId="77777777" w:rsidR="006E1153" w:rsidRDefault="006E1153" w:rsidP="00285715">
      <w:pPr>
        <w:spacing w:line="360" w:lineRule="auto"/>
      </w:pPr>
    </w:p>
    <w:p w14:paraId="24555E55" w14:textId="2D25B622" w:rsidR="00F45BC6" w:rsidRPr="00BE02C8" w:rsidRDefault="00BE02C8" w:rsidP="00FE6993">
      <w:pPr>
        <w:spacing w:line="360" w:lineRule="auto"/>
      </w:pPr>
      <w:r w:rsidRPr="00BE02C8">
        <w:br/>
      </w:r>
    </w:p>
    <w:p w14:paraId="61C842DD" w14:textId="77777777" w:rsidR="00BE02C8" w:rsidRPr="00BE02C8" w:rsidRDefault="00BE02C8" w:rsidP="00BE02C8">
      <w:pPr>
        <w:jc w:val="right"/>
        <w:rPr>
          <w:b/>
          <w:bCs/>
          <w:sz w:val="40"/>
          <w:szCs w:val="40"/>
        </w:rPr>
      </w:pPr>
    </w:p>
    <w:sectPr w:rsidR="00BE02C8" w:rsidRPr="00BE02C8" w:rsidSect="00C71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AE6"/>
    <w:multiLevelType w:val="hybridMultilevel"/>
    <w:tmpl w:val="DD2ED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822C5"/>
    <w:multiLevelType w:val="hybridMultilevel"/>
    <w:tmpl w:val="333A7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303048">
    <w:abstractNumId w:val="0"/>
  </w:num>
  <w:num w:numId="2" w16cid:durableId="9895285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C8"/>
    <w:rsid w:val="000967C4"/>
    <w:rsid w:val="00111834"/>
    <w:rsid w:val="00146CED"/>
    <w:rsid w:val="00162560"/>
    <w:rsid w:val="00195810"/>
    <w:rsid w:val="00242792"/>
    <w:rsid w:val="00257394"/>
    <w:rsid w:val="00282A5A"/>
    <w:rsid w:val="00285715"/>
    <w:rsid w:val="00404601"/>
    <w:rsid w:val="004D0E83"/>
    <w:rsid w:val="006E1153"/>
    <w:rsid w:val="007259C8"/>
    <w:rsid w:val="007D36A2"/>
    <w:rsid w:val="008746F9"/>
    <w:rsid w:val="008C0C65"/>
    <w:rsid w:val="008E0564"/>
    <w:rsid w:val="008F42DB"/>
    <w:rsid w:val="00910D5C"/>
    <w:rsid w:val="009558AE"/>
    <w:rsid w:val="00A10566"/>
    <w:rsid w:val="00A631A3"/>
    <w:rsid w:val="00A71501"/>
    <w:rsid w:val="00BE02C8"/>
    <w:rsid w:val="00C57DCF"/>
    <w:rsid w:val="00C71514"/>
    <w:rsid w:val="00CE3857"/>
    <w:rsid w:val="00D24073"/>
    <w:rsid w:val="00D468EF"/>
    <w:rsid w:val="00D61E7E"/>
    <w:rsid w:val="00E1568B"/>
    <w:rsid w:val="00E1747C"/>
    <w:rsid w:val="00E67487"/>
    <w:rsid w:val="00FE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09792"/>
  <w15:chartTrackingRefBased/>
  <w15:docId w15:val="{B71B8074-9BC5-9446-BD40-220C0EA35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15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02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D5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24279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ramirez@lcmsf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Griffin</dc:creator>
  <cp:keywords/>
  <dc:description/>
  <cp:lastModifiedBy>Mollie Griffin</cp:lastModifiedBy>
  <cp:revision>3</cp:revision>
  <dcterms:created xsi:type="dcterms:W3CDTF">2022-04-07T19:01:00Z</dcterms:created>
  <dcterms:modified xsi:type="dcterms:W3CDTF">2022-04-07T20:01:00Z</dcterms:modified>
</cp:coreProperties>
</file>