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39295" w14:textId="5E5528B7" w:rsidR="00BE02C8" w:rsidRDefault="00BE02C8" w:rsidP="00BE02C8">
      <w:pPr>
        <w:jc w:val="right"/>
      </w:pPr>
      <w:r w:rsidRPr="00BE02C8">
        <w:rPr>
          <w:b/>
          <w:bCs/>
          <w:noProof/>
          <w:sz w:val="32"/>
          <w:szCs w:val="32"/>
        </w:rPr>
        <w:drawing>
          <wp:anchor distT="0" distB="0" distL="114300" distR="114300" simplePos="0" relativeHeight="251658240" behindDoc="1" locked="0" layoutInCell="1" allowOverlap="1" wp14:anchorId="2D3497C6" wp14:editId="30829E04">
            <wp:simplePos x="0" y="0"/>
            <wp:positionH relativeFrom="column">
              <wp:posOffset>0</wp:posOffset>
            </wp:positionH>
            <wp:positionV relativeFrom="paragraph">
              <wp:posOffset>0</wp:posOffset>
            </wp:positionV>
            <wp:extent cx="2444115" cy="979170"/>
            <wp:effectExtent l="0" t="0" r="0" b="0"/>
            <wp:wrapTight wrapText="bothSides">
              <wp:wrapPolygon edited="0">
                <wp:start x="0" y="0"/>
                <wp:lineTo x="0" y="21292"/>
                <wp:lineTo x="21437" y="21292"/>
                <wp:lineTo x="21437" y="0"/>
                <wp:lineTo x="0" y="0"/>
              </wp:wrapPolygon>
            </wp:wrapTight>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4115" cy="979170"/>
                    </a:xfrm>
                    <a:prstGeom prst="rect">
                      <a:avLst/>
                    </a:prstGeom>
                  </pic:spPr>
                </pic:pic>
              </a:graphicData>
            </a:graphic>
            <wp14:sizeRelH relativeFrom="page">
              <wp14:pctWidth>0</wp14:pctWidth>
            </wp14:sizeRelH>
            <wp14:sizeRelV relativeFrom="page">
              <wp14:pctHeight>0</wp14:pctHeight>
            </wp14:sizeRelV>
          </wp:anchor>
        </w:drawing>
      </w:r>
      <w:r w:rsidRPr="00BE02C8">
        <w:rPr>
          <w:b/>
          <w:bCs/>
          <w:sz w:val="32"/>
          <w:szCs w:val="32"/>
        </w:rPr>
        <w:t>NEWS FOR IMMEDIATE RELEASE</w:t>
      </w:r>
      <w:r>
        <w:rPr>
          <w:b/>
          <w:bCs/>
          <w:sz w:val="32"/>
          <w:szCs w:val="32"/>
        </w:rPr>
        <w:br/>
      </w:r>
      <w:r w:rsidRPr="00BE02C8">
        <w:t>Contact:</w:t>
      </w:r>
      <w:r>
        <w:t xml:space="preserve"> Julie Ramirez, Executive Director</w:t>
      </w:r>
      <w:r>
        <w:br/>
      </w:r>
      <w:hyperlink r:id="rId6" w:history="1">
        <w:r w:rsidRPr="003818B1">
          <w:rPr>
            <w:rStyle w:val="Hyperlink"/>
          </w:rPr>
          <w:t>jramirez@lcmsfl.org</w:t>
        </w:r>
      </w:hyperlink>
      <w:r>
        <w:br/>
      </w:r>
      <w:r w:rsidRPr="00BE02C8">
        <w:t>(239) 936-1645</w:t>
      </w:r>
    </w:p>
    <w:p w14:paraId="0407F057" w14:textId="3F9BF6BF" w:rsidR="00BE02C8" w:rsidRDefault="00BE02C8" w:rsidP="00BE02C8">
      <w:pPr>
        <w:jc w:val="right"/>
      </w:pPr>
    </w:p>
    <w:p w14:paraId="5D55DF9E" w14:textId="42708F42" w:rsidR="00BE02C8" w:rsidRDefault="00BE02C8" w:rsidP="00BE02C8">
      <w:pPr>
        <w:jc w:val="right"/>
      </w:pPr>
    </w:p>
    <w:p w14:paraId="7334AF2A" w14:textId="353582D1" w:rsidR="00BE02C8" w:rsidRPr="00BE02C8" w:rsidRDefault="00BE02C8" w:rsidP="00FE6993">
      <w:pPr>
        <w:spacing w:line="360" w:lineRule="auto"/>
        <w:jc w:val="center"/>
        <w:rPr>
          <w:b/>
          <w:sz w:val="28"/>
          <w:szCs w:val="28"/>
        </w:rPr>
      </w:pPr>
      <w:r w:rsidRPr="00BE02C8">
        <w:rPr>
          <w:b/>
          <w:sz w:val="28"/>
          <w:szCs w:val="28"/>
        </w:rPr>
        <w:t xml:space="preserve">First Pediatrician in Lee County Medical Society’s </w:t>
      </w:r>
      <w:r>
        <w:rPr>
          <w:b/>
          <w:sz w:val="28"/>
          <w:szCs w:val="28"/>
        </w:rPr>
        <w:br/>
      </w:r>
      <w:r w:rsidRPr="00BE02C8">
        <w:rPr>
          <w:b/>
          <w:sz w:val="28"/>
          <w:szCs w:val="28"/>
        </w:rPr>
        <w:t>History to Lead 2021 Board of Directors</w:t>
      </w:r>
    </w:p>
    <w:p w14:paraId="4C8C9948" w14:textId="77777777" w:rsidR="00BE02C8" w:rsidRPr="00BE02C8" w:rsidRDefault="00BE02C8" w:rsidP="00FE6993">
      <w:pPr>
        <w:spacing w:line="360" w:lineRule="auto"/>
      </w:pPr>
    </w:p>
    <w:p w14:paraId="2DACBBA8" w14:textId="35734BDD" w:rsidR="006E1153" w:rsidRDefault="00404601" w:rsidP="00FE6993">
      <w:pPr>
        <w:spacing w:line="360" w:lineRule="auto"/>
      </w:pPr>
      <w:r>
        <w:t>Fort Myers</w:t>
      </w:r>
      <w:r w:rsidR="00BE02C8" w:rsidRPr="00BE02C8">
        <w:t>, FL</w:t>
      </w:r>
      <w:r w:rsidR="00BE02C8">
        <w:t xml:space="preserve"> (</w:t>
      </w:r>
      <w:r>
        <w:t>February 9</w:t>
      </w:r>
      <w:r w:rsidR="00BE02C8">
        <w:t xml:space="preserve">, 2020) – In a year that will </w:t>
      </w:r>
      <w:r w:rsidR="00FE6993">
        <w:t xml:space="preserve">test the healthcare community as it works to </w:t>
      </w:r>
      <w:r w:rsidR="00A71501">
        <w:t>streamline</w:t>
      </w:r>
      <w:r w:rsidR="00FE6993">
        <w:t xml:space="preserve"> processes for </w:t>
      </w:r>
      <w:r w:rsidR="00E1568B">
        <w:t xml:space="preserve">maximum </w:t>
      </w:r>
      <w:r w:rsidR="00FE6993">
        <w:t>delivery of the COVID-19 vaccin</w:t>
      </w:r>
      <w:r w:rsidR="00CE3857">
        <w:t>e</w:t>
      </w:r>
      <w:r w:rsidR="00FE6993">
        <w:t xml:space="preserve">, the Lee County Medical Society </w:t>
      </w:r>
      <w:r w:rsidR="00910D5C">
        <w:t xml:space="preserve">(LCMS) </w:t>
      </w:r>
      <w:r w:rsidR="00FE6993">
        <w:t xml:space="preserve">is pleased to announce that its 2021 President is a Pediatrician with extensive experience navigating the vaccination process. </w:t>
      </w:r>
      <w:r w:rsidR="006E1153">
        <w:t xml:space="preserve">In a </w:t>
      </w:r>
      <w:r w:rsidR="00CE3857">
        <w:t xml:space="preserve">small </w:t>
      </w:r>
      <w:r w:rsidR="006E1153">
        <w:t xml:space="preserve">ceremony </w:t>
      </w:r>
      <w:r w:rsidR="008E0564">
        <w:t xml:space="preserve">held </w:t>
      </w:r>
      <w:r w:rsidR="006E1153">
        <w:t xml:space="preserve">on January 14, 2021, </w:t>
      </w:r>
      <w:r w:rsidR="00FE6993">
        <w:t>Dr. Annette St. Pierre-</w:t>
      </w:r>
      <w:proofErr w:type="spellStart"/>
      <w:r w:rsidR="00FE6993">
        <w:t>MacKoul</w:t>
      </w:r>
      <w:proofErr w:type="spellEnd"/>
      <w:r w:rsidR="00FE6993">
        <w:t xml:space="preserve"> </w:t>
      </w:r>
      <w:r w:rsidR="006E1153">
        <w:t>was inducted as</w:t>
      </w:r>
      <w:r w:rsidR="00FE6993">
        <w:t xml:space="preserve"> the </w:t>
      </w:r>
      <w:r w:rsidR="006E1153">
        <w:t>Society’s 91</w:t>
      </w:r>
      <w:r w:rsidR="006E1153" w:rsidRPr="006E1153">
        <w:rPr>
          <w:vertAlign w:val="superscript"/>
        </w:rPr>
        <w:t>st</w:t>
      </w:r>
      <w:r w:rsidR="006E1153">
        <w:t xml:space="preserve"> President.</w:t>
      </w:r>
    </w:p>
    <w:p w14:paraId="024B97D0" w14:textId="4020F800" w:rsidR="006E1153" w:rsidRPr="007D36A2" w:rsidRDefault="006E1153" w:rsidP="007D36A2">
      <w:pPr>
        <w:spacing w:line="360" w:lineRule="auto"/>
      </w:pPr>
    </w:p>
    <w:p w14:paraId="7A1E79D5" w14:textId="798FFFA0" w:rsidR="007D36A2" w:rsidRPr="007D36A2" w:rsidRDefault="007D36A2" w:rsidP="007D36A2">
      <w:pPr>
        <w:autoSpaceDE w:val="0"/>
        <w:autoSpaceDN w:val="0"/>
        <w:adjustRightInd w:val="0"/>
        <w:spacing w:line="360" w:lineRule="auto"/>
        <w:rPr>
          <w:rFonts w:eastAsiaTheme="minorHAnsi"/>
          <w:color w:val="000000" w:themeColor="text1"/>
        </w:rPr>
      </w:pPr>
      <w:r w:rsidRPr="007D36A2">
        <w:rPr>
          <w:rFonts w:eastAsiaTheme="minorHAnsi"/>
          <w:color w:val="000000" w:themeColor="text1"/>
        </w:rPr>
        <w:t xml:space="preserve">“As a Pediatrician, our training instills the values of anticipatory guidance and preventive care,” said Dr. </w:t>
      </w:r>
      <w:proofErr w:type="spellStart"/>
      <w:r w:rsidRPr="007D36A2">
        <w:rPr>
          <w:rFonts w:eastAsiaTheme="minorHAnsi"/>
          <w:color w:val="000000" w:themeColor="text1"/>
        </w:rPr>
        <w:t>MacKoul</w:t>
      </w:r>
      <w:proofErr w:type="spellEnd"/>
      <w:r w:rsidRPr="007D36A2">
        <w:rPr>
          <w:rFonts w:eastAsiaTheme="minorHAnsi"/>
          <w:color w:val="000000" w:themeColor="text1"/>
        </w:rPr>
        <w:t xml:space="preserve"> during her acceptance speech. </w:t>
      </w:r>
      <w:r>
        <w:rPr>
          <w:rFonts w:eastAsiaTheme="minorHAnsi"/>
          <w:color w:val="000000" w:themeColor="text1"/>
        </w:rPr>
        <w:t>“</w:t>
      </w:r>
      <w:r w:rsidRPr="007D36A2">
        <w:rPr>
          <w:rFonts w:eastAsiaTheme="minorHAnsi"/>
          <w:color w:val="000000" w:themeColor="text1"/>
        </w:rPr>
        <w:t xml:space="preserve">Immunizations are the forefront of preventive care. </w:t>
      </w:r>
      <w:r w:rsidRPr="007D36A2">
        <w:rPr>
          <w:rFonts w:eastAsiaTheme="minorHAnsi"/>
        </w:rPr>
        <w:t>I look forward to the challenges that we will face during 2021 and promise to assist in delivering real-time information on the availability of the coronavirus vaccine.”</w:t>
      </w:r>
    </w:p>
    <w:p w14:paraId="673CBE1F" w14:textId="77777777" w:rsidR="007D36A2" w:rsidRPr="007D36A2" w:rsidRDefault="007D36A2" w:rsidP="007D36A2">
      <w:pPr>
        <w:spacing w:line="360" w:lineRule="auto"/>
      </w:pPr>
    </w:p>
    <w:p w14:paraId="716F88A3" w14:textId="624CE1D9" w:rsidR="007D36A2" w:rsidRDefault="00162560" w:rsidP="007D36A2">
      <w:pPr>
        <w:autoSpaceDE w:val="0"/>
        <w:autoSpaceDN w:val="0"/>
        <w:adjustRightInd w:val="0"/>
        <w:spacing w:line="360" w:lineRule="auto"/>
      </w:pPr>
      <w:r w:rsidRPr="00162560">
        <w:t>A native of New York, Dr. St. Pierre-</w:t>
      </w:r>
      <w:proofErr w:type="spellStart"/>
      <w:r w:rsidRPr="00162560">
        <w:t>MacKoul</w:t>
      </w:r>
      <w:proofErr w:type="spellEnd"/>
      <w:r w:rsidRPr="00162560">
        <w:t> earned her bachelor’s degree at Adelphi University and then attended Tufts University Medical School. She did her training and residency at the New England Medical Center’s Boston Floating Hospital before starting her first practice. Since relocating to Southwest Florida, Dr. St. Pierre-</w:t>
      </w:r>
      <w:proofErr w:type="spellStart"/>
      <w:r w:rsidRPr="00162560">
        <w:t>MacKoul</w:t>
      </w:r>
      <w:proofErr w:type="spellEnd"/>
      <w:r w:rsidRPr="00162560">
        <w:t> has become involved with many community organizations including Healthy Start, Early Learning Coalition, PACE Center for Girls, Girls Going Places, and YMCA. She is a frequent medical contributor on local news shows and writes pediatric advice columns. In addition to her responsibilities as medical director of </w:t>
      </w:r>
      <w:proofErr w:type="spellStart"/>
      <w:r w:rsidRPr="00162560">
        <w:t>MacKoul</w:t>
      </w:r>
      <w:proofErr w:type="spellEnd"/>
      <w:r w:rsidRPr="00162560">
        <w:t> Pediatrics Fort Myers, 2021 President of LCMS, Dr. St. Pierre-</w:t>
      </w:r>
      <w:proofErr w:type="spellStart"/>
      <w:r w:rsidRPr="00162560">
        <w:t>MacKoul</w:t>
      </w:r>
      <w:proofErr w:type="spellEnd"/>
      <w:r w:rsidRPr="00162560">
        <w:t> is also a member of the National Board of Directors for the United Mitochondrial Disease Foundation and Infant Massage USA. She is also Medical Director for Family Initiative in Cape Coral. </w:t>
      </w:r>
    </w:p>
    <w:p w14:paraId="695F906C" w14:textId="77777777" w:rsidR="00162560" w:rsidRPr="00162560" w:rsidRDefault="00162560" w:rsidP="007D36A2">
      <w:pPr>
        <w:autoSpaceDE w:val="0"/>
        <w:autoSpaceDN w:val="0"/>
        <w:adjustRightInd w:val="0"/>
        <w:spacing w:line="360" w:lineRule="auto"/>
      </w:pPr>
    </w:p>
    <w:p w14:paraId="68D77854" w14:textId="7E4C392F" w:rsidR="00910D5C" w:rsidRPr="00910D5C" w:rsidRDefault="00910D5C" w:rsidP="00162560">
      <w:pPr>
        <w:spacing w:line="360" w:lineRule="auto"/>
        <w:rPr>
          <w:rFonts w:eastAsiaTheme="minorHAnsi"/>
          <w:b/>
          <w:bCs/>
        </w:rPr>
      </w:pPr>
      <w:r w:rsidRPr="00910D5C">
        <w:rPr>
          <w:rFonts w:eastAsiaTheme="minorHAnsi"/>
          <w:b/>
          <w:bCs/>
        </w:rPr>
        <w:lastRenderedPageBreak/>
        <w:t xml:space="preserve">The 2021 LCMS Board of Directors </w:t>
      </w:r>
      <w:r>
        <w:rPr>
          <w:rFonts w:eastAsiaTheme="minorHAnsi"/>
          <w:b/>
          <w:bCs/>
        </w:rPr>
        <w:t xml:space="preserve">Executive Committee </w:t>
      </w:r>
      <w:r w:rsidR="00111834">
        <w:rPr>
          <w:rFonts w:eastAsiaTheme="minorHAnsi"/>
          <w:b/>
          <w:bCs/>
        </w:rPr>
        <w:t>is</w:t>
      </w:r>
      <w:r w:rsidRPr="00910D5C">
        <w:rPr>
          <w:rFonts w:eastAsiaTheme="minorHAnsi"/>
          <w:b/>
          <w:bCs/>
        </w:rPr>
        <w:t>:</w:t>
      </w:r>
      <w:r>
        <w:rPr>
          <w:rFonts w:eastAsiaTheme="minorHAnsi"/>
          <w:b/>
          <w:bCs/>
        </w:rPr>
        <w:t xml:space="preserve"> </w:t>
      </w:r>
      <w:r>
        <w:rPr>
          <w:rFonts w:eastAsiaTheme="minorHAnsi"/>
        </w:rPr>
        <w:t>President Annette St. Pierre-</w:t>
      </w:r>
      <w:proofErr w:type="spellStart"/>
      <w:r>
        <w:rPr>
          <w:rFonts w:eastAsiaTheme="minorHAnsi"/>
        </w:rPr>
        <w:t>MacKoul</w:t>
      </w:r>
      <w:proofErr w:type="spellEnd"/>
      <w:r>
        <w:rPr>
          <w:rFonts w:eastAsiaTheme="minorHAnsi"/>
        </w:rPr>
        <w:t>, MD;</w:t>
      </w:r>
      <w:r>
        <w:rPr>
          <w:rFonts w:eastAsiaTheme="minorHAnsi"/>
          <w:b/>
          <w:bCs/>
        </w:rPr>
        <w:t xml:space="preserve"> </w:t>
      </w:r>
      <w:r>
        <w:rPr>
          <w:rFonts w:eastAsiaTheme="minorHAnsi"/>
        </w:rPr>
        <w:t xml:space="preserve">President-elect Tracy Vo, </w:t>
      </w:r>
      <w:r w:rsidR="00162560">
        <w:rPr>
          <w:rFonts w:eastAsiaTheme="minorHAnsi"/>
        </w:rPr>
        <w:t>DO</w:t>
      </w:r>
      <w:r w:rsidRPr="00A71501">
        <w:rPr>
          <w:rFonts w:eastAsiaTheme="minorHAnsi"/>
        </w:rPr>
        <w:t>;</w:t>
      </w:r>
      <w:r>
        <w:rPr>
          <w:rFonts w:eastAsiaTheme="minorHAnsi"/>
          <w:b/>
          <w:bCs/>
        </w:rPr>
        <w:t xml:space="preserve"> </w:t>
      </w:r>
      <w:r>
        <w:rPr>
          <w:rFonts w:eastAsiaTheme="minorHAnsi"/>
        </w:rPr>
        <w:t>Treasurer Ryan Lundquist, MD;</w:t>
      </w:r>
      <w:r>
        <w:rPr>
          <w:rFonts w:eastAsiaTheme="minorHAnsi"/>
          <w:b/>
          <w:bCs/>
        </w:rPr>
        <w:t xml:space="preserve"> </w:t>
      </w:r>
      <w:r>
        <w:rPr>
          <w:rFonts w:eastAsiaTheme="minorHAnsi"/>
        </w:rPr>
        <w:t>Secretary Scott Caesar, MD;</w:t>
      </w:r>
      <w:r>
        <w:rPr>
          <w:rFonts w:eastAsiaTheme="minorHAnsi"/>
          <w:b/>
          <w:bCs/>
        </w:rPr>
        <w:t xml:space="preserve"> </w:t>
      </w:r>
      <w:r>
        <w:rPr>
          <w:rFonts w:eastAsiaTheme="minorHAnsi"/>
        </w:rPr>
        <w:t xml:space="preserve">Past President Elizabeth </w:t>
      </w:r>
      <w:proofErr w:type="spellStart"/>
      <w:r>
        <w:rPr>
          <w:rFonts w:eastAsiaTheme="minorHAnsi"/>
        </w:rPr>
        <w:t>Cosmai</w:t>
      </w:r>
      <w:proofErr w:type="spellEnd"/>
      <w:r>
        <w:rPr>
          <w:rFonts w:eastAsiaTheme="minorHAnsi"/>
        </w:rPr>
        <w:t>, MD; and</w:t>
      </w:r>
      <w:r>
        <w:rPr>
          <w:rFonts w:eastAsiaTheme="minorHAnsi"/>
          <w:b/>
          <w:bCs/>
        </w:rPr>
        <w:t xml:space="preserve"> </w:t>
      </w:r>
      <w:r>
        <w:rPr>
          <w:rFonts w:eastAsiaTheme="minorHAnsi"/>
        </w:rPr>
        <w:t>Secretary</w:t>
      </w:r>
      <w:r w:rsidR="00111834">
        <w:rPr>
          <w:rFonts w:eastAsiaTheme="minorHAnsi"/>
        </w:rPr>
        <w:t>-e</w:t>
      </w:r>
      <w:r>
        <w:rPr>
          <w:rFonts w:eastAsiaTheme="minorHAnsi"/>
        </w:rPr>
        <w:t xml:space="preserve">lect, Ethical &amp; Judicial Affairs Chair </w:t>
      </w:r>
      <w:proofErr w:type="spellStart"/>
      <w:r>
        <w:rPr>
          <w:rFonts w:eastAsiaTheme="minorHAnsi"/>
        </w:rPr>
        <w:t>Gamini</w:t>
      </w:r>
      <w:proofErr w:type="spellEnd"/>
      <w:r>
        <w:rPr>
          <w:rFonts w:eastAsiaTheme="minorHAnsi"/>
        </w:rPr>
        <w:t xml:space="preserve"> Soori, MD.</w:t>
      </w:r>
    </w:p>
    <w:p w14:paraId="5F418C71" w14:textId="77777777" w:rsidR="00910D5C" w:rsidRDefault="00910D5C" w:rsidP="00162560">
      <w:pPr>
        <w:spacing w:line="360" w:lineRule="auto"/>
        <w:rPr>
          <w:rFonts w:eastAsiaTheme="minorHAnsi"/>
        </w:rPr>
      </w:pPr>
    </w:p>
    <w:p w14:paraId="32DEB8F5" w14:textId="77777777" w:rsidR="00162560" w:rsidRPr="00162560" w:rsidRDefault="00E1568B" w:rsidP="00162560">
      <w:pPr>
        <w:spacing w:line="360" w:lineRule="auto"/>
        <w:rPr>
          <w:rFonts w:eastAsiaTheme="minorHAnsi"/>
        </w:rPr>
      </w:pPr>
      <w:r>
        <w:rPr>
          <w:rFonts w:eastAsiaTheme="minorHAnsi"/>
        </w:rPr>
        <w:t xml:space="preserve">LCMS would also like to recognize </w:t>
      </w:r>
      <w:r w:rsidR="00111834">
        <w:rPr>
          <w:rFonts w:eastAsiaTheme="minorHAnsi"/>
        </w:rPr>
        <w:t>its 2021</w:t>
      </w:r>
      <w:r>
        <w:rPr>
          <w:rFonts w:eastAsiaTheme="minorHAnsi"/>
        </w:rPr>
        <w:t xml:space="preserve"> </w:t>
      </w:r>
      <w:r w:rsidR="00A71501" w:rsidRPr="00A71501">
        <w:rPr>
          <w:rFonts w:eastAsiaTheme="minorHAnsi"/>
          <w:b/>
          <w:bCs/>
        </w:rPr>
        <w:t xml:space="preserve">Directors and </w:t>
      </w:r>
      <w:r w:rsidR="00910D5C" w:rsidRPr="00E1568B">
        <w:rPr>
          <w:rFonts w:eastAsiaTheme="minorHAnsi"/>
          <w:b/>
          <w:bCs/>
        </w:rPr>
        <w:t>Members at Large</w:t>
      </w:r>
      <w:r w:rsidRPr="00E1568B">
        <w:rPr>
          <w:rFonts w:eastAsiaTheme="minorHAnsi"/>
          <w:b/>
          <w:bCs/>
        </w:rPr>
        <w:t>:</w:t>
      </w:r>
      <w:r>
        <w:rPr>
          <w:rFonts w:eastAsiaTheme="minorHAnsi"/>
        </w:rPr>
        <w:t xml:space="preserve"> Asif Azam, MD; </w:t>
      </w:r>
      <w:proofErr w:type="spellStart"/>
      <w:r>
        <w:rPr>
          <w:rFonts w:eastAsiaTheme="minorHAnsi"/>
        </w:rPr>
        <w:t>Avra</w:t>
      </w:r>
      <w:proofErr w:type="spellEnd"/>
      <w:r>
        <w:rPr>
          <w:rFonts w:eastAsiaTheme="minorHAnsi"/>
        </w:rPr>
        <w:t xml:space="preserve"> </w:t>
      </w:r>
      <w:proofErr w:type="spellStart"/>
      <w:r>
        <w:rPr>
          <w:rFonts w:eastAsiaTheme="minorHAnsi"/>
        </w:rPr>
        <w:t>Carpousis</w:t>
      </w:r>
      <w:proofErr w:type="spellEnd"/>
      <w:r>
        <w:rPr>
          <w:rFonts w:eastAsiaTheme="minorHAnsi"/>
        </w:rPr>
        <w:t xml:space="preserve">-Bowers, MD; Justin Casey, MD; Arie </w:t>
      </w:r>
      <w:proofErr w:type="spellStart"/>
      <w:r>
        <w:rPr>
          <w:rFonts w:eastAsiaTheme="minorHAnsi"/>
        </w:rPr>
        <w:t>Dosoretz</w:t>
      </w:r>
      <w:proofErr w:type="spellEnd"/>
      <w:r>
        <w:rPr>
          <w:rFonts w:eastAsiaTheme="minorHAnsi"/>
        </w:rPr>
        <w:t xml:space="preserve">, MD; E. Trevor </w:t>
      </w:r>
      <w:proofErr w:type="spellStart"/>
      <w:r>
        <w:rPr>
          <w:rFonts w:eastAsiaTheme="minorHAnsi"/>
        </w:rPr>
        <w:t>Elmquist</w:t>
      </w:r>
      <w:proofErr w:type="spellEnd"/>
      <w:r>
        <w:rPr>
          <w:rFonts w:eastAsiaTheme="minorHAnsi"/>
        </w:rPr>
        <w:t xml:space="preserve">, DO; Janette </w:t>
      </w:r>
      <w:proofErr w:type="spellStart"/>
      <w:r>
        <w:rPr>
          <w:rFonts w:eastAsiaTheme="minorHAnsi"/>
        </w:rPr>
        <w:t>Gaw</w:t>
      </w:r>
      <w:proofErr w:type="spellEnd"/>
      <w:r>
        <w:rPr>
          <w:rFonts w:eastAsiaTheme="minorHAnsi"/>
        </w:rPr>
        <w:t xml:space="preserve">, MD; </w:t>
      </w:r>
      <w:proofErr w:type="spellStart"/>
      <w:r>
        <w:rPr>
          <w:rFonts w:eastAsiaTheme="minorHAnsi"/>
        </w:rPr>
        <w:t>Harmindar</w:t>
      </w:r>
      <w:proofErr w:type="spellEnd"/>
      <w:r>
        <w:rPr>
          <w:rFonts w:eastAsiaTheme="minorHAnsi"/>
        </w:rPr>
        <w:t xml:space="preserve"> Gill, MD; Danielle Matta, MD; Ramon </w:t>
      </w:r>
      <w:proofErr w:type="spellStart"/>
      <w:r>
        <w:rPr>
          <w:rFonts w:eastAsiaTheme="minorHAnsi"/>
        </w:rPr>
        <w:t>Pabalan</w:t>
      </w:r>
      <w:proofErr w:type="spellEnd"/>
      <w:r>
        <w:rPr>
          <w:rFonts w:eastAsiaTheme="minorHAnsi"/>
        </w:rPr>
        <w:t xml:space="preserve">, MD; and Ex Officio members: Stuart </w:t>
      </w:r>
      <w:proofErr w:type="spellStart"/>
      <w:r>
        <w:rPr>
          <w:rFonts w:eastAsiaTheme="minorHAnsi"/>
        </w:rPr>
        <w:t>Bobman</w:t>
      </w:r>
      <w:proofErr w:type="spellEnd"/>
      <w:r>
        <w:rPr>
          <w:rFonts w:eastAsiaTheme="minorHAnsi"/>
        </w:rPr>
        <w:t xml:space="preserve">, MD; </w:t>
      </w:r>
      <w:r w:rsidR="00162560" w:rsidRPr="00162560">
        <w:rPr>
          <w:rFonts w:eastAsiaTheme="minorHAnsi"/>
        </w:rPr>
        <w:t>and John Schmidt, MD. Also assisting the Board is Executive Director Julie Ramirez. </w:t>
      </w:r>
    </w:p>
    <w:p w14:paraId="134B5940" w14:textId="256A677F" w:rsidR="006E1153" w:rsidRDefault="006E1153" w:rsidP="009558AE">
      <w:pPr>
        <w:spacing w:line="360" w:lineRule="auto"/>
        <w:rPr>
          <w:rFonts w:eastAsiaTheme="minorHAnsi"/>
        </w:rPr>
      </w:pPr>
    </w:p>
    <w:p w14:paraId="0CDA48C0" w14:textId="1320DD1E" w:rsidR="006E1153" w:rsidRPr="009558AE" w:rsidRDefault="009558AE" w:rsidP="009558AE">
      <w:pPr>
        <w:autoSpaceDE w:val="0"/>
        <w:autoSpaceDN w:val="0"/>
        <w:adjustRightInd w:val="0"/>
        <w:spacing w:line="360" w:lineRule="auto"/>
        <w:rPr>
          <w:rFonts w:eastAsiaTheme="minorHAnsi"/>
        </w:rPr>
      </w:pPr>
      <w:r w:rsidRPr="009558AE">
        <w:rPr>
          <w:rFonts w:eastAsiaTheme="minorHAnsi"/>
          <w:color w:val="000000" w:themeColor="text1"/>
        </w:rPr>
        <w:t xml:space="preserve">Lee County Medical Society </w:t>
      </w:r>
      <w:r w:rsidRPr="009558AE">
        <w:rPr>
          <w:color w:val="000000" w:themeColor="text1"/>
        </w:rPr>
        <w:t xml:space="preserve">is a professional organization of over </w:t>
      </w:r>
      <w:r w:rsidR="00162560">
        <w:rPr>
          <w:color w:val="000000" w:themeColor="text1"/>
        </w:rPr>
        <w:t>8</w:t>
      </w:r>
      <w:r w:rsidRPr="009558AE">
        <w:rPr>
          <w:color w:val="000000" w:themeColor="text1"/>
        </w:rPr>
        <w:t xml:space="preserve">00 physician members practicing in Lee County, Florida. </w:t>
      </w:r>
      <w:r>
        <w:rPr>
          <w:color w:val="000000" w:themeColor="text1"/>
        </w:rPr>
        <w:t xml:space="preserve">Its </w:t>
      </w:r>
      <w:r w:rsidRPr="009558AE">
        <w:rPr>
          <w:color w:val="000000" w:themeColor="text1"/>
        </w:rPr>
        <w:t xml:space="preserve">mission is </w:t>
      </w:r>
      <w:r w:rsidRPr="009558AE">
        <w:rPr>
          <w:rFonts w:eastAsiaTheme="minorHAnsi"/>
          <w:color w:val="000000" w:themeColor="text1"/>
        </w:rPr>
        <w:t>to advocate</w:t>
      </w:r>
      <w:r>
        <w:rPr>
          <w:rFonts w:eastAsiaTheme="minorHAnsi"/>
          <w:color w:val="000000" w:themeColor="text1"/>
        </w:rPr>
        <w:t xml:space="preserve"> </w:t>
      </w:r>
      <w:r w:rsidRPr="009558AE">
        <w:rPr>
          <w:rFonts w:eastAsiaTheme="minorHAnsi"/>
          <w:color w:val="000000" w:themeColor="text1"/>
        </w:rPr>
        <w:t>for physicians and their relationships with patients;</w:t>
      </w:r>
      <w:r>
        <w:rPr>
          <w:rFonts w:eastAsiaTheme="minorHAnsi"/>
          <w:color w:val="000000" w:themeColor="text1"/>
        </w:rPr>
        <w:t xml:space="preserve"> </w:t>
      </w:r>
      <w:r w:rsidRPr="009558AE">
        <w:rPr>
          <w:rFonts w:eastAsiaTheme="minorHAnsi"/>
          <w:color w:val="000000" w:themeColor="text1"/>
        </w:rPr>
        <w:t>promote public health and uphold the professionalism of</w:t>
      </w:r>
      <w:r>
        <w:rPr>
          <w:rFonts w:eastAsiaTheme="minorHAnsi"/>
          <w:color w:val="000000" w:themeColor="text1"/>
        </w:rPr>
        <w:t xml:space="preserve"> </w:t>
      </w:r>
      <w:r w:rsidRPr="009558AE">
        <w:rPr>
          <w:rFonts w:eastAsiaTheme="minorHAnsi"/>
          <w:color w:val="000000" w:themeColor="text1"/>
        </w:rPr>
        <w:t>the practice of medicine.</w:t>
      </w:r>
      <w:r w:rsidRPr="009558AE">
        <w:rPr>
          <w:color w:val="000000" w:themeColor="text1"/>
        </w:rPr>
        <w:t xml:space="preserve"> </w:t>
      </w:r>
      <w:r>
        <w:rPr>
          <w:color w:val="000000" w:themeColor="text1"/>
        </w:rPr>
        <w:t>Since 19</w:t>
      </w:r>
      <w:r w:rsidR="007D36A2">
        <w:rPr>
          <w:color w:val="000000" w:themeColor="text1"/>
        </w:rPr>
        <w:t>27</w:t>
      </w:r>
      <w:r>
        <w:rPr>
          <w:color w:val="000000" w:themeColor="text1"/>
        </w:rPr>
        <w:t>, t</w:t>
      </w:r>
      <w:r w:rsidRPr="009558AE">
        <w:rPr>
          <w:color w:val="000000" w:themeColor="text1"/>
        </w:rPr>
        <w:t xml:space="preserve">he Society has been a trusted source of health policy leadership in Lee County. </w:t>
      </w:r>
      <w:r>
        <w:rPr>
          <w:color w:val="000000" w:themeColor="text1"/>
        </w:rPr>
        <w:t xml:space="preserve">The Society also provides programs to educate physicians of all specialty areas while encouraging professional integrity and unity. </w:t>
      </w:r>
      <w:r w:rsidRPr="009558AE">
        <w:rPr>
          <w:color w:val="000000" w:themeColor="text1"/>
        </w:rPr>
        <w:t xml:space="preserve">In 2020, the Society transitioned to a </w:t>
      </w:r>
      <w:r w:rsidR="00162560">
        <w:rPr>
          <w:color w:val="000000" w:themeColor="text1"/>
        </w:rPr>
        <w:t xml:space="preserve">permanent </w:t>
      </w:r>
      <w:r w:rsidRPr="009558AE">
        <w:rPr>
          <w:color w:val="000000" w:themeColor="text1"/>
        </w:rPr>
        <w:t xml:space="preserve">virtual office. </w:t>
      </w:r>
      <w:r>
        <w:rPr>
          <w:color w:val="000000" w:themeColor="text1"/>
        </w:rPr>
        <w:t xml:space="preserve">For more information, go </w:t>
      </w:r>
      <w:r w:rsidR="00CE3857">
        <w:rPr>
          <w:color w:val="000000" w:themeColor="text1"/>
        </w:rPr>
        <w:t>t</w:t>
      </w:r>
      <w:r>
        <w:rPr>
          <w:color w:val="000000" w:themeColor="text1"/>
        </w:rPr>
        <w:t>o www.lcmsfl.org.</w:t>
      </w:r>
      <w:r w:rsidR="006E1153">
        <w:t xml:space="preserve"> </w:t>
      </w:r>
    </w:p>
    <w:p w14:paraId="1AC8FBAA" w14:textId="77777777" w:rsidR="006E1153" w:rsidRDefault="006E1153" w:rsidP="00FE6993">
      <w:pPr>
        <w:spacing w:line="360" w:lineRule="auto"/>
      </w:pPr>
    </w:p>
    <w:p w14:paraId="24555E55" w14:textId="2D25B622" w:rsidR="00F45BC6" w:rsidRPr="00BE02C8" w:rsidRDefault="00BE02C8" w:rsidP="00FE6993">
      <w:pPr>
        <w:spacing w:line="360" w:lineRule="auto"/>
      </w:pPr>
      <w:r w:rsidRPr="00BE02C8">
        <w:br/>
      </w:r>
    </w:p>
    <w:p w14:paraId="61C842DD" w14:textId="77777777" w:rsidR="00BE02C8" w:rsidRPr="00BE02C8" w:rsidRDefault="00BE02C8" w:rsidP="00BE02C8">
      <w:pPr>
        <w:jc w:val="right"/>
        <w:rPr>
          <w:b/>
          <w:bCs/>
          <w:sz w:val="40"/>
          <w:szCs w:val="40"/>
        </w:rPr>
      </w:pPr>
    </w:p>
    <w:sectPr w:rsidR="00BE02C8" w:rsidRPr="00BE02C8" w:rsidSect="00C71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015AE6"/>
    <w:multiLevelType w:val="hybridMultilevel"/>
    <w:tmpl w:val="DD2E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C8"/>
    <w:rsid w:val="000967C4"/>
    <w:rsid w:val="00111834"/>
    <w:rsid w:val="00162560"/>
    <w:rsid w:val="00257394"/>
    <w:rsid w:val="00404601"/>
    <w:rsid w:val="006E1153"/>
    <w:rsid w:val="007259C8"/>
    <w:rsid w:val="007D36A2"/>
    <w:rsid w:val="008E0564"/>
    <w:rsid w:val="00910D5C"/>
    <w:rsid w:val="009558AE"/>
    <w:rsid w:val="00A71501"/>
    <w:rsid w:val="00BE02C8"/>
    <w:rsid w:val="00C71514"/>
    <w:rsid w:val="00CE3857"/>
    <w:rsid w:val="00D468EF"/>
    <w:rsid w:val="00E1568B"/>
    <w:rsid w:val="00F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9792"/>
  <w15:chartTrackingRefBased/>
  <w15:docId w15:val="{B71B8074-9BC5-9446-BD40-220C0EA3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5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2C8"/>
    <w:rPr>
      <w:color w:val="0563C1" w:themeColor="hyperlink"/>
      <w:u w:val="single"/>
    </w:rPr>
  </w:style>
  <w:style w:type="character" w:styleId="UnresolvedMention">
    <w:name w:val="Unresolved Mention"/>
    <w:basedOn w:val="DefaultParagraphFont"/>
    <w:uiPriority w:val="99"/>
    <w:semiHidden/>
    <w:unhideWhenUsed/>
    <w:rsid w:val="00BE02C8"/>
    <w:rPr>
      <w:color w:val="605E5C"/>
      <w:shd w:val="clear" w:color="auto" w:fill="E1DFDD"/>
    </w:rPr>
  </w:style>
  <w:style w:type="paragraph" w:styleId="ListParagraph">
    <w:name w:val="List Paragraph"/>
    <w:basedOn w:val="Normal"/>
    <w:uiPriority w:val="34"/>
    <w:qFormat/>
    <w:rsid w:val="00910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342670">
      <w:bodyDiv w:val="1"/>
      <w:marLeft w:val="0"/>
      <w:marRight w:val="0"/>
      <w:marTop w:val="0"/>
      <w:marBottom w:val="0"/>
      <w:divBdr>
        <w:top w:val="none" w:sz="0" w:space="0" w:color="auto"/>
        <w:left w:val="none" w:sz="0" w:space="0" w:color="auto"/>
        <w:bottom w:val="none" w:sz="0" w:space="0" w:color="auto"/>
        <w:right w:val="none" w:sz="0" w:space="0" w:color="auto"/>
      </w:divBdr>
    </w:div>
    <w:div w:id="508637083">
      <w:bodyDiv w:val="1"/>
      <w:marLeft w:val="0"/>
      <w:marRight w:val="0"/>
      <w:marTop w:val="0"/>
      <w:marBottom w:val="0"/>
      <w:divBdr>
        <w:top w:val="none" w:sz="0" w:space="0" w:color="auto"/>
        <w:left w:val="none" w:sz="0" w:space="0" w:color="auto"/>
        <w:bottom w:val="none" w:sz="0" w:space="0" w:color="auto"/>
        <w:right w:val="none" w:sz="0" w:space="0" w:color="auto"/>
      </w:divBdr>
    </w:div>
    <w:div w:id="548882008">
      <w:bodyDiv w:val="1"/>
      <w:marLeft w:val="0"/>
      <w:marRight w:val="0"/>
      <w:marTop w:val="0"/>
      <w:marBottom w:val="0"/>
      <w:divBdr>
        <w:top w:val="none" w:sz="0" w:space="0" w:color="auto"/>
        <w:left w:val="none" w:sz="0" w:space="0" w:color="auto"/>
        <w:bottom w:val="none" w:sz="0" w:space="0" w:color="auto"/>
        <w:right w:val="none" w:sz="0" w:space="0" w:color="auto"/>
      </w:divBdr>
    </w:div>
    <w:div w:id="575172390">
      <w:bodyDiv w:val="1"/>
      <w:marLeft w:val="0"/>
      <w:marRight w:val="0"/>
      <w:marTop w:val="0"/>
      <w:marBottom w:val="0"/>
      <w:divBdr>
        <w:top w:val="none" w:sz="0" w:space="0" w:color="auto"/>
        <w:left w:val="none" w:sz="0" w:space="0" w:color="auto"/>
        <w:bottom w:val="none" w:sz="0" w:space="0" w:color="auto"/>
        <w:right w:val="none" w:sz="0" w:space="0" w:color="auto"/>
      </w:divBdr>
    </w:div>
    <w:div w:id="725304342">
      <w:bodyDiv w:val="1"/>
      <w:marLeft w:val="0"/>
      <w:marRight w:val="0"/>
      <w:marTop w:val="0"/>
      <w:marBottom w:val="0"/>
      <w:divBdr>
        <w:top w:val="none" w:sz="0" w:space="0" w:color="auto"/>
        <w:left w:val="none" w:sz="0" w:space="0" w:color="auto"/>
        <w:bottom w:val="none" w:sz="0" w:space="0" w:color="auto"/>
        <w:right w:val="none" w:sz="0" w:space="0" w:color="auto"/>
      </w:divBdr>
    </w:div>
    <w:div w:id="805971574">
      <w:bodyDiv w:val="1"/>
      <w:marLeft w:val="0"/>
      <w:marRight w:val="0"/>
      <w:marTop w:val="0"/>
      <w:marBottom w:val="0"/>
      <w:divBdr>
        <w:top w:val="none" w:sz="0" w:space="0" w:color="auto"/>
        <w:left w:val="none" w:sz="0" w:space="0" w:color="auto"/>
        <w:bottom w:val="none" w:sz="0" w:space="0" w:color="auto"/>
        <w:right w:val="none" w:sz="0" w:space="0" w:color="auto"/>
      </w:divBdr>
    </w:div>
    <w:div w:id="132331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amirez@lcmsf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Griffin</dc:creator>
  <cp:keywords/>
  <dc:description/>
  <cp:lastModifiedBy>Mollie Griffin</cp:lastModifiedBy>
  <cp:revision>4</cp:revision>
  <dcterms:created xsi:type="dcterms:W3CDTF">2021-02-09T15:03:00Z</dcterms:created>
  <dcterms:modified xsi:type="dcterms:W3CDTF">2021-02-09T15:07:00Z</dcterms:modified>
</cp:coreProperties>
</file>