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82C5" w14:textId="6F2FFB2D" w:rsidR="007302C0" w:rsidRDefault="007302C0" w:rsidP="007302C0">
      <w:pPr>
        <w:jc w:val="center"/>
        <w:rPr>
          <w:lang w:val="en-BE"/>
        </w:rPr>
      </w:pPr>
      <w:r w:rsidRPr="007302C0">
        <w:rPr>
          <w:b/>
          <w:bCs/>
          <w:lang w:val="en-BE"/>
        </w:rPr>
        <w:t>Shipping Instructions for IDUG EMEA 2025 Sponsors</w:t>
      </w:r>
      <w:r w:rsidRPr="007302C0">
        <w:rPr>
          <w:lang w:val="en-BE"/>
        </w:rPr>
        <w:br/>
      </w:r>
      <w:r w:rsidRPr="007302C0">
        <w:rPr>
          <w:b/>
          <w:bCs/>
          <w:lang w:val="en-BE"/>
        </w:rPr>
        <w:t>Event Location:</w:t>
      </w:r>
      <w:r w:rsidRPr="007302C0">
        <w:rPr>
          <w:lang w:val="en-BE"/>
        </w:rPr>
        <w:t xml:space="preserve"> Hilton Hotel Düsseldorf</w:t>
      </w:r>
      <w:r w:rsidRPr="007302C0">
        <w:rPr>
          <w:lang w:val="en-BE"/>
        </w:rPr>
        <w:br/>
      </w:r>
      <w:r w:rsidRPr="007302C0">
        <w:rPr>
          <w:b/>
          <w:bCs/>
          <w:lang w:val="en-BE"/>
        </w:rPr>
        <w:t>Event Dates:</w:t>
      </w:r>
      <w:r w:rsidRPr="007302C0">
        <w:rPr>
          <w:lang w:val="en-BE"/>
        </w:rPr>
        <w:t xml:space="preserve"> </w:t>
      </w:r>
      <w:r>
        <w:rPr>
          <w:lang w:val="en-BE"/>
        </w:rPr>
        <w:t>26 October 2025 – 30 October 2025</w:t>
      </w:r>
    </w:p>
    <w:p w14:paraId="5DFB8647" w14:textId="77777777" w:rsidR="007302C0" w:rsidRPr="007302C0" w:rsidRDefault="007302C0" w:rsidP="007302C0">
      <w:pPr>
        <w:jc w:val="center"/>
        <w:rPr>
          <w:lang w:val="en-BE"/>
        </w:rPr>
      </w:pPr>
    </w:p>
    <w:p w14:paraId="3A6C89D2" w14:textId="77777777" w:rsidR="007302C0" w:rsidRPr="007302C0" w:rsidRDefault="007302C0" w:rsidP="007302C0">
      <w:pPr>
        <w:rPr>
          <w:lang w:val="en-BE"/>
        </w:rPr>
      </w:pPr>
      <w:r w:rsidRPr="007302C0">
        <w:rPr>
          <w:b/>
          <w:bCs/>
          <w:u w:val="single"/>
          <w:lang w:val="en-BE"/>
        </w:rPr>
        <w:t>Shipping Address</w:t>
      </w:r>
      <w:r w:rsidRPr="007302C0">
        <w:rPr>
          <w:lang w:val="en-BE"/>
        </w:rPr>
        <w:br/>
        <w:t>Hilton Hotel Düsseldorf</w:t>
      </w:r>
      <w:r w:rsidRPr="007302C0">
        <w:rPr>
          <w:lang w:val="en-BE"/>
        </w:rPr>
        <w:br/>
        <w:t>Attn: Micha Keifens</w:t>
      </w:r>
      <w:r w:rsidRPr="007302C0">
        <w:rPr>
          <w:lang w:val="en-BE"/>
        </w:rPr>
        <w:br/>
      </w:r>
      <w:proofErr w:type="spellStart"/>
      <w:r w:rsidRPr="007302C0">
        <w:rPr>
          <w:lang w:val="en-BE"/>
        </w:rPr>
        <w:t>Uerdinger</w:t>
      </w:r>
      <w:proofErr w:type="spellEnd"/>
      <w:r w:rsidRPr="007302C0">
        <w:rPr>
          <w:lang w:val="en-BE"/>
        </w:rPr>
        <w:t xml:space="preserve"> </w:t>
      </w:r>
      <w:proofErr w:type="spellStart"/>
      <w:r w:rsidRPr="007302C0">
        <w:rPr>
          <w:lang w:val="en-BE"/>
        </w:rPr>
        <w:t>Straße</w:t>
      </w:r>
      <w:proofErr w:type="spellEnd"/>
      <w:r w:rsidRPr="007302C0">
        <w:rPr>
          <w:lang w:val="en-BE"/>
        </w:rPr>
        <w:t xml:space="preserve"> 70</w:t>
      </w:r>
      <w:r w:rsidRPr="007302C0">
        <w:rPr>
          <w:lang w:val="en-BE"/>
        </w:rPr>
        <w:br/>
        <w:t>40474 Düsseldorf</w:t>
      </w:r>
      <w:r w:rsidRPr="007302C0">
        <w:rPr>
          <w:lang w:val="en-BE"/>
        </w:rPr>
        <w:br/>
        <w:t>Germany</w:t>
      </w:r>
    </w:p>
    <w:p w14:paraId="70F0175A" w14:textId="69EE4E3F" w:rsidR="007302C0" w:rsidRPr="007302C0" w:rsidRDefault="007302C0" w:rsidP="007302C0">
      <w:pPr>
        <w:rPr>
          <w:lang w:val="en-BE"/>
        </w:rPr>
      </w:pPr>
      <w:r w:rsidRPr="007302C0">
        <w:rPr>
          <w:lang w:val="en-BE"/>
        </w:rPr>
        <w:t>Clearly Label All Packages</w:t>
      </w:r>
      <w:r w:rsidRPr="007302C0">
        <w:rPr>
          <w:lang w:val="en-BE"/>
        </w:rPr>
        <w:br/>
        <w:t xml:space="preserve">Each package should be clearly </w:t>
      </w:r>
      <w:r w:rsidRPr="007302C0">
        <w:rPr>
          <w:lang w:val="en-BE"/>
        </w:rPr>
        <w:t>labelled</w:t>
      </w:r>
      <w:r w:rsidRPr="007302C0">
        <w:rPr>
          <w:lang w:val="en-BE"/>
        </w:rPr>
        <w:t xml:space="preserve"> with the following information:</w:t>
      </w:r>
    </w:p>
    <w:p w14:paraId="45BCBE46" w14:textId="77777777" w:rsidR="007302C0" w:rsidRPr="007302C0" w:rsidRDefault="007302C0" w:rsidP="007302C0">
      <w:pPr>
        <w:numPr>
          <w:ilvl w:val="0"/>
          <w:numId w:val="1"/>
        </w:numPr>
        <w:rPr>
          <w:lang w:val="en-BE"/>
        </w:rPr>
      </w:pPr>
      <w:r w:rsidRPr="007302C0">
        <w:rPr>
          <w:lang w:val="en-BE"/>
        </w:rPr>
        <w:t>Recipient Name: Micha Keifens</w:t>
      </w:r>
    </w:p>
    <w:p w14:paraId="74DC5087" w14:textId="77777777" w:rsidR="007302C0" w:rsidRPr="007302C0" w:rsidRDefault="007302C0" w:rsidP="007302C0">
      <w:pPr>
        <w:numPr>
          <w:ilvl w:val="0"/>
          <w:numId w:val="1"/>
        </w:numPr>
        <w:rPr>
          <w:lang w:val="en-BE"/>
        </w:rPr>
      </w:pPr>
      <w:r w:rsidRPr="007302C0">
        <w:rPr>
          <w:lang w:val="en-BE"/>
        </w:rPr>
        <w:t>Event Name / Group Name: IDUG EMEA 2025</w:t>
      </w:r>
    </w:p>
    <w:p w14:paraId="430A47B9" w14:textId="2F8E885F" w:rsidR="007302C0" w:rsidRPr="007302C0" w:rsidRDefault="007302C0" w:rsidP="007302C0">
      <w:pPr>
        <w:numPr>
          <w:ilvl w:val="0"/>
          <w:numId w:val="1"/>
        </w:numPr>
        <w:rPr>
          <w:lang w:val="en-BE"/>
        </w:rPr>
      </w:pPr>
      <w:r w:rsidRPr="007302C0">
        <w:rPr>
          <w:lang w:val="en-BE"/>
        </w:rPr>
        <w:t xml:space="preserve">Company Name: </w:t>
      </w:r>
      <w:r>
        <w:rPr>
          <w:lang w:val="en-BE"/>
        </w:rPr>
        <w:t>Your Company Name</w:t>
      </w:r>
    </w:p>
    <w:p w14:paraId="7C6E67A2" w14:textId="77777777" w:rsidR="007302C0" w:rsidRPr="007302C0" w:rsidRDefault="007302C0" w:rsidP="007302C0">
      <w:pPr>
        <w:numPr>
          <w:ilvl w:val="0"/>
          <w:numId w:val="1"/>
        </w:numPr>
        <w:rPr>
          <w:lang w:val="en-BE"/>
        </w:rPr>
      </w:pPr>
      <w:r w:rsidRPr="007302C0">
        <w:rPr>
          <w:lang w:val="en-BE"/>
        </w:rPr>
        <w:t>Sender Contact Information: Include your name, phone number, and email address</w:t>
      </w:r>
    </w:p>
    <w:p w14:paraId="328AB37B" w14:textId="77777777" w:rsidR="007302C0" w:rsidRPr="007302C0" w:rsidRDefault="007302C0" w:rsidP="007302C0">
      <w:pPr>
        <w:rPr>
          <w:lang w:val="en-BE"/>
        </w:rPr>
      </w:pPr>
      <w:r w:rsidRPr="007302C0">
        <w:rPr>
          <w:b/>
          <w:bCs/>
          <w:lang w:val="en-BE"/>
        </w:rPr>
        <w:t>Delivery Deadline</w:t>
      </w:r>
      <w:r w:rsidRPr="007302C0">
        <w:rPr>
          <w:lang w:val="en-BE"/>
        </w:rPr>
        <w:br/>
        <w:t>All shipments must arrive no later than one week before the start of the event. Please allow additional time for customs processing and internal handling at the hotel.</w:t>
      </w:r>
    </w:p>
    <w:p w14:paraId="0E143274" w14:textId="77777777" w:rsidR="007302C0" w:rsidRPr="007302C0" w:rsidRDefault="007302C0" w:rsidP="007302C0">
      <w:pPr>
        <w:rPr>
          <w:lang w:val="en-BE"/>
        </w:rPr>
      </w:pPr>
      <w:r w:rsidRPr="007302C0">
        <w:rPr>
          <w:b/>
          <w:bCs/>
          <w:lang w:val="en-BE"/>
        </w:rPr>
        <w:t>Multiple Packages</w:t>
      </w:r>
      <w:r w:rsidRPr="007302C0">
        <w:rPr>
          <w:lang w:val="en-BE"/>
        </w:rPr>
        <w:br/>
        <w:t>If shipping multiple boxes, label each one in sequence (e.g., Box 1 of 3, Box 2 of 3, etc.) to ensure proper tracking and handling.</w:t>
      </w:r>
    </w:p>
    <w:p w14:paraId="37E04B88" w14:textId="0A126807" w:rsidR="007302C0" w:rsidRPr="007302C0" w:rsidRDefault="007302C0" w:rsidP="007302C0">
      <w:pPr>
        <w:rPr>
          <w:lang w:val="en-BE"/>
        </w:rPr>
      </w:pPr>
      <w:r w:rsidRPr="007302C0">
        <w:rPr>
          <w:b/>
          <w:bCs/>
          <w:lang w:val="en-BE"/>
        </w:rPr>
        <w:t>Handling and Storage Notes</w:t>
      </w:r>
      <w:r w:rsidRPr="007302C0">
        <w:rPr>
          <w:lang w:val="en-BE"/>
        </w:rPr>
        <w:br/>
        <w:t>If any package requires special handling (such as being fragile), mark it clearly on the outside of the box. Be aware that the hotel may have limited storage space.</w:t>
      </w:r>
    </w:p>
    <w:p w14:paraId="32BE6D82" w14:textId="77777777" w:rsidR="007302C0" w:rsidRPr="007302C0" w:rsidRDefault="007302C0" w:rsidP="007302C0">
      <w:pPr>
        <w:rPr>
          <w:lang w:val="en-BE"/>
        </w:rPr>
      </w:pPr>
      <w:r w:rsidRPr="007302C0">
        <w:rPr>
          <w:b/>
          <w:bCs/>
          <w:lang w:val="en-BE"/>
        </w:rPr>
        <w:t>Courier and Tracking Information</w:t>
      </w:r>
      <w:r w:rsidRPr="007302C0">
        <w:rPr>
          <w:lang w:val="en-BE"/>
        </w:rPr>
        <w:br/>
        <w:t>Retain tracking numbers and shipping confirmations. These may be required to follow up with the courier or the hotel if any issues arise.</w:t>
      </w:r>
    </w:p>
    <w:p w14:paraId="4E7BEA8B" w14:textId="77777777" w:rsidR="007302C0" w:rsidRPr="007302C0" w:rsidRDefault="007302C0" w:rsidP="007302C0">
      <w:pPr>
        <w:rPr>
          <w:lang w:val="en-BE"/>
        </w:rPr>
      </w:pPr>
      <w:r w:rsidRPr="007302C0">
        <w:rPr>
          <w:b/>
          <w:bCs/>
          <w:lang w:val="en-BE"/>
        </w:rPr>
        <w:t>Customs and Duties (for International Shipments)</w:t>
      </w:r>
      <w:r w:rsidRPr="007302C0">
        <w:rPr>
          <w:lang w:val="en-BE"/>
        </w:rPr>
        <w:br/>
        <w:t>Ensure all customs documentation is properly completed. It is recommended to describe items as “Exhibition Materials – Not for Resale.” Declare the value and purpose of the shipment clearly. The hotel and IDUG will not be responsible for customs clearance or any related fees.</w:t>
      </w:r>
    </w:p>
    <w:p w14:paraId="02E1B9EE" w14:textId="77777777" w:rsidR="007302C0" w:rsidRPr="007302C0" w:rsidRDefault="007302C0" w:rsidP="007302C0">
      <w:pPr>
        <w:rPr>
          <w:lang w:val="en-BE"/>
        </w:rPr>
      </w:pPr>
      <w:r w:rsidRPr="007302C0">
        <w:rPr>
          <w:b/>
          <w:bCs/>
          <w:lang w:val="en-BE"/>
        </w:rPr>
        <w:lastRenderedPageBreak/>
        <w:t>On-Site Contact</w:t>
      </w:r>
      <w:r w:rsidRPr="007302C0">
        <w:rPr>
          <w:lang w:val="en-BE"/>
        </w:rPr>
        <w:br/>
        <w:t>Micha Keifens is the on-site contact for sponsor shipments at the Hilton Hotel Düsseldorf. Addressing packages to Micha will ensure proper delivery and assignment to the correct group.</w:t>
      </w:r>
    </w:p>
    <w:p w14:paraId="3EE26D58" w14:textId="77777777" w:rsidR="00663F56" w:rsidRPr="007302C0" w:rsidRDefault="00663F56">
      <w:pPr>
        <w:rPr>
          <w:lang w:val="en-BE"/>
        </w:rPr>
      </w:pPr>
    </w:p>
    <w:sectPr w:rsidR="00663F56" w:rsidRPr="00730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30237"/>
    <w:multiLevelType w:val="multilevel"/>
    <w:tmpl w:val="5DC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89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C0"/>
    <w:rsid w:val="00001239"/>
    <w:rsid w:val="00321AE3"/>
    <w:rsid w:val="00543F93"/>
    <w:rsid w:val="00663F56"/>
    <w:rsid w:val="007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A1A02"/>
  <w15:chartTrackingRefBased/>
  <w15:docId w15:val="{93395C31-FE45-4D78-AF67-FC902A36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2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324165DE258459E675682DD844D58" ma:contentTypeVersion="17" ma:contentTypeDescription="Create a new document." ma:contentTypeScope="" ma:versionID="304ad9e13ee718495bd04e59d0151a9a">
  <xsd:schema xmlns:xsd="http://www.w3.org/2001/XMLSchema" xmlns:xs="http://www.w3.org/2001/XMLSchema" xmlns:p="http://schemas.microsoft.com/office/2006/metadata/properties" xmlns:ns2="d01530d7-5675-47e0-80e6-c703caa7a4f6" xmlns:ns3="4ad78745-a813-4ca0-8767-2dc4f4f86400" targetNamespace="http://schemas.microsoft.com/office/2006/metadata/properties" ma:root="true" ma:fieldsID="5ddd72d507902fa42270fb9c13293ef0" ns2:_="" ns3:_="">
    <xsd:import namespace="d01530d7-5675-47e0-80e6-c703caa7a4f6"/>
    <xsd:import namespace="4ad78745-a813-4ca0-8767-2dc4f4f86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30d7-5675-47e0-80e6-c703caa7a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1addf5-33b0-44d8-8cb5-cf6d89ac4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8745-a813-4ca0-8767-2dc4f4f8640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5671db-021e-4163-bb32-ff9c31114cf8}" ma:internalName="TaxCatchAll" ma:showField="CatchAllData" ma:web="4ad78745-a813-4ca0-8767-2dc4f4f86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530d7-5675-47e0-80e6-c703caa7a4f6">
      <Terms xmlns="http://schemas.microsoft.com/office/infopath/2007/PartnerControls"/>
    </lcf76f155ced4ddcb4097134ff3c332f>
    <TaxCatchAll xmlns="4ad78745-a813-4ca0-8767-2dc4f4f86400" xsi:nil="true"/>
  </documentManagement>
</p:properties>
</file>

<file path=customXml/itemProps1.xml><?xml version="1.0" encoding="utf-8"?>
<ds:datastoreItem xmlns:ds="http://schemas.openxmlformats.org/officeDocument/2006/customXml" ds:itemID="{32B3A04D-AC1D-47AA-A78F-94A82B08DA77}"/>
</file>

<file path=customXml/itemProps2.xml><?xml version="1.0" encoding="utf-8"?>
<ds:datastoreItem xmlns:ds="http://schemas.openxmlformats.org/officeDocument/2006/customXml" ds:itemID="{9B38A692-4CC5-4DCB-86BB-A6D9AA0A56E2}"/>
</file>

<file path=customXml/itemProps3.xml><?xml version="1.0" encoding="utf-8"?>
<ds:datastoreItem xmlns:ds="http://schemas.openxmlformats.org/officeDocument/2006/customXml" ds:itemID="{DF352881-22D0-4F49-9961-627E21BEC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Aberrhaze Sally</dc:creator>
  <cp:keywords/>
  <dc:description/>
  <cp:lastModifiedBy>Aberrhaze Sally</cp:lastModifiedBy>
  <cp:revision>1</cp:revision>
  <dcterms:created xsi:type="dcterms:W3CDTF">2025-09-08T09:08:00Z</dcterms:created>
  <dcterms:modified xsi:type="dcterms:W3CDTF">2025-09-08T09:12:00Z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0x010100E1B324165DE258459E675682DD844D58</vt:lpwstr>
  </property>
</Properties>
</file>