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270D48">
        <w:rPr>
          <w:rFonts w:ascii="Arial Narrow" w:hAnsi="Arial Narrow"/>
          <w:sz w:val="20"/>
          <w:szCs w:val="20"/>
        </w:rPr>
        <w:t xml:space="preserve">  </w:t>
      </w:r>
      <w:r w:rsidR="00D42E57">
        <w:rPr>
          <w:rFonts w:ascii="Arial Narrow" w:hAnsi="Arial Narrow"/>
          <w:sz w:val="20"/>
          <w:szCs w:val="20"/>
        </w:rPr>
        <w:t>Director of Athletics</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Summary</w:t>
      </w:r>
      <w:r>
        <w:rPr>
          <w:rFonts w:ascii="Arial Narrow" w:hAnsi="Arial Narrow"/>
          <w:sz w:val="20"/>
          <w:szCs w:val="20"/>
        </w:rPr>
        <w:t>:</w:t>
      </w:r>
      <w:r w:rsidR="001954D0">
        <w:rPr>
          <w:rFonts w:ascii="Arial Narrow" w:hAnsi="Arial Narrow"/>
          <w:sz w:val="20"/>
          <w:szCs w:val="20"/>
        </w:rPr>
        <w:t xml:space="preserve"> </w:t>
      </w:r>
      <w:r w:rsidR="002F3D67" w:rsidRPr="004160B6">
        <w:rPr>
          <w:rFonts w:ascii="Arial Narrow" w:hAnsi="Arial Narrow"/>
          <w:sz w:val="20"/>
          <w:szCs w:val="20"/>
        </w:rPr>
        <w:t xml:space="preserve">It is the responsibility of the Athletic Director to administer a well-organized and balanced program of extracurricular athletics.  While the Athletic Director supervises the coaching staff, s/he does not coach a sport.  </w:t>
      </w:r>
    </w:p>
    <w:p w:rsidR="002F3D67" w:rsidRDefault="002F3D67" w:rsidP="00BC66F8">
      <w:pPr>
        <w:rPr>
          <w:rFonts w:ascii="Arial Narrow" w:hAnsi="Arial Narrow"/>
          <w:sz w:val="20"/>
          <w:szCs w:val="20"/>
        </w:rPr>
      </w:pPr>
    </w:p>
    <w:p w:rsidR="00FB2B1C" w:rsidRPr="00FB2B1C" w:rsidRDefault="00FB2B1C" w:rsidP="00FB2B1C">
      <w:pPr>
        <w:rPr>
          <w:rFonts w:ascii="Arial Narrow" w:hAnsi="Arial Narrow"/>
          <w:sz w:val="20"/>
          <w:szCs w:val="20"/>
        </w:rPr>
      </w:pPr>
      <w:r w:rsidRPr="00FB2B1C">
        <w:rPr>
          <w:rFonts w:ascii="Arial Narrow" w:hAnsi="Arial Narrow"/>
          <w:b/>
          <w:sz w:val="20"/>
          <w:szCs w:val="20"/>
          <w:u w:val="single"/>
        </w:rPr>
        <w:t>Essential Duties and Responsibilities</w:t>
      </w:r>
      <w:r w:rsidR="0066672A">
        <w:rPr>
          <w:rFonts w:ascii="Arial Narrow" w:hAnsi="Arial Narrow"/>
          <w:sz w:val="20"/>
          <w:szCs w:val="20"/>
        </w:rPr>
        <w:t>:  (O</w:t>
      </w:r>
      <w:r w:rsidRPr="00FB2B1C">
        <w:rPr>
          <w:rFonts w:ascii="Arial Narrow" w:hAnsi="Arial Narrow"/>
          <w:sz w:val="20"/>
          <w:szCs w:val="20"/>
        </w:rPr>
        <w:t>ther duties and responsibilities may be assigned</w:t>
      </w:r>
      <w:r w:rsidR="0066672A">
        <w:rPr>
          <w:rFonts w:ascii="Arial Narrow" w:hAnsi="Arial Narrow"/>
          <w:sz w:val="20"/>
          <w:szCs w:val="20"/>
        </w:rPr>
        <w:t>.</w:t>
      </w:r>
      <w:bookmarkStart w:id="0" w:name="_GoBack"/>
      <w:bookmarkEnd w:id="0"/>
      <w:r w:rsidRPr="00FB2B1C">
        <w:rPr>
          <w:rFonts w:ascii="Arial Narrow" w:hAnsi="Arial Narrow"/>
          <w:sz w:val="20"/>
          <w:szCs w:val="20"/>
        </w:rPr>
        <w:t>)</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Posts vacancies for interscholastic coaching positions.  Interviews candidates.  Selects certified, qualified candidates and recommends appointments for interscholastic athletic coaching positions.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Supervises the organization and operation of interscholastic athletic events, and the scheduling of these activities.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Implements a program of sound safety procedures and training techniques; monitors program activities in order to ensure that the activities are appropriate for high school athletics.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Works to continually improve all CHS athletic programs through collaboration with coaches and other entities.  Works to enhance student participation in athletic programs.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Promotes the recognition of student athletes.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Works to educate students, parents, and coaches about post-secondary athletic benefits.  Facilitates college recruitment of student athletes.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Sets and maintains a high level of professional conduct among all involved in the District’s athletic programs.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 xml:space="preserve">Ensures that all programs, participants, and coaches comply with Illinois High School Association regulations and maintains documentation on file of the same.  </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Orients coaches new to the staff, provides professional assistance, support, and counsels, as needed, in order for them to meet coaching responsibilities effectively.  Holds at least one meeting per year for all coaches to review relevant rules, regulations, Board Policies, and procedures.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Evaluates coaches and other personnel under the direction of the Principal.</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Develops an annual budget proposal and administers the funds allocated to the department.</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Supervises the storage, maintenance, and repair of all athletic equipment.</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Confirms officials’ coverage of assigned events.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Authorizes payment of athletic officials and game workers.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Arranges transportation to away contests for all athletic teams.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Initiates public information releases from the department.</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Serves as a member of the DuPage Valley Conference Athletic Directors Council.</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Initiates contact with</w:t>
      </w:r>
      <w:r w:rsidR="0073355B">
        <w:rPr>
          <w:rFonts w:ascii="Arial Narrow" w:hAnsi="Arial Narrow"/>
          <w:sz w:val="20"/>
          <w:szCs w:val="20"/>
        </w:rPr>
        <w:t xml:space="preserve"> </w:t>
      </w:r>
      <w:r w:rsidRPr="002F3D67">
        <w:rPr>
          <w:rFonts w:ascii="Arial Narrow" w:hAnsi="Arial Narrow"/>
          <w:sz w:val="20"/>
          <w:szCs w:val="20"/>
        </w:rPr>
        <w:t>and promotes the development of</w:t>
      </w:r>
      <w:r w:rsidR="0073355B">
        <w:rPr>
          <w:rFonts w:ascii="Arial Narrow" w:hAnsi="Arial Narrow"/>
          <w:sz w:val="20"/>
          <w:szCs w:val="20"/>
        </w:rPr>
        <w:t xml:space="preserve"> </w:t>
      </w:r>
      <w:r w:rsidRPr="002F3D67">
        <w:rPr>
          <w:rFonts w:ascii="Arial Narrow" w:hAnsi="Arial Narrow"/>
          <w:sz w:val="20"/>
          <w:szCs w:val="20"/>
        </w:rPr>
        <w:t>all feeder programs.</w:t>
      </w:r>
    </w:p>
    <w:p w:rsidR="002F3D67" w:rsidRPr="002F3D67" w:rsidRDefault="002F3D67" w:rsidP="002F3D67">
      <w:pPr>
        <w:pStyle w:val="ListParagraph"/>
        <w:numPr>
          <w:ilvl w:val="0"/>
          <w:numId w:val="6"/>
        </w:numPr>
        <w:tabs>
          <w:tab w:val="left" w:pos="900"/>
        </w:tabs>
        <w:rPr>
          <w:rFonts w:ascii="Arial Narrow" w:hAnsi="Arial Narrow"/>
          <w:sz w:val="20"/>
          <w:szCs w:val="20"/>
        </w:rPr>
      </w:pPr>
      <w:r w:rsidRPr="002F3D67">
        <w:rPr>
          <w:rFonts w:ascii="Arial Narrow" w:hAnsi="Arial Narrow"/>
          <w:sz w:val="20"/>
          <w:szCs w:val="20"/>
        </w:rPr>
        <w:t>Creates opportunities to recognize post-secondary athletic achievements of alumni.</w:t>
      </w:r>
    </w:p>
    <w:p w:rsidR="00BC66F8" w:rsidRDefault="00BC66F8" w:rsidP="00BC66F8">
      <w:pPr>
        <w:rPr>
          <w:rFonts w:ascii="Arial Narrow" w:hAnsi="Arial Narrow"/>
          <w:sz w:val="20"/>
          <w:szCs w:val="20"/>
        </w:rPr>
      </w:pPr>
    </w:p>
    <w:p w:rsidR="00BC66F8" w:rsidRPr="00443C71" w:rsidRDefault="00BC66F8" w:rsidP="00BC66F8">
      <w:pPr>
        <w:rPr>
          <w:rFonts w:ascii="Arial Narrow" w:hAnsi="Arial Narrow"/>
          <w:i/>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73355B">
        <w:rPr>
          <w:rFonts w:ascii="Arial Narrow" w:hAnsi="Arial Narrow"/>
          <w:sz w:val="20"/>
          <w:szCs w:val="20"/>
        </w:rPr>
        <w:t>Athletic C</w:t>
      </w:r>
      <w:r w:rsidR="002F3D67" w:rsidRPr="002F3D67">
        <w:rPr>
          <w:rFonts w:ascii="Arial Narrow" w:hAnsi="Arial Narrow"/>
          <w:sz w:val="20"/>
          <w:szCs w:val="20"/>
        </w:rPr>
        <w:t>oaches</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w:t>
      </w:r>
      <w:r w:rsidR="001954D0">
        <w:rPr>
          <w:rFonts w:ascii="Arial Narrow" w:hAnsi="Arial Narrow"/>
          <w:sz w:val="20"/>
          <w:szCs w:val="20"/>
        </w:rPr>
        <w:t xml:space="preserve"> </w:t>
      </w:r>
    </w:p>
    <w:p w:rsidR="002F3D67" w:rsidRDefault="002F3D67" w:rsidP="002F3D67">
      <w:pPr>
        <w:pStyle w:val="ListParagraph"/>
        <w:numPr>
          <w:ilvl w:val="0"/>
          <w:numId w:val="1"/>
        </w:numPr>
        <w:rPr>
          <w:rFonts w:ascii="Arial Narrow" w:hAnsi="Arial Narrow"/>
          <w:sz w:val="20"/>
          <w:szCs w:val="20"/>
        </w:rPr>
      </w:pPr>
      <w:r>
        <w:rPr>
          <w:rFonts w:ascii="Arial Narrow" w:hAnsi="Arial Narrow"/>
          <w:sz w:val="20"/>
          <w:szCs w:val="20"/>
        </w:rPr>
        <w:t>ISBE Type 75 General Administrative Certificate</w:t>
      </w:r>
    </w:p>
    <w:p w:rsidR="002F3D67" w:rsidRDefault="002F3D67" w:rsidP="002F3D67">
      <w:pPr>
        <w:pStyle w:val="ListParagraph"/>
        <w:numPr>
          <w:ilvl w:val="0"/>
          <w:numId w:val="1"/>
        </w:numPr>
        <w:rPr>
          <w:rFonts w:ascii="Arial Narrow" w:hAnsi="Arial Narrow"/>
          <w:sz w:val="20"/>
          <w:szCs w:val="20"/>
        </w:rPr>
      </w:pPr>
      <w:r>
        <w:rPr>
          <w:rFonts w:ascii="Arial Narrow" w:hAnsi="Arial Narrow"/>
          <w:sz w:val="20"/>
          <w:szCs w:val="20"/>
        </w:rPr>
        <w:t xml:space="preserve">ISBE Secondary Teaching Certificate </w:t>
      </w:r>
    </w:p>
    <w:p w:rsidR="002F3D67" w:rsidRDefault="002F3D67" w:rsidP="002F3D67">
      <w:pPr>
        <w:pStyle w:val="ListParagraph"/>
        <w:numPr>
          <w:ilvl w:val="0"/>
          <w:numId w:val="1"/>
        </w:numPr>
        <w:rPr>
          <w:rFonts w:ascii="Arial Narrow" w:hAnsi="Arial Narrow"/>
          <w:sz w:val="20"/>
          <w:szCs w:val="20"/>
        </w:rPr>
      </w:pPr>
      <w:r>
        <w:rPr>
          <w:rFonts w:ascii="Arial Narrow" w:hAnsi="Arial Narrow"/>
          <w:sz w:val="20"/>
          <w:szCs w:val="20"/>
        </w:rPr>
        <w:t>Master’s Degree from an accredited college or university</w:t>
      </w:r>
    </w:p>
    <w:p w:rsidR="002F3D67" w:rsidRPr="00BD45F2" w:rsidRDefault="0073355B" w:rsidP="002F3D67">
      <w:pPr>
        <w:pStyle w:val="ListParagraph"/>
        <w:numPr>
          <w:ilvl w:val="0"/>
          <w:numId w:val="1"/>
        </w:numPr>
        <w:rPr>
          <w:rFonts w:ascii="Arial Narrow" w:hAnsi="Arial Narrow"/>
          <w:sz w:val="20"/>
          <w:szCs w:val="20"/>
        </w:rPr>
      </w:pPr>
      <w:r>
        <w:rPr>
          <w:rFonts w:ascii="Arial Narrow" w:hAnsi="Arial Narrow"/>
          <w:sz w:val="20"/>
          <w:szCs w:val="20"/>
        </w:rPr>
        <w:t>Previous administrative experience p</w:t>
      </w:r>
      <w:r w:rsidR="002F3D67">
        <w:rPr>
          <w:rFonts w:ascii="Arial Narrow" w:hAnsi="Arial Narrow"/>
          <w:sz w:val="20"/>
          <w:szCs w:val="20"/>
        </w:rPr>
        <w:t>referred</w:t>
      </w:r>
    </w:p>
    <w:p w:rsidR="002F3D67" w:rsidRDefault="002F3D67" w:rsidP="002F3D67">
      <w:pPr>
        <w:numPr>
          <w:ilvl w:val="0"/>
          <w:numId w:val="1"/>
        </w:numPr>
        <w:tabs>
          <w:tab w:val="left" w:pos="900"/>
        </w:tabs>
        <w:rPr>
          <w:rFonts w:ascii="Arial Narrow" w:hAnsi="Arial Narrow"/>
          <w:sz w:val="20"/>
          <w:szCs w:val="20"/>
        </w:rPr>
      </w:pPr>
      <w:r>
        <w:rPr>
          <w:rFonts w:ascii="Arial Narrow" w:hAnsi="Arial Narrow"/>
          <w:sz w:val="20"/>
          <w:szCs w:val="20"/>
        </w:rPr>
        <w:t>Training and/or experience athletic coaching at the secondary level</w:t>
      </w:r>
    </w:p>
    <w:p w:rsidR="007D2729" w:rsidRDefault="007D2729" w:rsidP="007D2729">
      <w:pPr>
        <w:rPr>
          <w:rFonts w:ascii="Arial Narrow" w:hAnsi="Arial Narrow"/>
          <w:sz w:val="20"/>
          <w:szCs w:val="20"/>
        </w:rPr>
      </w:pPr>
    </w:p>
    <w:p w:rsidR="007D2729" w:rsidRPr="00443C71" w:rsidRDefault="007D2729" w:rsidP="007D2729">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7D2729" w:rsidRDefault="007D2729" w:rsidP="007D2729">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7D2729" w:rsidRDefault="007D2729" w:rsidP="007D2729">
      <w:pPr>
        <w:pStyle w:val="ListParagraph"/>
        <w:numPr>
          <w:ilvl w:val="0"/>
          <w:numId w:val="3"/>
        </w:numPr>
        <w:rPr>
          <w:rFonts w:ascii="Arial Narrow" w:hAnsi="Arial Narrow"/>
          <w:sz w:val="20"/>
          <w:szCs w:val="20"/>
        </w:rPr>
      </w:pPr>
      <w:r>
        <w:rPr>
          <w:rFonts w:ascii="Arial Narrow" w:hAnsi="Arial Narrow"/>
          <w:sz w:val="20"/>
          <w:szCs w:val="20"/>
        </w:rPr>
        <w:t>Demonstrated leadership ability</w:t>
      </w:r>
    </w:p>
    <w:p w:rsidR="007D2729" w:rsidRDefault="007D2729" w:rsidP="007D2729">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7D2729" w:rsidRDefault="007D2729" w:rsidP="007D2729">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7D2729" w:rsidRDefault="007D2729" w:rsidP="007D2729">
      <w:pPr>
        <w:pStyle w:val="ListParagraph"/>
        <w:numPr>
          <w:ilvl w:val="0"/>
          <w:numId w:val="3"/>
        </w:numPr>
        <w:rPr>
          <w:rFonts w:ascii="Arial Narrow" w:hAnsi="Arial Narrow"/>
          <w:sz w:val="20"/>
          <w:szCs w:val="20"/>
        </w:rPr>
      </w:pPr>
      <w:r>
        <w:rPr>
          <w:rFonts w:ascii="Arial Narrow" w:hAnsi="Arial Narrow"/>
          <w:sz w:val="20"/>
          <w:szCs w:val="20"/>
        </w:rPr>
        <w:t>Ability to make independent decisions in accordance with established policies and procedures</w:t>
      </w:r>
    </w:p>
    <w:p w:rsidR="007D2729" w:rsidRDefault="007D2729" w:rsidP="007D2729">
      <w:pPr>
        <w:pStyle w:val="ListParagraph"/>
        <w:numPr>
          <w:ilvl w:val="0"/>
          <w:numId w:val="3"/>
        </w:numPr>
        <w:rPr>
          <w:rFonts w:ascii="Arial Narrow" w:hAnsi="Arial Narrow"/>
          <w:sz w:val="20"/>
          <w:szCs w:val="20"/>
        </w:rPr>
      </w:pPr>
      <w:r>
        <w:rPr>
          <w:rFonts w:ascii="Arial Narrow" w:hAnsi="Arial Narrow"/>
          <w:sz w:val="20"/>
          <w:szCs w:val="20"/>
        </w:rPr>
        <w:t>Ability to deal with difficult situations courteously and tactfully</w:t>
      </w:r>
    </w:p>
    <w:p w:rsidR="007D2729" w:rsidRDefault="007D2729" w:rsidP="007D2729">
      <w:pPr>
        <w:tabs>
          <w:tab w:val="left" w:pos="900"/>
        </w:tabs>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p w:rsidR="006056D7" w:rsidRDefault="006056D7"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34"/>
        <w:gridCol w:w="344"/>
        <w:gridCol w:w="2054"/>
        <w:gridCol w:w="344"/>
        <w:gridCol w:w="1951"/>
        <w:gridCol w:w="360"/>
        <w:gridCol w:w="1693"/>
        <w:gridCol w:w="344"/>
        <w:gridCol w:w="1330"/>
        <w:gridCol w:w="344"/>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lastRenderedPageBreak/>
              <w:t>Climb Ladders</w:t>
            </w:r>
          </w:p>
        </w:tc>
        <w:tc>
          <w:tcPr>
            <w:tcW w:w="344" w:type="dxa"/>
          </w:tcPr>
          <w:p w:rsidR="000A0BDB" w:rsidRDefault="006056D7"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6056D7"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6056D7"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6056D7"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6056D7"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6056D7"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6056D7"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6056D7" w:rsidP="00345ECE">
            <w:pPr>
              <w:rPr>
                <w:rFonts w:ascii="Arial Narrow" w:hAnsi="Arial Narrow"/>
                <w:sz w:val="20"/>
                <w:szCs w:val="20"/>
              </w:rPr>
            </w:pPr>
            <w:r>
              <w:rPr>
                <w:rFonts w:ascii="Arial Narrow" w:hAnsi="Arial Narrow"/>
                <w:sz w:val="20"/>
                <w:szCs w:val="20"/>
              </w:rPr>
              <w:t>O</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6056D7"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6056D7" w:rsidP="00345ECE">
            <w:pPr>
              <w:rPr>
                <w:rFonts w:ascii="Arial Narrow" w:hAnsi="Arial Narrow"/>
                <w:sz w:val="20"/>
                <w:szCs w:val="20"/>
              </w:rPr>
            </w:pPr>
            <w:r>
              <w:rPr>
                <w:rFonts w:ascii="Arial Narrow" w:hAnsi="Arial Narrow"/>
                <w:sz w:val="20"/>
                <w:szCs w:val="20"/>
              </w:rPr>
              <w:t>O</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6056D7"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6056D7"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6056D7"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6056D7" w:rsidP="00345ECE">
            <w:pPr>
              <w:rPr>
                <w:rFonts w:ascii="Arial Narrow" w:hAnsi="Arial Narrow"/>
                <w:sz w:val="20"/>
                <w:szCs w:val="20"/>
              </w:rPr>
            </w:pPr>
            <w:r>
              <w:rPr>
                <w:rFonts w:ascii="Arial Narrow" w:hAnsi="Arial Narrow"/>
                <w:sz w:val="20"/>
                <w:szCs w:val="20"/>
              </w:rPr>
              <w:t>O</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6056D7"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6056D7"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6056D7"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6056D7"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6056D7"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Default="00BC66F8" w:rsidP="00BC66F8">
      <w:pPr>
        <w:rPr>
          <w:rFonts w:ascii="Arial Narrow" w:hAnsi="Arial Narrow"/>
          <w:sz w:val="20"/>
          <w:szCs w:val="20"/>
        </w:rPr>
      </w:pPr>
      <w:r w:rsidRPr="000173C7">
        <w:rPr>
          <w:rFonts w:ascii="Arial Narrow" w:hAnsi="Arial Narrow"/>
          <w:b/>
          <w:sz w:val="20"/>
          <w:szCs w:val="20"/>
          <w:u w:val="single"/>
        </w:rPr>
        <w:t>Calendar/Work Schedule and Compensation</w:t>
      </w:r>
      <w:r>
        <w:rPr>
          <w:rFonts w:ascii="Arial Narrow" w:hAnsi="Arial Narrow"/>
          <w:sz w:val="20"/>
          <w:szCs w:val="20"/>
        </w:rPr>
        <w:t>:</w:t>
      </w:r>
    </w:p>
    <w:p w:rsidR="001954D0" w:rsidRPr="00443C71" w:rsidRDefault="001954D0" w:rsidP="001954D0">
      <w:pPr>
        <w:ind w:left="720"/>
        <w:rPr>
          <w:rFonts w:ascii="Arial Narrow" w:hAnsi="Arial Narrow"/>
          <w:i/>
          <w:sz w:val="20"/>
          <w:szCs w:val="20"/>
        </w:rPr>
      </w:pPr>
      <w:r>
        <w:rPr>
          <w:rFonts w:ascii="Arial Narrow" w:hAnsi="Arial Narrow"/>
          <w:sz w:val="20"/>
          <w:szCs w:val="20"/>
        </w:rPr>
        <w:t xml:space="preserve">Annual Calendar: </w:t>
      </w:r>
      <w:r w:rsidR="002F3D67" w:rsidRPr="002F3D67">
        <w:rPr>
          <w:rFonts w:ascii="Arial Narrow" w:hAnsi="Arial Narrow"/>
          <w:sz w:val="20"/>
          <w:szCs w:val="20"/>
        </w:rPr>
        <w:t>12-month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2F3D67">
        <w:rPr>
          <w:rFonts w:ascii="Arial Narrow" w:hAnsi="Arial Narrow"/>
          <w:sz w:val="20"/>
          <w:szCs w:val="20"/>
        </w:rPr>
        <w:t>X</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2F3D67">
        <w:rPr>
          <w:rFonts w:ascii="Arial Narrow" w:hAnsi="Arial Narrow"/>
          <w:sz w:val="20"/>
          <w:szCs w:val="20"/>
        </w:rPr>
        <w:t>Principal</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2F3D67">
        <w:rPr>
          <w:rFonts w:ascii="Arial Narrow" w:hAnsi="Arial Narrow"/>
          <w:sz w:val="20"/>
          <w:szCs w:val="20"/>
        </w:rPr>
        <w:t>X</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___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2F3D67">
        <w:rPr>
          <w:rFonts w:ascii="Arial Narrow" w:hAnsi="Arial Narrow"/>
          <w:sz w:val="20"/>
          <w:szCs w:val="20"/>
        </w:rPr>
        <w:t>X</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48" w:rsidRDefault="00270D48" w:rsidP="00BC66F8">
      <w:r>
        <w:separator/>
      </w:r>
    </w:p>
  </w:endnote>
  <w:endnote w:type="continuationSeparator" w:id="0">
    <w:p w:rsidR="00270D48" w:rsidRDefault="00270D48"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48" w:rsidRDefault="00270D48"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270D48" w:rsidRPr="00443C71" w:rsidRDefault="00270D48">
    <w:pPr>
      <w:pStyle w:val="Footer"/>
      <w:rPr>
        <w:rFonts w:ascii="Arial Narrow" w:hAnsi="Arial Narrow"/>
        <w:sz w:val="16"/>
        <w:szCs w:val="16"/>
      </w:rPr>
    </w:pPr>
    <w:r w:rsidRPr="00443C71">
      <w:rPr>
        <w:rFonts w:ascii="Arial Narrow" w:hAnsi="Arial Narrow"/>
        <w:sz w:val="16"/>
        <w:szCs w:val="16"/>
      </w:rPr>
      <w:t>Reviewed and Updated:</w:t>
    </w:r>
    <w:r>
      <w:rPr>
        <w:rFonts w:ascii="Arial Narrow" w:hAnsi="Arial Narrow"/>
        <w:sz w:val="16"/>
        <w:szCs w:val="16"/>
      </w:rPr>
      <w:t xml:space="preserve"> </w:t>
    </w:r>
    <w:r w:rsidR="001A1038">
      <w:rPr>
        <w:rFonts w:ascii="Arial Narrow" w:hAnsi="Arial Narrow"/>
        <w:sz w:val="16"/>
        <w:szCs w:val="16"/>
      </w:rPr>
      <w:t>March, 2012</w:t>
    </w:r>
  </w:p>
  <w:p w:rsidR="00270D48" w:rsidRPr="00443C71" w:rsidRDefault="00270D48">
    <w:pPr>
      <w:pStyle w:val="Footer"/>
      <w:rPr>
        <w:rFonts w:ascii="Arial Narrow" w:hAnsi="Arial Narrow"/>
        <w:sz w:val="16"/>
        <w:szCs w:val="16"/>
      </w:rPr>
    </w:pPr>
    <w:r w:rsidRPr="00443C71">
      <w:rPr>
        <w:rFonts w:ascii="Arial Narrow" w:hAnsi="Arial Narrow"/>
        <w:sz w:val="16"/>
        <w:szCs w:val="16"/>
      </w:rPr>
      <w:t xml:space="preserve">Page </w:t>
    </w:r>
    <w:r w:rsidR="00856B96"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00856B96" w:rsidRPr="00443C71">
      <w:rPr>
        <w:rFonts w:ascii="Arial Narrow" w:hAnsi="Arial Narrow"/>
        <w:sz w:val="16"/>
        <w:szCs w:val="16"/>
      </w:rPr>
      <w:fldChar w:fldCharType="separate"/>
    </w:r>
    <w:r w:rsidR="0066672A">
      <w:rPr>
        <w:rFonts w:ascii="Arial Narrow" w:hAnsi="Arial Narrow"/>
        <w:noProof/>
        <w:sz w:val="16"/>
        <w:szCs w:val="16"/>
      </w:rPr>
      <w:t>1</w:t>
    </w:r>
    <w:r w:rsidR="00856B96" w:rsidRPr="00443C71">
      <w:rPr>
        <w:rFonts w:ascii="Arial Narrow" w:hAnsi="Arial Narrow"/>
        <w:sz w:val="16"/>
        <w:szCs w:val="16"/>
      </w:rPr>
      <w:fldChar w:fldCharType="end"/>
    </w:r>
  </w:p>
  <w:p w:rsidR="00270D48" w:rsidRDefault="0027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48" w:rsidRDefault="00270D48" w:rsidP="00BC66F8">
      <w:r>
        <w:separator/>
      </w:r>
    </w:p>
  </w:footnote>
  <w:footnote w:type="continuationSeparator" w:id="0">
    <w:p w:rsidR="00270D48" w:rsidRDefault="00270D48"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48" w:rsidRPr="005D4B16" w:rsidRDefault="00270D48" w:rsidP="005D4B16">
    <w:pPr>
      <w:jc w:val="center"/>
      <w:rPr>
        <w:rFonts w:ascii="Arial Narrow" w:hAnsi="Arial Narrow"/>
        <w:szCs w:val="24"/>
      </w:rPr>
    </w:pPr>
    <w:r w:rsidRPr="005D4B16">
      <w:rPr>
        <w:rFonts w:ascii="Arial Narrow" w:hAnsi="Arial Narrow"/>
        <w:szCs w:val="24"/>
      </w:rPr>
      <w:t>Community High School District 94 – Job Description</w:t>
    </w:r>
  </w:p>
  <w:p w:rsidR="00270D48" w:rsidRDefault="00270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A39F8"/>
    <w:multiLevelType w:val="singleLevel"/>
    <w:tmpl w:val="0409000F"/>
    <w:lvl w:ilvl="0">
      <w:start w:val="1"/>
      <w:numFmt w:val="decimal"/>
      <w:lvlText w:val="%1."/>
      <w:lvlJc w:val="left"/>
      <w:pPr>
        <w:tabs>
          <w:tab w:val="num" w:pos="360"/>
        </w:tabs>
        <w:ind w:left="360" w:hanging="360"/>
      </w:pPr>
    </w:lvl>
  </w:abstractNum>
  <w:abstractNum w:abstractNumId="1">
    <w:nsid w:val="46241A72"/>
    <w:multiLevelType w:val="singleLevel"/>
    <w:tmpl w:val="0409000F"/>
    <w:lvl w:ilvl="0">
      <w:start w:val="1"/>
      <w:numFmt w:val="decimal"/>
      <w:lvlText w:val="%1."/>
      <w:lvlJc w:val="left"/>
      <w:pPr>
        <w:tabs>
          <w:tab w:val="num" w:pos="360"/>
        </w:tabs>
        <w:ind w:left="360" w:hanging="360"/>
      </w:pPr>
    </w:lvl>
  </w:abstractNum>
  <w:abstractNum w:abstractNumId="2">
    <w:nsid w:val="63493EFF"/>
    <w:multiLevelType w:val="hybridMultilevel"/>
    <w:tmpl w:val="FAFAD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031A6"/>
    <w:multiLevelType w:val="hybridMultilevel"/>
    <w:tmpl w:val="BF20BC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173C7"/>
    <w:rsid w:val="000A0BDB"/>
    <w:rsid w:val="00136063"/>
    <w:rsid w:val="001675C3"/>
    <w:rsid w:val="001954D0"/>
    <w:rsid w:val="001A1038"/>
    <w:rsid w:val="001C6412"/>
    <w:rsid w:val="001F2721"/>
    <w:rsid w:val="00201C5D"/>
    <w:rsid w:val="00270D48"/>
    <w:rsid w:val="002B5C3E"/>
    <w:rsid w:val="002C37A9"/>
    <w:rsid w:val="002F3D67"/>
    <w:rsid w:val="00345ECE"/>
    <w:rsid w:val="00443C71"/>
    <w:rsid w:val="004F690D"/>
    <w:rsid w:val="005D4B16"/>
    <w:rsid w:val="006056D7"/>
    <w:rsid w:val="006429DD"/>
    <w:rsid w:val="0066672A"/>
    <w:rsid w:val="0069240A"/>
    <w:rsid w:val="006D448F"/>
    <w:rsid w:val="0073355B"/>
    <w:rsid w:val="007D2729"/>
    <w:rsid w:val="00856B96"/>
    <w:rsid w:val="00862095"/>
    <w:rsid w:val="00903DFD"/>
    <w:rsid w:val="00907F9E"/>
    <w:rsid w:val="00987363"/>
    <w:rsid w:val="009950AD"/>
    <w:rsid w:val="00A9702F"/>
    <w:rsid w:val="00AE0CB4"/>
    <w:rsid w:val="00BC33ED"/>
    <w:rsid w:val="00BC66F8"/>
    <w:rsid w:val="00C70EEB"/>
    <w:rsid w:val="00CB5B37"/>
    <w:rsid w:val="00D30D02"/>
    <w:rsid w:val="00D42E57"/>
    <w:rsid w:val="00E21192"/>
    <w:rsid w:val="00E3067B"/>
    <w:rsid w:val="00F1441A"/>
    <w:rsid w:val="00FB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535E-C202-4A1B-9187-70A495CA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5</cp:revision>
  <cp:lastPrinted>2011-03-28T13:21:00Z</cp:lastPrinted>
  <dcterms:created xsi:type="dcterms:W3CDTF">2012-03-28T14:19:00Z</dcterms:created>
  <dcterms:modified xsi:type="dcterms:W3CDTF">2012-03-29T20:02:00Z</dcterms:modified>
</cp:coreProperties>
</file>