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526" w:rsidRDefault="00FD5526" w:rsidP="0009005D">
      <w:pPr>
        <w:pStyle w:val="Title"/>
        <w:pBdr>
          <w:bottom w:val="none" w:sz="0" w:space="0" w:color="auto"/>
        </w:pBdr>
        <w:spacing w:after="0"/>
        <w:rPr>
          <w:rFonts w:asciiTheme="minorHAnsi" w:hAnsiTheme="minorHAnsi"/>
          <w:b/>
          <w:color w:val="auto"/>
          <w:sz w:val="16"/>
          <w:szCs w:val="16"/>
        </w:rPr>
      </w:pPr>
    </w:p>
    <w:p w:rsidR="00024794" w:rsidRDefault="00024794" w:rsidP="0009005D">
      <w:pPr>
        <w:spacing w:after="0"/>
        <w:rPr>
          <w:sz w:val="16"/>
        </w:rPr>
      </w:pPr>
      <w:r>
        <w:rPr>
          <w:sz w:val="16"/>
        </w:rPr>
        <w:t xml:space="preserve">This form is to be completed and submitted by a jurisdictional member pursuing adoption or transition of an IAIABC EDI Standard. The form </w:t>
      </w:r>
      <w:r w:rsidR="0009005D">
        <w:rPr>
          <w:sz w:val="16"/>
        </w:rPr>
        <w:t xml:space="preserve">is not intended to be a formal commitment. The information provided will be used for internal planning purposes to ensure the availability of resources to support the jurisdiction’s implementation plan. The form should </w:t>
      </w:r>
      <w:r>
        <w:rPr>
          <w:sz w:val="16"/>
        </w:rPr>
        <w:t xml:space="preserve">be completed using </w:t>
      </w:r>
      <w:r w:rsidR="0009005D">
        <w:rPr>
          <w:sz w:val="16"/>
        </w:rPr>
        <w:t xml:space="preserve">the most current </w:t>
      </w:r>
      <w:r w:rsidR="0034509D">
        <w:rPr>
          <w:sz w:val="16"/>
        </w:rPr>
        <w:t xml:space="preserve">information </w:t>
      </w:r>
      <w:r w:rsidR="0009005D">
        <w:rPr>
          <w:sz w:val="16"/>
        </w:rPr>
        <w:t xml:space="preserve">available. </w:t>
      </w:r>
      <w:r w:rsidR="0034509D">
        <w:rPr>
          <w:sz w:val="16"/>
        </w:rPr>
        <w:t>Subsequently, t</w:t>
      </w:r>
      <w:r w:rsidR="0009005D">
        <w:rPr>
          <w:sz w:val="16"/>
        </w:rPr>
        <w:t>he jurisdiction is asked to advise when</w:t>
      </w:r>
      <w:r w:rsidR="00F45687">
        <w:rPr>
          <w:sz w:val="16"/>
        </w:rPr>
        <w:t xml:space="preserve"> a deviation or change</w:t>
      </w:r>
      <w:r w:rsidR="0009005D">
        <w:rPr>
          <w:sz w:val="16"/>
        </w:rPr>
        <w:t xml:space="preserve"> to their implementation plan</w:t>
      </w:r>
      <w:r w:rsidR="0034509D">
        <w:rPr>
          <w:sz w:val="16"/>
        </w:rPr>
        <w:t xml:space="preserve"> occur</w:t>
      </w:r>
      <w:r w:rsidR="00F45687">
        <w:rPr>
          <w:sz w:val="16"/>
        </w:rPr>
        <w:t>s</w:t>
      </w:r>
      <w:r w:rsidR="0034509D">
        <w:rPr>
          <w:sz w:val="16"/>
        </w:rPr>
        <w:t>.</w:t>
      </w:r>
    </w:p>
    <w:tbl>
      <w:tblPr>
        <w:tblStyle w:val="TableGrid"/>
        <w:tblW w:w="10290" w:type="dxa"/>
        <w:tblInd w:w="108" w:type="dxa"/>
        <w:tblLook w:val="04A0" w:firstRow="1" w:lastRow="0" w:firstColumn="1" w:lastColumn="0" w:noHBand="0" w:noVBand="1"/>
      </w:tblPr>
      <w:tblGrid>
        <w:gridCol w:w="10290"/>
      </w:tblGrid>
      <w:tr w:rsidR="0009005D" w:rsidTr="001551A9">
        <w:trPr>
          <w:trHeight w:val="57"/>
        </w:trPr>
        <w:tc>
          <w:tcPr>
            <w:tcW w:w="102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005D" w:rsidRPr="0046660D" w:rsidRDefault="0009005D" w:rsidP="0009005D">
            <w:pPr>
              <w:ind w:left="-810"/>
              <w:rPr>
                <w:sz w:val="16"/>
              </w:rPr>
            </w:pPr>
          </w:p>
        </w:tc>
      </w:tr>
    </w:tbl>
    <w:p w:rsidR="0009005D" w:rsidRDefault="0009005D" w:rsidP="00BD5103">
      <w:pPr>
        <w:spacing w:after="0"/>
        <w:rPr>
          <w:sz w:val="16"/>
        </w:rPr>
      </w:pP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1432"/>
        <w:gridCol w:w="1447"/>
        <w:gridCol w:w="1189"/>
        <w:gridCol w:w="1620"/>
        <w:gridCol w:w="1440"/>
        <w:gridCol w:w="1620"/>
      </w:tblGrid>
      <w:tr w:rsidR="005A2C91" w:rsidTr="00906790"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2C91" w:rsidRPr="001551A9" w:rsidRDefault="005A2C91" w:rsidP="005A2C91">
            <w:pPr>
              <w:jc w:val="right"/>
              <w:rPr>
                <w:b/>
                <w:sz w:val="20"/>
              </w:rPr>
            </w:pPr>
            <w:r w:rsidRPr="001551A9">
              <w:rPr>
                <w:b/>
                <w:sz w:val="20"/>
              </w:rPr>
              <w:t>Today’s Date: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2C91" w:rsidRPr="00023B62" w:rsidRDefault="005A2C91" w:rsidP="003070F9">
            <w:pPr>
              <w:rPr>
                <w:b/>
              </w:rPr>
            </w:pPr>
          </w:p>
        </w:tc>
        <w:tc>
          <w:tcPr>
            <w:tcW w:w="5869" w:type="dxa"/>
            <w:gridSpan w:val="4"/>
            <w:vMerge w:val="restart"/>
            <w:tcBorders>
              <w:top w:val="nil"/>
              <w:left w:val="nil"/>
              <w:right w:val="nil"/>
            </w:tcBorders>
          </w:tcPr>
          <w:p w:rsidR="005A2C91" w:rsidRDefault="005A2C91" w:rsidP="003070F9">
            <w:pPr>
              <w:rPr>
                <w:b/>
              </w:rPr>
            </w:pPr>
          </w:p>
        </w:tc>
      </w:tr>
      <w:tr w:rsidR="005A2C91" w:rsidTr="00906790"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2C91" w:rsidRPr="001551A9" w:rsidRDefault="005A2C91" w:rsidP="005A2C91">
            <w:pPr>
              <w:jc w:val="right"/>
              <w:rPr>
                <w:b/>
                <w:sz w:val="20"/>
              </w:rPr>
            </w:pPr>
            <w:r w:rsidRPr="001551A9">
              <w:rPr>
                <w:b/>
                <w:sz w:val="20"/>
              </w:rPr>
              <w:t>Jurisdiction: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2C91" w:rsidRPr="00023B62" w:rsidRDefault="005A2C91" w:rsidP="003070F9">
            <w:pPr>
              <w:rPr>
                <w:b/>
              </w:rPr>
            </w:pPr>
          </w:p>
        </w:tc>
        <w:tc>
          <w:tcPr>
            <w:tcW w:w="5869" w:type="dxa"/>
            <w:gridSpan w:val="4"/>
            <w:vMerge/>
            <w:tcBorders>
              <w:left w:val="nil"/>
              <w:bottom w:val="nil"/>
              <w:right w:val="nil"/>
            </w:tcBorders>
          </w:tcPr>
          <w:p w:rsidR="005A2C91" w:rsidRDefault="005A2C91" w:rsidP="003070F9">
            <w:pPr>
              <w:rPr>
                <w:b/>
              </w:rPr>
            </w:pPr>
          </w:p>
        </w:tc>
      </w:tr>
      <w:tr w:rsidR="00BD5103" w:rsidRPr="001551A9" w:rsidTr="005A2C91"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</w:tcPr>
          <w:p w:rsidR="00BD5103" w:rsidRPr="001551A9" w:rsidRDefault="00BD5103" w:rsidP="003070F9">
            <w:pPr>
              <w:jc w:val="right"/>
              <w:rPr>
                <w:b/>
                <w:sz w:val="20"/>
              </w:rPr>
            </w:pPr>
            <w:r w:rsidRPr="001551A9">
              <w:rPr>
                <w:b/>
                <w:sz w:val="20"/>
              </w:rPr>
              <w:t>Standard: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5103" w:rsidRPr="001551A9" w:rsidRDefault="00BD5103" w:rsidP="003070F9">
            <w:pPr>
              <w:rPr>
                <w:b/>
                <w:sz w:val="20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:rsidR="00BD5103" w:rsidRPr="001551A9" w:rsidRDefault="00BD5103" w:rsidP="003070F9">
            <w:pPr>
              <w:rPr>
                <w:b/>
                <w:sz w:val="20"/>
              </w:rPr>
            </w:pPr>
            <w:r w:rsidRPr="001551A9">
              <w:rPr>
                <w:b/>
                <w:sz w:val="20"/>
              </w:rPr>
              <w:t>Release: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5103" w:rsidRPr="001551A9" w:rsidRDefault="00BD5103" w:rsidP="003070F9">
            <w:pPr>
              <w:rPr>
                <w:b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D5103" w:rsidRPr="001551A9" w:rsidRDefault="00BD5103" w:rsidP="003070F9">
            <w:pPr>
              <w:rPr>
                <w:b/>
                <w:sz w:val="20"/>
              </w:rPr>
            </w:pPr>
            <w:r w:rsidRPr="001551A9">
              <w:rPr>
                <w:b/>
                <w:sz w:val="20"/>
              </w:rPr>
              <w:t>Publication: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5103" w:rsidRPr="001551A9" w:rsidRDefault="00BD5103" w:rsidP="003070F9">
            <w:pPr>
              <w:rPr>
                <w:b/>
                <w:sz w:val="20"/>
              </w:rPr>
            </w:pPr>
          </w:p>
        </w:tc>
      </w:tr>
    </w:tbl>
    <w:p w:rsidR="00BD5103" w:rsidRPr="001551A9" w:rsidRDefault="00BD5103" w:rsidP="00BD5103">
      <w:pPr>
        <w:spacing w:after="0"/>
        <w:rPr>
          <w:sz w:val="14"/>
        </w:rPr>
      </w:pPr>
    </w:p>
    <w:p w:rsidR="00BD5103" w:rsidRPr="00024794" w:rsidRDefault="00BD5103" w:rsidP="00BD5103">
      <w:pPr>
        <w:spacing w:after="0"/>
        <w:rPr>
          <w:sz w:val="16"/>
        </w:rPr>
      </w:pPr>
    </w:p>
    <w:tbl>
      <w:tblPr>
        <w:tblStyle w:val="TableGrid"/>
        <w:tblW w:w="0" w:type="auto"/>
        <w:tblInd w:w="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"/>
        <w:gridCol w:w="2610"/>
        <w:gridCol w:w="6678"/>
      </w:tblGrid>
      <w:tr w:rsidR="001551A9" w:rsidTr="00F41815"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551A9" w:rsidRPr="001551A9" w:rsidRDefault="001551A9" w:rsidP="001551A9">
            <w:pPr>
              <w:ind w:left="113" w:right="113"/>
              <w:jc w:val="center"/>
              <w:rPr>
                <w:b/>
                <w:sz w:val="28"/>
              </w:rPr>
            </w:pPr>
            <w:r w:rsidRPr="001551A9">
              <w:rPr>
                <w:b/>
                <w:sz w:val="28"/>
              </w:rPr>
              <w:t>Project Contacts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1A9" w:rsidRPr="00D8142C" w:rsidRDefault="001551A9" w:rsidP="003070F9">
            <w:pPr>
              <w:jc w:val="right"/>
              <w:rPr>
                <w:b/>
                <w:sz w:val="16"/>
              </w:rPr>
            </w:pPr>
            <w:r w:rsidRPr="00D8142C">
              <w:rPr>
                <w:b/>
                <w:sz w:val="16"/>
              </w:rPr>
              <w:t>EDI Contact: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A9" w:rsidRDefault="001551A9" w:rsidP="003070F9">
            <w:pPr>
              <w:rPr>
                <w:b/>
              </w:rPr>
            </w:pPr>
          </w:p>
        </w:tc>
      </w:tr>
      <w:tr w:rsidR="001551A9" w:rsidTr="00F41815"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A9" w:rsidRDefault="001551A9" w:rsidP="003070F9">
            <w:pPr>
              <w:jc w:val="right"/>
              <w:rPr>
                <w:b/>
                <w:sz w:val="1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1A9" w:rsidRPr="000C19DA" w:rsidRDefault="001551A9" w:rsidP="003070F9">
            <w:pPr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EDI Contact </w:t>
            </w:r>
            <w:r w:rsidRPr="000C19DA">
              <w:rPr>
                <w:b/>
                <w:sz w:val="16"/>
              </w:rPr>
              <w:t>Phone: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A9" w:rsidRDefault="001551A9" w:rsidP="003070F9">
            <w:pPr>
              <w:rPr>
                <w:b/>
              </w:rPr>
            </w:pPr>
          </w:p>
        </w:tc>
      </w:tr>
      <w:tr w:rsidR="001551A9" w:rsidTr="00F41815">
        <w:trPr>
          <w:trHeight w:val="305"/>
        </w:trPr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A9" w:rsidRDefault="001551A9" w:rsidP="003070F9">
            <w:pPr>
              <w:jc w:val="right"/>
              <w:rPr>
                <w:b/>
                <w:sz w:val="1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1A9" w:rsidRPr="000C19DA" w:rsidRDefault="001551A9" w:rsidP="003070F9">
            <w:pPr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EDI Contact </w:t>
            </w:r>
            <w:r w:rsidRPr="000C19DA">
              <w:rPr>
                <w:b/>
                <w:sz w:val="16"/>
              </w:rPr>
              <w:t>Email: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A9" w:rsidRDefault="001551A9" w:rsidP="003070F9">
            <w:pPr>
              <w:rPr>
                <w:b/>
              </w:rPr>
            </w:pPr>
          </w:p>
        </w:tc>
      </w:tr>
      <w:tr w:rsidR="001551A9" w:rsidTr="00F41815"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A9" w:rsidRPr="000C19DA" w:rsidRDefault="001551A9" w:rsidP="000C19DA">
            <w:pPr>
              <w:jc w:val="right"/>
              <w:rPr>
                <w:b/>
                <w:sz w:val="1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1A9" w:rsidRPr="000C19DA" w:rsidRDefault="001551A9" w:rsidP="000C19DA">
            <w:pPr>
              <w:jc w:val="right"/>
              <w:rPr>
                <w:b/>
                <w:sz w:val="16"/>
              </w:rPr>
            </w:pPr>
            <w:r w:rsidRPr="000C19DA">
              <w:rPr>
                <w:b/>
                <w:sz w:val="16"/>
              </w:rPr>
              <w:t>Project Manager: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A9" w:rsidRDefault="001551A9" w:rsidP="00803C41">
            <w:pPr>
              <w:rPr>
                <w:b/>
              </w:rPr>
            </w:pPr>
          </w:p>
        </w:tc>
      </w:tr>
      <w:tr w:rsidR="001551A9" w:rsidTr="00F41815"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A9" w:rsidRPr="000C19DA" w:rsidRDefault="001551A9" w:rsidP="000C19DA">
            <w:pPr>
              <w:jc w:val="right"/>
              <w:rPr>
                <w:b/>
                <w:sz w:val="1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1A9" w:rsidRPr="000C19DA" w:rsidRDefault="001551A9" w:rsidP="000C19DA">
            <w:pPr>
              <w:jc w:val="right"/>
              <w:rPr>
                <w:b/>
                <w:sz w:val="16"/>
              </w:rPr>
            </w:pPr>
            <w:r w:rsidRPr="000C19DA">
              <w:rPr>
                <w:b/>
                <w:sz w:val="16"/>
              </w:rPr>
              <w:t xml:space="preserve"> P</w:t>
            </w:r>
            <w:r>
              <w:rPr>
                <w:b/>
                <w:sz w:val="16"/>
              </w:rPr>
              <w:t xml:space="preserve">roject </w:t>
            </w:r>
            <w:r w:rsidRPr="000C19DA">
              <w:rPr>
                <w:b/>
                <w:sz w:val="16"/>
              </w:rPr>
              <w:t>M</w:t>
            </w:r>
            <w:r>
              <w:rPr>
                <w:b/>
                <w:sz w:val="16"/>
              </w:rPr>
              <w:t>anager</w:t>
            </w:r>
            <w:r w:rsidRPr="000C19DA">
              <w:rPr>
                <w:b/>
                <w:sz w:val="16"/>
              </w:rPr>
              <w:t xml:space="preserve"> Phone: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A9" w:rsidRDefault="001551A9" w:rsidP="00803C41">
            <w:pPr>
              <w:rPr>
                <w:b/>
              </w:rPr>
            </w:pPr>
          </w:p>
        </w:tc>
      </w:tr>
      <w:tr w:rsidR="001551A9" w:rsidTr="00F41815"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A9" w:rsidRPr="000C19DA" w:rsidRDefault="001551A9" w:rsidP="000C19DA">
            <w:pPr>
              <w:jc w:val="right"/>
              <w:rPr>
                <w:b/>
                <w:sz w:val="1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1A9" w:rsidRPr="000C19DA" w:rsidRDefault="001551A9" w:rsidP="000C19DA">
            <w:pPr>
              <w:jc w:val="right"/>
              <w:rPr>
                <w:b/>
                <w:sz w:val="16"/>
              </w:rPr>
            </w:pPr>
            <w:r w:rsidRPr="000C19DA">
              <w:rPr>
                <w:b/>
                <w:sz w:val="16"/>
              </w:rPr>
              <w:t>P</w:t>
            </w:r>
            <w:r>
              <w:rPr>
                <w:b/>
                <w:sz w:val="16"/>
              </w:rPr>
              <w:t xml:space="preserve">roject </w:t>
            </w:r>
            <w:r w:rsidRPr="000C19DA">
              <w:rPr>
                <w:b/>
                <w:sz w:val="16"/>
              </w:rPr>
              <w:t>M</w:t>
            </w:r>
            <w:r>
              <w:rPr>
                <w:b/>
                <w:sz w:val="16"/>
              </w:rPr>
              <w:t>anager</w:t>
            </w:r>
            <w:r w:rsidRPr="000C19DA">
              <w:rPr>
                <w:b/>
                <w:sz w:val="16"/>
              </w:rPr>
              <w:t xml:space="preserve"> Email: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A9" w:rsidRDefault="001551A9" w:rsidP="00803C41">
            <w:pPr>
              <w:rPr>
                <w:b/>
              </w:rPr>
            </w:pPr>
          </w:p>
        </w:tc>
      </w:tr>
      <w:tr w:rsidR="001551A9" w:rsidTr="00F41815"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A9" w:rsidRPr="000C19DA" w:rsidRDefault="001551A9" w:rsidP="000C19DA">
            <w:pPr>
              <w:jc w:val="right"/>
              <w:rPr>
                <w:b/>
                <w:sz w:val="1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1A9" w:rsidRPr="000C19DA" w:rsidRDefault="001551A9" w:rsidP="000C19DA">
            <w:pPr>
              <w:jc w:val="right"/>
              <w:rPr>
                <w:b/>
                <w:sz w:val="16"/>
              </w:rPr>
            </w:pPr>
            <w:r w:rsidRPr="000C19DA">
              <w:rPr>
                <w:b/>
                <w:sz w:val="16"/>
              </w:rPr>
              <w:t>Vendor</w:t>
            </w:r>
            <w:r w:rsidR="00E941E3">
              <w:rPr>
                <w:b/>
                <w:sz w:val="16"/>
              </w:rPr>
              <w:t xml:space="preserve"> </w:t>
            </w:r>
            <w:r w:rsidR="00E941E3">
              <w:rPr>
                <w:sz w:val="16"/>
              </w:rPr>
              <w:t>(if applicable)</w:t>
            </w:r>
            <w:r w:rsidRPr="000C19DA">
              <w:rPr>
                <w:b/>
                <w:sz w:val="16"/>
              </w:rPr>
              <w:t>: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A9" w:rsidRDefault="001551A9" w:rsidP="00803C41">
            <w:pPr>
              <w:rPr>
                <w:b/>
              </w:rPr>
            </w:pPr>
          </w:p>
        </w:tc>
      </w:tr>
      <w:tr w:rsidR="001551A9" w:rsidTr="00F41815"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A9" w:rsidRPr="000C19DA" w:rsidRDefault="001551A9" w:rsidP="000C19DA">
            <w:pPr>
              <w:jc w:val="right"/>
              <w:rPr>
                <w:b/>
                <w:sz w:val="1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1A9" w:rsidRPr="000C19DA" w:rsidRDefault="001551A9" w:rsidP="000C19DA">
            <w:pPr>
              <w:jc w:val="right"/>
              <w:rPr>
                <w:b/>
                <w:sz w:val="16"/>
              </w:rPr>
            </w:pPr>
            <w:r w:rsidRPr="000C19DA">
              <w:rPr>
                <w:b/>
                <w:sz w:val="16"/>
              </w:rPr>
              <w:t>Vendor Contact: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A9" w:rsidRDefault="001551A9" w:rsidP="00803C41">
            <w:pPr>
              <w:rPr>
                <w:b/>
              </w:rPr>
            </w:pPr>
          </w:p>
        </w:tc>
      </w:tr>
      <w:tr w:rsidR="001551A9" w:rsidTr="00F41815"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A9" w:rsidRPr="000C19DA" w:rsidRDefault="001551A9" w:rsidP="000C19DA">
            <w:pPr>
              <w:jc w:val="right"/>
              <w:rPr>
                <w:b/>
                <w:sz w:val="1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1A9" w:rsidRPr="000C19DA" w:rsidRDefault="001551A9" w:rsidP="000C19DA">
            <w:pPr>
              <w:jc w:val="right"/>
              <w:rPr>
                <w:b/>
                <w:sz w:val="16"/>
              </w:rPr>
            </w:pPr>
            <w:r w:rsidRPr="000C19DA">
              <w:rPr>
                <w:b/>
                <w:sz w:val="16"/>
              </w:rPr>
              <w:t>Vendor Phone: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A9" w:rsidRDefault="001551A9" w:rsidP="00803C41">
            <w:pPr>
              <w:rPr>
                <w:b/>
              </w:rPr>
            </w:pPr>
          </w:p>
        </w:tc>
      </w:tr>
      <w:tr w:rsidR="001551A9" w:rsidTr="00F41815"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A9" w:rsidRPr="000C19DA" w:rsidRDefault="001551A9" w:rsidP="000C19DA">
            <w:pPr>
              <w:jc w:val="right"/>
              <w:rPr>
                <w:b/>
                <w:sz w:val="1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1A9" w:rsidRPr="000C19DA" w:rsidRDefault="001551A9" w:rsidP="000C19DA">
            <w:pPr>
              <w:jc w:val="right"/>
              <w:rPr>
                <w:b/>
                <w:sz w:val="16"/>
              </w:rPr>
            </w:pPr>
            <w:r w:rsidRPr="000C19DA">
              <w:rPr>
                <w:b/>
                <w:sz w:val="16"/>
              </w:rPr>
              <w:t>Vendor Email: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A9" w:rsidRDefault="001551A9" w:rsidP="00803C41">
            <w:pPr>
              <w:rPr>
                <w:b/>
              </w:rPr>
            </w:pPr>
          </w:p>
        </w:tc>
      </w:tr>
    </w:tbl>
    <w:p w:rsidR="00FD5526" w:rsidRDefault="00FD5526" w:rsidP="00352966">
      <w:pPr>
        <w:rPr>
          <w:b/>
        </w:rPr>
      </w:pP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810"/>
        <w:gridCol w:w="2610"/>
        <w:gridCol w:w="6660"/>
        <w:gridCol w:w="18"/>
      </w:tblGrid>
      <w:tr w:rsidR="005A2C91" w:rsidTr="00E01728">
        <w:trPr>
          <w:gridAfter w:val="1"/>
          <w:wAfter w:w="18" w:type="dxa"/>
        </w:trPr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A2C91" w:rsidRPr="001551A9" w:rsidRDefault="001551A9" w:rsidP="005A2C91">
            <w:pPr>
              <w:ind w:left="113" w:right="113"/>
              <w:jc w:val="center"/>
              <w:rPr>
                <w:b/>
                <w:sz w:val="20"/>
              </w:rPr>
            </w:pPr>
            <w:r w:rsidRPr="001551A9">
              <w:rPr>
                <w:b/>
                <w:sz w:val="28"/>
              </w:rPr>
              <w:t>Implementation Details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C84" w:rsidRDefault="00124C84" w:rsidP="00124C84">
            <w:pPr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Target Implementation</w:t>
            </w:r>
          </w:p>
          <w:p w:rsidR="005A2C91" w:rsidRPr="000C19DA" w:rsidRDefault="00124C84" w:rsidP="00124C84">
            <w:pPr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(</w:t>
            </w:r>
            <w:r w:rsidR="005A2C91">
              <w:rPr>
                <w:b/>
                <w:sz w:val="16"/>
              </w:rPr>
              <w:t>Quarter-Year</w:t>
            </w:r>
            <w:r>
              <w:rPr>
                <w:b/>
                <w:sz w:val="16"/>
              </w:rPr>
              <w:t>)</w:t>
            </w:r>
            <w:r w:rsidR="005A2C91" w:rsidRPr="000C19DA">
              <w:rPr>
                <w:b/>
                <w:sz w:val="16"/>
              </w:rPr>
              <w:t>: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91" w:rsidRDefault="005A2C91" w:rsidP="005A2C91">
            <w:pPr>
              <w:spacing w:after="200" w:line="276" w:lineRule="auto"/>
              <w:rPr>
                <w:b/>
              </w:rPr>
            </w:pPr>
          </w:p>
        </w:tc>
      </w:tr>
      <w:tr w:rsidR="005A2C91" w:rsidTr="00E01728">
        <w:trPr>
          <w:gridAfter w:val="1"/>
          <w:wAfter w:w="18" w:type="dxa"/>
        </w:trPr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C91" w:rsidRDefault="005A2C91" w:rsidP="003070F9">
            <w:pPr>
              <w:jc w:val="right"/>
              <w:rPr>
                <w:b/>
                <w:sz w:val="1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C84" w:rsidRDefault="005A2C91" w:rsidP="003070F9">
            <w:pPr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  <w:r w:rsidR="00124C84">
              <w:rPr>
                <w:b/>
                <w:sz w:val="16"/>
              </w:rPr>
              <w:t>Availability of Draft</w:t>
            </w:r>
          </w:p>
          <w:p w:rsidR="005A2C91" w:rsidRPr="000C19DA" w:rsidRDefault="005A2C91" w:rsidP="00124C84">
            <w:pPr>
              <w:jc w:val="right"/>
              <w:rPr>
                <w:b/>
                <w:sz w:val="16"/>
              </w:rPr>
            </w:pPr>
            <w:r w:rsidRPr="000C19DA">
              <w:rPr>
                <w:b/>
                <w:sz w:val="16"/>
              </w:rPr>
              <w:t>T</w:t>
            </w:r>
            <w:r w:rsidR="001551A9">
              <w:rPr>
                <w:b/>
                <w:sz w:val="16"/>
              </w:rPr>
              <w:t>rading</w:t>
            </w:r>
            <w:r w:rsidR="00124C84">
              <w:rPr>
                <w:b/>
                <w:sz w:val="16"/>
              </w:rPr>
              <w:t xml:space="preserve"> </w:t>
            </w:r>
            <w:r w:rsidRPr="000C19DA">
              <w:rPr>
                <w:b/>
                <w:sz w:val="16"/>
              </w:rPr>
              <w:t>P</w:t>
            </w:r>
            <w:r w:rsidR="001551A9">
              <w:rPr>
                <w:b/>
                <w:sz w:val="16"/>
              </w:rPr>
              <w:t>artner</w:t>
            </w:r>
            <w:r w:rsidRPr="000C19DA">
              <w:rPr>
                <w:b/>
                <w:sz w:val="16"/>
              </w:rPr>
              <w:t xml:space="preserve"> Tables: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91" w:rsidRDefault="005A2C91" w:rsidP="003070F9">
            <w:pPr>
              <w:rPr>
                <w:b/>
              </w:rPr>
            </w:pPr>
          </w:p>
        </w:tc>
      </w:tr>
      <w:tr w:rsidR="00F41815" w:rsidTr="00E01728">
        <w:trPr>
          <w:gridAfter w:val="1"/>
          <w:wAfter w:w="18" w:type="dxa"/>
        </w:trPr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815" w:rsidRDefault="00F41815" w:rsidP="003070F9">
            <w:pPr>
              <w:jc w:val="right"/>
              <w:rPr>
                <w:b/>
                <w:sz w:val="16"/>
              </w:rPr>
            </w:pPr>
          </w:p>
        </w:tc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1815" w:rsidRDefault="00F41815" w:rsidP="003070F9">
            <w:pPr>
              <w:jc w:val="right"/>
              <w:rPr>
                <w:sz w:val="16"/>
              </w:rPr>
            </w:pPr>
            <w:r>
              <w:rPr>
                <w:b/>
                <w:sz w:val="16"/>
              </w:rPr>
              <w:t>List any Project Dependencies:</w:t>
            </w:r>
            <w:r w:rsidRPr="001551A9">
              <w:rPr>
                <w:sz w:val="16"/>
              </w:rPr>
              <w:t xml:space="preserve"> </w:t>
            </w:r>
          </w:p>
          <w:p w:rsidR="00F41815" w:rsidRPr="000C19DA" w:rsidRDefault="00F41815" w:rsidP="003070F9">
            <w:pPr>
              <w:jc w:val="right"/>
              <w:rPr>
                <w:b/>
                <w:sz w:val="16"/>
              </w:rPr>
            </w:pPr>
            <w:r w:rsidRPr="001551A9">
              <w:rPr>
                <w:sz w:val="16"/>
              </w:rPr>
              <w:t>(e.g.:</w:t>
            </w:r>
            <w:r>
              <w:rPr>
                <w:sz w:val="14"/>
              </w:rPr>
              <w:t xml:space="preserve"> rulemaking, funding</w:t>
            </w:r>
            <w:r w:rsidRPr="00903486">
              <w:rPr>
                <w:sz w:val="14"/>
              </w:rPr>
              <w:t>, IT resources</w:t>
            </w:r>
            <w:r>
              <w:rPr>
                <w:sz w:val="14"/>
              </w:rPr>
              <w:t>, scheduling,</w:t>
            </w:r>
            <w:r w:rsidRPr="00903486">
              <w:rPr>
                <w:sz w:val="14"/>
              </w:rPr>
              <w:t xml:space="preserve"> etc</w:t>
            </w:r>
            <w:r>
              <w:rPr>
                <w:sz w:val="14"/>
              </w:rPr>
              <w:t>.)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5" w:rsidRPr="00903486" w:rsidRDefault="00F41815" w:rsidP="001551A9"/>
        </w:tc>
      </w:tr>
      <w:tr w:rsidR="00F41815" w:rsidTr="00E01728">
        <w:trPr>
          <w:gridAfter w:val="1"/>
          <w:wAfter w:w="18" w:type="dxa"/>
        </w:trPr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815" w:rsidRDefault="00F41815" w:rsidP="003070F9">
            <w:pPr>
              <w:jc w:val="right"/>
              <w:rPr>
                <w:b/>
                <w:sz w:val="16"/>
              </w:rPr>
            </w:pPr>
          </w:p>
        </w:tc>
        <w:tc>
          <w:tcPr>
            <w:tcW w:w="2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815" w:rsidRDefault="00F41815" w:rsidP="003070F9">
            <w:pPr>
              <w:jc w:val="right"/>
              <w:rPr>
                <w:b/>
                <w:sz w:val="16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5" w:rsidRPr="00903486" w:rsidRDefault="00F41815" w:rsidP="001551A9"/>
        </w:tc>
      </w:tr>
      <w:tr w:rsidR="00F41815" w:rsidTr="00E01728">
        <w:trPr>
          <w:gridAfter w:val="1"/>
          <w:wAfter w:w="18" w:type="dxa"/>
        </w:trPr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815" w:rsidRDefault="00F41815" w:rsidP="003070F9">
            <w:pPr>
              <w:jc w:val="right"/>
              <w:rPr>
                <w:b/>
                <w:sz w:val="16"/>
              </w:rPr>
            </w:pPr>
          </w:p>
        </w:tc>
        <w:tc>
          <w:tcPr>
            <w:tcW w:w="2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815" w:rsidRDefault="00F41815" w:rsidP="003070F9">
            <w:pPr>
              <w:jc w:val="right"/>
              <w:rPr>
                <w:b/>
                <w:sz w:val="16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5" w:rsidRPr="00903486" w:rsidRDefault="00F41815" w:rsidP="001551A9"/>
        </w:tc>
      </w:tr>
      <w:tr w:rsidR="00F41815" w:rsidTr="00E01728">
        <w:trPr>
          <w:gridAfter w:val="1"/>
          <w:wAfter w:w="18" w:type="dxa"/>
        </w:trPr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815" w:rsidRDefault="00F41815" w:rsidP="003070F9">
            <w:pPr>
              <w:jc w:val="right"/>
              <w:rPr>
                <w:b/>
                <w:sz w:val="16"/>
              </w:rPr>
            </w:pPr>
          </w:p>
        </w:tc>
        <w:tc>
          <w:tcPr>
            <w:tcW w:w="2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815" w:rsidRDefault="00F41815" w:rsidP="003070F9">
            <w:pPr>
              <w:jc w:val="right"/>
              <w:rPr>
                <w:b/>
                <w:sz w:val="16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5" w:rsidRPr="00903486" w:rsidRDefault="00F41815" w:rsidP="001551A9"/>
        </w:tc>
      </w:tr>
      <w:tr w:rsidR="00F41815" w:rsidTr="00E01728">
        <w:trPr>
          <w:gridAfter w:val="1"/>
          <w:wAfter w:w="18" w:type="dxa"/>
        </w:trPr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815" w:rsidRDefault="00F41815" w:rsidP="003070F9">
            <w:pPr>
              <w:jc w:val="right"/>
              <w:rPr>
                <w:b/>
                <w:sz w:val="16"/>
              </w:rPr>
            </w:pPr>
          </w:p>
        </w:tc>
        <w:tc>
          <w:tcPr>
            <w:tcW w:w="26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15" w:rsidRDefault="00F41815" w:rsidP="003070F9">
            <w:pPr>
              <w:jc w:val="right"/>
              <w:rPr>
                <w:b/>
                <w:sz w:val="16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5" w:rsidRPr="00903486" w:rsidRDefault="00F41815" w:rsidP="001551A9"/>
        </w:tc>
      </w:tr>
      <w:tr w:rsidR="005A2C91" w:rsidTr="00E017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" w:type="dxa"/>
        </w:trPr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91" w:rsidRDefault="005A2C91" w:rsidP="00834BDE">
            <w:pPr>
              <w:jc w:val="right"/>
              <w:rPr>
                <w:b/>
                <w:sz w:val="16"/>
              </w:rPr>
            </w:pPr>
          </w:p>
        </w:tc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91" w:rsidRPr="000C19DA" w:rsidRDefault="005A2C91" w:rsidP="00124C84">
            <w:pPr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Additional Information </w:t>
            </w:r>
            <w:r w:rsidR="00124C84">
              <w:rPr>
                <w:b/>
                <w:sz w:val="16"/>
              </w:rPr>
              <w:t>and</w:t>
            </w:r>
            <w:r>
              <w:rPr>
                <w:b/>
                <w:sz w:val="16"/>
              </w:rPr>
              <w:t xml:space="preserve"> Implementation Notes: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91" w:rsidRDefault="005A2C91" w:rsidP="00803C41">
            <w:pPr>
              <w:rPr>
                <w:b/>
              </w:rPr>
            </w:pPr>
          </w:p>
        </w:tc>
      </w:tr>
      <w:tr w:rsidR="005A2C91" w:rsidTr="00E017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" w:type="dxa"/>
        </w:trPr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91" w:rsidRPr="000C19DA" w:rsidRDefault="005A2C91" w:rsidP="00803C41">
            <w:pPr>
              <w:jc w:val="right"/>
              <w:rPr>
                <w:b/>
                <w:sz w:val="16"/>
              </w:rPr>
            </w:pPr>
          </w:p>
        </w:tc>
        <w:tc>
          <w:tcPr>
            <w:tcW w:w="2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91" w:rsidRPr="000C19DA" w:rsidRDefault="005A2C91" w:rsidP="00803C41">
            <w:pPr>
              <w:jc w:val="right"/>
              <w:rPr>
                <w:b/>
                <w:sz w:val="16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91" w:rsidRDefault="005A2C91" w:rsidP="00803C41">
            <w:pPr>
              <w:rPr>
                <w:b/>
              </w:rPr>
            </w:pPr>
          </w:p>
        </w:tc>
      </w:tr>
      <w:tr w:rsidR="005A2C91" w:rsidTr="00E017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" w:type="dxa"/>
        </w:trPr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91" w:rsidRPr="000C19DA" w:rsidRDefault="005A2C91" w:rsidP="00803C41">
            <w:pPr>
              <w:jc w:val="right"/>
              <w:rPr>
                <w:b/>
                <w:sz w:val="16"/>
              </w:rPr>
            </w:pPr>
          </w:p>
        </w:tc>
        <w:tc>
          <w:tcPr>
            <w:tcW w:w="2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91" w:rsidRPr="000C19DA" w:rsidRDefault="005A2C91" w:rsidP="00803C41">
            <w:pPr>
              <w:jc w:val="right"/>
              <w:rPr>
                <w:b/>
                <w:sz w:val="16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91" w:rsidRDefault="005A2C91" w:rsidP="00803C41">
            <w:pPr>
              <w:rPr>
                <w:b/>
              </w:rPr>
            </w:pPr>
          </w:p>
        </w:tc>
      </w:tr>
      <w:tr w:rsidR="005A2C91" w:rsidTr="00E017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" w:type="dxa"/>
        </w:trPr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91" w:rsidRPr="000C19DA" w:rsidRDefault="005A2C91" w:rsidP="00803C41">
            <w:pPr>
              <w:jc w:val="right"/>
              <w:rPr>
                <w:b/>
                <w:sz w:val="16"/>
              </w:rPr>
            </w:pPr>
          </w:p>
        </w:tc>
        <w:tc>
          <w:tcPr>
            <w:tcW w:w="2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91" w:rsidRPr="000C19DA" w:rsidRDefault="005A2C91" w:rsidP="00803C41">
            <w:pPr>
              <w:jc w:val="right"/>
              <w:rPr>
                <w:b/>
                <w:sz w:val="16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91" w:rsidRDefault="005A2C91" w:rsidP="00803C41">
            <w:pPr>
              <w:rPr>
                <w:b/>
              </w:rPr>
            </w:pPr>
          </w:p>
        </w:tc>
      </w:tr>
      <w:tr w:rsidR="005A2C91" w:rsidTr="00E017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" w:type="dxa"/>
          <w:trHeight w:val="305"/>
        </w:trPr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91" w:rsidRPr="000C19DA" w:rsidRDefault="005A2C91" w:rsidP="00803C41">
            <w:pPr>
              <w:jc w:val="right"/>
              <w:rPr>
                <w:b/>
                <w:sz w:val="16"/>
              </w:rPr>
            </w:pPr>
          </w:p>
        </w:tc>
        <w:tc>
          <w:tcPr>
            <w:tcW w:w="2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91" w:rsidRPr="000C19DA" w:rsidRDefault="005A2C91" w:rsidP="00803C41">
            <w:pPr>
              <w:jc w:val="right"/>
              <w:rPr>
                <w:b/>
                <w:sz w:val="16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91" w:rsidRDefault="005A2C91" w:rsidP="00803C41">
            <w:pPr>
              <w:rPr>
                <w:b/>
              </w:rPr>
            </w:pPr>
          </w:p>
        </w:tc>
      </w:tr>
      <w:tr w:rsidR="005A2C91" w:rsidTr="00E017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" w:type="dxa"/>
          <w:trHeight w:val="305"/>
        </w:trPr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91" w:rsidRPr="000C19DA" w:rsidRDefault="005A2C91" w:rsidP="00803C41">
            <w:pPr>
              <w:jc w:val="right"/>
              <w:rPr>
                <w:b/>
                <w:sz w:val="16"/>
              </w:rPr>
            </w:pPr>
          </w:p>
        </w:tc>
        <w:tc>
          <w:tcPr>
            <w:tcW w:w="2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91" w:rsidRPr="000C19DA" w:rsidRDefault="005A2C91" w:rsidP="00803C41">
            <w:pPr>
              <w:jc w:val="right"/>
              <w:rPr>
                <w:b/>
                <w:sz w:val="16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91" w:rsidRDefault="005A2C91" w:rsidP="00803C41">
            <w:pPr>
              <w:rPr>
                <w:b/>
              </w:rPr>
            </w:pPr>
          </w:p>
        </w:tc>
      </w:tr>
      <w:tr w:rsidR="005A2C91" w:rsidTr="00E017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" w:type="dxa"/>
          <w:trHeight w:val="305"/>
        </w:trPr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91" w:rsidRPr="000C19DA" w:rsidRDefault="005A2C91" w:rsidP="00803C41">
            <w:pPr>
              <w:jc w:val="right"/>
              <w:rPr>
                <w:b/>
                <w:sz w:val="16"/>
              </w:rPr>
            </w:pPr>
          </w:p>
        </w:tc>
        <w:tc>
          <w:tcPr>
            <w:tcW w:w="2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91" w:rsidRPr="000C19DA" w:rsidRDefault="005A2C91" w:rsidP="00803C41">
            <w:pPr>
              <w:jc w:val="right"/>
              <w:rPr>
                <w:b/>
                <w:sz w:val="16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91" w:rsidRDefault="005A2C91" w:rsidP="00803C41">
            <w:pPr>
              <w:rPr>
                <w:b/>
              </w:rPr>
            </w:pPr>
          </w:p>
        </w:tc>
      </w:tr>
      <w:tr w:rsidR="005A2C91" w:rsidTr="00E017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" w:type="dxa"/>
          <w:trHeight w:val="305"/>
        </w:trPr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91" w:rsidRPr="000C19DA" w:rsidRDefault="005A2C91" w:rsidP="00803C41">
            <w:pPr>
              <w:jc w:val="right"/>
              <w:rPr>
                <w:b/>
                <w:sz w:val="16"/>
              </w:rPr>
            </w:pPr>
          </w:p>
        </w:tc>
        <w:tc>
          <w:tcPr>
            <w:tcW w:w="2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91" w:rsidRPr="000C19DA" w:rsidRDefault="005A2C91" w:rsidP="00803C41">
            <w:pPr>
              <w:jc w:val="right"/>
              <w:rPr>
                <w:b/>
                <w:sz w:val="16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91" w:rsidRDefault="005A2C91" w:rsidP="00803C41">
            <w:pPr>
              <w:rPr>
                <w:b/>
              </w:rPr>
            </w:pPr>
          </w:p>
        </w:tc>
      </w:tr>
      <w:tr w:rsidR="005A2C91" w:rsidTr="00E017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" w:type="dxa"/>
          <w:trHeight w:val="305"/>
        </w:trPr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91" w:rsidRPr="000C19DA" w:rsidRDefault="005A2C91" w:rsidP="00803C41">
            <w:pPr>
              <w:jc w:val="right"/>
              <w:rPr>
                <w:b/>
                <w:sz w:val="16"/>
              </w:rPr>
            </w:pPr>
          </w:p>
        </w:tc>
        <w:tc>
          <w:tcPr>
            <w:tcW w:w="2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91" w:rsidRPr="000C19DA" w:rsidRDefault="005A2C91" w:rsidP="00803C41">
            <w:pPr>
              <w:jc w:val="right"/>
              <w:rPr>
                <w:b/>
                <w:sz w:val="16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91" w:rsidRDefault="005A2C91" w:rsidP="00803C41">
            <w:pPr>
              <w:rPr>
                <w:b/>
              </w:rPr>
            </w:pPr>
          </w:p>
        </w:tc>
      </w:tr>
      <w:tr w:rsidR="000C19DA" w:rsidTr="00E01728">
        <w:tc>
          <w:tcPr>
            <w:tcW w:w="100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19DA" w:rsidRDefault="000C19DA" w:rsidP="00352966">
            <w:pPr>
              <w:rPr>
                <w:b/>
              </w:rPr>
            </w:pPr>
          </w:p>
          <w:p w:rsidR="00E01728" w:rsidRPr="0030521C" w:rsidRDefault="00E01728" w:rsidP="00352966">
            <w:pPr>
              <w:rPr>
                <w:b/>
                <w:sz w:val="20"/>
              </w:rPr>
            </w:pPr>
          </w:p>
        </w:tc>
      </w:tr>
    </w:tbl>
    <w:p w:rsidR="000C19DA" w:rsidRPr="001551A9" w:rsidRDefault="000C19DA" w:rsidP="00E01728">
      <w:pPr>
        <w:spacing w:after="0"/>
        <w:ind w:left="180"/>
        <w:rPr>
          <w:i/>
          <w:sz w:val="14"/>
        </w:rPr>
      </w:pPr>
      <w:r w:rsidRPr="001551A9">
        <w:rPr>
          <w:i/>
          <w:sz w:val="14"/>
        </w:rPr>
        <w:t>Internal Use Only:</w:t>
      </w:r>
    </w:p>
    <w:tbl>
      <w:tblPr>
        <w:tblStyle w:val="TableGrid"/>
        <w:tblW w:w="0" w:type="auto"/>
        <w:tblInd w:w="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0"/>
        <w:gridCol w:w="6660"/>
      </w:tblGrid>
      <w:tr w:rsidR="00834BDE" w:rsidTr="00234231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DA" w:rsidRPr="000C19DA" w:rsidRDefault="00124C84" w:rsidP="00803C41">
            <w:pPr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Implementation Team Contact</w:t>
            </w:r>
            <w:r w:rsidR="00834BDE">
              <w:rPr>
                <w:b/>
                <w:sz w:val="16"/>
              </w:rPr>
              <w:t>: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DA" w:rsidRDefault="000C19DA" w:rsidP="00803C41">
            <w:pPr>
              <w:rPr>
                <w:b/>
              </w:rPr>
            </w:pPr>
          </w:p>
        </w:tc>
      </w:tr>
      <w:tr w:rsidR="00834BDE" w:rsidTr="00234231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DA" w:rsidRPr="000C19DA" w:rsidRDefault="00234231" w:rsidP="00803C41">
            <w:pPr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Date </w:t>
            </w:r>
            <w:r w:rsidR="00834BDE">
              <w:rPr>
                <w:b/>
                <w:sz w:val="16"/>
              </w:rPr>
              <w:t>Trading Partner Tables</w:t>
            </w:r>
            <w:r>
              <w:rPr>
                <w:b/>
                <w:sz w:val="16"/>
              </w:rPr>
              <w:t xml:space="preserve"> Approved</w:t>
            </w:r>
            <w:r w:rsidR="00834BDE">
              <w:rPr>
                <w:b/>
                <w:sz w:val="16"/>
              </w:rPr>
              <w:t>: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DA" w:rsidRDefault="000C19DA" w:rsidP="00803C41">
            <w:pPr>
              <w:rPr>
                <w:b/>
              </w:rPr>
            </w:pPr>
          </w:p>
        </w:tc>
      </w:tr>
      <w:tr w:rsidR="00834BDE" w:rsidTr="00234231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DA" w:rsidRPr="000C19DA" w:rsidRDefault="00234231" w:rsidP="00803C41">
            <w:pPr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Date </w:t>
            </w:r>
            <w:r w:rsidR="00834BDE">
              <w:rPr>
                <w:b/>
                <w:sz w:val="16"/>
              </w:rPr>
              <w:t>State Guide</w:t>
            </w:r>
            <w:r w:rsidR="00124C84">
              <w:rPr>
                <w:b/>
                <w:sz w:val="16"/>
              </w:rPr>
              <w:t xml:space="preserve"> Approved</w:t>
            </w:r>
            <w:r w:rsidR="00834BDE">
              <w:rPr>
                <w:b/>
                <w:sz w:val="16"/>
              </w:rPr>
              <w:t>: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DA" w:rsidRDefault="000C19DA" w:rsidP="00803C41">
            <w:pPr>
              <w:rPr>
                <w:b/>
              </w:rPr>
            </w:pPr>
          </w:p>
        </w:tc>
      </w:tr>
      <w:tr w:rsidR="000C19DA" w:rsidTr="00234231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DA" w:rsidRPr="000C19DA" w:rsidRDefault="00234231" w:rsidP="00803C41">
            <w:pPr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Date </w:t>
            </w:r>
            <w:bookmarkStart w:id="0" w:name="_GoBack"/>
            <w:bookmarkEnd w:id="0"/>
            <w:r w:rsidR="00834BDE">
              <w:rPr>
                <w:b/>
                <w:sz w:val="16"/>
              </w:rPr>
              <w:t>Test Plan</w:t>
            </w:r>
            <w:r w:rsidR="00093CA2">
              <w:rPr>
                <w:b/>
                <w:sz w:val="16"/>
              </w:rPr>
              <w:t xml:space="preserve"> Reviewed</w:t>
            </w:r>
            <w:r w:rsidR="00834BDE">
              <w:rPr>
                <w:b/>
                <w:sz w:val="16"/>
              </w:rPr>
              <w:t>: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DA" w:rsidRDefault="000C19DA" w:rsidP="00803C41">
            <w:pPr>
              <w:rPr>
                <w:b/>
              </w:rPr>
            </w:pPr>
          </w:p>
        </w:tc>
      </w:tr>
      <w:tr w:rsidR="000C19DA" w:rsidTr="00234231">
        <w:trPr>
          <w:trHeight w:val="30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DA" w:rsidRPr="000C19DA" w:rsidRDefault="00834BDE" w:rsidP="00803C41">
            <w:pPr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Testing Partner(s):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DA" w:rsidRDefault="000C19DA" w:rsidP="00803C41">
            <w:pPr>
              <w:rPr>
                <w:b/>
              </w:rPr>
            </w:pPr>
          </w:p>
        </w:tc>
      </w:tr>
    </w:tbl>
    <w:p w:rsidR="000C19DA" w:rsidRPr="000C19DA" w:rsidRDefault="000C19DA" w:rsidP="0030521C"/>
    <w:sectPr w:rsidR="000C19DA" w:rsidRPr="000C19DA" w:rsidSect="00E01728">
      <w:headerReference w:type="default" r:id="rId7"/>
      <w:pgSz w:w="12240" w:h="15840"/>
      <w:pgMar w:top="450" w:right="1170" w:bottom="450" w:left="90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B23" w:rsidRDefault="00157B23" w:rsidP="00455872">
      <w:pPr>
        <w:spacing w:after="0" w:line="240" w:lineRule="auto"/>
      </w:pPr>
      <w:r>
        <w:separator/>
      </w:r>
    </w:p>
  </w:endnote>
  <w:endnote w:type="continuationSeparator" w:id="0">
    <w:p w:rsidR="00157B23" w:rsidRDefault="00157B23" w:rsidP="00455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B23" w:rsidRDefault="00157B23" w:rsidP="00455872">
      <w:pPr>
        <w:spacing w:after="0" w:line="240" w:lineRule="auto"/>
      </w:pPr>
      <w:r>
        <w:separator/>
      </w:r>
    </w:p>
  </w:footnote>
  <w:footnote w:type="continuationSeparator" w:id="0">
    <w:p w:rsidR="00157B23" w:rsidRDefault="00157B23" w:rsidP="004558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872" w:rsidRDefault="00455872" w:rsidP="00455872">
    <w:pPr>
      <w:pStyle w:val="Header"/>
      <w:jc w:val="center"/>
    </w:pPr>
    <w:r>
      <w:rPr>
        <w:b/>
        <w:noProof/>
        <w:sz w:val="40"/>
      </w:rPr>
      <w:drawing>
        <wp:inline distT="0" distB="0" distL="0" distR="0" wp14:anchorId="3F5DC2CC" wp14:editId="0B06D8C4">
          <wp:extent cx="1592580" cy="597218"/>
          <wp:effectExtent l="0" t="0" r="762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AIABC_gre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4633" cy="5979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55872" w:rsidRDefault="00024794" w:rsidP="00455872">
    <w:pPr>
      <w:pStyle w:val="Header"/>
      <w:jc w:val="center"/>
    </w:pPr>
    <w:r>
      <w:rPr>
        <w:b/>
        <w:sz w:val="32"/>
      </w:rPr>
      <w:t xml:space="preserve">EDI Standards: </w:t>
    </w:r>
    <w:r w:rsidR="00455872">
      <w:rPr>
        <w:b/>
        <w:sz w:val="32"/>
      </w:rPr>
      <w:t xml:space="preserve">Jurisdictional Notice </w:t>
    </w:r>
    <w:r>
      <w:rPr>
        <w:b/>
        <w:sz w:val="32"/>
      </w:rPr>
      <w:t>to Adopt or Transition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966"/>
    <w:rsid w:val="00023B62"/>
    <w:rsid w:val="00024794"/>
    <w:rsid w:val="000714B7"/>
    <w:rsid w:val="0009005D"/>
    <w:rsid w:val="00093CA2"/>
    <w:rsid w:val="000A1DB1"/>
    <w:rsid w:val="000C19DA"/>
    <w:rsid w:val="000E148E"/>
    <w:rsid w:val="00124C84"/>
    <w:rsid w:val="001551A9"/>
    <w:rsid w:val="00157B23"/>
    <w:rsid w:val="00234231"/>
    <w:rsid w:val="0030521C"/>
    <w:rsid w:val="0034509D"/>
    <w:rsid w:val="00352966"/>
    <w:rsid w:val="00455872"/>
    <w:rsid w:val="0046660D"/>
    <w:rsid w:val="005A2C91"/>
    <w:rsid w:val="00691C01"/>
    <w:rsid w:val="00833F1C"/>
    <w:rsid w:val="00834BDE"/>
    <w:rsid w:val="00903486"/>
    <w:rsid w:val="009278AD"/>
    <w:rsid w:val="00AF209C"/>
    <w:rsid w:val="00B24CA2"/>
    <w:rsid w:val="00BD5103"/>
    <w:rsid w:val="00D8142C"/>
    <w:rsid w:val="00E01728"/>
    <w:rsid w:val="00E941E3"/>
    <w:rsid w:val="00F41815"/>
    <w:rsid w:val="00F45687"/>
    <w:rsid w:val="00FA0B7A"/>
    <w:rsid w:val="00FD5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29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529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529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5296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35296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529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352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3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B6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558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5872"/>
  </w:style>
  <w:style w:type="paragraph" w:styleId="Footer">
    <w:name w:val="footer"/>
    <w:basedOn w:val="Normal"/>
    <w:link w:val="FooterChar"/>
    <w:uiPriority w:val="99"/>
    <w:unhideWhenUsed/>
    <w:rsid w:val="004558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58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29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529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529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5296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35296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529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352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3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B6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558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5872"/>
  </w:style>
  <w:style w:type="paragraph" w:styleId="Footer">
    <w:name w:val="footer"/>
    <w:basedOn w:val="Normal"/>
    <w:link w:val="FooterChar"/>
    <w:uiPriority w:val="99"/>
    <w:unhideWhenUsed/>
    <w:rsid w:val="004558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58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6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Gregg Lutz</dc:creator>
  <cp:lastModifiedBy>Gregg Lutz</cp:lastModifiedBy>
  <cp:revision>17</cp:revision>
  <cp:lastPrinted>2016-08-08T21:16:00Z</cp:lastPrinted>
  <dcterms:created xsi:type="dcterms:W3CDTF">2016-08-01T13:25:00Z</dcterms:created>
  <dcterms:modified xsi:type="dcterms:W3CDTF">2016-08-08T21:16:00Z</dcterms:modified>
</cp:coreProperties>
</file>