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D1C9" w14:textId="14771608" w:rsidR="00187ACA" w:rsidRPr="009F5B48" w:rsidRDefault="000F0022" w:rsidP="006902F6">
      <w:pPr>
        <w:rPr>
          <w:rFonts w:ascii="Arial" w:hAnsi="Arial" w:cs="Arial"/>
          <w:b/>
          <w:sz w:val="36"/>
        </w:rPr>
      </w:pPr>
      <w:r>
        <w:rPr>
          <w:rFonts w:ascii="Arial" w:hAnsi="Arial" w:cs="Arial"/>
          <w:b/>
          <w:sz w:val="36"/>
        </w:rPr>
        <w:tab/>
      </w:r>
    </w:p>
    <w:p w14:paraId="7687F6F0" w14:textId="108F74BC" w:rsidR="00187ACA" w:rsidRPr="009F5B48" w:rsidRDefault="00E55894" w:rsidP="00383C78">
      <w:pPr>
        <w:jc w:val="center"/>
        <w:rPr>
          <w:rFonts w:ascii="Arial" w:hAnsi="Arial" w:cs="Arial"/>
          <w:b/>
          <w:sz w:val="36"/>
        </w:rPr>
      </w:pPr>
      <w:r w:rsidRPr="009F5B48">
        <w:rPr>
          <w:rFonts w:ascii="Arial" w:hAnsi="Arial" w:cs="Arial"/>
          <w:noProof/>
          <w:color w:val="2B579A"/>
          <w:sz w:val="22"/>
          <w:shd w:val="clear" w:color="auto" w:fill="E6E6E6"/>
        </w:rPr>
        <w:drawing>
          <wp:anchor distT="0" distB="0" distL="114300" distR="114300" simplePos="0" relativeHeight="251658240" behindDoc="0" locked="0" layoutInCell="1" allowOverlap="1" wp14:anchorId="2EBBFA12" wp14:editId="784FCFE6">
            <wp:simplePos x="0" y="0"/>
            <wp:positionH relativeFrom="column">
              <wp:posOffset>0</wp:posOffset>
            </wp:positionH>
            <wp:positionV relativeFrom="paragraph">
              <wp:posOffset>8890</wp:posOffset>
            </wp:positionV>
            <wp:extent cx="5943600" cy="1533525"/>
            <wp:effectExtent l="0" t="0" r="0" b="9525"/>
            <wp:wrapSquare wrapText="bothSides"/>
            <wp:docPr id="125" name="Picture 125" descr="NPS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NPSI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51508" w14:textId="77777777" w:rsidR="002C25F7" w:rsidRPr="009F5B48" w:rsidRDefault="002C25F7" w:rsidP="00383C78">
      <w:pPr>
        <w:jc w:val="center"/>
        <w:rPr>
          <w:rFonts w:ascii="Arial" w:hAnsi="Arial" w:cs="Arial"/>
          <w:b/>
          <w:sz w:val="36"/>
        </w:rPr>
      </w:pPr>
    </w:p>
    <w:p w14:paraId="5F997820" w14:textId="77777777" w:rsidR="002C25F7" w:rsidRPr="009F5B48" w:rsidRDefault="002C25F7" w:rsidP="00383C78">
      <w:pPr>
        <w:jc w:val="center"/>
        <w:rPr>
          <w:rFonts w:ascii="Arial" w:hAnsi="Arial" w:cs="Arial"/>
          <w:b/>
          <w:sz w:val="36"/>
        </w:rPr>
      </w:pPr>
    </w:p>
    <w:p w14:paraId="53E4946B" w14:textId="77777777" w:rsidR="002C25F7" w:rsidRPr="009F5B48" w:rsidRDefault="002C25F7" w:rsidP="00383C78">
      <w:pPr>
        <w:jc w:val="center"/>
        <w:rPr>
          <w:rFonts w:ascii="Arial" w:hAnsi="Arial" w:cs="Arial"/>
          <w:b/>
          <w:sz w:val="36"/>
        </w:rPr>
      </w:pPr>
    </w:p>
    <w:p w14:paraId="74FD50E3" w14:textId="47DD05A7" w:rsidR="00E877D5" w:rsidRPr="009F5B48" w:rsidRDefault="00000AF4" w:rsidP="7D1DCC80">
      <w:pPr>
        <w:jc w:val="center"/>
        <w:rPr>
          <w:rFonts w:ascii="Arial" w:hAnsi="Arial" w:cs="Arial"/>
          <w:b/>
          <w:bCs/>
          <w:sz w:val="40"/>
          <w:szCs w:val="40"/>
        </w:rPr>
      </w:pPr>
      <w:r w:rsidRPr="7D1DCC80">
        <w:rPr>
          <w:rFonts w:ascii="Arial" w:hAnsi="Arial" w:cs="Arial"/>
          <w:b/>
          <w:bCs/>
          <w:sz w:val="40"/>
          <w:szCs w:val="40"/>
        </w:rPr>
        <w:t>202</w:t>
      </w:r>
      <w:r w:rsidR="009D4F50">
        <w:rPr>
          <w:rFonts w:ascii="Arial" w:hAnsi="Arial" w:cs="Arial"/>
          <w:b/>
          <w:bCs/>
          <w:sz w:val="40"/>
          <w:szCs w:val="40"/>
        </w:rPr>
        <w:t>4</w:t>
      </w:r>
      <w:r w:rsidR="0084670A" w:rsidRPr="7D1DCC80">
        <w:rPr>
          <w:rFonts w:ascii="Arial" w:hAnsi="Arial" w:cs="Arial"/>
          <w:b/>
          <w:bCs/>
          <w:sz w:val="40"/>
          <w:szCs w:val="40"/>
        </w:rPr>
        <w:t xml:space="preserve"> </w:t>
      </w:r>
      <w:r w:rsidR="00E877D5" w:rsidRPr="7D1DCC80">
        <w:rPr>
          <w:rFonts w:ascii="Arial" w:hAnsi="Arial" w:cs="Arial"/>
          <w:b/>
          <w:bCs/>
          <w:sz w:val="40"/>
          <w:szCs w:val="40"/>
        </w:rPr>
        <w:t>National ProStart Invitational</w:t>
      </w:r>
      <w:r w:rsidR="009C28F4" w:rsidRPr="7D1DCC80">
        <w:rPr>
          <w:rFonts w:ascii="Arial" w:hAnsi="Arial" w:cs="Arial"/>
          <w:b/>
          <w:bCs/>
          <w:sz w:val="40"/>
          <w:szCs w:val="40"/>
          <w:vertAlign w:val="superscript"/>
        </w:rPr>
        <w:t>®</w:t>
      </w:r>
    </w:p>
    <w:p w14:paraId="02820FFF" w14:textId="77777777" w:rsidR="00AE6D87" w:rsidRPr="009F5B48" w:rsidRDefault="00AE6D87" w:rsidP="00383C78">
      <w:pPr>
        <w:jc w:val="center"/>
        <w:rPr>
          <w:rFonts w:ascii="Arial" w:hAnsi="Arial" w:cs="Arial"/>
          <w:b/>
          <w:sz w:val="40"/>
        </w:rPr>
      </w:pPr>
    </w:p>
    <w:p w14:paraId="52AC5817" w14:textId="77777777" w:rsidR="00AE6D87" w:rsidRPr="009F5B48" w:rsidRDefault="00AE6D87" w:rsidP="00383C78">
      <w:pPr>
        <w:jc w:val="center"/>
        <w:rPr>
          <w:rFonts w:ascii="Arial" w:hAnsi="Arial" w:cs="Arial"/>
          <w:b/>
          <w:sz w:val="40"/>
        </w:rPr>
      </w:pPr>
      <w:bookmarkStart w:id="0" w:name="_Toc303333450"/>
      <w:bookmarkStart w:id="1" w:name="_Toc303334324"/>
      <w:bookmarkStart w:id="2" w:name="_Toc303334555"/>
      <w:bookmarkStart w:id="3" w:name="_Toc303334581"/>
      <w:r w:rsidRPr="009F5B48">
        <w:rPr>
          <w:rFonts w:ascii="Arial" w:hAnsi="Arial" w:cs="Arial"/>
          <w:b/>
          <w:sz w:val="40"/>
        </w:rPr>
        <w:t>Procedures and Rules</w:t>
      </w:r>
      <w:bookmarkEnd w:id="0"/>
      <w:bookmarkEnd w:id="1"/>
      <w:bookmarkEnd w:id="2"/>
      <w:bookmarkEnd w:id="3"/>
      <w:r w:rsidRPr="009F5B48">
        <w:rPr>
          <w:rFonts w:ascii="Arial" w:hAnsi="Arial" w:cs="Arial"/>
          <w:b/>
          <w:sz w:val="40"/>
        </w:rPr>
        <w:t xml:space="preserve"> </w:t>
      </w:r>
    </w:p>
    <w:p w14:paraId="38BC5BE0" w14:textId="77777777" w:rsidR="00AE6D87" w:rsidRPr="009F5B48" w:rsidRDefault="00C077BB" w:rsidP="00383C78">
      <w:pPr>
        <w:jc w:val="center"/>
        <w:rPr>
          <w:rFonts w:ascii="Arial" w:hAnsi="Arial" w:cs="Arial"/>
          <w:b/>
          <w:sz w:val="40"/>
        </w:rPr>
      </w:pPr>
      <w:r w:rsidRPr="009F5B48">
        <w:rPr>
          <w:rFonts w:ascii="Arial" w:hAnsi="Arial" w:cs="Arial"/>
          <w:b/>
          <w:sz w:val="40"/>
        </w:rPr>
        <w:t>f</w:t>
      </w:r>
      <w:r w:rsidR="00AE6D87" w:rsidRPr="009F5B48">
        <w:rPr>
          <w:rFonts w:ascii="Arial" w:hAnsi="Arial" w:cs="Arial"/>
          <w:b/>
          <w:sz w:val="40"/>
        </w:rPr>
        <w:t xml:space="preserve">or the </w:t>
      </w:r>
    </w:p>
    <w:p w14:paraId="2D1D71F9" w14:textId="77777777" w:rsidR="00E877D5" w:rsidRPr="009F5B48" w:rsidRDefault="00641763" w:rsidP="00383C78">
      <w:pPr>
        <w:jc w:val="center"/>
        <w:rPr>
          <w:rFonts w:ascii="Arial" w:hAnsi="Arial" w:cs="Arial"/>
          <w:b/>
          <w:sz w:val="40"/>
        </w:rPr>
      </w:pPr>
      <w:r w:rsidRPr="009F5B48">
        <w:rPr>
          <w:rFonts w:ascii="Arial" w:hAnsi="Arial" w:cs="Arial"/>
          <w:b/>
          <w:sz w:val="40"/>
        </w:rPr>
        <w:t>Culinary</w:t>
      </w:r>
      <w:r w:rsidR="00670B51" w:rsidRPr="009F5B48">
        <w:rPr>
          <w:rFonts w:ascii="Arial" w:hAnsi="Arial" w:cs="Arial"/>
          <w:b/>
          <w:sz w:val="40"/>
        </w:rPr>
        <w:t xml:space="preserve"> </w:t>
      </w:r>
      <w:r w:rsidR="00AE6D87" w:rsidRPr="009F5B48">
        <w:rPr>
          <w:rFonts w:ascii="Arial" w:hAnsi="Arial" w:cs="Arial"/>
          <w:b/>
          <w:sz w:val="40"/>
        </w:rPr>
        <w:t xml:space="preserve">and Management </w:t>
      </w:r>
      <w:r w:rsidR="002E409A" w:rsidRPr="009F5B48">
        <w:rPr>
          <w:rFonts w:ascii="Arial" w:hAnsi="Arial" w:cs="Arial"/>
          <w:b/>
          <w:sz w:val="40"/>
        </w:rPr>
        <w:t>Competition</w:t>
      </w:r>
      <w:r w:rsidR="00AE6D87" w:rsidRPr="009F5B48">
        <w:rPr>
          <w:rFonts w:ascii="Arial" w:hAnsi="Arial" w:cs="Arial"/>
          <w:b/>
          <w:sz w:val="40"/>
        </w:rPr>
        <w:t>s</w:t>
      </w:r>
    </w:p>
    <w:p w14:paraId="5DAA2FE0" w14:textId="77777777" w:rsidR="00E877D5" w:rsidRPr="009F5B48" w:rsidRDefault="00E877D5" w:rsidP="00383C78">
      <w:pPr>
        <w:rPr>
          <w:rFonts w:ascii="Arial" w:hAnsi="Arial" w:cs="Arial"/>
        </w:rPr>
      </w:pPr>
    </w:p>
    <w:p w14:paraId="02D4AC04" w14:textId="77777777" w:rsidR="00E877D5" w:rsidRPr="009F5B48" w:rsidRDefault="00E877D5" w:rsidP="00383C78">
      <w:pPr>
        <w:jc w:val="center"/>
        <w:rPr>
          <w:rFonts w:ascii="Arial" w:hAnsi="Arial" w:cs="Arial"/>
        </w:rPr>
      </w:pPr>
    </w:p>
    <w:p w14:paraId="02AAD838" w14:textId="77777777" w:rsidR="002C25F7" w:rsidRPr="009F5B48" w:rsidRDefault="002C25F7" w:rsidP="00383C78">
      <w:pPr>
        <w:jc w:val="center"/>
        <w:rPr>
          <w:rFonts w:ascii="Arial" w:hAnsi="Arial" w:cs="Arial"/>
        </w:rPr>
      </w:pPr>
    </w:p>
    <w:p w14:paraId="1DA23D51" w14:textId="77777777" w:rsidR="002C25F7" w:rsidRPr="009F5B48" w:rsidRDefault="002C25F7" w:rsidP="00383C78">
      <w:pPr>
        <w:jc w:val="center"/>
        <w:rPr>
          <w:rFonts w:ascii="Arial" w:hAnsi="Arial" w:cs="Arial"/>
        </w:rPr>
      </w:pPr>
    </w:p>
    <w:p w14:paraId="74171028" w14:textId="77777777" w:rsidR="002C25F7" w:rsidRPr="009F5B48" w:rsidRDefault="002C25F7" w:rsidP="00383C78">
      <w:pPr>
        <w:jc w:val="center"/>
        <w:rPr>
          <w:rFonts w:ascii="Arial" w:hAnsi="Arial" w:cs="Arial"/>
        </w:rPr>
      </w:pPr>
    </w:p>
    <w:p w14:paraId="33D3D687" w14:textId="77777777" w:rsidR="002C25F7" w:rsidRPr="009F5B48" w:rsidRDefault="002C25F7" w:rsidP="00383C78">
      <w:pPr>
        <w:jc w:val="center"/>
        <w:rPr>
          <w:rFonts w:ascii="Arial" w:hAnsi="Arial" w:cs="Arial"/>
        </w:rPr>
      </w:pPr>
    </w:p>
    <w:p w14:paraId="031EB5C6" w14:textId="77777777" w:rsidR="002C25F7" w:rsidRPr="009F5B48" w:rsidRDefault="002C25F7" w:rsidP="00383C78">
      <w:pPr>
        <w:jc w:val="center"/>
        <w:rPr>
          <w:rFonts w:ascii="Arial" w:hAnsi="Arial" w:cs="Arial"/>
        </w:rPr>
      </w:pPr>
    </w:p>
    <w:p w14:paraId="4C302BCB" w14:textId="77777777" w:rsidR="002C25F7" w:rsidRPr="009F5B48" w:rsidRDefault="002C25F7" w:rsidP="00383C78">
      <w:pPr>
        <w:jc w:val="center"/>
        <w:rPr>
          <w:rFonts w:ascii="Arial" w:hAnsi="Arial" w:cs="Arial"/>
        </w:rPr>
      </w:pPr>
    </w:p>
    <w:p w14:paraId="6F0CF3CC" w14:textId="77777777" w:rsidR="002C25F7" w:rsidRPr="009F5B48" w:rsidRDefault="002C25F7" w:rsidP="00383C78">
      <w:pPr>
        <w:jc w:val="center"/>
        <w:rPr>
          <w:rFonts w:ascii="Arial" w:hAnsi="Arial" w:cs="Arial"/>
        </w:rPr>
      </w:pPr>
    </w:p>
    <w:p w14:paraId="5EF1BCEA" w14:textId="77777777" w:rsidR="002C25F7" w:rsidRPr="009F5B48" w:rsidRDefault="002C25F7" w:rsidP="00383C78">
      <w:pPr>
        <w:jc w:val="center"/>
        <w:rPr>
          <w:rFonts w:ascii="Arial" w:hAnsi="Arial" w:cs="Arial"/>
        </w:rPr>
      </w:pPr>
    </w:p>
    <w:p w14:paraId="7AE934BF" w14:textId="77777777" w:rsidR="002C25F7" w:rsidRPr="009F5B48" w:rsidRDefault="002C25F7" w:rsidP="00383C78">
      <w:pPr>
        <w:jc w:val="center"/>
        <w:rPr>
          <w:rFonts w:ascii="Arial" w:hAnsi="Arial" w:cs="Arial"/>
        </w:rPr>
      </w:pPr>
    </w:p>
    <w:p w14:paraId="6F359044" w14:textId="77777777" w:rsidR="002C25F7" w:rsidRPr="009F5B48" w:rsidRDefault="002C25F7" w:rsidP="00383C78">
      <w:pPr>
        <w:jc w:val="center"/>
        <w:rPr>
          <w:rFonts w:ascii="Arial" w:hAnsi="Arial" w:cs="Arial"/>
        </w:rPr>
      </w:pPr>
    </w:p>
    <w:p w14:paraId="4FD5F661" w14:textId="77777777" w:rsidR="00187ACA" w:rsidRPr="009F5B48" w:rsidRDefault="00187ACA" w:rsidP="00383C78">
      <w:pPr>
        <w:pStyle w:val="BodyText"/>
        <w:rPr>
          <w:rFonts w:ascii="Arial" w:hAnsi="Arial" w:cs="Arial"/>
          <w:szCs w:val="24"/>
        </w:rPr>
      </w:pPr>
    </w:p>
    <w:p w14:paraId="5E59C3A0" w14:textId="735528A6" w:rsidR="00E877D5" w:rsidRPr="009F5B48" w:rsidRDefault="004D4466" w:rsidP="00383C78">
      <w:pPr>
        <w:pStyle w:val="BodyText"/>
        <w:rPr>
          <w:rFonts w:ascii="Arial" w:hAnsi="Arial" w:cs="Arial"/>
          <w:szCs w:val="24"/>
        </w:rPr>
      </w:pPr>
      <w:r w:rsidRPr="009F5B48">
        <w:rPr>
          <w:rFonts w:ascii="Arial" w:hAnsi="Arial" w:cs="Arial"/>
          <w:szCs w:val="24"/>
        </w:rPr>
        <w:t>Participati</w:t>
      </w:r>
      <w:r w:rsidR="00AE6D87" w:rsidRPr="009F5B48">
        <w:rPr>
          <w:rFonts w:ascii="Arial" w:hAnsi="Arial" w:cs="Arial"/>
          <w:szCs w:val="24"/>
        </w:rPr>
        <w:t xml:space="preserve">ng teams </w:t>
      </w:r>
      <w:r w:rsidRPr="009F5B48">
        <w:rPr>
          <w:rFonts w:ascii="Arial" w:hAnsi="Arial" w:cs="Arial"/>
          <w:szCs w:val="24"/>
        </w:rPr>
        <w:t xml:space="preserve">are responsible for understanding and following </w:t>
      </w:r>
      <w:r w:rsidR="00EE7276" w:rsidRPr="009F5B48">
        <w:rPr>
          <w:rFonts w:ascii="Arial" w:hAnsi="Arial" w:cs="Arial"/>
          <w:szCs w:val="24"/>
        </w:rPr>
        <w:t>all</w:t>
      </w:r>
      <w:r w:rsidRPr="009F5B48">
        <w:rPr>
          <w:rFonts w:ascii="Arial" w:hAnsi="Arial" w:cs="Arial"/>
          <w:szCs w:val="24"/>
        </w:rPr>
        <w:t xml:space="preserve"> the procedures and r</w:t>
      </w:r>
      <w:r w:rsidR="00AE6D87" w:rsidRPr="009F5B48">
        <w:rPr>
          <w:rFonts w:ascii="Arial" w:hAnsi="Arial" w:cs="Arial"/>
          <w:szCs w:val="24"/>
        </w:rPr>
        <w:t xml:space="preserve">ules contained in this document; they </w:t>
      </w:r>
      <w:r w:rsidR="002D4000" w:rsidRPr="009F5B48">
        <w:rPr>
          <w:rFonts w:ascii="Arial" w:hAnsi="Arial" w:cs="Arial"/>
          <w:szCs w:val="24"/>
        </w:rPr>
        <w:t>will not</w:t>
      </w:r>
      <w:r w:rsidR="00854DF1" w:rsidRPr="009F5B48">
        <w:rPr>
          <w:rFonts w:ascii="Arial" w:hAnsi="Arial" w:cs="Arial"/>
          <w:szCs w:val="24"/>
        </w:rPr>
        <w:t xml:space="preserve"> be reviewed at the National ProStart Invitational</w:t>
      </w:r>
      <w:r w:rsidR="00AE6D87" w:rsidRPr="009F5B48">
        <w:rPr>
          <w:rFonts w:ascii="Arial" w:hAnsi="Arial" w:cs="Arial"/>
          <w:szCs w:val="24"/>
        </w:rPr>
        <w:t>.</w:t>
      </w:r>
      <w:r w:rsidR="007D2055" w:rsidRPr="009F5B48">
        <w:rPr>
          <w:rFonts w:ascii="Arial" w:hAnsi="Arial" w:cs="Arial"/>
          <w:szCs w:val="24"/>
        </w:rPr>
        <w:t xml:space="preserve"> </w:t>
      </w:r>
      <w:r w:rsidRPr="009F5B48">
        <w:rPr>
          <w:rFonts w:ascii="Arial" w:hAnsi="Arial" w:cs="Arial"/>
          <w:szCs w:val="24"/>
        </w:rPr>
        <w:t>Please read this document carefully to</w:t>
      </w:r>
      <w:r w:rsidR="0028564F" w:rsidRPr="009F5B48">
        <w:rPr>
          <w:rFonts w:ascii="Arial" w:hAnsi="Arial" w:cs="Arial"/>
          <w:szCs w:val="24"/>
        </w:rPr>
        <w:t xml:space="preserve"> maximize your opportunity for success and to</w:t>
      </w:r>
      <w:r w:rsidRPr="009F5B48">
        <w:rPr>
          <w:rFonts w:ascii="Arial" w:hAnsi="Arial" w:cs="Arial"/>
          <w:szCs w:val="24"/>
        </w:rPr>
        <w:t xml:space="preserve"> avoid receiving p</w:t>
      </w:r>
      <w:r w:rsidR="00AE6D87" w:rsidRPr="009F5B48">
        <w:rPr>
          <w:rFonts w:ascii="Arial" w:hAnsi="Arial" w:cs="Arial"/>
          <w:szCs w:val="24"/>
        </w:rPr>
        <w:t>enalties during the competition</w:t>
      </w:r>
      <w:r w:rsidR="00872CE5" w:rsidRPr="009F5B48">
        <w:rPr>
          <w:rFonts w:ascii="Arial" w:hAnsi="Arial" w:cs="Arial"/>
          <w:szCs w:val="24"/>
        </w:rPr>
        <w:t>. R</w:t>
      </w:r>
      <w:r w:rsidR="00AE6D87" w:rsidRPr="009F5B48">
        <w:rPr>
          <w:rFonts w:ascii="Arial" w:hAnsi="Arial" w:cs="Arial"/>
          <w:szCs w:val="24"/>
        </w:rPr>
        <w:t xml:space="preserve">efer all questions </w:t>
      </w:r>
      <w:r w:rsidRPr="009F5B48">
        <w:rPr>
          <w:rFonts w:ascii="Arial" w:hAnsi="Arial" w:cs="Arial"/>
          <w:szCs w:val="24"/>
        </w:rPr>
        <w:t>to the appropriate state ProStart® Coordinator prior to arrival at the National ProStart Invitational.</w:t>
      </w:r>
      <w:r w:rsidR="007D2055" w:rsidRPr="009F5B48">
        <w:rPr>
          <w:rFonts w:ascii="Arial" w:hAnsi="Arial" w:cs="Arial"/>
          <w:szCs w:val="24"/>
        </w:rPr>
        <w:t xml:space="preserve"> </w:t>
      </w:r>
    </w:p>
    <w:p w14:paraId="34B2A98B" w14:textId="3FF7F645" w:rsidR="00D54F35" w:rsidRPr="009F5B48" w:rsidRDefault="00D54F35" w:rsidP="00383C78">
      <w:pPr>
        <w:pStyle w:val="Footer"/>
        <w:tabs>
          <w:tab w:val="clear" w:pos="4320"/>
          <w:tab w:val="clear" w:pos="8640"/>
        </w:tabs>
        <w:jc w:val="center"/>
        <w:rPr>
          <w:rFonts w:ascii="Arial" w:hAnsi="Arial" w:cs="Arial"/>
          <w:sz w:val="22"/>
        </w:rPr>
      </w:pPr>
    </w:p>
    <w:p w14:paraId="0A8D83EF" w14:textId="052EB6E5" w:rsidR="004F4A57" w:rsidRPr="009F5B48" w:rsidRDefault="00E877D5" w:rsidP="7D1DCC80">
      <w:pPr>
        <w:pStyle w:val="Footer"/>
        <w:tabs>
          <w:tab w:val="clear" w:pos="4320"/>
          <w:tab w:val="clear" w:pos="8640"/>
        </w:tabs>
        <w:jc w:val="center"/>
        <w:rPr>
          <w:rFonts w:ascii="Arial" w:hAnsi="Arial" w:cs="Arial"/>
          <w:b/>
          <w:bCs/>
          <w:sz w:val="28"/>
          <w:szCs w:val="28"/>
        </w:rPr>
      </w:pPr>
      <w:r w:rsidRPr="7D1DCC80">
        <w:rPr>
          <w:rFonts w:ascii="Arial" w:hAnsi="Arial" w:cs="Arial"/>
          <w:sz w:val="22"/>
          <w:szCs w:val="22"/>
        </w:rPr>
        <w:br w:type="page"/>
      </w:r>
      <w:r w:rsidR="0F92DCA2" w:rsidRPr="7D1DCC80">
        <w:rPr>
          <w:rFonts w:ascii="Arial" w:hAnsi="Arial" w:cs="Arial"/>
          <w:b/>
          <w:bCs/>
          <w:sz w:val="28"/>
          <w:szCs w:val="28"/>
        </w:rPr>
        <w:lastRenderedPageBreak/>
        <w:t>202</w:t>
      </w:r>
      <w:r w:rsidR="009D4F50">
        <w:rPr>
          <w:rFonts w:ascii="Arial" w:hAnsi="Arial" w:cs="Arial"/>
          <w:b/>
          <w:bCs/>
          <w:sz w:val="28"/>
          <w:szCs w:val="28"/>
        </w:rPr>
        <w:t>4</w:t>
      </w:r>
      <w:r w:rsidR="004F4A57" w:rsidRPr="7D1DCC80">
        <w:rPr>
          <w:rFonts w:ascii="Arial" w:hAnsi="Arial" w:cs="Arial"/>
        </w:rPr>
        <w:t xml:space="preserve"> </w:t>
      </w:r>
      <w:r w:rsidR="004F4A57" w:rsidRPr="7D1DCC80">
        <w:rPr>
          <w:rFonts w:ascii="Arial" w:hAnsi="Arial" w:cs="Arial"/>
          <w:b/>
          <w:bCs/>
          <w:sz w:val="28"/>
          <w:szCs w:val="28"/>
        </w:rPr>
        <w:t>National ProStart Invitational Procedures and Rules</w:t>
      </w:r>
    </w:p>
    <w:p w14:paraId="720B1288" w14:textId="77777777" w:rsidR="004F4A57" w:rsidRPr="009F5B48" w:rsidRDefault="004F4A57" w:rsidP="004F4A57">
      <w:pPr>
        <w:pStyle w:val="Heading2"/>
        <w:spacing w:before="0"/>
        <w:jc w:val="center"/>
        <w:rPr>
          <w:rFonts w:cs="Arial"/>
          <w:bCs/>
          <w:i w:val="0"/>
          <w:color w:val="auto"/>
          <w:sz w:val="22"/>
        </w:rPr>
      </w:pPr>
      <w:r w:rsidRPr="009F5B48">
        <w:rPr>
          <w:rFonts w:cs="Arial"/>
          <w:bCs/>
          <w:i w:val="0"/>
          <w:color w:val="auto"/>
          <w:sz w:val="22"/>
        </w:rPr>
        <w:t>Table of Contents</w:t>
      </w:r>
    </w:p>
    <w:tbl>
      <w:tblPr>
        <w:tblW w:w="9810" w:type="dxa"/>
        <w:tblLook w:val="04A0" w:firstRow="1" w:lastRow="0" w:firstColumn="1" w:lastColumn="0" w:noHBand="0" w:noVBand="1"/>
      </w:tblPr>
      <w:tblGrid>
        <w:gridCol w:w="9315"/>
        <w:gridCol w:w="495"/>
      </w:tblGrid>
      <w:tr w:rsidR="00754ADF" w:rsidRPr="009F5B48" w14:paraId="319DCF47" w14:textId="77777777" w:rsidTr="7D1DCC80">
        <w:trPr>
          <w:trHeight w:val="315"/>
        </w:trPr>
        <w:tc>
          <w:tcPr>
            <w:tcW w:w="9315" w:type="dxa"/>
            <w:vMerge w:val="restart"/>
            <w:shd w:val="clear" w:color="auto" w:fill="auto"/>
          </w:tcPr>
          <w:p w14:paraId="56B786E5" w14:textId="77777777" w:rsidR="00754ADF" w:rsidRPr="009F5B48" w:rsidRDefault="00754ADF" w:rsidP="00821EDA">
            <w:pPr>
              <w:pStyle w:val="Header1"/>
              <w:spacing w:after="60"/>
              <w:outlineLvl w:val="0"/>
              <w:rPr>
                <w:rFonts w:cs="Arial"/>
                <w:sz w:val="22"/>
                <w:szCs w:val="22"/>
                <w:u w:val="single"/>
              </w:rPr>
            </w:pPr>
            <w:r w:rsidRPr="009F5B48">
              <w:rPr>
                <w:rFonts w:cs="Arial"/>
                <w:sz w:val="22"/>
                <w:szCs w:val="22"/>
                <w:u w:val="single"/>
              </w:rPr>
              <w:t>General</w:t>
            </w:r>
          </w:p>
          <w:p w14:paraId="59BEF0EE" w14:textId="66299863" w:rsidR="00754ADF" w:rsidRPr="009F5B48" w:rsidRDefault="009B32CB" w:rsidP="00821EDA">
            <w:pPr>
              <w:pStyle w:val="Header1"/>
              <w:spacing w:after="60"/>
              <w:outlineLvl w:val="0"/>
              <w:rPr>
                <w:rFonts w:cs="Arial"/>
                <w:b w:val="0"/>
                <w:sz w:val="22"/>
                <w:szCs w:val="22"/>
              </w:rPr>
            </w:pPr>
            <w:hyperlink w:anchor="Purpose" w:history="1">
              <w:r w:rsidR="00754ADF" w:rsidRPr="00E546D4">
                <w:rPr>
                  <w:rStyle w:val="Hyperlink"/>
                  <w:rFonts w:cs="Arial"/>
                  <w:b w:val="0"/>
                  <w:sz w:val="22"/>
                  <w:szCs w:val="22"/>
                </w:rPr>
                <w:t>Pur</w:t>
              </w:r>
              <w:bookmarkStart w:id="4" w:name="_Hlt149638538"/>
              <w:bookmarkStart w:id="5" w:name="_Hlt149638539"/>
              <w:r w:rsidR="00754ADF" w:rsidRPr="00E546D4">
                <w:rPr>
                  <w:rStyle w:val="Hyperlink"/>
                  <w:rFonts w:cs="Arial"/>
                  <w:b w:val="0"/>
                  <w:sz w:val="22"/>
                  <w:szCs w:val="22"/>
                </w:rPr>
                <w:t>p</w:t>
              </w:r>
              <w:bookmarkEnd w:id="4"/>
              <w:bookmarkEnd w:id="5"/>
              <w:r w:rsidR="00754ADF" w:rsidRPr="00E546D4">
                <w:rPr>
                  <w:rStyle w:val="Hyperlink"/>
                  <w:rFonts w:cs="Arial"/>
                  <w:b w:val="0"/>
                  <w:sz w:val="22"/>
                  <w:szCs w:val="22"/>
                </w:rPr>
                <w:t>ose</w:t>
              </w:r>
            </w:hyperlink>
            <w:r w:rsidR="00754ADF" w:rsidRPr="009F5B48">
              <w:rPr>
                <w:rFonts w:cs="Arial"/>
                <w:b w:val="0"/>
                <w:sz w:val="22"/>
                <w:szCs w:val="22"/>
              </w:rPr>
              <w:t>…………………………………………………………………………………………..…</w:t>
            </w:r>
          </w:p>
        </w:tc>
        <w:tc>
          <w:tcPr>
            <w:tcW w:w="495" w:type="dxa"/>
            <w:shd w:val="clear" w:color="auto" w:fill="auto"/>
          </w:tcPr>
          <w:p w14:paraId="0D2DD054" w14:textId="77777777" w:rsidR="00754ADF" w:rsidRPr="009F5B48" w:rsidRDefault="00754ADF" w:rsidP="00821EDA">
            <w:pPr>
              <w:pStyle w:val="Header1"/>
              <w:spacing w:after="60"/>
              <w:jc w:val="center"/>
              <w:outlineLvl w:val="0"/>
              <w:rPr>
                <w:rFonts w:cs="Arial"/>
                <w:b w:val="0"/>
                <w:sz w:val="22"/>
                <w:szCs w:val="22"/>
              </w:rPr>
            </w:pPr>
          </w:p>
        </w:tc>
      </w:tr>
      <w:tr w:rsidR="00754ADF" w:rsidRPr="009F5B48" w14:paraId="5D4A2090" w14:textId="77777777" w:rsidTr="7D1DCC80">
        <w:trPr>
          <w:trHeight w:val="315"/>
        </w:trPr>
        <w:tc>
          <w:tcPr>
            <w:tcW w:w="9315" w:type="dxa"/>
            <w:vMerge/>
          </w:tcPr>
          <w:p w14:paraId="0E25A971" w14:textId="77777777" w:rsidR="00754ADF" w:rsidRPr="009F5B48" w:rsidRDefault="00754ADF" w:rsidP="00821EDA">
            <w:pPr>
              <w:pStyle w:val="Header1"/>
              <w:spacing w:after="60"/>
              <w:outlineLvl w:val="0"/>
              <w:rPr>
                <w:rFonts w:cs="Arial"/>
                <w:sz w:val="22"/>
                <w:szCs w:val="22"/>
                <w:u w:val="single"/>
              </w:rPr>
            </w:pPr>
          </w:p>
        </w:tc>
        <w:tc>
          <w:tcPr>
            <w:tcW w:w="495" w:type="dxa"/>
            <w:shd w:val="clear" w:color="auto" w:fill="auto"/>
          </w:tcPr>
          <w:p w14:paraId="55E214F0" w14:textId="77777777" w:rsidR="00754ADF" w:rsidRPr="009F5B48" w:rsidRDefault="00754ADF" w:rsidP="00821EDA">
            <w:pPr>
              <w:pStyle w:val="Header1"/>
              <w:spacing w:after="60"/>
              <w:jc w:val="center"/>
              <w:outlineLvl w:val="0"/>
              <w:rPr>
                <w:rFonts w:cs="Arial"/>
                <w:b w:val="0"/>
                <w:sz w:val="22"/>
                <w:szCs w:val="22"/>
              </w:rPr>
            </w:pPr>
            <w:r>
              <w:rPr>
                <w:rFonts w:cs="Arial"/>
                <w:b w:val="0"/>
                <w:sz w:val="22"/>
                <w:szCs w:val="22"/>
              </w:rPr>
              <w:t>4</w:t>
            </w:r>
          </w:p>
        </w:tc>
      </w:tr>
      <w:tr w:rsidR="00754ADF" w:rsidRPr="009F5B48" w14:paraId="2DBA5C0A" w14:textId="77777777" w:rsidTr="7D1DCC80">
        <w:trPr>
          <w:trHeight w:val="252"/>
        </w:trPr>
        <w:tc>
          <w:tcPr>
            <w:tcW w:w="9315" w:type="dxa"/>
            <w:shd w:val="clear" w:color="auto" w:fill="auto"/>
          </w:tcPr>
          <w:p w14:paraId="7FD02B4C" w14:textId="1FB36791" w:rsidR="00754ADF" w:rsidRPr="009F5B48" w:rsidRDefault="009B32CB" w:rsidP="00821EDA">
            <w:pPr>
              <w:pStyle w:val="Header1"/>
              <w:spacing w:after="60"/>
              <w:outlineLvl w:val="0"/>
              <w:rPr>
                <w:rFonts w:cs="Arial"/>
                <w:b w:val="0"/>
                <w:sz w:val="22"/>
                <w:szCs w:val="22"/>
              </w:rPr>
            </w:pPr>
            <w:hyperlink w:anchor="Eligibility" w:history="1">
              <w:r w:rsidR="00754ADF" w:rsidRPr="005B4796">
                <w:rPr>
                  <w:rStyle w:val="Hyperlink"/>
                  <w:rFonts w:cs="Arial"/>
                  <w:b w:val="0"/>
                  <w:sz w:val="22"/>
                  <w:szCs w:val="22"/>
                </w:rPr>
                <w:t>Eligibility</w:t>
              </w:r>
            </w:hyperlink>
            <w:r w:rsidR="00754ADF" w:rsidRPr="009F5B48">
              <w:rPr>
                <w:rFonts w:cs="Arial"/>
                <w:b w:val="0"/>
                <w:sz w:val="22"/>
                <w:szCs w:val="22"/>
              </w:rPr>
              <w:t xml:space="preserve"> ………………………………………………….……………………………………..….</w:t>
            </w:r>
          </w:p>
        </w:tc>
        <w:tc>
          <w:tcPr>
            <w:tcW w:w="495" w:type="dxa"/>
            <w:shd w:val="clear" w:color="auto" w:fill="auto"/>
          </w:tcPr>
          <w:p w14:paraId="7019ED88" w14:textId="77777777" w:rsidR="00754ADF" w:rsidRPr="009F5B48" w:rsidRDefault="00754ADF" w:rsidP="00821EDA">
            <w:pPr>
              <w:pStyle w:val="Header1"/>
              <w:spacing w:after="60"/>
              <w:jc w:val="center"/>
              <w:outlineLvl w:val="0"/>
              <w:rPr>
                <w:rFonts w:cs="Arial"/>
                <w:b w:val="0"/>
                <w:sz w:val="22"/>
                <w:szCs w:val="22"/>
              </w:rPr>
            </w:pPr>
            <w:r w:rsidRPr="009F5B48">
              <w:rPr>
                <w:rFonts w:cs="Arial"/>
                <w:b w:val="0"/>
                <w:sz w:val="22"/>
                <w:szCs w:val="22"/>
              </w:rPr>
              <w:t>4</w:t>
            </w:r>
          </w:p>
        </w:tc>
      </w:tr>
      <w:tr w:rsidR="00754ADF" w:rsidRPr="009F5B48" w14:paraId="75D617CE" w14:textId="77777777" w:rsidTr="7D1DCC80">
        <w:trPr>
          <w:trHeight w:val="252"/>
        </w:trPr>
        <w:tc>
          <w:tcPr>
            <w:tcW w:w="9315" w:type="dxa"/>
            <w:shd w:val="clear" w:color="auto" w:fill="auto"/>
          </w:tcPr>
          <w:p w14:paraId="6169B92F" w14:textId="7331BFF7" w:rsidR="00754ADF" w:rsidRPr="009F5B48" w:rsidRDefault="009B32CB" w:rsidP="00821EDA">
            <w:pPr>
              <w:pStyle w:val="Header1"/>
              <w:spacing w:after="60"/>
              <w:outlineLvl w:val="0"/>
              <w:rPr>
                <w:rFonts w:cs="Arial"/>
                <w:b w:val="0"/>
                <w:sz w:val="22"/>
                <w:szCs w:val="22"/>
              </w:rPr>
            </w:pPr>
            <w:hyperlink w:anchor="Disqualifications" w:history="1">
              <w:r w:rsidR="00754ADF" w:rsidRPr="005B4796">
                <w:rPr>
                  <w:rStyle w:val="Hyperlink"/>
                  <w:rFonts w:cs="Arial"/>
                  <w:b w:val="0"/>
                  <w:sz w:val="22"/>
                  <w:szCs w:val="22"/>
                </w:rPr>
                <w:t>Gene</w:t>
              </w:r>
              <w:bookmarkStart w:id="6" w:name="_Hlt149638550"/>
              <w:r w:rsidR="00754ADF" w:rsidRPr="005B4796">
                <w:rPr>
                  <w:rStyle w:val="Hyperlink"/>
                  <w:rFonts w:cs="Arial"/>
                  <w:b w:val="0"/>
                  <w:sz w:val="22"/>
                  <w:szCs w:val="22"/>
                </w:rPr>
                <w:t>r</w:t>
              </w:r>
              <w:bookmarkEnd w:id="6"/>
              <w:r w:rsidR="00754ADF" w:rsidRPr="005B4796">
                <w:rPr>
                  <w:rStyle w:val="Hyperlink"/>
                  <w:rFonts w:cs="Arial"/>
                  <w:b w:val="0"/>
                  <w:sz w:val="22"/>
                  <w:szCs w:val="22"/>
                </w:rPr>
                <w:t>al Disqualifications</w:t>
              </w:r>
            </w:hyperlink>
            <w:r w:rsidR="00754ADF" w:rsidRPr="009F5B48">
              <w:rPr>
                <w:rFonts w:cs="Arial"/>
                <w:b w:val="0"/>
                <w:sz w:val="22"/>
                <w:szCs w:val="22"/>
              </w:rPr>
              <w:t xml:space="preserve"> ………………………………….……………………………………..</w:t>
            </w:r>
          </w:p>
        </w:tc>
        <w:tc>
          <w:tcPr>
            <w:tcW w:w="495" w:type="dxa"/>
            <w:shd w:val="clear" w:color="auto" w:fill="auto"/>
          </w:tcPr>
          <w:p w14:paraId="2FF219D7" w14:textId="77777777" w:rsidR="00754ADF" w:rsidRPr="009F5B48" w:rsidRDefault="00754ADF" w:rsidP="00821EDA">
            <w:pPr>
              <w:pStyle w:val="Header1"/>
              <w:spacing w:after="60"/>
              <w:jc w:val="center"/>
              <w:outlineLvl w:val="0"/>
              <w:rPr>
                <w:rFonts w:cs="Arial"/>
                <w:b w:val="0"/>
                <w:sz w:val="22"/>
                <w:szCs w:val="22"/>
              </w:rPr>
            </w:pPr>
            <w:r w:rsidRPr="009F5B48">
              <w:rPr>
                <w:rFonts w:cs="Arial"/>
                <w:b w:val="0"/>
                <w:sz w:val="22"/>
                <w:szCs w:val="22"/>
              </w:rPr>
              <w:t>5</w:t>
            </w:r>
          </w:p>
        </w:tc>
      </w:tr>
      <w:tr w:rsidR="00754ADF" w:rsidRPr="009F5B48" w14:paraId="4907C55E" w14:textId="77777777" w:rsidTr="7D1DCC80">
        <w:trPr>
          <w:trHeight w:val="252"/>
        </w:trPr>
        <w:tc>
          <w:tcPr>
            <w:tcW w:w="9315" w:type="dxa"/>
            <w:shd w:val="clear" w:color="auto" w:fill="auto"/>
          </w:tcPr>
          <w:p w14:paraId="315C3DB6" w14:textId="30995133" w:rsidR="00754ADF" w:rsidRPr="009F5B48" w:rsidRDefault="009B32CB" w:rsidP="00821EDA">
            <w:pPr>
              <w:pStyle w:val="Header1"/>
              <w:spacing w:after="60"/>
              <w:outlineLvl w:val="0"/>
              <w:rPr>
                <w:rFonts w:cs="Arial"/>
                <w:b w:val="0"/>
                <w:sz w:val="22"/>
                <w:szCs w:val="22"/>
              </w:rPr>
            </w:pPr>
            <w:hyperlink w:anchor="Scoring" w:history="1">
              <w:r w:rsidR="00754ADF" w:rsidRPr="002356FC">
                <w:rPr>
                  <w:rStyle w:val="Hyperlink"/>
                  <w:rFonts w:cs="Arial"/>
                  <w:b w:val="0"/>
                  <w:sz w:val="22"/>
                  <w:szCs w:val="22"/>
                </w:rPr>
                <w:t>Final Sc</w:t>
              </w:r>
              <w:bookmarkStart w:id="7" w:name="_Hlt149638558"/>
              <w:r w:rsidR="00754ADF" w:rsidRPr="002356FC">
                <w:rPr>
                  <w:rStyle w:val="Hyperlink"/>
                  <w:rFonts w:cs="Arial"/>
                  <w:b w:val="0"/>
                  <w:sz w:val="22"/>
                  <w:szCs w:val="22"/>
                </w:rPr>
                <w:t>o</w:t>
              </w:r>
              <w:bookmarkEnd w:id="7"/>
              <w:r w:rsidR="00754ADF" w:rsidRPr="002356FC">
                <w:rPr>
                  <w:rStyle w:val="Hyperlink"/>
                  <w:rFonts w:cs="Arial"/>
                  <w:b w:val="0"/>
                  <w:sz w:val="22"/>
                  <w:szCs w:val="22"/>
                </w:rPr>
                <w:t>ring</w:t>
              </w:r>
            </w:hyperlink>
            <w:r w:rsidR="00754ADF" w:rsidRPr="009F5B48">
              <w:rPr>
                <w:rFonts w:cs="Arial"/>
                <w:b w:val="0"/>
                <w:sz w:val="22"/>
                <w:szCs w:val="22"/>
              </w:rPr>
              <w:t xml:space="preserve"> …………………………………………….………………………………………...</w:t>
            </w:r>
          </w:p>
        </w:tc>
        <w:tc>
          <w:tcPr>
            <w:tcW w:w="495" w:type="dxa"/>
            <w:shd w:val="clear" w:color="auto" w:fill="auto"/>
          </w:tcPr>
          <w:p w14:paraId="3AB83CF8" w14:textId="77777777" w:rsidR="00754ADF" w:rsidRPr="009F5B48" w:rsidRDefault="00754ADF" w:rsidP="00821EDA">
            <w:pPr>
              <w:pStyle w:val="Header1"/>
              <w:spacing w:after="60"/>
              <w:jc w:val="center"/>
              <w:outlineLvl w:val="0"/>
              <w:rPr>
                <w:rFonts w:cs="Arial"/>
                <w:b w:val="0"/>
                <w:sz w:val="22"/>
                <w:szCs w:val="22"/>
              </w:rPr>
            </w:pPr>
            <w:r w:rsidRPr="009F5B48">
              <w:rPr>
                <w:rFonts w:cs="Arial"/>
                <w:b w:val="0"/>
                <w:sz w:val="22"/>
                <w:szCs w:val="22"/>
              </w:rPr>
              <w:t>5</w:t>
            </w:r>
          </w:p>
        </w:tc>
      </w:tr>
      <w:tr w:rsidR="00754ADF" w:rsidRPr="009F5B48" w14:paraId="22BBD6AE" w14:textId="77777777" w:rsidTr="7D1DCC80">
        <w:trPr>
          <w:trHeight w:val="252"/>
        </w:trPr>
        <w:tc>
          <w:tcPr>
            <w:tcW w:w="9315" w:type="dxa"/>
            <w:shd w:val="clear" w:color="auto" w:fill="auto"/>
          </w:tcPr>
          <w:p w14:paraId="4A2B87BB" w14:textId="132E2B17" w:rsidR="00754ADF" w:rsidRPr="009F5B48" w:rsidRDefault="009B32CB" w:rsidP="00821EDA">
            <w:pPr>
              <w:pStyle w:val="Header1"/>
              <w:spacing w:after="60"/>
              <w:outlineLvl w:val="0"/>
              <w:rPr>
                <w:rFonts w:cs="Arial"/>
                <w:b w:val="0"/>
                <w:sz w:val="22"/>
                <w:szCs w:val="22"/>
              </w:rPr>
            </w:pPr>
            <w:hyperlink w:anchor="Schedules" w:history="1">
              <w:r w:rsidR="00754ADF" w:rsidRPr="00111BBB">
                <w:rPr>
                  <w:rStyle w:val="Hyperlink"/>
                  <w:rFonts w:cs="Arial"/>
                  <w:b w:val="0"/>
                  <w:sz w:val="22"/>
                  <w:szCs w:val="22"/>
                </w:rPr>
                <w:t>Sch</w:t>
              </w:r>
              <w:bookmarkStart w:id="8" w:name="_Hlt149638567"/>
              <w:r w:rsidR="00754ADF" w:rsidRPr="00111BBB">
                <w:rPr>
                  <w:rStyle w:val="Hyperlink"/>
                  <w:rFonts w:cs="Arial"/>
                  <w:b w:val="0"/>
                  <w:sz w:val="22"/>
                  <w:szCs w:val="22"/>
                </w:rPr>
                <w:t>e</w:t>
              </w:r>
              <w:bookmarkEnd w:id="8"/>
              <w:r w:rsidR="00754ADF" w:rsidRPr="00111BBB">
                <w:rPr>
                  <w:rStyle w:val="Hyperlink"/>
                  <w:rFonts w:cs="Arial"/>
                  <w:b w:val="0"/>
                  <w:sz w:val="22"/>
                  <w:szCs w:val="22"/>
                </w:rPr>
                <w:t>dules</w:t>
              </w:r>
            </w:hyperlink>
            <w:r w:rsidR="00754ADF" w:rsidRPr="009F5B48">
              <w:rPr>
                <w:rFonts w:cs="Arial"/>
                <w:b w:val="0"/>
                <w:sz w:val="22"/>
                <w:szCs w:val="22"/>
              </w:rPr>
              <w:t xml:space="preserve"> …………………………………………………………………….……………………</w:t>
            </w:r>
          </w:p>
        </w:tc>
        <w:tc>
          <w:tcPr>
            <w:tcW w:w="495" w:type="dxa"/>
            <w:shd w:val="clear" w:color="auto" w:fill="auto"/>
          </w:tcPr>
          <w:p w14:paraId="0302EFF2" w14:textId="77777777" w:rsidR="00754ADF" w:rsidRPr="009F5B48" w:rsidRDefault="00754ADF" w:rsidP="00821EDA">
            <w:pPr>
              <w:pStyle w:val="Header1"/>
              <w:spacing w:after="60"/>
              <w:jc w:val="center"/>
              <w:outlineLvl w:val="0"/>
              <w:rPr>
                <w:rFonts w:cs="Arial"/>
                <w:b w:val="0"/>
                <w:sz w:val="22"/>
                <w:szCs w:val="22"/>
              </w:rPr>
            </w:pPr>
            <w:r w:rsidRPr="009F5B48">
              <w:rPr>
                <w:rFonts w:cs="Arial"/>
                <w:b w:val="0"/>
                <w:sz w:val="22"/>
                <w:szCs w:val="22"/>
              </w:rPr>
              <w:t>5</w:t>
            </w:r>
          </w:p>
        </w:tc>
      </w:tr>
      <w:tr w:rsidR="00754ADF" w:rsidRPr="001B19C1" w14:paraId="5AB8291A" w14:textId="77777777" w:rsidTr="00EB1E60">
        <w:trPr>
          <w:trHeight w:val="342"/>
        </w:trPr>
        <w:tc>
          <w:tcPr>
            <w:tcW w:w="9315" w:type="dxa"/>
            <w:shd w:val="clear" w:color="auto" w:fill="auto"/>
          </w:tcPr>
          <w:p w14:paraId="1B279ACC" w14:textId="713E19D8" w:rsidR="00754ADF" w:rsidRPr="001B19C1" w:rsidRDefault="009B32CB" w:rsidP="00821EDA">
            <w:pPr>
              <w:pStyle w:val="Header1"/>
              <w:spacing w:after="240"/>
              <w:outlineLvl w:val="0"/>
              <w:rPr>
                <w:rFonts w:cs="Arial"/>
                <w:b w:val="0"/>
                <w:bCs w:val="0"/>
                <w:sz w:val="22"/>
                <w:szCs w:val="22"/>
              </w:rPr>
            </w:pPr>
            <w:hyperlink w:anchor="Provisions" w:history="1">
              <w:r w:rsidR="00754ADF" w:rsidRPr="001B19C1">
                <w:rPr>
                  <w:rStyle w:val="Hyperlink"/>
                  <w:rFonts w:cs="Arial"/>
                  <w:b w:val="0"/>
                  <w:bCs w:val="0"/>
                  <w:sz w:val="22"/>
                  <w:szCs w:val="22"/>
                </w:rPr>
                <w:t>Gener</w:t>
              </w:r>
              <w:bookmarkStart w:id="9" w:name="_Hlt149638574"/>
              <w:r w:rsidR="00754ADF" w:rsidRPr="001B19C1">
                <w:rPr>
                  <w:rStyle w:val="Hyperlink"/>
                  <w:rFonts w:cs="Arial"/>
                  <w:b w:val="0"/>
                  <w:bCs w:val="0"/>
                  <w:sz w:val="22"/>
                  <w:szCs w:val="22"/>
                </w:rPr>
                <w:t>a</w:t>
              </w:r>
              <w:bookmarkEnd w:id="9"/>
              <w:r w:rsidR="00754ADF" w:rsidRPr="001B19C1">
                <w:rPr>
                  <w:rStyle w:val="Hyperlink"/>
                  <w:rFonts w:cs="Arial"/>
                  <w:b w:val="0"/>
                  <w:bCs w:val="0"/>
                  <w:sz w:val="22"/>
                  <w:szCs w:val="22"/>
                </w:rPr>
                <w:t>l Provisions</w:t>
              </w:r>
            </w:hyperlink>
            <w:r w:rsidR="00754ADF" w:rsidRPr="001B19C1">
              <w:rPr>
                <w:rFonts w:cs="Arial"/>
                <w:b w:val="0"/>
                <w:bCs w:val="0"/>
                <w:sz w:val="22"/>
                <w:szCs w:val="22"/>
              </w:rPr>
              <w:t>……………………………………………………………………….……..…</w:t>
            </w:r>
          </w:p>
        </w:tc>
        <w:tc>
          <w:tcPr>
            <w:tcW w:w="495" w:type="dxa"/>
            <w:shd w:val="clear" w:color="auto" w:fill="auto"/>
          </w:tcPr>
          <w:p w14:paraId="596A3676" w14:textId="77777777" w:rsidR="00754ADF" w:rsidRPr="001B19C1" w:rsidRDefault="00754ADF" w:rsidP="00821EDA">
            <w:pPr>
              <w:pStyle w:val="Header1"/>
              <w:spacing w:after="60"/>
              <w:jc w:val="center"/>
              <w:outlineLvl w:val="0"/>
              <w:rPr>
                <w:rFonts w:cs="Arial"/>
                <w:b w:val="0"/>
                <w:bCs w:val="0"/>
                <w:sz w:val="22"/>
                <w:szCs w:val="22"/>
              </w:rPr>
            </w:pPr>
            <w:r w:rsidRPr="001B19C1">
              <w:rPr>
                <w:rFonts w:cs="Arial"/>
                <w:b w:val="0"/>
                <w:bCs w:val="0"/>
                <w:sz w:val="22"/>
                <w:szCs w:val="22"/>
              </w:rPr>
              <w:t>5</w:t>
            </w:r>
          </w:p>
        </w:tc>
      </w:tr>
      <w:tr w:rsidR="006B3F54" w:rsidRPr="009F5B48" w14:paraId="31615F92" w14:textId="77777777" w:rsidTr="00EB1E60">
        <w:trPr>
          <w:trHeight w:val="297"/>
        </w:trPr>
        <w:tc>
          <w:tcPr>
            <w:tcW w:w="9315" w:type="dxa"/>
            <w:shd w:val="clear" w:color="auto" w:fill="auto"/>
          </w:tcPr>
          <w:p w14:paraId="37B4DCB0" w14:textId="7B404EC6" w:rsidR="006B3F54" w:rsidRPr="001B19C1" w:rsidRDefault="009B32CB" w:rsidP="00821EDA">
            <w:pPr>
              <w:pStyle w:val="Header1"/>
              <w:spacing w:after="240"/>
              <w:outlineLvl w:val="0"/>
              <w:rPr>
                <w:rFonts w:cs="Arial"/>
                <w:sz w:val="22"/>
                <w:szCs w:val="22"/>
              </w:rPr>
            </w:pPr>
            <w:hyperlink w:anchor="_What’s_New_for" w:history="1">
              <w:r w:rsidR="00EB1E60" w:rsidRPr="001B19C1">
                <w:rPr>
                  <w:rStyle w:val="Hyperlink"/>
                  <w:rFonts w:cs="Arial"/>
                  <w:sz w:val="22"/>
                  <w:szCs w:val="22"/>
                </w:rPr>
                <w:t xml:space="preserve">What’s New for </w:t>
              </w:r>
              <w:r w:rsidR="00111BBB" w:rsidRPr="001B19C1">
                <w:rPr>
                  <w:rStyle w:val="Hyperlink"/>
                  <w:rFonts w:cs="Arial"/>
                  <w:sz w:val="22"/>
                  <w:szCs w:val="22"/>
                </w:rPr>
                <w:t>2024</w:t>
              </w:r>
            </w:hyperlink>
          </w:p>
        </w:tc>
        <w:tc>
          <w:tcPr>
            <w:tcW w:w="495" w:type="dxa"/>
            <w:shd w:val="clear" w:color="auto" w:fill="auto"/>
          </w:tcPr>
          <w:p w14:paraId="30831FA2" w14:textId="77C07935" w:rsidR="006B3F54" w:rsidRDefault="00FB7A55" w:rsidP="00821EDA">
            <w:pPr>
              <w:pStyle w:val="Header1"/>
              <w:spacing w:after="60"/>
              <w:jc w:val="center"/>
              <w:outlineLvl w:val="0"/>
              <w:rPr>
                <w:rFonts w:cs="Arial"/>
                <w:b w:val="0"/>
                <w:sz w:val="22"/>
                <w:szCs w:val="22"/>
              </w:rPr>
            </w:pPr>
            <w:r>
              <w:rPr>
                <w:rFonts w:cs="Arial"/>
                <w:b w:val="0"/>
                <w:sz w:val="22"/>
                <w:szCs w:val="22"/>
              </w:rPr>
              <w:t>7</w:t>
            </w:r>
          </w:p>
        </w:tc>
      </w:tr>
      <w:tr w:rsidR="00754ADF" w:rsidRPr="009F5B48" w14:paraId="46BC6BA0" w14:textId="77777777" w:rsidTr="7D1DCC80">
        <w:trPr>
          <w:trHeight w:val="252"/>
        </w:trPr>
        <w:tc>
          <w:tcPr>
            <w:tcW w:w="9315" w:type="dxa"/>
            <w:shd w:val="clear" w:color="auto" w:fill="auto"/>
          </w:tcPr>
          <w:p w14:paraId="660DBB49" w14:textId="119556EF" w:rsidR="00754ADF" w:rsidRPr="009F5B48" w:rsidRDefault="009B32CB" w:rsidP="00821EDA">
            <w:pPr>
              <w:pStyle w:val="Header1"/>
              <w:spacing w:after="60"/>
              <w:outlineLvl w:val="0"/>
              <w:rPr>
                <w:rFonts w:cs="Arial"/>
                <w:sz w:val="22"/>
                <w:szCs w:val="22"/>
              </w:rPr>
            </w:pPr>
            <w:hyperlink w:anchor="Culinary" w:history="1">
              <w:r w:rsidR="00754ADF" w:rsidRPr="00C12317">
                <w:rPr>
                  <w:rStyle w:val="Hyperlink"/>
                  <w:rFonts w:cs="Arial"/>
                  <w:sz w:val="22"/>
                  <w:szCs w:val="22"/>
                </w:rPr>
                <w:t>Culinary Competition</w:t>
              </w:r>
            </w:hyperlink>
          </w:p>
        </w:tc>
        <w:tc>
          <w:tcPr>
            <w:tcW w:w="495" w:type="dxa"/>
            <w:shd w:val="clear" w:color="auto" w:fill="auto"/>
          </w:tcPr>
          <w:p w14:paraId="37D6CE7D" w14:textId="19408794" w:rsidR="00754ADF" w:rsidRPr="009F5B48" w:rsidRDefault="001A5528" w:rsidP="00821EDA">
            <w:pPr>
              <w:jc w:val="center"/>
              <w:rPr>
                <w:rFonts w:ascii="Arial" w:hAnsi="Arial" w:cs="Arial"/>
                <w:sz w:val="22"/>
                <w:szCs w:val="22"/>
              </w:rPr>
            </w:pPr>
            <w:r>
              <w:rPr>
                <w:rFonts w:ascii="Arial" w:hAnsi="Arial" w:cs="Arial"/>
                <w:sz w:val="22"/>
                <w:szCs w:val="22"/>
              </w:rPr>
              <w:t>9</w:t>
            </w:r>
          </w:p>
        </w:tc>
      </w:tr>
      <w:tr w:rsidR="00754ADF" w:rsidRPr="009F5B48" w14:paraId="61E2E4DD" w14:textId="77777777" w:rsidTr="7D1DCC80">
        <w:trPr>
          <w:trHeight w:val="252"/>
        </w:trPr>
        <w:tc>
          <w:tcPr>
            <w:tcW w:w="9315" w:type="dxa"/>
            <w:shd w:val="clear" w:color="auto" w:fill="auto"/>
          </w:tcPr>
          <w:p w14:paraId="4579A746" w14:textId="18B83DF6" w:rsidR="00754ADF" w:rsidRPr="009F5B48" w:rsidRDefault="009B32CB" w:rsidP="00821EDA">
            <w:pPr>
              <w:pStyle w:val="Header1"/>
              <w:spacing w:after="60"/>
              <w:outlineLvl w:val="0"/>
              <w:rPr>
                <w:rFonts w:cs="Arial"/>
                <w:b w:val="0"/>
                <w:sz w:val="22"/>
                <w:szCs w:val="22"/>
              </w:rPr>
            </w:pPr>
            <w:hyperlink w:anchor="CDescription" w:history="1">
              <w:r w:rsidR="00754ADF" w:rsidRPr="00E05ED9">
                <w:rPr>
                  <w:rStyle w:val="Hyperlink"/>
                  <w:rFonts w:cs="Arial"/>
                  <w:b w:val="0"/>
                  <w:sz w:val="22"/>
                  <w:szCs w:val="22"/>
                </w:rPr>
                <w:t>Descri</w:t>
              </w:r>
              <w:bookmarkStart w:id="10" w:name="_Hlt149640883"/>
              <w:r w:rsidR="00754ADF" w:rsidRPr="00E05ED9">
                <w:rPr>
                  <w:rStyle w:val="Hyperlink"/>
                  <w:rFonts w:cs="Arial"/>
                  <w:b w:val="0"/>
                  <w:sz w:val="22"/>
                  <w:szCs w:val="22"/>
                </w:rPr>
                <w:t>p</w:t>
              </w:r>
              <w:bookmarkEnd w:id="10"/>
              <w:r w:rsidR="00754ADF" w:rsidRPr="00E05ED9">
                <w:rPr>
                  <w:rStyle w:val="Hyperlink"/>
                  <w:rFonts w:cs="Arial"/>
                  <w:b w:val="0"/>
                  <w:sz w:val="22"/>
                  <w:szCs w:val="22"/>
                </w:rPr>
                <w:t>tion</w:t>
              </w:r>
            </w:hyperlink>
            <w:r w:rsidR="00754ADF" w:rsidRPr="009F5B48">
              <w:rPr>
                <w:rFonts w:cs="Arial"/>
                <w:b w:val="0"/>
                <w:sz w:val="22"/>
                <w:szCs w:val="22"/>
              </w:rPr>
              <w:t>…………………………………………………………………………………………</w:t>
            </w:r>
          </w:p>
        </w:tc>
        <w:tc>
          <w:tcPr>
            <w:tcW w:w="495" w:type="dxa"/>
            <w:shd w:val="clear" w:color="auto" w:fill="auto"/>
          </w:tcPr>
          <w:p w14:paraId="67131393" w14:textId="7F6607E6" w:rsidR="00754ADF" w:rsidRPr="009F5B48" w:rsidRDefault="00885E9B" w:rsidP="00821EDA">
            <w:pPr>
              <w:pStyle w:val="Header1"/>
              <w:spacing w:after="60"/>
              <w:jc w:val="center"/>
              <w:outlineLvl w:val="0"/>
              <w:rPr>
                <w:rFonts w:cs="Arial"/>
                <w:b w:val="0"/>
                <w:sz w:val="22"/>
                <w:szCs w:val="22"/>
              </w:rPr>
            </w:pPr>
            <w:r>
              <w:rPr>
                <w:rFonts w:cs="Arial"/>
                <w:b w:val="0"/>
                <w:sz w:val="22"/>
                <w:szCs w:val="22"/>
              </w:rPr>
              <w:t>9</w:t>
            </w:r>
          </w:p>
        </w:tc>
      </w:tr>
      <w:tr w:rsidR="00754ADF" w:rsidRPr="009F5B48" w14:paraId="4B054244" w14:textId="77777777" w:rsidTr="7D1DCC80">
        <w:trPr>
          <w:trHeight w:val="252"/>
        </w:trPr>
        <w:tc>
          <w:tcPr>
            <w:tcW w:w="9315" w:type="dxa"/>
            <w:shd w:val="clear" w:color="auto" w:fill="auto"/>
          </w:tcPr>
          <w:p w14:paraId="5872D2CB" w14:textId="06296280" w:rsidR="00754ADF" w:rsidRPr="009F5B48" w:rsidRDefault="009B32CB" w:rsidP="00821EDA">
            <w:pPr>
              <w:pStyle w:val="Header1"/>
              <w:spacing w:after="60"/>
              <w:outlineLvl w:val="0"/>
              <w:rPr>
                <w:rFonts w:cs="Arial"/>
                <w:b w:val="0"/>
                <w:sz w:val="22"/>
                <w:szCs w:val="22"/>
              </w:rPr>
            </w:pPr>
            <w:hyperlink w:anchor="CScoring" w:history="1">
              <w:r w:rsidR="00754ADF" w:rsidRPr="00A42B92">
                <w:rPr>
                  <w:rStyle w:val="Hyperlink"/>
                  <w:rFonts w:cs="Arial"/>
                  <w:b w:val="0"/>
                  <w:sz w:val="22"/>
                  <w:szCs w:val="22"/>
                </w:rPr>
                <w:t>Sc</w:t>
              </w:r>
              <w:bookmarkStart w:id="11" w:name="_Hlt149641754"/>
              <w:r w:rsidR="00754ADF" w:rsidRPr="00A42B92">
                <w:rPr>
                  <w:rStyle w:val="Hyperlink"/>
                  <w:rFonts w:cs="Arial"/>
                  <w:b w:val="0"/>
                  <w:sz w:val="22"/>
                  <w:szCs w:val="22"/>
                </w:rPr>
                <w:t>o</w:t>
              </w:r>
              <w:bookmarkEnd w:id="11"/>
              <w:r w:rsidR="00754ADF" w:rsidRPr="00A42B92">
                <w:rPr>
                  <w:rStyle w:val="Hyperlink"/>
                  <w:rFonts w:cs="Arial"/>
                  <w:b w:val="0"/>
                  <w:sz w:val="22"/>
                  <w:szCs w:val="22"/>
                </w:rPr>
                <w:t>ring</w:t>
              </w:r>
            </w:hyperlink>
            <w:r w:rsidR="00754ADF" w:rsidRPr="009F5B48">
              <w:rPr>
                <w:rFonts w:cs="Arial"/>
                <w:b w:val="0"/>
                <w:sz w:val="22"/>
                <w:szCs w:val="22"/>
              </w:rPr>
              <w:t xml:space="preserve"> ……………………………………………………………………………………………..</w:t>
            </w:r>
          </w:p>
        </w:tc>
        <w:tc>
          <w:tcPr>
            <w:tcW w:w="495" w:type="dxa"/>
            <w:shd w:val="clear" w:color="auto" w:fill="auto"/>
          </w:tcPr>
          <w:p w14:paraId="480D8DC9" w14:textId="1A196112" w:rsidR="00754ADF" w:rsidRPr="009F5B48" w:rsidRDefault="00885E9B" w:rsidP="00821EDA">
            <w:pPr>
              <w:pStyle w:val="Header1"/>
              <w:spacing w:after="60"/>
              <w:jc w:val="center"/>
              <w:outlineLvl w:val="0"/>
              <w:rPr>
                <w:rFonts w:cs="Arial"/>
                <w:b w:val="0"/>
                <w:sz w:val="22"/>
                <w:szCs w:val="22"/>
              </w:rPr>
            </w:pPr>
            <w:r>
              <w:rPr>
                <w:rFonts w:cs="Arial"/>
                <w:b w:val="0"/>
                <w:sz w:val="22"/>
                <w:szCs w:val="22"/>
              </w:rPr>
              <w:t>9</w:t>
            </w:r>
          </w:p>
        </w:tc>
      </w:tr>
      <w:tr w:rsidR="00754ADF" w:rsidRPr="009F5B48" w14:paraId="16D7B14E" w14:textId="77777777" w:rsidTr="7D1DCC80">
        <w:trPr>
          <w:trHeight w:val="252"/>
        </w:trPr>
        <w:tc>
          <w:tcPr>
            <w:tcW w:w="9315" w:type="dxa"/>
            <w:shd w:val="clear" w:color="auto" w:fill="auto"/>
          </w:tcPr>
          <w:p w14:paraId="23CC1A46" w14:textId="3FD2B71E" w:rsidR="00754ADF" w:rsidRPr="009F5B48" w:rsidRDefault="009B32CB" w:rsidP="00821EDA">
            <w:pPr>
              <w:pStyle w:val="Header1"/>
              <w:spacing w:after="60"/>
              <w:outlineLvl w:val="0"/>
              <w:rPr>
                <w:rFonts w:cs="Arial"/>
                <w:b w:val="0"/>
                <w:sz w:val="22"/>
                <w:szCs w:val="22"/>
              </w:rPr>
            </w:pPr>
            <w:hyperlink w:anchor="Menu" w:history="1">
              <w:r w:rsidR="00754ADF" w:rsidRPr="001D580B">
                <w:rPr>
                  <w:rStyle w:val="Hyperlink"/>
                  <w:rFonts w:cs="Arial"/>
                  <w:b w:val="0"/>
                  <w:sz w:val="22"/>
                </w:rPr>
                <w:t>Menu Planning &amp; Pre</w:t>
              </w:r>
              <w:bookmarkStart w:id="12" w:name="_Hlt149641764"/>
              <w:r w:rsidR="00754ADF" w:rsidRPr="001D580B">
                <w:rPr>
                  <w:rStyle w:val="Hyperlink"/>
                  <w:rFonts w:cs="Arial"/>
                  <w:b w:val="0"/>
                  <w:sz w:val="22"/>
                </w:rPr>
                <w:t>p</w:t>
              </w:r>
              <w:bookmarkEnd w:id="12"/>
              <w:r w:rsidR="00754ADF" w:rsidRPr="001D580B">
                <w:rPr>
                  <w:rStyle w:val="Hyperlink"/>
                  <w:rFonts w:cs="Arial"/>
                  <w:b w:val="0"/>
                  <w:sz w:val="22"/>
                </w:rPr>
                <w:t>aration for Culinary Competition</w:t>
              </w:r>
            </w:hyperlink>
            <w:r w:rsidR="00754ADF" w:rsidRPr="009F5B48">
              <w:rPr>
                <w:rFonts w:cs="Arial"/>
                <w:b w:val="0"/>
                <w:sz w:val="22"/>
              </w:rPr>
              <w:t>……………………………………….</w:t>
            </w:r>
          </w:p>
        </w:tc>
        <w:tc>
          <w:tcPr>
            <w:tcW w:w="495" w:type="dxa"/>
            <w:shd w:val="clear" w:color="auto" w:fill="auto"/>
          </w:tcPr>
          <w:p w14:paraId="6818B4A9" w14:textId="55645ED1" w:rsidR="00754ADF" w:rsidRPr="009F5B48" w:rsidRDefault="00885E9B" w:rsidP="00821EDA">
            <w:pPr>
              <w:pStyle w:val="Header1"/>
              <w:spacing w:after="60"/>
              <w:jc w:val="center"/>
              <w:outlineLvl w:val="0"/>
              <w:rPr>
                <w:rFonts w:cs="Arial"/>
                <w:b w:val="0"/>
                <w:sz w:val="22"/>
                <w:szCs w:val="22"/>
              </w:rPr>
            </w:pPr>
            <w:r>
              <w:rPr>
                <w:rFonts w:cs="Arial"/>
                <w:b w:val="0"/>
                <w:sz w:val="22"/>
                <w:szCs w:val="22"/>
              </w:rPr>
              <w:t>9</w:t>
            </w:r>
          </w:p>
        </w:tc>
      </w:tr>
      <w:tr w:rsidR="00754ADF" w:rsidRPr="009F5B48" w14:paraId="39E408A2" w14:textId="77777777" w:rsidTr="7D1DCC80">
        <w:trPr>
          <w:trHeight w:val="252"/>
        </w:trPr>
        <w:tc>
          <w:tcPr>
            <w:tcW w:w="9315" w:type="dxa"/>
            <w:shd w:val="clear" w:color="auto" w:fill="auto"/>
          </w:tcPr>
          <w:p w14:paraId="6BB9C51D" w14:textId="43379391" w:rsidR="00754ADF" w:rsidRPr="009F5B48" w:rsidRDefault="009B32CB" w:rsidP="00821EDA">
            <w:pPr>
              <w:pStyle w:val="Header1"/>
              <w:spacing w:after="60"/>
              <w:outlineLvl w:val="0"/>
              <w:rPr>
                <w:rFonts w:cs="Arial"/>
                <w:b w:val="0"/>
                <w:sz w:val="22"/>
                <w:szCs w:val="22"/>
              </w:rPr>
            </w:pPr>
            <w:hyperlink w:anchor="Workspace" w:history="1">
              <w:r w:rsidR="00754ADF" w:rsidRPr="001D580B">
                <w:rPr>
                  <w:rStyle w:val="Hyperlink"/>
                  <w:rFonts w:cs="Arial"/>
                  <w:b w:val="0"/>
                  <w:sz w:val="22"/>
                  <w:szCs w:val="22"/>
                </w:rPr>
                <w:t>Workspace and</w:t>
              </w:r>
              <w:bookmarkStart w:id="13" w:name="_Hlt149641773"/>
              <w:r w:rsidR="00754ADF" w:rsidRPr="001D580B">
                <w:rPr>
                  <w:rStyle w:val="Hyperlink"/>
                  <w:rFonts w:cs="Arial"/>
                  <w:b w:val="0"/>
                  <w:sz w:val="22"/>
                  <w:szCs w:val="22"/>
                </w:rPr>
                <w:t xml:space="preserve"> </w:t>
              </w:r>
              <w:bookmarkEnd w:id="13"/>
              <w:r w:rsidR="00754ADF" w:rsidRPr="001D580B">
                <w:rPr>
                  <w:rStyle w:val="Hyperlink"/>
                  <w:rFonts w:cs="Arial"/>
                  <w:b w:val="0"/>
                  <w:sz w:val="22"/>
                  <w:szCs w:val="22"/>
                </w:rPr>
                <w:t>Equipment</w:t>
              </w:r>
            </w:hyperlink>
            <w:r w:rsidR="00754ADF" w:rsidRPr="009F5B48">
              <w:rPr>
                <w:rFonts w:cs="Arial"/>
                <w:b w:val="0"/>
                <w:sz w:val="22"/>
                <w:szCs w:val="22"/>
              </w:rPr>
              <w:t>...…………………………………………………………................</w:t>
            </w:r>
          </w:p>
        </w:tc>
        <w:tc>
          <w:tcPr>
            <w:tcW w:w="495" w:type="dxa"/>
            <w:shd w:val="clear" w:color="auto" w:fill="auto"/>
          </w:tcPr>
          <w:p w14:paraId="50CBEA30" w14:textId="38ADD1E1" w:rsidR="00754ADF" w:rsidRPr="009F5B48" w:rsidRDefault="006F1AC0" w:rsidP="00821EDA">
            <w:pPr>
              <w:pStyle w:val="Header1"/>
              <w:spacing w:after="60"/>
              <w:jc w:val="center"/>
              <w:outlineLvl w:val="0"/>
              <w:rPr>
                <w:rFonts w:cs="Arial"/>
                <w:b w:val="0"/>
                <w:sz w:val="22"/>
                <w:szCs w:val="22"/>
              </w:rPr>
            </w:pPr>
            <w:r>
              <w:rPr>
                <w:rFonts w:cs="Arial"/>
                <w:b w:val="0"/>
                <w:sz w:val="22"/>
                <w:szCs w:val="22"/>
              </w:rPr>
              <w:t>10</w:t>
            </w:r>
          </w:p>
        </w:tc>
      </w:tr>
      <w:tr w:rsidR="00754ADF" w:rsidRPr="009F5B48" w14:paraId="1B0A897E" w14:textId="77777777" w:rsidTr="7D1DCC80">
        <w:trPr>
          <w:trHeight w:val="252"/>
        </w:trPr>
        <w:tc>
          <w:tcPr>
            <w:tcW w:w="9315" w:type="dxa"/>
            <w:shd w:val="clear" w:color="auto" w:fill="auto"/>
          </w:tcPr>
          <w:p w14:paraId="7C2BF67B" w14:textId="3C0EBD1D" w:rsidR="00754ADF" w:rsidRPr="009F5B48" w:rsidRDefault="009B32CB" w:rsidP="00821EDA">
            <w:pPr>
              <w:pStyle w:val="Header1"/>
              <w:spacing w:after="60"/>
              <w:outlineLvl w:val="0"/>
              <w:rPr>
                <w:rFonts w:cs="Arial"/>
                <w:b w:val="0"/>
                <w:sz w:val="22"/>
                <w:szCs w:val="22"/>
              </w:rPr>
            </w:pPr>
            <w:hyperlink w:anchor="RecipePresentation" w:history="1">
              <w:r w:rsidR="00754ADF" w:rsidRPr="002E68FF">
                <w:rPr>
                  <w:rStyle w:val="Hyperlink"/>
                  <w:rFonts w:cs="Arial"/>
                  <w:b w:val="0"/>
                  <w:sz w:val="22"/>
                  <w:szCs w:val="22"/>
                </w:rPr>
                <w:t>Menu and Recip</w:t>
              </w:r>
              <w:bookmarkStart w:id="14" w:name="_Hlt149641780"/>
              <w:r w:rsidR="00754ADF" w:rsidRPr="002E68FF">
                <w:rPr>
                  <w:rStyle w:val="Hyperlink"/>
                  <w:rFonts w:cs="Arial"/>
                  <w:b w:val="0"/>
                  <w:sz w:val="22"/>
                  <w:szCs w:val="22"/>
                </w:rPr>
                <w:t>e</w:t>
              </w:r>
              <w:bookmarkEnd w:id="14"/>
              <w:r w:rsidR="00754ADF" w:rsidRPr="002E68FF">
                <w:rPr>
                  <w:rStyle w:val="Hyperlink"/>
                  <w:rFonts w:cs="Arial"/>
                  <w:b w:val="0"/>
                  <w:sz w:val="22"/>
                  <w:szCs w:val="22"/>
                </w:rPr>
                <w:t xml:space="preserve"> Presentation</w:t>
              </w:r>
            </w:hyperlink>
            <w:r w:rsidR="00754ADF" w:rsidRPr="009F5B48">
              <w:rPr>
                <w:rFonts w:cs="Arial"/>
                <w:b w:val="0"/>
                <w:sz w:val="22"/>
                <w:szCs w:val="22"/>
              </w:rPr>
              <w:t>…………………………………………………………………..</w:t>
            </w:r>
          </w:p>
        </w:tc>
        <w:tc>
          <w:tcPr>
            <w:tcW w:w="495" w:type="dxa"/>
            <w:shd w:val="clear" w:color="auto" w:fill="auto"/>
          </w:tcPr>
          <w:p w14:paraId="3D9BBF66" w14:textId="637D62E2" w:rsidR="00754ADF" w:rsidRPr="009F5B48" w:rsidRDefault="006F1AC0" w:rsidP="00821EDA">
            <w:pPr>
              <w:pStyle w:val="Header1"/>
              <w:spacing w:after="60"/>
              <w:jc w:val="center"/>
              <w:outlineLvl w:val="0"/>
              <w:rPr>
                <w:rFonts w:cs="Arial"/>
                <w:b w:val="0"/>
                <w:sz w:val="22"/>
                <w:szCs w:val="22"/>
              </w:rPr>
            </w:pPr>
            <w:r>
              <w:rPr>
                <w:rFonts w:cs="Arial"/>
                <w:b w:val="0"/>
                <w:sz w:val="22"/>
                <w:szCs w:val="22"/>
              </w:rPr>
              <w:t>12</w:t>
            </w:r>
          </w:p>
        </w:tc>
      </w:tr>
      <w:tr w:rsidR="00754ADF" w:rsidRPr="009F5B48" w14:paraId="4C0ACAE1" w14:textId="77777777" w:rsidTr="7D1DCC80">
        <w:trPr>
          <w:trHeight w:val="252"/>
        </w:trPr>
        <w:tc>
          <w:tcPr>
            <w:tcW w:w="9315" w:type="dxa"/>
            <w:shd w:val="clear" w:color="auto" w:fill="auto"/>
          </w:tcPr>
          <w:p w14:paraId="7E496DA7" w14:textId="6758150E" w:rsidR="00754ADF" w:rsidRPr="009F5B48" w:rsidRDefault="009B32CB" w:rsidP="00821EDA">
            <w:pPr>
              <w:pStyle w:val="Header1"/>
              <w:spacing w:after="60"/>
              <w:outlineLvl w:val="0"/>
              <w:rPr>
                <w:rFonts w:cs="Arial"/>
                <w:b w:val="0"/>
                <w:sz w:val="22"/>
                <w:szCs w:val="22"/>
              </w:rPr>
            </w:pPr>
            <w:hyperlink w:anchor="CManager" w:history="1">
              <w:r w:rsidR="00754ADF" w:rsidRPr="002E68FF">
                <w:rPr>
                  <w:rStyle w:val="Hyperlink"/>
                  <w:rFonts w:cs="Arial"/>
                  <w:b w:val="0"/>
                  <w:sz w:val="22"/>
                  <w:szCs w:val="22"/>
                </w:rPr>
                <w:t>Role of the Optional T</w:t>
              </w:r>
              <w:bookmarkStart w:id="15" w:name="_Hlt149641798"/>
              <w:r w:rsidR="00754ADF" w:rsidRPr="002E68FF">
                <w:rPr>
                  <w:rStyle w:val="Hyperlink"/>
                  <w:rFonts w:cs="Arial"/>
                  <w:b w:val="0"/>
                  <w:sz w:val="22"/>
                  <w:szCs w:val="22"/>
                </w:rPr>
                <w:t>e</w:t>
              </w:r>
              <w:bookmarkEnd w:id="15"/>
              <w:r w:rsidR="00754ADF" w:rsidRPr="002E68FF">
                <w:rPr>
                  <w:rStyle w:val="Hyperlink"/>
                  <w:rFonts w:cs="Arial"/>
                  <w:b w:val="0"/>
                  <w:sz w:val="22"/>
                  <w:szCs w:val="22"/>
                </w:rPr>
                <w:t>am Manager</w:t>
              </w:r>
            </w:hyperlink>
            <w:r w:rsidR="00754ADF" w:rsidRPr="009F5B48">
              <w:rPr>
                <w:rFonts w:cs="Arial"/>
                <w:b w:val="0"/>
                <w:sz w:val="22"/>
                <w:szCs w:val="22"/>
              </w:rPr>
              <w:t>………….…………………………………………….…...</w:t>
            </w:r>
          </w:p>
        </w:tc>
        <w:tc>
          <w:tcPr>
            <w:tcW w:w="495" w:type="dxa"/>
            <w:shd w:val="clear" w:color="auto" w:fill="auto"/>
          </w:tcPr>
          <w:p w14:paraId="6200996D" w14:textId="3DD4722B" w:rsidR="00754ADF" w:rsidRPr="009F5B48" w:rsidRDefault="0077002B" w:rsidP="00821EDA">
            <w:pPr>
              <w:pStyle w:val="Header1"/>
              <w:spacing w:after="60"/>
              <w:jc w:val="center"/>
              <w:outlineLvl w:val="0"/>
              <w:rPr>
                <w:rFonts w:cs="Arial"/>
                <w:b w:val="0"/>
                <w:sz w:val="22"/>
                <w:szCs w:val="22"/>
              </w:rPr>
            </w:pPr>
            <w:r>
              <w:rPr>
                <w:rFonts w:cs="Arial"/>
                <w:b w:val="0"/>
                <w:sz w:val="22"/>
                <w:szCs w:val="22"/>
              </w:rPr>
              <w:t>13</w:t>
            </w:r>
          </w:p>
        </w:tc>
      </w:tr>
      <w:tr w:rsidR="00754ADF" w:rsidRPr="009F5B48" w14:paraId="7FCD8339" w14:textId="77777777" w:rsidTr="7D1DCC80">
        <w:trPr>
          <w:trHeight w:val="252"/>
        </w:trPr>
        <w:tc>
          <w:tcPr>
            <w:tcW w:w="9315" w:type="dxa"/>
            <w:shd w:val="clear" w:color="auto" w:fill="auto"/>
          </w:tcPr>
          <w:p w14:paraId="5516033D" w14:textId="2F2B3989" w:rsidR="00754ADF" w:rsidRPr="009F5B48" w:rsidRDefault="009B32CB" w:rsidP="00821EDA">
            <w:pPr>
              <w:pStyle w:val="Header1"/>
              <w:spacing w:after="60"/>
              <w:outlineLvl w:val="0"/>
              <w:rPr>
                <w:rFonts w:cs="Arial"/>
                <w:b w:val="0"/>
                <w:sz w:val="22"/>
                <w:szCs w:val="22"/>
              </w:rPr>
            </w:pPr>
            <w:hyperlink w:anchor="CUniform" w:history="1">
              <w:r w:rsidR="00754ADF" w:rsidRPr="002E68FF">
                <w:rPr>
                  <w:rStyle w:val="Hyperlink"/>
                  <w:rFonts w:cs="Arial"/>
                  <w:b w:val="0"/>
                  <w:sz w:val="22"/>
                  <w:szCs w:val="22"/>
                </w:rPr>
                <w:t>Un</w:t>
              </w:r>
              <w:bookmarkStart w:id="16" w:name="_Hlt149641806"/>
              <w:r w:rsidR="00754ADF" w:rsidRPr="002E68FF">
                <w:rPr>
                  <w:rStyle w:val="Hyperlink"/>
                  <w:rFonts w:cs="Arial"/>
                  <w:b w:val="0"/>
                  <w:sz w:val="22"/>
                  <w:szCs w:val="22"/>
                </w:rPr>
                <w:t>i</w:t>
              </w:r>
              <w:bookmarkEnd w:id="16"/>
              <w:r w:rsidR="00754ADF" w:rsidRPr="002E68FF">
                <w:rPr>
                  <w:rStyle w:val="Hyperlink"/>
                  <w:rFonts w:cs="Arial"/>
                  <w:b w:val="0"/>
                  <w:sz w:val="22"/>
                  <w:szCs w:val="22"/>
                </w:rPr>
                <w:t>form</w:t>
              </w:r>
            </w:hyperlink>
            <w:r w:rsidR="00754ADF" w:rsidRPr="009F5B48">
              <w:rPr>
                <w:rFonts w:cs="Arial"/>
                <w:b w:val="0"/>
                <w:sz w:val="22"/>
                <w:szCs w:val="22"/>
              </w:rPr>
              <w:t>……………………….………………………………………………………...................</w:t>
            </w:r>
          </w:p>
        </w:tc>
        <w:tc>
          <w:tcPr>
            <w:tcW w:w="495" w:type="dxa"/>
            <w:shd w:val="clear" w:color="auto" w:fill="auto"/>
          </w:tcPr>
          <w:p w14:paraId="48870B68" w14:textId="0FFE3E1F" w:rsidR="00754ADF" w:rsidRPr="009F5B48" w:rsidRDefault="0077002B" w:rsidP="00821EDA">
            <w:pPr>
              <w:pStyle w:val="Header1"/>
              <w:spacing w:after="60"/>
              <w:jc w:val="center"/>
              <w:outlineLvl w:val="0"/>
              <w:rPr>
                <w:rFonts w:cs="Arial"/>
                <w:b w:val="0"/>
                <w:sz w:val="22"/>
                <w:szCs w:val="22"/>
              </w:rPr>
            </w:pPr>
            <w:r>
              <w:rPr>
                <w:rFonts w:cs="Arial"/>
                <w:b w:val="0"/>
                <w:sz w:val="22"/>
                <w:szCs w:val="22"/>
              </w:rPr>
              <w:t>13</w:t>
            </w:r>
          </w:p>
        </w:tc>
      </w:tr>
      <w:tr w:rsidR="00754ADF" w:rsidRPr="009F5B48" w14:paraId="7FA6A455" w14:textId="77777777" w:rsidTr="7D1DCC80">
        <w:trPr>
          <w:trHeight w:val="252"/>
        </w:trPr>
        <w:tc>
          <w:tcPr>
            <w:tcW w:w="9315" w:type="dxa"/>
            <w:shd w:val="clear" w:color="auto" w:fill="auto"/>
          </w:tcPr>
          <w:p w14:paraId="0A3017DF" w14:textId="4215EF88" w:rsidR="00754ADF" w:rsidRPr="009F5B48" w:rsidRDefault="009B32CB" w:rsidP="00821EDA">
            <w:pPr>
              <w:pStyle w:val="Header1"/>
              <w:spacing w:after="60"/>
              <w:outlineLvl w:val="0"/>
              <w:rPr>
                <w:rFonts w:cs="Arial"/>
                <w:b w:val="0"/>
                <w:sz w:val="22"/>
                <w:szCs w:val="22"/>
              </w:rPr>
            </w:pPr>
            <w:hyperlink w:anchor="CFlow" w:history="1">
              <w:r w:rsidR="00754ADF" w:rsidRPr="002E68FF">
                <w:rPr>
                  <w:rStyle w:val="Hyperlink"/>
                  <w:rFonts w:cs="Arial"/>
                  <w:b w:val="0"/>
                  <w:sz w:val="22"/>
                  <w:szCs w:val="22"/>
                </w:rPr>
                <w:t>Competitio</w:t>
              </w:r>
              <w:bookmarkStart w:id="17" w:name="_Hlt149641813"/>
              <w:r w:rsidR="00754ADF" w:rsidRPr="002E68FF">
                <w:rPr>
                  <w:rStyle w:val="Hyperlink"/>
                  <w:rFonts w:cs="Arial"/>
                  <w:b w:val="0"/>
                  <w:sz w:val="22"/>
                  <w:szCs w:val="22"/>
                </w:rPr>
                <w:t>n</w:t>
              </w:r>
              <w:bookmarkEnd w:id="17"/>
              <w:r w:rsidR="00754ADF" w:rsidRPr="002E68FF">
                <w:rPr>
                  <w:rStyle w:val="Hyperlink"/>
                  <w:rFonts w:cs="Arial"/>
                  <w:b w:val="0"/>
                  <w:sz w:val="22"/>
                  <w:szCs w:val="22"/>
                </w:rPr>
                <w:t xml:space="preserve"> Flow</w:t>
              </w:r>
            </w:hyperlink>
            <w:r w:rsidR="00754ADF" w:rsidRPr="009F5B48">
              <w:rPr>
                <w:rFonts w:cs="Arial"/>
                <w:b w:val="0"/>
                <w:sz w:val="22"/>
                <w:szCs w:val="22"/>
              </w:rPr>
              <w:t>…..………. ………………………………………………………...................</w:t>
            </w:r>
          </w:p>
        </w:tc>
        <w:tc>
          <w:tcPr>
            <w:tcW w:w="495" w:type="dxa"/>
            <w:shd w:val="clear" w:color="auto" w:fill="auto"/>
          </w:tcPr>
          <w:p w14:paraId="72108AB8" w14:textId="5FF35678" w:rsidR="00754ADF" w:rsidRPr="009F5B48" w:rsidRDefault="0077002B" w:rsidP="00821EDA">
            <w:pPr>
              <w:pStyle w:val="Header1"/>
              <w:spacing w:after="60"/>
              <w:jc w:val="center"/>
              <w:outlineLvl w:val="0"/>
              <w:rPr>
                <w:rFonts w:cs="Arial"/>
                <w:b w:val="0"/>
                <w:sz w:val="22"/>
                <w:szCs w:val="22"/>
              </w:rPr>
            </w:pPr>
            <w:r>
              <w:rPr>
                <w:rFonts w:cs="Arial"/>
                <w:b w:val="0"/>
                <w:sz w:val="22"/>
                <w:szCs w:val="22"/>
              </w:rPr>
              <w:t>14</w:t>
            </w:r>
          </w:p>
        </w:tc>
      </w:tr>
      <w:tr w:rsidR="00754ADF" w:rsidRPr="009F5B48" w14:paraId="7B4D277C" w14:textId="77777777" w:rsidTr="7D1DCC80">
        <w:trPr>
          <w:trHeight w:val="252"/>
        </w:trPr>
        <w:tc>
          <w:tcPr>
            <w:tcW w:w="9315" w:type="dxa"/>
            <w:shd w:val="clear" w:color="auto" w:fill="auto"/>
          </w:tcPr>
          <w:p w14:paraId="36FB5BDF" w14:textId="0E1C7E6C" w:rsidR="00754ADF" w:rsidRPr="009F5B48" w:rsidRDefault="009B32CB" w:rsidP="00821EDA">
            <w:pPr>
              <w:pStyle w:val="Header1"/>
              <w:spacing w:after="60"/>
              <w:outlineLvl w:val="0"/>
              <w:rPr>
                <w:rFonts w:cs="Arial"/>
                <w:b w:val="0"/>
                <w:sz w:val="22"/>
                <w:szCs w:val="22"/>
              </w:rPr>
            </w:pPr>
            <w:hyperlink w:anchor="Productcheckin" w:history="1">
              <w:r w:rsidR="00754ADF" w:rsidRPr="00275ACB">
                <w:rPr>
                  <w:rStyle w:val="Hyperlink"/>
                  <w:rFonts w:cs="Arial"/>
                  <w:b w:val="0"/>
                  <w:sz w:val="22"/>
                  <w:szCs w:val="22"/>
                </w:rPr>
                <w:t>Product Check-In</w:t>
              </w:r>
            </w:hyperlink>
            <w:r w:rsidR="00754ADF" w:rsidRPr="009F5B48">
              <w:rPr>
                <w:rFonts w:cs="Arial"/>
                <w:b w:val="0"/>
                <w:sz w:val="22"/>
                <w:szCs w:val="22"/>
              </w:rPr>
              <w:t>……………………………………………………………………....................</w:t>
            </w:r>
          </w:p>
        </w:tc>
        <w:tc>
          <w:tcPr>
            <w:tcW w:w="495" w:type="dxa"/>
            <w:shd w:val="clear" w:color="auto" w:fill="auto"/>
          </w:tcPr>
          <w:p w14:paraId="640051C0" w14:textId="5AAB77D7" w:rsidR="00754ADF" w:rsidRPr="009F5B48" w:rsidRDefault="0077002B" w:rsidP="00821EDA">
            <w:pPr>
              <w:pStyle w:val="Header1"/>
              <w:spacing w:after="60"/>
              <w:jc w:val="center"/>
              <w:outlineLvl w:val="0"/>
              <w:rPr>
                <w:rFonts w:cs="Arial"/>
                <w:b w:val="0"/>
                <w:sz w:val="22"/>
                <w:szCs w:val="22"/>
              </w:rPr>
            </w:pPr>
            <w:r>
              <w:rPr>
                <w:rFonts w:cs="Arial"/>
                <w:b w:val="0"/>
                <w:sz w:val="22"/>
                <w:szCs w:val="22"/>
              </w:rPr>
              <w:t>14</w:t>
            </w:r>
          </w:p>
        </w:tc>
      </w:tr>
      <w:tr w:rsidR="00754ADF" w:rsidRPr="009F5B48" w14:paraId="0500CB38" w14:textId="77777777" w:rsidTr="7D1DCC80">
        <w:trPr>
          <w:trHeight w:val="252"/>
        </w:trPr>
        <w:tc>
          <w:tcPr>
            <w:tcW w:w="9315" w:type="dxa"/>
            <w:shd w:val="clear" w:color="auto" w:fill="auto"/>
          </w:tcPr>
          <w:p w14:paraId="59F0C019" w14:textId="31AE5A65" w:rsidR="00754ADF" w:rsidRPr="009F5B48" w:rsidRDefault="009B32CB" w:rsidP="00821EDA">
            <w:pPr>
              <w:pStyle w:val="Header1"/>
              <w:spacing w:after="60"/>
              <w:outlineLvl w:val="0"/>
              <w:rPr>
                <w:rFonts w:cs="Arial"/>
                <w:b w:val="0"/>
                <w:sz w:val="22"/>
                <w:szCs w:val="22"/>
              </w:rPr>
            </w:pPr>
            <w:hyperlink w:anchor="CCompDay" w:history="1">
              <w:r w:rsidR="00754ADF" w:rsidRPr="00AC187F">
                <w:rPr>
                  <w:rStyle w:val="Hyperlink"/>
                  <w:rFonts w:cs="Arial"/>
                  <w:b w:val="0"/>
                  <w:sz w:val="22"/>
                  <w:szCs w:val="22"/>
                </w:rPr>
                <w:t xml:space="preserve">Day of Competition - Report to </w:t>
              </w:r>
              <w:r w:rsidR="7B216708" w:rsidRPr="00AC187F">
                <w:rPr>
                  <w:rStyle w:val="Hyperlink"/>
                  <w:rFonts w:cs="Arial"/>
                  <w:b w:val="0"/>
                  <w:bCs w:val="0"/>
                  <w:sz w:val="22"/>
                  <w:szCs w:val="22"/>
                </w:rPr>
                <w:t>Competition</w:t>
              </w:r>
            </w:hyperlink>
            <w:r w:rsidR="7B216708" w:rsidRPr="31DD3A59">
              <w:rPr>
                <w:rFonts w:cs="Arial"/>
                <w:b w:val="0"/>
                <w:bCs w:val="0"/>
                <w:sz w:val="22"/>
                <w:szCs w:val="22"/>
              </w:rPr>
              <w:t>.........</w:t>
            </w:r>
            <w:r w:rsidR="00754ADF" w:rsidRPr="31DD3A59">
              <w:rPr>
                <w:rFonts w:cs="Arial"/>
                <w:b w:val="0"/>
                <w:bCs w:val="0"/>
                <w:sz w:val="22"/>
                <w:szCs w:val="22"/>
              </w:rPr>
              <w:t>..…………………………………...……….</w:t>
            </w:r>
          </w:p>
        </w:tc>
        <w:tc>
          <w:tcPr>
            <w:tcW w:w="495" w:type="dxa"/>
            <w:shd w:val="clear" w:color="auto" w:fill="auto"/>
          </w:tcPr>
          <w:p w14:paraId="04066942" w14:textId="40183479" w:rsidR="00754ADF" w:rsidRPr="009F5B48" w:rsidRDefault="00754ADF" w:rsidP="00821EDA">
            <w:pPr>
              <w:pStyle w:val="Header1"/>
              <w:spacing w:after="60"/>
              <w:jc w:val="center"/>
              <w:outlineLvl w:val="0"/>
              <w:rPr>
                <w:rFonts w:cs="Arial"/>
                <w:b w:val="0"/>
                <w:sz w:val="22"/>
                <w:szCs w:val="22"/>
              </w:rPr>
            </w:pPr>
            <w:r w:rsidRPr="009F5B48">
              <w:rPr>
                <w:rFonts w:cs="Arial"/>
                <w:b w:val="0"/>
                <w:sz w:val="22"/>
                <w:szCs w:val="22"/>
              </w:rPr>
              <w:t>1</w:t>
            </w:r>
            <w:r w:rsidR="0077002B">
              <w:rPr>
                <w:rFonts w:cs="Arial"/>
                <w:b w:val="0"/>
                <w:sz w:val="22"/>
                <w:szCs w:val="22"/>
              </w:rPr>
              <w:t>6</w:t>
            </w:r>
          </w:p>
        </w:tc>
      </w:tr>
      <w:tr w:rsidR="00754ADF" w:rsidRPr="009F5B48" w14:paraId="4FC141CF" w14:textId="77777777" w:rsidTr="7D1DCC80">
        <w:trPr>
          <w:trHeight w:val="252"/>
        </w:trPr>
        <w:tc>
          <w:tcPr>
            <w:tcW w:w="9315" w:type="dxa"/>
            <w:shd w:val="clear" w:color="auto" w:fill="auto"/>
          </w:tcPr>
          <w:p w14:paraId="0A80C657" w14:textId="1C25295B" w:rsidR="00754ADF" w:rsidRPr="009F5B48" w:rsidRDefault="009B32CB" w:rsidP="00821EDA">
            <w:pPr>
              <w:pStyle w:val="Header1"/>
              <w:spacing w:after="60"/>
              <w:outlineLvl w:val="0"/>
              <w:rPr>
                <w:rFonts w:cs="Arial"/>
                <w:b w:val="0"/>
                <w:sz w:val="22"/>
                <w:szCs w:val="22"/>
              </w:rPr>
            </w:pPr>
            <w:hyperlink w:anchor="CTeamIntro" w:history="1">
              <w:r w:rsidR="00754ADF" w:rsidRPr="00AC187F">
                <w:rPr>
                  <w:rStyle w:val="Hyperlink"/>
                  <w:rFonts w:cs="Arial"/>
                  <w:b w:val="0"/>
                  <w:sz w:val="22"/>
                  <w:szCs w:val="22"/>
                </w:rPr>
                <w:t>Team &amp; Menu Introduction</w:t>
              </w:r>
            </w:hyperlink>
            <w:r w:rsidR="00754ADF" w:rsidRPr="009F5B48">
              <w:rPr>
                <w:rFonts w:cs="Arial"/>
                <w:b w:val="0"/>
                <w:sz w:val="22"/>
                <w:szCs w:val="22"/>
              </w:rPr>
              <w:t>..………………………………………………………………………</w:t>
            </w:r>
          </w:p>
        </w:tc>
        <w:tc>
          <w:tcPr>
            <w:tcW w:w="495" w:type="dxa"/>
            <w:shd w:val="clear" w:color="auto" w:fill="auto"/>
          </w:tcPr>
          <w:p w14:paraId="0945A46B" w14:textId="08FA0A7B" w:rsidR="00754ADF" w:rsidRPr="009F5B48" w:rsidRDefault="00754ADF" w:rsidP="00821EDA">
            <w:pPr>
              <w:pStyle w:val="Header1"/>
              <w:spacing w:after="60"/>
              <w:jc w:val="center"/>
              <w:outlineLvl w:val="0"/>
              <w:rPr>
                <w:rFonts w:cs="Arial"/>
                <w:b w:val="0"/>
                <w:sz w:val="22"/>
                <w:szCs w:val="22"/>
              </w:rPr>
            </w:pPr>
            <w:r w:rsidRPr="009F5B48">
              <w:rPr>
                <w:rFonts w:cs="Arial"/>
                <w:b w:val="0"/>
                <w:sz w:val="22"/>
                <w:szCs w:val="22"/>
              </w:rPr>
              <w:t>1</w:t>
            </w:r>
            <w:r w:rsidR="0077002B">
              <w:rPr>
                <w:rFonts w:cs="Arial"/>
                <w:b w:val="0"/>
                <w:sz w:val="22"/>
                <w:szCs w:val="22"/>
              </w:rPr>
              <w:t>6</w:t>
            </w:r>
          </w:p>
        </w:tc>
      </w:tr>
      <w:tr w:rsidR="00754ADF" w:rsidRPr="009F5B48" w14:paraId="513F8E00" w14:textId="77777777" w:rsidTr="7D1DCC80">
        <w:trPr>
          <w:trHeight w:val="252"/>
        </w:trPr>
        <w:tc>
          <w:tcPr>
            <w:tcW w:w="9315" w:type="dxa"/>
            <w:shd w:val="clear" w:color="auto" w:fill="auto"/>
          </w:tcPr>
          <w:p w14:paraId="44069118" w14:textId="661FA6D5" w:rsidR="00754ADF" w:rsidRPr="009F5B48" w:rsidRDefault="009B32CB" w:rsidP="00821EDA">
            <w:pPr>
              <w:pStyle w:val="Header1"/>
              <w:spacing w:after="60"/>
              <w:outlineLvl w:val="0"/>
              <w:rPr>
                <w:rFonts w:cs="Arial"/>
                <w:b w:val="0"/>
                <w:sz w:val="22"/>
                <w:szCs w:val="22"/>
              </w:rPr>
            </w:pPr>
            <w:hyperlink w:anchor="Misenplace" w:history="1">
              <w:r w:rsidR="00754ADF" w:rsidRPr="00AC187F">
                <w:rPr>
                  <w:rStyle w:val="Hyperlink"/>
                  <w:rFonts w:cs="Arial"/>
                  <w:b w:val="0"/>
                  <w:sz w:val="22"/>
                  <w:szCs w:val="22"/>
                </w:rPr>
                <w:t>Production Mise en Place</w:t>
              </w:r>
            </w:hyperlink>
            <w:r w:rsidR="00754ADF" w:rsidRPr="009F5B48">
              <w:rPr>
                <w:rFonts w:cs="Arial"/>
                <w:b w:val="0"/>
                <w:sz w:val="22"/>
                <w:szCs w:val="22"/>
              </w:rPr>
              <w:t xml:space="preserve"> ………………………………………………………………………..</w:t>
            </w:r>
          </w:p>
        </w:tc>
        <w:tc>
          <w:tcPr>
            <w:tcW w:w="495" w:type="dxa"/>
            <w:shd w:val="clear" w:color="auto" w:fill="auto"/>
          </w:tcPr>
          <w:p w14:paraId="4AF918F7" w14:textId="0A9C2AC7" w:rsidR="00754ADF" w:rsidRPr="009F5B48" w:rsidRDefault="00754ADF" w:rsidP="00821EDA">
            <w:pPr>
              <w:pStyle w:val="Header1"/>
              <w:spacing w:after="60"/>
              <w:jc w:val="center"/>
              <w:outlineLvl w:val="0"/>
              <w:rPr>
                <w:rFonts w:cs="Arial"/>
                <w:b w:val="0"/>
                <w:sz w:val="22"/>
                <w:szCs w:val="22"/>
              </w:rPr>
            </w:pPr>
            <w:r w:rsidRPr="009F5B48">
              <w:rPr>
                <w:rFonts w:cs="Arial"/>
                <w:b w:val="0"/>
                <w:sz w:val="22"/>
                <w:szCs w:val="22"/>
              </w:rPr>
              <w:t>1</w:t>
            </w:r>
            <w:r w:rsidR="00241E4C">
              <w:rPr>
                <w:rFonts w:cs="Arial"/>
                <w:b w:val="0"/>
                <w:sz w:val="22"/>
                <w:szCs w:val="22"/>
              </w:rPr>
              <w:t>7</w:t>
            </w:r>
          </w:p>
        </w:tc>
      </w:tr>
      <w:tr w:rsidR="00754ADF" w:rsidRPr="009F5B48" w14:paraId="6B7F92F8" w14:textId="77777777" w:rsidTr="7D1DCC80">
        <w:trPr>
          <w:trHeight w:val="252"/>
        </w:trPr>
        <w:tc>
          <w:tcPr>
            <w:tcW w:w="9315" w:type="dxa"/>
            <w:shd w:val="clear" w:color="auto" w:fill="auto"/>
          </w:tcPr>
          <w:p w14:paraId="0E3780C7" w14:textId="5DB5E858" w:rsidR="00754ADF" w:rsidRPr="009F5B48" w:rsidRDefault="009B32CB" w:rsidP="00821EDA">
            <w:pPr>
              <w:pStyle w:val="Header1"/>
              <w:spacing w:after="60"/>
              <w:outlineLvl w:val="0"/>
              <w:rPr>
                <w:rFonts w:cs="Arial"/>
                <w:b w:val="0"/>
                <w:sz w:val="22"/>
                <w:szCs w:val="22"/>
              </w:rPr>
            </w:pPr>
            <w:hyperlink w:anchor="Production" w:history="1">
              <w:r w:rsidR="00754ADF" w:rsidRPr="00C07317">
                <w:rPr>
                  <w:rStyle w:val="Hyperlink"/>
                  <w:rFonts w:cs="Arial"/>
                  <w:b w:val="0"/>
                  <w:sz w:val="22"/>
                  <w:szCs w:val="22"/>
                </w:rPr>
                <w:t>Meal Production</w:t>
              </w:r>
            </w:hyperlink>
            <w:r w:rsidR="00754ADF" w:rsidRPr="009F5B48">
              <w:rPr>
                <w:rFonts w:cs="Arial"/>
                <w:b w:val="0"/>
                <w:sz w:val="22"/>
                <w:szCs w:val="22"/>
              </w:rPr>
              <w:t xml:space="preserve"> …………………………………………………………………………………..</w:t>
            </w:r>
          </w:p>
        </w:tc>
        <w:tc>
          <w:tcPr>
            <w:tcW w:w="495" w:type="dxa"/>
            <w:shd w:val="clear" w:color="auto" w:fill="auto"/>
          </w:tcPr>
          <w:p w14:paraId="0253FF8E" w14:textId="139832D6" w:rsidR="00754ADF" w:rsidRPr="009F5B48" w:rsidRDefault="00754ADF" w:rsidP="00821EDA">
            <w:pPr>
              <w:pStyle w:val="Header1"/>
              <w:spacing w:after="60"/>
              <w:jc w:val="center"/>
              <w:outlineLvl w:val="0"/>
              <w:rPr>
                <w:rFonts w:cs="Arial"/>
                <w:b w:val="0"/>
                <w:sz w:val="22"/>
                <w:szCs w:val="22"/>
              </w:rPr>
            </w:pPr>
            <w:r w:rsidRPr="009F5B48">
              <w:rPr>
                <w:rFonts w:cs="Arial"/>
                <w:b w:val="0"/>
                <w:sz w:val="22"/>
                <w:szCs w:val="22"/>
              </w:rPr>
              <w:t>1</w:t>
            </w:r>
            <w:r w:rsidR="0077002B">
              <w:rPr>
                <w:rFonts w:cs="Arial"/>
                <w:b w:val="0"/>
                <w:sz w:val="22"/>
                <w:szCs w:val="22"/>
              </w:rPr>
              <w:t>7</w:t>
            </w:r>
          </w:p>
        </w:tc>
      </w:tr>
      <w:tr w:rsidR="00754ADF" w:rsidRPr="009F5B48" w14:paraId="45AECC12" w14:textId="77777777" w:rsidTr="7D1DCC80">
        <w:trPr>
          <w:trHeight w:val="252"/>
        </w:trPr>
        <w:tc>
          <w:tcPr>
            <w:tcW w:w="9315" w:type="dxa"/>
            <w:shd w:val="clear" w:color="auto" w:fill="auto"/>
          </w:tcPr>
          <w:p w14:paraId="183630A1" w14:textId="61832DC5" w:rsidR="00754ADF" w:rsidRPr="009F5B48" w:rsidRDefault="009B32CB" w:rsidP="00821EDA">
            <w:pPr>
              <w:pStyle w:val="Header1"/>
              <w:spacing w:after="60"/>
              <w:outlineLvl w:val="0"/>
              <w:rPr>
                <w:rFonts w:cs="Arial"/>
                <w:b w:val="0"/>
                <w:sz w:val="22"/>
                <w:szCs w:val="22"/>
              </w:rPr>
            </w:pPr>
            <w:hyperlink w:anchor="Cleanup" w:history="1">
              <w:r w:rsidR="00754ADF" w:rsidRPr="00AE1EAB">
                <w:rPr>
                  <w:rStyle w:val="Hyperlink"/>
                  <w:rFonts w:cs="Arial"/>
                  <w:b w:val="0"/>
                  <w:sz w:val="22"/>
                  <w:szCs w:val="22"/>
                </w:rPr>
                <w:t>Station Clean-up</w:t>
              </w:r>
            </w:hyperlink>
            <w:r w:rsidR="00754ADF" w:rsidRPr="009F5B48">
              <w:rPr>
                <w:rFonts w:cs="Arial"/>
                <w:b w:val="0"/>
                <w:sz w:val="22"/>
                <w:szCs w:val="22"/>
              </w:rPr>
              <w:t>……………………….……………………………………………….………….</w:t>
            </w:r>
          </w:p>
        </w:tc>
        <w:tc>
          <w:tcPr>
            <w:tcW w:w="495" w:type="dxa"/>
            <w:shd w:val="clear" w:color="auto" w:fill="auto"/>
          </w:tcPr>
          <w:p w14:paraId="71F456B2" w14:textId="3D08589D" w:rsidR="00754ADF" w:rsidRPr="009F5B48" w:rsidRDefault="00754ADF" w:rsidP="00821EDA">
            <w:pPr>
              <w:pStyle w:val="Header1"/>
              <w:spacing w:after="60"/>
              <w:jc w:val="center"/>
              <w:outlineLvl w:val="0"/>
              <w:rPr>
                <w:rFonts w:cs="Arial"/>
                <w:b w:val="0"/>
                <w:sz w:val="22"/>
                <w:szCs w:val="22"/>
              </w:rPr>
            </w:pPr>
            <w:r w:rsidRPr="12D4101F">
              <w:rPr>
                <w:rFonts w:cs="Arial"/>
                <w:b w:val="0"/>
                <w:bCs w:val="0"/>
                <w:sz w:val="22"/>
                <w:szCs w:val="22"/>
              </w:rPr>
              <w:t>1</w:t>
            </w:r>
            <w:r w:rsidR="00241E4C">
              <w:rPr>
                <w:rFonts w:cs="Arial"/>
                <w:b w:val="0"/>
                <w:bCs w:val="0"/>
                <w:sz w:val="22"/>
                <w:szCs w:val="22"/>
              </w:rPr>
              <w:t>9</w:t>
            </w:r>
          </w:p>
        </w:tc>
      </w:tr>
      <w:tr w:rsidR="00754ADF" w:rsidRPr="009F5B48" w14:paraId="0B8A7E9A" w14:textId="77777777" w:rsidTr="7D1DCC80">
        <w:trPr>
          <w:trHeight w:val="252"/>
        </w:trPr>
        <w:tc>
          <w:tcPr>
            <w:tcW w:w="9315" w:type="dxa"/>
            <w:shd w:val="clear" w:color="auto" w:fill="auto"/>
          </w:tcPr>
          <w:p w14:paraId="5DD7AD79" w14:textId="0A8BBBC9" w:rsidR="00754ADF" w:rsidRPr="009F5B48" w:rsidRDefault="009B32CB" w:rsidP="00821EDA">
            <w:pPr>
              <w:pStyle w:val="Header1"/>
              <w:spacing w:after="60"/>
              <w:outlineLvl w:val="0"/>
              <w:rPr>
                <w:rFonts w:cs="Arial"/>
                <w:b w:val="0"/>
                <w:sz w:val="22"/>
                <w:szCs w:val="22"/>
              </w:rPr>
            </w:pPr>
            <w:hyperlink w:anchor="Dishwashing" w:history="1">
              <w:r w:rsidR="00754ADF" w:rsidRPr="00AE1EAB">
                <w:rPr>
                  <w:rStyle w:val="Hyperlink"/>
                  <w:rFonts w:cs="Arial"/>
                  <w:b w:val="0"/>
                  <w:sz w:val="22"/>
                  <w:szCs w:val="22"/>
                </w:rPr>
                <w:t>Dishwashing</w:t>
              </w:r>
            </w:hyperlink>
            <w:r w:rsidR="00754ADF" w:rsidRPr="009F5B48">
              <w:rPr>
                <w:rFonts w:cs="Arial"/>
                <w:b w:val="0"/>
                <w:sz w:val="22"/>
                <w:szCs w:val="22"/>
              </w:rPr>
              <w:t>……………………….……………………………………………….…………</w:t>
            </w:r>
            <w:r w:rsidR="00754ADF">
              <w:rPr>
                <w:rFonts w:cs="Arial"/>
                <w:b w:val="0"/>
                <w:sz w:val="22"/>
                <w:szCs w:val="22"/>
              </w:rPr>
              <w:t>…...</w:t>
            </w:r>
            <w:r w:rsidR="00754ADF" w:rsidRPr="009F5B48">
              <w:rPr>
                <w:rFonts w:cs="Arial"/>
                <w:b w:val="0"/>
                <w:sz w:val="22"/>
                <w:szCs w:val="22"/>
              </w:rPr>
              <w:t>.</w:t>
            </w:r>
          </w:p>
        </w:tc>
        <w:tc>
          <w:tcPr>
            <w:tcW w:w="495" w:type="dxa"/>
            <w:shd w:val="clear" w:color="auto" w:fill="auto"/>
          </w:tcPr>
          <w:p w14:paraId="3626DA1E" w14:textId="664DD710" w:rsidR="00754ADF" w:rsidRPr="009F5B48" w:rsidRDefault="00754ADF" w:rsidP="00821EDA">
            <w:pPr>
              <w:pStyle w:val="Header1"/>
              <w:spacing w:after="60"/>
              <w:jc w:val="center"/>
              <w:outlineLvl w:val="0"/>
              <w:rPr>
                <w:rFonts w:cs="Arial"/>
                <w:b w:val="0"/>
                <w:sz w:val="22"/>
                <w:szCs w:val="22"/>
              </w:rPr>
            </w:pPr>
            <w:r w:rsidRPr="12D4101F">
              <w:rPr>
                <w:rFonts w:cs="Arial"/>
                <w:b w:val="0"/>
                <w:bCs w:val="0"/>
                <w:sz w:val="22"/>
                <w:szCs w:val="22"/>
              </w:rPr>
              <w:t>1</w:t>
            </w:r>
            <w:r w:rsidR="0077002B">
              <w:rPr>
                <w:rFonts w:cs="Arial"/>
                <w:b w:val="0"/>
                <w:bCs w:val="0"/>
                <w:sz w:val="22"/>
                <w:szCs w:val="22"/>
              </w:rPr>
              <w:t>9</w:t>
            </w:r>
          </w:p>
        </w:tc>
      </w:tr>
      <w:tr w:rsidR="00754ADF" w:rsidRPr="009F5B48" w14:paraId="6BC1D871" w14:textId="77777777" w:rsidTr="7D1DCC80">
        <w:trPr>
          <w:trHeight w:val="252"/>
        </w:trPr>
        <w:tc>
          <w:tcPr>
            <w:tcW w:w="9315" w:type="dxa"/>
            <w:shd w:val="clear" w:color="auto" w:fill="auto"/>
          </w:tcPr>
          <w:p w14:paraId="5B279B48" w14:textId="0A79D86E" w:rsidR="00754ADF" w:rsidRPr="009F5B48" w:rsidRDefault="009B32CB" w:rsidP="00821EDA">
            <w:pPr>
              <w:pStyle w:val="Header1"/>
              <w:spacing w:after="60"/>
              <w:outlineLvl w:val="0"/>
              <w:rPr>
                <w:rFonts w:cs="Arial"/>
                <w:b w:val="0"/>
                <w:sz w:val="22"/>
                <w:szCs w:val="22"/>
              </w:rPr>
            </w:pPr>
            <w:hyperlink w:anchor="CPenalties" w:history="1">
              <w:r w:rsidR="00754ADF" w:rsidRPr="00AE1EAB">
                <w:rPr>
                  <w:rStyle w:val="Hyperlink"/>
                  <w:rFonts w:cs="Arial"/>
                  <w:b w:val="0"/>
                  <w:sz w:val="22"/>
                  <w:szCs w:val="22"/>
                </w:rPr>
                <w:t>Culinary Competition Penalties</w:t>
              </w:r>
            </w:hyperlink>
            <w:r w:rsidR="00754ADF">
              <w:rPr>
                <w:rFonts w:cs="Arial"/>
                <w:b w:val="0"/>
                <w:sz w:val="22"/>
                <w:szCs w:val="22"/>
              </w:rPr>
              <w:t>…….......</w:t>
            </w:r>
            <w:r w:rsidR="00754ADF" w:rsidRPr="009F5B48">
              <w:rPr>
                <w:rFonts w:cs="Arial"/>
                <w:b w:val="0"/>
                <w:sz w:val="22"/>
                <w:szCs w:val="22"/>
              </w:rPr>
              <w:t>…………………………………………….………….</w:t>
            </w:r>
          </w:p>
        </w:tc>
        <w:tc>
          <w:tcPr>
            <w:tcW w:w="495" w:type="dxa"/>
            <w:shd w:val="clear" w:color="auto" w:fill="auto"/>
          </w:tcPr>
          <w:p w14:paraId="197D01FC" w14:textId="6C0CCED9" w:rsidR="00754ADF" w:rsidRPr="009F5B48" w:rsidRDefault="00754ADF" w:rsidP="00821EDA">
            <w:pPr>
              <w:pStyle w:val="Header1"/>
              <w:spacing w:after="60"/>
              <w:jc w:val="center"/>
              <w:outlineLvl w:val="0"/>
              <w:rPr>
                <w:rFonts w:cs="Arial"/>
                <w:b w:val="0"/>
                <w:sz w:val="22"/>
                <w:szCs w:val="22"/>
              </w:rPr>
            </w:pPr>
            <w:r w:rsidRPr="12D4101F">
              <w:rPr>
                <w:rFonts w:cs="Arial"/>
                <w:b w:val="0"/>
                <w:bCs w:val="0"/>
                <w:sz w:val="22"/>
                <w:szCs w:val="22"/>
              </w:rPr>
              <w:t>1</w:t>
            </w:r>
            <w:r w:rsidR="0077002B">
              <w:rPr>
                <w:rFonts w:cs="Arial"/>
                <w:b w:val="0"/>
                <w:bCs w:val="0"/>
                <w:sz w:val="22"/>
                <w:szCs w:val="22"/>
              </w:rPr>
              <w:t>9</w:t>
            </w:r>
          </w:p>
        </w:tc>
      </w:tr>
      <w:tr w:rsidR="00754ADF" w:rsidRPr="009F5B48" w14:paraId="2A266B8E" w14:textId="77777777" w:rsidTr="7D1DCC80">
        <w:trPr>
          <w:trHeight w:val="252"/>
        </w:trPr>
        <w:tc>
          <w:tcPr>
            <w:tcW w:w="9315" w:type="dxa"/>
            <w:shd w:val="clear" w:color="auto" w:fill="auto"/>
          </w:tcPr>
          <w:p w14:paraId="0699543A" w14:textId="14038363" w:rsidR="00754ADF" w:rsidRPr="009F5B48" w:rsidRDefault="009B32CB" w:rsidP="00821EDA">
            <w:pPr>
              <w:pStyle w:val="Header1"/>
              <w:spacing w:after="60"/>
              <w:outlineLvl w:val="0"/>
              <w:rPr>
                <w:rFonts w:cs="Arial"/>
                <w:sz w:val="22"/>
                <w:szCs w:val="22"/>
              </w:rPr>
            </w:pPr>
            <w:hyperlink w:anchor="CDisqualifications" w:history="1">
              <w:r w:rsidR="00754ADF" w:rsidRPr="00AE1EAB">
                <w:rPr>
                  <w:rStyle w:val="Hyperlink"/>
                  <w:rFonts w:cs="Arial"/>
                  <w:b w:val="0"/>
                  <w:sz w:val="22"/>
                  <w:szCs w:val="22"/>
                </w:rPr>
                <w:t>Culinary Specific Disqualifications</w:t>
              </w:r>
            </w:hyperlink>
            <w:r w:rsidR="00754ADF" w:rsidRPr="009F5B48">
              <w:rPr>
                <w:rFonts w:cs="Arial"/>
                <w:b w:val="0"/>
                <w:sz w:val="22"/>
                <w:szCs w:val="22"/>
              </w:rPr>
              <w:t>……………………….………………………………………</w:t>
            </w:r>
          </w:p>
        </w:tc>
        <w:tc>
          <w:tcPr>
            <w:tcW w:w="495" w:type="dxa"/>
            <w:shd w:val="clear" w:color="auto" w:fill="auto"/>
          </w:tcPr>
          <w:p w14:paraId="4340DB35" w14:textId="0FB71EB2" w:rsidR="00754ADF" w:rsidRPr="009F5B48" w:rsidRDefault="00241E4C" w:rsidP="00821EDA">
            <w:pPr>
              <w:pStyle w:val="Header1"/>
              <w:spacing w:after="60"/>
              <w:jc w:val="center"/>
              <w:outlineLvl w:val="0"/>
              <w:rPr>
                <w:rFonts w:cs="Arial"/>
                <w:b w:val="0"/>
                <w:sz w:val="22"/>
                <w:szCs w:val="22"/>
              </w:rPr>
            </w:pPr>
            <w:r>
              <w:rPr>
                <w:rFonts w:cs="Arial"/>
                <w:b w:val="0"/>
                <w:sz w:val="22"/>
                <w:szCs w:val="22"/>
              </w:rPr>
              <w:t>20</w:t>
            </w:r>
          </w:p>
        </w:tc>
      </w:tr>
      <w:tr w:rsidR="00754ADF" w:rsidRPr="009F5B48" w14:paraId="018CBD51" w14:textId="77777777" w:rsidTr="7D1DCC80">
        <w:trPr>
          <w:trHeight w:val="252"/>
        </w:trPr>
        <w:tc>
          <w:tcPr>
            <w:tcW w:w="9315" w:type="dxa"/>
            <w:shd w:val="clear" w:color="auto" w:fill="auto"/>
          </w:tcPr>
          <w:p w14:paraId="1EF8DE43" w14:textId="615F7F53" w:rsidR="00754ADF" w:rsidRPr="009F5B48" w:rsidRDefault="009B32CB" w:rsidP="00821EDA">
            <w:pPr>
              <w:pStyle w:val="Header1"/>
              <w:spacing w:after="60"/>
              <w:outlineLvl w:val="0"/>
              <w:rPr>
                <w:rFonts w:cs="Arial"/>
                <w:b w:val="0"/>
                <w:sz w:val="22"/>
                <w:szCs w:val="22"/>
              </w:rPr>
            </w:pPr>
            <w:hyperlink w:anchor="CPersonnel" w:history="1">
              <w:r w:rsidR="00754ADF" w:rsidRPr="00746E82">
                <w:rPr>
                  <w:rStyle w:val="Hyperlink"/>
                  <w:rFonts w:cs="Arial"/>
                  <w:b w:val="0"/>
                  <w:sz w:val="22"/>
                  <w:szCs w:val="22"/>
                </w:rPr>
                <w:t>Event Personnel</w:t>
              </w:r>
            </w:hyperlink>
            <w:r w:rsidR="00754ADF" w:rsidRPr="009F5B48">
              <w:rPr>
                <w:rFonts w:cs="Arial"/>
                <w:b w:val="0"/>
                <w:sz w:val="22"/>
                <w:szCs w:val="22"/>
              </w:rPr>
              <w:t xml:space="preserve"> …………………………………………………………………………………..</w:t>
            </w:r>
          </w:p>
        </w:tc>
        <w:tc>
          <w:tcPr>
            <w:tcW w:w="495" w:type="dxa"/>
            <w:shd w:val="clear" w:color="auto" w:fill="auto"/>
          </w:tcPr>
          <w:p w14:paraId="4C73623E" w14:textId="0ECFD0B7" w:rsidR="00754ADF" w:rsidRPr="009F5B48" w:rsidRDefault="00E05976" w:rsidP="00821EDA">
            <w:pPr>
              <w:pStyle w:val="Header1"/>
              <w:spacing w:after="60"/>
              <w:jc w:val="center"/>
              <w:outlineLvl w:val="0"/>
              <w:rPr>
                <w:rFonts w:cs="Arial"/>
                <w:b w:val="0"/>
                <w:sz w:val="22"/>
                <w:szCs w:val="22"/>
              </w:rPr>
            </w:pPr>
            <w:r>
              <w:rPr>
                <w:rFonts w:cs="Arial"/>
                <w:b w:val="0"/>
                <w:sz w:val="22"/>
                <w:szCs w:val="22"/>
              </w:rPr>
              <w:t>20</w:t>
            </w:r>
          </w:p>
        </w:tc>
      </w:tr>
      <w:tr w:rsidR="00754ADF" w:rsidRPr="009F5B48" w14:paraId="67204414" w14:textId="77777777" w:rsidTr="7D1DCC80">
        <w:trPr>
          <w:trHeight w:val="252"/>
        </w:trPr>
        <w:tc>
          <w:tcPr>
            <w:tcW w:w="9315" w:type="dxa"/>
            <w:shd w:val="clear" w:color="auto" w:fill="auto"/>
          </w:tcPr>
          <w:p w14:paraId="0F478945" w14:textId="68C57BF1" w:rsidR="00754ADF" w:rsidRPr="009F5B48" w:rsidRDefault="009B32CB" w:rsidP="00821EDA">
            <w:pPr>
              <w:pStyle w:val="Header1"/>
              <w:spacing w:after="240"/>
              <w:outlineLvl w:val="0"/>
              <w:rPr>
                <w:rFonts w:cs="Arial"/>
                <w:b w:val="0"/>
                <w:sz w:val="22"/>
                <w:szCs w:val="22"/>
              </w:rPr>
            </w:pPr>
            <w:hyperlink w:anchor="CPostComp" w:history="1">
              <w:r w:rsidR="00754ADF" w:rsidRPr="00746E82">
                <w:rPr>
                  <w:rStyle w:val="Hyperlink"/>
                  <w:rFonts w:cs="Arial"/>
                  <w:b w:val="0"/>
                  <w:sz w:val="22"/>
                  <w:szCs w:val="22"/>
                </w:rPr>
                <w:t>Post Competition</w:t>
              </w:r>
            </w:hyperlink>
            <w:r w:rsidR="00754ADF" w:rsidRPr="009F5B48">
              <w:rPr>
                <w:rFonts w:cs="Arial"/>
                <w:b w:val="0"/>
                <w:sz w:val="22"/>
                <w:szCs w:val="22"/>
              </w:rPr>
              <w:t>…………………………………………………………………………………..</w:t>
            </w:r>
          </w:p>
        </w:tc>
        <w:tc>
          <w:tcPr>
            <w:tcW w:w="495" w:type="dxa"/>
            <w:shd w:val="clear" w:color="auto" w:fill="auto"/>
          </w:tcPr>
          <w:p w14:paraId="4669E26D" w14:textId="0D3923C0" w:rsidR="00754ADF" w:rsidRPr="009F5B48" w:rsidRDefault="00E05976" w:rsidP="00821EDA">
            <w:pPr>
              <w:pStyle w:val="Header1"/>
              <w:spacing w:after="60"/>
              <w:jc w:val="center"/>
              <w:outlineLvl w:val="0"/>
              <w:rPr>
                <w:rFonts w:cs="Arial"/>
                <w:b w:val="0"/>
                <w:sz w:val="22"/>
                <w:szCs w:val="22"/>
              </w:rPr>
            </w:pPr>
            <w:r>
              <w:rPr>
                <w:rFonts w:cs="Arial"/>
                <w:b w:val="0"/>
                <w:sz w:val="22"/>
                <w:szCs w:val="22"/>
              </w:rPr>
              <w:t>20</w:t>
            </w:r>
          </w:p>
        </w:tc>
      </w:tr>
      <w:tr w:rsidR="00754ADF" w:rsidRPr="009F5B48" w14:paraId="778A8F57" w14:textId="77777777" w:rsidTr="7D1DCC80">
        <w:trPr>
          <w:trHeight w:val="252"/>
        </w:trPr>
        <w:tc>
          <w:tcPr>
            <w:tcW w:w="9315" w:type="dxa"/>
            <w:shd w:val="clear" w:color="auto" w:fill="auto"/>
          </w:tcPr>
          <w:p w14:paraId="5BE09891" w14:textId="12AE6D4A" w:rsidR="00754ADF" w:rsidRPr="009F5B48" w:rsidRDefault="009B32CB" w:rsidP="00821EDA">
            <w:pPr>
              <w:pStyle w:val="Header1"/>
              <w:spacing w:after="60"/>
              <w:outlineLvl w:val="0"/>
              <w:rPr>
                <w:rFonts w:cs="Arial"/>
                <w:sz w:val="22"/>
                <w:szCs w:val="22"/>
                <w:u w:val="single"/>
              </w:rPr>
            </w:pPr>
            <w:hyperlink w:anchor="Management" w:history="1">
              <w:r w:rsidR="00754ADF" w:rsidRPr="001433CA">
                <w:rPr>
                  <w:rStyle w:val="Hyperlink"/>
                  <w:rFonts w:cs="Arial"/>
                  <w:sz w:val="22"/>
                  <w:szCs w:val="22"/>
                </w:rPr>
                <w:t>Management Competition</w:t>
              </w:r>
            </w:hyperlink>
          </w:p>
        </w:tc>
        <w:tc>
          <w:tcPr>
            <w:tcW w:w="495" w:type="dxa"/>
            <w:shd w:val="clear" w:color="auto" w:fill="auto"/>
          </w:tcPr>
          <w:p w14:paraId="5249E2B1" w14:textId="77777777" w:rsidR="00754ADF" w:rsidRPr="009F5B48" w:rsidRDefault="00754ADF" w:rsidP="00821EDA">
            <w:pPr>
              <w:pStyle w:val="Header1"/>
              <w:spacing w:after="60"/>
              <w:jc w:val="center"/>
              <w:outlineLvl w:val="0"/>
              <w:rPr>
                <w:rFonts w:cs="Arial"/>
                <w:b w:val="0"/>
                <w:sz w:val="22"/>
                <w:szCs w:val="22"/>
              </w:rPr>
            </w:pPr>
          </w:p>
        </w:tc>
      </w:tr>
      <w:tr w:rsidR="00754ADF" w:rsidRPr="009F5B48" w14:paraId="5C59478E" w14:textId="77777777" w:rsidTr="7D1DCC80">
        <w:trPr>
          <w:trHeight w:val="252"/>
        </w:trPr>
        <w:tc>
          <w:tcPr>
            <w:tcW w:w="9315" w:type="dxa"/>
            <w:shd w:val="clear" w:color="auto" w:fill="auto"/>
          </w:tcPr>
          <w:p w14:paraId="19AA0427" w14:textId="3CF13D50" w:rsidR="00754ADF" w:rsidRPr="009F5B48" w:rsidRDefault="009B32CB" w:rsidP="00821EDA">
            <w:pPr>
              <w:pStyle w:val="Header1"/>
              <w:spacing w:after="60"/>
              <w:outlineLvl w:val="0"/>
              <w:rPr>
                <w:rFonts w:cs="Arial"/>
                <w:b w:val="0"/>
                <w:sz w:val="22"/>
                <w:szCs w:val="22"/>
              </w:rPr>
            </w:pPr>
            <w:hyperlink w:anchor="MDescription" w:history="1">
              <w:r w:rsidR="00754ADF" w:rsidRPr="001433CA">
                <w:rPr>
                  <w:rStyle w:val="Hyperlink"/>
                  <w:rFonts w:cs="Arial"/>
                  <w:b w:val="0"/>
                  <w:sz w:val="22"/>
                  <w:szCs w:val="22"/>
                </w:rPr>
                <w:t>Description</w:t>
              </w:r>
            </w:hyperlink>
            <w:r w:rsidR="00754ADF" w:rsidRPr="009F5B48">
              <w:rPr>
                <w:rFonts w:cs="Arial"/>
                <w:b w:val="0"/>
                <w:sz w:val="22"/>
                <w:szCs w:val="22"/>
              </w:rPr>
              <w:t>………………………………………………………………………………….………</w:t>
            </w:r>
          </w:p>
        </w:tc>
        <w:tc>
          <w:tcPr>
            <w:tcW w:w="495" w:type="dxa"/>
            <w:shd w:val="clear" w:color="auto" w:fill="auto"/>
          </w:tcPr>
          <w:p w14:paraId="2A6E1646" w14:textId="5F4A8C91" w:rsidR="00754ADF" w:rsidRPr="009F5B48" w:rsidRDefault="28366C29" w:rsidP="00821EDA">
            <w:pPr>
              <w:pStyle w:val="Header1"/>
              <w:spacing w:after="60"/>
              <w:jc w:val="center"/>
              <w:outlineLvl w:val="0"/>
              <w:rPr>
                <w:rFonts w:cs="Arial"/>
                <w:b w:val="0"/>
                <w:sz w:val="22"/>
                <w:szCs w:val="22"/>
              </w:rPr>
            </w:pPr>
            <w:r w:rsidRPr="137CB505">
              <w:rPr>
                <w:rFonts w:cs="Arial"/>
                <w:b w:val="0"/>
                <w:bCs w:val="0"/>
                <w:sz w:val="22"/>
                <w:szCs w:val="22"/>
              </w:rPr>
              <w:t>3</w:t>
            </w:r>
            <w:r w:rsidR="00241E4C">
              <w:rPr>
                <w:rFonts w:cs="Arial"/>
                <w:b w:val="0"/>
                <w:bCs w:val="0"/>
                <w:sz w:val="22"/>
                <w:szCs w:val="22"/>
              </w:rPr>
              <w:t>3</w:t>
            </w:r>
          </w:p>
        </w:tc>
      </w:tr>
      <w:tr w:rsidR="00754ADF" w:rsidRPr="009F5B48" w14:paraId="16DB78D8" w14:textId="77777777" w:rsidTr="7D1DCC80">
        <w:trPr>
          <w:trHeight w:val="252"/>
        </w:trPr>
        <w:tc>
          <w:tcPr>
            <w:tcW w:w="9315" w:type="dxa"/>
            <w:shd w:val="clear" w:color="auto" w:fill="auto"/>
          </w:tcPr>
          <w:p w14:paraId="681B0167" w14:textId="67104659" w:rsidR="00754ADF" w:rsidRPr="009F5B48" w:rsidRDefault="009B32CB" w:rsidP="00821EDA">
            <w:pPr>
              <w:pStyle w:val="Header1"/>
              <w:spacing w:after="60"/>
              <w:outlineLvl w:val="0"/>
              <w:rPr>
                <w:rFonts w:cs="Arial"/>
                <w:b w:val="0"/>
                <w:sz w:val="22"/>
                <w:szCs w:val="22"/>
              </w:rPr>
            </w:pPr>
            <w:hyperlink w:anchor="MScoring" w:history="1">
              <w:r w:rsidR="00754ADF" w:rsidRPr="001433CA">
                <w:rPr>
                  <w:rStyle w:val="Hyperlink"/>
                  <w:rFonts w:cs="Arial"/>
                  <w:b w:val="0"/>
                  <w:sz w:val="22"/>
                  <w:szCs w:val="22"/>
                </w:rPr>
                <w:t>Scoring</w:t>
              </w:r>
            </w:hyperlink>
            <w:r w:rsidR="00754ADF" w:rsidRPr="009F5B48">
              <w:rPr>
                <w:rFonts w:cs="Arial"/>
                <w:b w:val="0"/>
                <w:sz w:val="22"/>
                <w:szCs w:val="22"/>
              </w:rPr>
              <w:t>………………………………………………………………………………………………</w:t>
            </w:r>
          </w:p>
        </w:tc>
        <w:tc>
          <w:tcPr>
            <w:tcW w:w="495" w:type="dxa"/>
            <w:shd w:val="clear" w:color="auto" w:fill="auto"/>
          </w:tcPr>
          <w:p w14:paraId="6F11BF0E" w14:textId="6A9FE630" w:rsidR="00754ADF" w:rsidRPr="009F5B48" w:rsidRDefault="3B3B0437" w:rsidP="00821EDA">
            <w:pPr>
              <w:pStyle w:val="Header1"/>
              <w:spacing w:after="60"/>
              <w:jc w:val="center"/>
              <w:outlineLvl w:val="0"/>
              <w:rPr>
                <w:rFonts w:cs="Arial"/>
                <w:b w:val="0"/>
                <w:sz w:val="22"/>
                <w:szCs w:val="22"/>
              </w:rPr>
            </w:pPr>
            <w:r w:rsidRPr="137CB505">
              <w:rPr>
                <w:rFonts w:cs="Arial"/>
                <w:b w:val="0"/>
                <w:bCs w:val="0"/>
                <w:sz w:val="22"/>
                <w:szCs w:val="22"/>
              </w:rPr>
              <w:t>3</w:t>
            </w:r>
            <w:r w:rsidR="00241E4C">
              <w:rPr>
                <w:rFonts w:cs="Arial"/>
                <w:b w:val="0"/>
                <w:bCs w:val="0"/>
                <w:sz w:val="22"/>
                <w:szCs w:val="22"/>
              </w:rPr>
              <w:t>3</w:t>
            </w:r>
          </w:p>
        </w:tc>
      </w:tr>
      <w:tr w:rsidR="00754ADF" w:rsidRPr="009F5B48" w14:paraId="011E799D" w14:textId="77777777" w:rsidTr="7D1DCC80">
        <w:trPr>
          <w:trHeight w:val="252"/>
        </w:trPr>
        <w:tc>
          <w:tcPr>
            <w:tcW w:w="9315" w:type="dxa"/>
            <w:shd w:val="clear" w:color="auto" w:fill="auto"/>
          </w:tcPr>
          <w:p w14:paraId="7CB7BA93" w14:textId="1154BBE0" w:rsidR="00754ADF" w:rsidRPr="009F5B48" w:rsidRDefault="009B32CB" w:rsidP="00821EDA">
            <w:pPr>
              <w:pStyle w:val="Header1"/>
              <w:spacing w:after="60"/>
              <w:outlineLvl w:val="0"/>
              <w:rPr>
                <w:rFonts w:cs="Arial"/>
                <w:b w:val="0"/>
                <w:sz w:val="22"/>
                <w:szCs w:val="22"/>
              </w:rPr>
            </w:pPr>
            <w:hyperlink w:anchor="MPreparation" w:history="1">
              <w:r w:rsidR="00754ADF" w:rsidRPr="001433CA">
                <w:rPr>
                  <w:rStyle w:val="Hyperlink"/>
                  <w:rFonts w:cs="Arial"/>
                  <w:b w:val="0"/>
                  <w:sz w:val="22"/>
                  <w:szCs w:val="22"/>
                </w:rPr>
                <w:t>Preparation for Management Competition</w:t>
              </w:r>
            </w:hyperlink>
            <w:r w:rsidR="00754ADF" w:rsidRPr="009F5B48">
              <w:rPr>
                <w:rFonts w:cs="Arial"/>
                <w:b w:val="0"/>
                <w:sz w:val="22"/>
                <w:szCs w:val="22"/>
              </w:rPr>
              <w:t>…………...…………………………………………</w:t>
            </w:r>
          </w:p>
        </w:tc>
        <w:tc>
          <w:tcPr>
            <w:tcW w:w="495" w:type="dxa"/>
            <w:shd w:val="clear" w:color="auto" w:fill="auto"/>
          </w:tcPr>
          <w:p w14:paraId="2F7D9DE0" w14:textId="4C8B65BC" w:rsidR="00754ADF" w:rsidRPr="009F5B48" w:rsidRDefault="3819D579" w:rsidP="00821EDA">
            <w:pPr>
              <w:pStyle w:val="Header1"/>
              <w:spacing w:after="60"/>
              <w:jc w:val="center"/>
              <w:outlineLvl w:val="0"/>
              <w:rPr>
                <w:rFonts w:cs="Arial"/>
                <w:b w:val="0"/>
                <w:sz w:val="22"/>
                <w:szCs w:val="22"/>
              </w:rPr>
            </w:pPr>
            <w:r w:rsidRPr="137CB505">
              <w:rPr>
                <w:rFonts w:cs="Arial"/>
                <w:b w:val="0"/>
                <w:bCs w:val="0"/>
                <w:sz w:val="22"/>
                <w:szCs w:val="22"/>
              </w:rPr>
              <w:t>3</w:t>
            </w:r>
            <w:r w:rsidR="00241E4C">
              <w:rPr>
                <w:rFonts w:cs="Arial"/>
                <w:b w:val="0"/>
                <w:bCs w:val="0"/>
                <w:sz w:val="22"/>
                <w:szCs w:val="22"/>
              </w:rPr>
              <w:t>3</w:t>
            </w:r>
          </w:p>
        </w:tc>
      </w:tr>
      <w:tr w:rsidR="00754ADF" w:rsidRPr="009F5B48" w14:paraId="715C12C6" w14:textId="77777777" w:rsidTr="7D1DCC80">
        <w:trPr>
          <w:trHeight w:val="252"/>
        </w:trPr>
        <w:tc>
          <w:tcPr>
            <w:tcW w:w="9315" w:type="dxa"/>
            <w:shd w:val="clear" w:color="auto" w:fill="auto"/>
          </w:tcPr>
          <w:p w14:paraId="092C2A58" w14:textId="72719A8F" w:rsidR="00754ADF" w:rsidRPr="009F5B48" w:rsidRDefault="009B32CB" w:rsidP="00821EDA">
            <w:pPr>
              <w:pStyle w:val="Header1"/>
              <w:spacing w:after="60"/>
              <w:outlineLvl w:val="0"/>
              <w:rPr>
                <w:rFonts w:cs="Arial"/>
                <w:b w:val="0"/>
                <w:sz w:val="22"/>
                <w:szCs w:val="22"/>
              </w:rPr>
            </w:pPr>
            <w:hyperlink w:anchor="MManager" w:history="1">
              <w:r w:rsidR="00754ADF" w:rsidRPr="005714A3">
                <w:rPr>
                  <w:rStyle w:val="Hyperlink"/>
                  <w:rFonts w:cs="Arial"/>
                  <w:b w:val="0"/>
                  <w:sz w:val="22"/>
                  <w:szCs w:val="22"/>
                </w:rPr>
                <w:t>Role of the Optional Team Manager</w:t>
              </w:r>
            </w:hyperlink>
            <w:r w:rsidR="00754ADF" w:rsidRPr="009F5B48">
              <w:rPr>
                <w:rFonts w:cs="Arial"/>
                <w:b w:val="0"/>
                <w:sz w:val="22"/>
                <w:szCs w:val="22"/>
              </w:rPr>
              <w:t>.……………………………………………………………</w:t>
            </w:r>
          </w:p>
        </w:tc>
        <w:tc>
          <w:tcPr>
            <w:tcW w:w="495" w:type="dxa"/>
            <w:shd w:val="clear" w:color="auto" w:fill="auto"/>
          </w:tcPr>
          <w:p w14:paraId="7E612F2F" w14:textId="6E4E918D" w:rsidR="00754ADF" w:rsidRPr="009F5B48" w:rsidRDefault="7C5CF881" w:rsidP="00821EDA">
            <w:pPr>
              <w:pStyle w:val="Header1"/>
              <w:spacing w:after="60"/>
              <w:jc w:val="center"/>
              <w:outlineLvl w:val="0"/>
              <w:rPr>
                <w:rFonts w:cs="Arial"/>
                <w:b w:val="0"/>
                <w:sz w:val="22"/>
                <w:szCs w:val="22"/>
              </w:rPr>
            </w:pPr>
            <w:r w:rsidRPr="669363F7">
              <w:rPr>
                <w:rFonts w:cs="Arial"/>
                <w:b w:val="0"/>
                <w:bCs w:val="0"/>
                <w:sz w:val="22"/>
                <w:szCs w:val="22"/>
              </w:rPr>
              <w:t>3</w:t>
            </w:r>
            <w:r w:rsidR="00493199">
              <w:rPr>
                <w:rFonts w:cs="Arial"/>
                <w:b w:val="0"/>
                <w:bCs w:val="0"/>
                <w:sz w:val="22"/>
                <w:szCs w:val="22"/>
              </w:rPr>
              <w:t>4</w:t>
            </w:r>
          </w:p>
        </w:tc>
      </w:tr>
      <w:tr w:rsidR="00754ADF" w:rsidRPr="009F5B48" w14:paraId="4A0A48C1" w14:textId="77777777" w:rsidTr="7D1DCC80">
        <w:trPr>
          <w:trHeight w:val="252"/>
        </w:trPr>
        <w:tc>
          <w:tcPr>
            <w:tcW w:w="9315" w:type="dxa"/>
            <w:shd w:val="clear" w:color="auto" w:fill="auto"/>
          </w:tcPr>
          <w:p w14:paraId="74491F5A" w14:textId="33FC7B54" w:rsidR="00754ADF" w:rsidRPr="009F5B48" w:rsidRDefault="009B32CB" w:rsidP="00821EDA">
            <w:pPr>
              <w:pStyle w:val="Header1"/>
              <w:spacing w:after="60"/>
              <w:outlineLvl w:val="0"/>
              <w:rPr>
                <w:rFonts w:cs="Arial"/>
                <w:b w:val="0"/>
                <w:sz w:val="22"/>
                <w:szCs w:val="22"/>
              </w:rPr>
            </w:pPr>
            <w:hyperlink w:anchor="MUniform" w:history="1">
              <w:r w:rsidR="00754ADF" w:rsidRPr="005714A3">
                <w:rPr>
                  <w:rStyle w:val="Hyperlink"/>
                  <w:rFonts w:cs="Arial"/>
                  <w:b w:val="0"/>
                  <w:sz w:val="22"/>
                  <w:szCs w:val="22"/>
                </w:rPr>
                <w:t>Uniform</w:t>
              </w:r>
            </w:hyperlink>
            <w:r w:rsidR="00754ADF" w:rsidRPr="009F5B48">
              <w:rPr>
                <w:rFonts w:cs="Arial"/>
                <w:b w:val="0"/>
                <w:sz w:val="22"/>
                <w:szCs w:val="22"/>
              </w:rPr>
              <w:t>……………………………………………………………………………………..………</w:t>
            </w:r>
          </w:p>
        </w:tc>
        <w:tc>
          <w:tcPr>
            <w:tcW w:w="495" w:type="dxa"/>
            <w:shd w:val="clear" w:color="auto" w:fill="auto"/>
          </w:tcPr>
          <w:p w14:paraId="3444AF6A" w14:textId="51DE4C16" w:rsidR="00754ADF" w:rsidRPr="009F5B48" w:rsidRDefault="2EFCBE4D" w:rsidP="00821EDA">
            <w:pPr>
              <w:pStyle w:val="Header1"/>
              <w:spacing w:after="60"/>
              <w:jc w:val="center"/>
              <w:outlineLvl w:val="0"/>
              <w:rPr>
                <w:rFonts w:cs="Arial"/>
                <w:b w:val="0"/>
                <w:sz w:val="22"/>
                <w:szCs w:val="22"/>
              </w:rPr>
            </w:pPr>
            <w:r w:rsidRPr="669363F7">
              <w:rPr>
                <w:rFonts w:cs="Arial"/>
                <w:b w:val="0"/>
                <w:bCs w:val="0"/>
                <w:sz w:val="22"/>
                <w:szCs w:val="22"/>
              </w:rPr>
              <w:t>3</w:t>
            </w:r>
            <w:r w:rsidR="00493199">
              <w:rPr>
                <w:rFonts w:cs="Arial"/>
                <w:b w:val="0"/>
                <w:bCs w:val="0"/>
                <w:sz w:val="22"/>
                <w:szCs w:val="22"/>
              </w:rPr>
              <w:t>4</w:t>
            </w:r>
          </w:p>
        </w:tc>
      </w:tr>
      <w:tr w:rsidR="00754ADF" w:rsidRPr="009F5B48" w14:paraId="467DBE7F" w14:textId="77777777" w:rsidTr="7D1DCC80">
        <w:trPr>
          <w:trHeight w:val="252"/>
        </w:trPr>
        <w:tc>
          <w:tcPr>
            <w:tcW w:w="9315" w:type="dxa"/>
            <w:shd w:val="clear" w:color="auto" w:fill="auto"/>
          </w:tcPr>
          <w:p w14:paraId="0795E663" w14:textId="6742E522" w:rsidR="00754ADF" w:rsidRPr="009F5B48" w:rsidRDefault="009B32CB" w:rsidP="00821EDA">
            <w:pPr>
              <w:pStyle w:val="Header1"/>
              <w:spacing w:after="60"/>
              <w:outlineLvl w:val="0"/>
              <w:rPr>
                <w:rFonts w:cs="Arial"/>
                <w:b w:val="0"/>
                <w:sz w:val="22"/>
                <w:szCs w:val="22"/>
              </w:rPr>
            </w:pPr>
            <w:hyperlink w:anchor="MFlow" w:history="1">
              <w:r w:rsidR="00754ADF" w:rsidRPr="00F01620">
                <w:rPr>
                  <w:rStyle w:val="Hyperlink"/>
                  <w:rFonts w:cs="Arial"/>
                  <w:b w:val="0"/>
                  <w:sz w:val="22"/>
                  <w:szCs w:val="22"/>
                </w:rPr>
                <w:t>Competition Flow</w:t>
              </w:r>
            </w:hyperlink>
            <w:r w:rsidR="00754ADF" w:rsidRPr="009F5B48">
              <w:rPr>
                <w:rFonts w:cs="Arial"/>
                <w:b w:val="0"/>
                <w:sz w:val="22"/>
                <w:szCs w:val="22"/>
              </w:rPr>
              <w:t xml:space="preserve"> ………………………………………………………………………………….</w:t>
            </w:r>
          </w:p>
        </w:tc>
        <w:tc>
          <w:tcPr>
            <w:tcW w:w="495" w:type="dxa"/>
            <w:shd w:val="clear" w:color="auto" w:fill="auto"/>
          </w:tcPr>
          <w:p w14:paraId="1CB42860" w14:textId="71921E80" w:rsidR="00754ADF" w:rsidRPr="009F5B48" w:rsidRDefault="1498D75D" w:rsidP="00821EDA">
            <w:pPr>
              <w:pStyle w:val="Header1"/>
              <w:spacing w:after="60"/>
              <w:jc w:val="center"/>
              <w:outlineLvl w:val="0"/>
              <w:rPr>
                <w:rFonts w:cs="Arial"/>
                <w:b w:val="0"/>
                <w:sz w:val="22"/>
                <w:szCs w:val="22"/>
              </w:rPr>
            </w:pPr>
            <w:r w:rsidRPr="2ADD4C61">
              <w:rPr>
                <w:rFonts w:cs="Arial"/>
                <w:b w:val="0"/>
                <w:bCs w:val="0"/>
                <w:sz w:val="22"/>
                <w:szCs w:val="22"/>
              </w:rPr>
              <w:t>3</w:t>
            </w:r>
            <w:r w:rsidR="00493199">
              <w:rPr>
                <w:rFonts w:cs="Arial"/>
                <w:b w:val="0"/>
                <w:bCs w:val="0"/>
                <w:sz w:val="22"/>
                <w:szCs w:val="22"/>
              </w:rPr>
              <w:t>4</w:t>
            </w:r>
          </w:p>
        </w:tc>
      </w:tr>
      <w:tr w:rsidR="00754ADF" w:rsidRPr="009F5B48" w14:paraId="1D680A59" w14:textId="77777777" w:rsidTr="7D1DCC80">
        <w:trPr>
          <w:trHeight w:val="252"/>
        </w:trPr>
        <w:tc>
          <w:tcPr>
            <w:tcW w:w="9315" w:type="dxa"/>
            <w:shd w:val="clear" w:color="auto" w:fill="auto"/>
          </w:tcPr>
          <w:p w14:paraId="6101DCE2" w14:textId="49E9F6A7" w:rsidR="00754ADF" w:rsidRPr="009F5B48" w:rsidRDefault="009B32CB" w:rsidP="00821EDA">
            <w:pPr>
              <w:pStyle w:val="Header1"/>
              <w:spacing w:after="60"/>
              <w:outlineLvl w:val="0"/>
              <w:rPr>
                <w:rFonts w:cs="Arial"/>
                <w:b w:val="0"/>
                <w:sz w:val="22"/>
                <w:szCs w:val="22"/>
              </w:rPr>
            </w:pPr>
            <w:hyperlink w:anchor="MCheckin" w:history="1">
              <w:r w:rsidR="00754ADF" w:rsidRPr="009C09D1">
                <w:rPr>
                  <w:rStyle w:val="Hyperlink"/>
                  <w:rFonts w:cs="Arial"/>
                  <w:b w:val="0"/>
                  <w:sz w:val="22"/>
                  <w:szCs w:val="22"/>
                </w:rPr>
                <w:t>Team Check-In</w:t>
              </w:r>
            </w:hyperlink>
            <w:r w:rsidR="00754ADF" w:rsidRPr="009F5B48">
              <w:rPr>
                <w:rFonts w:cs="Arial"/>
                <w:b w:val="0"/>
                <w:sz w:val="22"/>
                <w:szCs w:val="22"/>
              </w:rPr>
              <w:t xml:space="preserve"> …………………………………………………………………………………….</w:t>
            </w:r>
          </w:p>
        </w:tc>
        <w:tc>
          <w:tcPr>
            <w:tcW w:w="495" w:type="dxa"/>
            <w:shd w:val="clear" w:color="auto" w:fill="auto"/>
          </w:tcPr>
          <w:p w14:paraId="1F83C6A2" w14:textId="2CF1D3A9" w:rsidR="00754ADF" w:rsidRPr="009F5B48" w:rsidRDefault="3732180E" w:rsidP="00821EDA">
            <w:pPr>
              <w:pStyle w:val="Header1"/>
              <w:spacing w:after="60"/>
              <w:jc w:val="center"/>
              <w:outlineLvl w:val="0"/>
              <w:rPr>
                <w:rFonts w:cs="Arial"/>
                <w:b w:val="0"/>
                <w:sz w:val="22"/>
                <w:szCs w:val="22"/>
              </w:rPr>
            </w:pPr>
            <w:r w:rsidRPr="61577F80">
              <w:rPr>
                <w:rFonts w:cs="Arial"/>
                <w:b w:val="0"/>
                <w:bCs w:val="0"/>
                <w:sz w:val="22"/>
                <w:szCs w:val="22"/>
              </w:rPr>
              <w:t>3</w:t>
            </w:r>
            <w:r w:rsidR="001B28D0">
              <w:rPr>
                <w:rFonts w:cs="Arial"/>
                <w:b w:val="0"/>
                <w:bCs w:val="0"/>
                <w:sz w:val="22"/>
                <w:szCs w:val="22"/>
              </w:rPr>
              <w:t>5</w:t>
            </w:r>
          </w:p>
        </w:tc>
      </w:tr>
      <w:tr w:rsidR="00754ADF" w:rsidRPr="009F5B48" w14:paraId="5D48A14C" w14:textId="77777777" w:rsidTr="7D1DCC80">
        <w:trPr>
          <w:trHeight w:val="252"/>
        </w:trPr>
        <w:tc>
          <w:tcPr>
            <w:tcW w:w="9315" w:type="dxa"/>
            <w:shd w:val="clear" w:color="auto" w:fill="auto"/>
          </w:tcPr>
          <w:p w14:paraId="3B61B579" w14:textId="7F09D79F" w:rsidR="00754ADF" w:rsidRPr="009F5B48" w:rsidRDefault="009B32CB" w:rsidP="00821EDA">
            <w:pPr>
              <w:pStyle w:val="Header1"/>
              <w:spacing w:after="60"/>
              <w:outlineLvl w:val="0"/>
              <w:rPr>
                <w:rFonts w:cs="Arial"/>
                <w:b w:val="0"/>
                <w:sz w:val="22"/>
                <w:szCs w:val="22"/>
              </w:rPr>
            </w:pPr>
            <w:hyperlink w:anchor="MCompDay" w:history="1">
              <w:r w:rsidR="00754ADF" w:rsidRPr="009C09D1">
                <w:rPr>
                  <w:rStyle w:val="Hyperlink"/>
                  <w:rFonts w:cs="Arial"/>
                  <w:b w:val="0"/>
                  <w:sz w:val="22"/>
                  <w:szCs w:val="22"/>
                </w:rPr>
                <w:t>Day of Competition</w:t>
              </w:r>
            </w:hyperlink>
            <w:r w:rsidR="00754ADF" w:rsidRPr="009F5B48">
              <w:rPr>
                <w:rFonts w:cs="Arial"/>
                <w:b w:val="0"/>
                <w:sz w:val="22"/>
                <w:szCs w:val="22"/>
              </w:rPr>
              <w:t>…………………………………………………………………………………</w:t>
            </w:r>
          </w:p>
        </w:tc>
        <w:tc>
          <w:tcPr>
            <w:tcW w:w="495" w:type="dxa"/>
            <w:shd w:val="clear" w:color="auto" w:fill="auto"/>
          </w:tcPr>
          <w:p w14:paraId="2E7BC530" w14:textId="551792CE" w:rsidR="00754ADF" w:rsidRPr="009F5B48" w:rsidRDefault="531FBD34" w:rsidP="00821EDA">
            <w:pPr>
              <w:pStyle w:val="Header1"/>
              <w:spacing w:after="60"/>
              <w:jc w:val="center"/>
              <w:outlineLvl w:val="0"/>
              <w:rPr>
                <w:rFonts w:cs="Arial"/>
                <w:b w:val="0"/>
                <w:sz w:val="22"/>
                <w:szCs w:val="22"/>
              </w:rPr>
            </w:pPr>
            <w:r w:rsidRPr="61577F80">
              <w:rPr>
                <w:rFonts w:cs="Arial"/>
                <w:b w:val="0"/>
                <w:bCs w:val="0"/>
                <w:sz w:val="22"/>
                <w:szCs w:val="22"/>
              </w:rPr>
              <w:t>3</w:t>
            </w:r>
            <w:r w:rsidR="000B6C51">
              <w:rPr>
                <w:rFonts w:cs="Arial"/>
                <w:b w:val="0"/>
                <w:bCs w:val="0"/>
                <w:sz w:val="22"/>
                <w:szCs w:val="22"/>
              </w:rPr>
              <w:t>5</w:t>
            </w:r>
          </w:p>
        </w:tc>
      </w:tr>
      <w:tr w:rsidR="00754ADF" w:rsidRPr="009F5B48" w14:paraId="622DBE92" w14:textId="77777777" w:rsidTr="7D1DCC80">
        <w:trPr>
          <w:trHeight w:val="252"/>
        </w:trPr>
        <w:tc>
          <w:tcPr>
            <w:tcW w:w="9315" w:type="dxa"/>
            <w:shd w:val="clear" w:color="auto" w:fill="auto"/>
          </w:tcPr>
          <w:p w14:paraId="4660B8CD" w14:textId="3F8F7659" w:rsidR="00754ADF" w:rsidRPr="009F5B48" w:rsidRDefault="009B32CB" w:rsidP="00821EDA">
            <w:pPr>
              <w:pStyle w:val="Header1"/>
              <w:spacing w:after="60"/>
              <w:outlineLvl w:val="0"/>
              <w:rPr>
                <w:rFonts w:cs="Arial"/>
                <w:b w:val="0"/>
                <w:sz w:val="22"/>
                <w:szCs w:val="22"/>
              </w:rPr>
            </w:pPr>
            <w:hyperlink w:anchor="MProposal" w:history="1">
              <w:r w:rsidR="00754ADF" w:rsidRPr="009C09D1">
                <w:rPr>
                  <w:rStyle w:val="Hyperlink"/>
                  <w:rFonts w:cs="Arial"/>
                  <w:b w:val="0"/>
                  <w:sz w:val="22"/>
                  <w:szCs w:val="22"/>
                </w:rPr>
                <w:t>Written Proposal</w:t>
              </w:r>
            </w:hyperlink>
            <w:r w:rsidR="00754ADF" w:rsidRPr="009F5B48">
              <w:rPr>
                <w:rFonts w:cs="Arial"/>
                <w:b w:val="0"/>
                <w:sz w:val="22"/>
                <w:szCs w:val="22"/>
              </w:rPr>
              <w:t xml:space="preserve"> ………….……………………………………………………………….………</w:t>
            </w:r>
          </w:p>
        </w:tc>
        <w:tc>
          <w:tcPr>
            <w:tcW w:w="495" w:type="dxa"/>
            <w:shd w:val="clear" w:color="auto" w:fill="auto"/>
          </w:tcPr>
          <w:p w14:paraId="079E624C" w14:textId="1C64CFDB" w:rsidR="00754ADF" w:rsidRPr="009F5B48" w:rsidRDefault="773E63ED" w:rsidP="00821EDA">
            <w:pPr>
              <w:pStyle w:val="Header1"/>
              <w:spacing w:after="60"/>
              <w:jc w:val="center"/>
              <w:outlineLvl w:val="0"/>
              <w:rPr>
                <w:rFonts w:cs="Arial"/>
                <w:b w:val="0"/>
                <w:sz w:val="22"/>
                <w:szCs w:val="22"/>
              </w:rPr>
            </w:pPr>
            <w:r w:rsidRPr="2A63D00C">
              <w:rPr>
                <w:rFonts w:cs="Arial"/>
                <w:b w:val="0"/>
                <w:bCs w:val="0"/>
                <w:sz w:val="22"/>
                <w:szCs w:val="22"/>
              </w:rPr>
              <w:t>3</w:t>
            </w:r>
            <w:r w:rsidR="000B6C51">
              <w:rPr>
                <w:rFonts w:cs="Arial"/>
                <w:b w:val="0"/>
                <w:bCs w:val="0"/>
                <w:sz w:val="22"/>
                <w:szCs w:val="22"/>
              </w:rPr>
              <w:t>6</w:t>
            </w:r>
          </w:p>
        </w:tc>
      </w:tr>
      <w:tr w:rsidR="00754ADF" w:rsidRPr="009F5B48" w14:paraId="42354587" w14:textId="77777777" w:rsidTr="7D1DCC80">
        <w:trPr>
          <w:trHeight w:val="252"/>
        </w:trPr>
        <w:tc>
          <w:tcPr>
            <w:tcW w:w="9315" w:type="dxa"/>
            <w:shd w:val="clear" w:color="auto" w:fill="auto"/>
          </w:tcPr>
          <w:p w14:paraId="0FF4D363" w14:textId="4AB72C38" w:rsidR="00754ADF" w:rsidRPr="009F5B48" w:rsidRDefault="009B32CB" w:rsidP="00821EDA">
            <w:pPr>
              <w:pStyle w:val="Header1"/>
              <w:spacing w:after="60"/>
              <w:outlineLvl w:val="0"/>
              <w:rPr>
                <w:rFonts w:cs="Arial"/>
                <w:b w:val="0"/>
                <w:sz w:val="22"/>
                <w:szCs w:val="22"/>
              </w:rPr>
            </w:pPr>
            <w:hyperlink w:anchor="MPropContents" w:history="1">
              <w:r w:rsidR="00754ADF" w:rsidRPr="009C09D1">
                <w:rPr>
                  <w:rStyle w:val="Hyperlink"/>
                  <w:rFonts w:cs="Arial"/>
                  <w:b w:val="0"/>
                  <w:sz w:val="22"/>
                  <w:szCs w:val="22"/>
                </w:rPr>
                <w:t>Written Proposal Contents</w:t>
              </w:r>
            </w:hyperlink>
            <w:r w:rsidR="00754ADF" w:rsidRPr="009F5B48">
              <w:rPr>
                <w:rFonts w:cs="Arial"/>
                <w:b w:val="0"/>
                <w:sz w:val="22"/>
                <w:szCs w:val="22"/>
              </w:rPr>
              <w:t>……………………………………………………………….……….</w:t>
            </w:r>
          </w:p>
        </w:tc>
        <w:tc>
          <w:tcPr>
            <w:tcW w:w="495" w:type="dxa"/>
            <w:shd w:val="clear" w:color="auto" w:fill="auto"/>
          </w:tcPr>
          <w:p w14:paraId="3E5E4978" w14:textId="05A6354E" w:rsidR="00754ADF" w:rsidRPr="009F5B48" w:rsidRDefault="19DBE253" w:rsidP="00821EDA">
            <w:pPr>
              <w:pStyle w:val="Header1"/>
              <w:spacing w:after="60"/>
              <w:jc w:val="center"/>
              <w:outlineLvl w:val="0"/>
              <w:rPr>
                <w:rFonts w:cs="Arial"/>
                <w:b w:val="0"/>
                <w:sz w:val="22"/>
                <w:szCs w:val="22"/>
              </w:rPr>
            </w:pPr>
            <w:r w:rsidRPr="2A63D00C">
              <w:rPr>
                <w:rFonts w:cs="Arial"/>
                <w:b w:val="0"/>
                <w:bCs w:val="0"/>
                <w:sz w:val="22"/>
                <w:szCs w:val="22"/>
              </w:rPr>
              <w:t>3</w:t>
            </w:r>
            <w:r w:rsidR="00117803">
              <w:rPr>
                <w:rFonts w:cs="Arial"/>
                <w:b w:val="0"/>
                <w:bCs w:val="0"/>
                <w:sz w:val="22"/>
                <w:szCs w:val="22"/>
              </w:rPr>
              <w:t>6</w:t>
            </w:r>
          </w:p>
        </w:tc>
      </w:tr>
      <w:tr w:rsidR="00754ADF" w:rsidRPr="009F5B48" w14:paraId="75304F31" w14:textId="77777777" w:rsidTr="7D1DCC80">
        <w:trPr>
          <w:trHeight w:val="252"/>
        </w:trPr>
        <w:tc>
          <w:tcPr>
            <w:tcW w:w="9315" w:type="dxa"/>
            <w:shd w:val="clear" w:color="auto" w:fill="auto"/>
          </w:tcPr>
          <w:p w14:paraId="10B92A15" w14:textId="46F65AA2" w:rsidR="00754ADF" w:rsidRPr="009F5B48" w:rsidRDefault="009B32CB" w:rsidP="00821EDA">
            <w:pPr>
              <w:pStyle w:val="Header1"/>
              <w:spacing w:after="60"/>
              <w:outlineLvl w:val="0"/>
              <w:rPr>
                <w:rFonts w:cs="Arial"/>
                <w:b w:val="0"/>
                <w:sz w:val="22"/>
                <w:szCs w:val="22"/>
              </w:rPr>
            </w:pPr>
            <w:hyperlink w:anchor="MPosters" w:history="1">
              <w:r w:rsidR="00754ADF" w:rsidRPr="009C09D1">
                <w:rPr>
                  <w:rStyle w:val="Hyperlink"/>
                  <w:rFonts w:cs="Arial"/>
                  <w:b w:val="0"/>
                  <w:sz w:val="22"/>
                  <w:szCs w:val="22"/>
                </w:rPr>
                <w:t>Posters</w:t>
              </w:r>
            </w:hyperlink>
            <w:r w:rsidR="00754ADF" w:rsidRPr="009F5B48">
              <w:rPr>
                <w:rFonts w:cs="Arial"/>
                <w:b w:val="0"/>
                <w:sz w:val="22"/>
                <w:szCs w:val="22"/>
              </w:rPr>
              <w:t xml:space="preserve"> ………….……………………………………………………………….……</w:t>
            </w:r>
            <w:r w:rsidR="00754ADF">
              <w:rPr>
                <w:rFonts w:cs="Arial"/>
                <w:b w:val="0"/>
                <w:sz w:val="22"/>
                <w:szCs w:val="22"/>
              </w:rPr>
              <w:t>…………</w:t>
            </w:r>
            <w:r w:rsidR="00754ADF" w:rsidRPr="009F5B48">
              <w:rPr>
                <w:rFonts w:cs="Arial"/>
                <w:b w:val="0"/>
                <w:sz w:val="22"/>
                <w:szCs w:val="22"/>
              </w:rPr>
              <w:t>…</w:t>
            </w:r>
          </w:p>
        </w:tc>
        <w:tc>
          <w:tcPr>
            <w:tcW w:w="495" w:type="dxa"/>
            <w:shd w:val="clear" w:color="auto" w:fill="auto"/>
          </w:tcPr>
          <w:p w14:paraId="2A901988" w14:textId="66FFBCCD" w:rsidR="00754ADF" w:rsidRPr="009F5B48" w:rsidRDefault="00754ADF" w:rsidP="00821EDA">
            <w:pPr>
              <w:pStyle w:val="Header1"/>
              <w:spacing w:after="60"/>
              <w:jc w:val="center"/>
              <w:outlineLvl w:val="0"/>
              <w:rPr>
                <w:rFonts w:cs="Arial"/>
                <w:b w:val="0"/>
                <w:sz w:val="22"/>
                <w:szCs w:val="22"/>
              </w:rPr>
            </w:pPr>
            <w:r w:rsidRPr="1C3168EA">
              <w:rPr>
                <w:rFonts w:cs="Arial"/>
                <w:b w:val="0"/>
                <w:bCs w:val="0"/>
                <w:sz w:val="22"/>
                <w:szCs w:val="22"/>
              </w:rPr>
              <w:t>3</w:t>
            </w:r>
            <w:r w:rsidR="007954FC">
              <w:rPr>
                <w:rFonts w:cs="Arial"/>
                <w:b w:val="0"/>
                <w:bCs w:val="0"/>
                <w:sz w:val="22"/>
                <w:szCs w:val="22"/>
              </w:rPr>
              <w:t>8</w:t>
            </w:r>
          </w:p>
        </w:tc>
      </w:tr>
      <w:tr w:rsidR="00754ADF" w:rsidRPr="009F5B48" w14:paraId="4890A1FE" w14:textId="77777777" w:rsidTr="7D1DCC80">
        <w:trPr>
          <w:trHeight w:val="252"/>
        </w:trPr>
        <w:tc>
          <w:tcPr>
            <w:tcW w:w="9315" w:type="dxa"/>
            <w:shd w:val="clear" w:color="auto" w:fill="auto"/>
          </w:tcPr>
          <w:p w14:paraId="595B145E" w14:textId="43A638F3" w:rsidR="00754ADF" w:rsidRPr="009F5B48" w:rsidRDefault="009B32CB" w:rsidP="00821EDA">
            <w:pPr>
              <w:pStyle w:val="Header1"/>
              <w:spacing w:after="60"/>
              <w:outlineLvl w:val="0"/>
              <w:rPr>
                <w:rFonts w:cs="Arial"/>
                <w:b w:val="0"/>
                <w:sz w:val="22"/>
                <w:szCs w:val="22"/>
              </w:rPr>
            </w:pPr>
            <w:hyperlink w:anchor="MPenalties" w:history="1">
              <w:r w:rsidR="00754ADF" w:rsidRPr="009C09D1">
                <w:rPr>
                  <w:rStyle w:val="Hyperlink"/>
                  <w:rFonts w:cs="Arial"/>
                  <w:b w:val="0"/>
                  <w:sz w:val="22"/>
                  <w:szCs w:val="22"/>
                </w:rPr>
                <w:t>Management Competition Penalties</w:t>
              </w:r>
            </w:hyperlink>
            <w:r w:rsidR="00754ADF">
              <w:rPr>
                <w:rFonts w:cs="Arial"/>
                <w:b w:val="0"/>
                <w:sz w:val="22"/>
                <w:szCs w:val="22"/>
              </w:rPr>
              <w:t>……………………………………………………….…….</w:t>
            </w:r>
          </w:p>
        </w:tc>
        <w:tc>
          <w:tcPr>
            <w:tcW w:w="495" w:type="dxa"/>
            <w:shd w:val="clear" w:color="auto" w:fill="auto"/>
          </w:tcPr>
          <w:p w14:paraId="162946DF" w14:textId="21E6ABAE" w:rsidR="00754ADF" w:rsidRPr="009F5B48" w:rsidRDefault="00D178FE" w:rsidP="00821EDA">
            <w:pPr>
              <w:pStyle w:val="Header1"/>
              <w:spacing w:after="60"/>
              <w:jc w:val="center"/>
              <w:outlineLvl w:val="0"/>
              <w:rPr>
                <w:rFonts w:cs="Arial"/>
                <w:b w:val="0"/>
                <w:sz w:val="22"/>
                <w:szCs w:val="22"/>
              </w:rPr>
            </w:pPr>
            <w:r>
              <w:rPr>
                <w:rFonts w:cs="Arial"/>
                <w:b w:val="0"/>
                <w:bCs w:val="0"/>
                <w:sz w:val="22"/>
                <w:szCs w:val="22"/>
              </w:rPr>
              <w:t>39</w:t>
            </w:r>
          </w:p>
        </w:tc>
      </w:tr>
      <w:tr w:rsidR="00754ADF" w:rsidRPr="009F5B48" w14:paraId="08568C3D" w14:textId="77777777" w:rsidTr="7D1DCC80">
        <w:trPr>
          <w:trHeight w:val="252"/>
        </w:trPr>
        <w:tc>
          <w:tcPr>
            <w:tcW w:w="9315" w:type="dxa"/>
            <w:shd w:val="clear" w:color="auto" w:fill="auto"/>
          </w:tcPr>
          <w:p w14:paraId="6FA363F6" w14:textId="5D7DAB74" w:rsidR="00754ADF" w:rsidRPr="009F5B48" w:rsidRDefault="009B32CB" w:rsidP="00821EDA">
            <w:pPr>
              <w:pStyle w:val="Header1"/>
              <w:spacing w:after="60"/>
              <w:outlineLvl w:val="0"/>
              <w:rPr>
                <w:rFonts w:cs="Arial"/>
                <w:b w:val="0"/>
                <w:sz w:val="22"/>
                <w:szCs w:val="22"/>
              </w:rPr>
            </w:pPr>
            <w:hyperlink w:anchor="MDisqualifications" w:history="1">
              <w:r w:rsidR="00754ADF" w:rsidRPr="009C09D1">
                <w:rPr>
                  <w:rStyle w:val="Hyperlink"/>
                  <w:rFonts w:cs="Arial"/>
                  <w:b w:val="0"/>
                  <w:sz w:val="22"/>
                  <w:szCs w:val="22"/>
                </w:rPr>
                <w:t>Management Specific Disqualifications</w:t>
              </w:r>
            </w:hyperlink>
            <w:r w:rsidR="00754ADF" w:rsidRPr="009F5B48">
              <w:rPr>
                <w:rFonts w:cs="Arial"/>
                <w:b w:val="0"/>
                <w:sz w:val="22"/>
                <w:szCs w:val="22"/>
              </w:rPr>
              <w:t>…………………………………………………………..</w:t>
            </w:r>
          </w:p>
        </w:tc>
        <w:tc>
          <w:tcPr>
            <w:tcW w:w="495" w:type="dxa"/>
            <w:shd w:val="clear" w:color="auto" w:fill="auto"/>
          </w:tcPr>
          <w:p w14:paraId="6A3EDAA3" w14:textId="704F736D" w:rsidR="00754ADF" w:rsidRPr="009F5B48" w:rsidRDefault="00D178FE" w:rsidP="00821EDA">
            <w:pPr>
              <w:pStyle w:val="Header1"/>
              <w:spacing w:after="60"/>
              <w:jc w:val="center"/>
              <w:outlineLvl w:val="0"/>
              <w:rPr>
                <w:rFonts w:cs="Arial"/>
                <w:b w:val="0"/>
                <w:sz w:val="22"/>
                <w:szCs w:val="22"/>
              </w:rPr>
            </w:pPr>
            <w:r>
              <w:rPr>
                <w:rFonts w:cs="Arial"/>
                <w:b w:val="0"/>
                <w:bCs w:val="0"/>
                <w:sz w:val="22"/>
                <w:szCs w:val="22"/>
              </w:rPr>
              <w:t>39</w:t>
            </w:r>
          </w:p>
        </w:tc>
      </w:tr>
      <w:tr w:rsidR="00754ADF" w:rsidRPr="009F5B48" w14:paraId="494ABCDB" w14:textId="77777777" w:rsidTr="7D1DCC80">
        <w:trPr>
          <w:trHeight w:val="252"/>
        </w:trPr>
        <w:tc>
          <w:tcPr>
            <w:tcW w:w="9315" w:type="dxa"/>
            <w:shd w:val="clear" w:color="auto" w:fill="auto"/>
          </w:tcPr>
          <w:p w14:paraId="7B4EBEA6" w14:textId="31537079" w:rsidR="00754ADF" w:rsidRPr="009F5B48" w:rsidRDefault="009B32CB" w:rsidP="00821EDA">
            <w:pPr>
              <w:pStyle w:val="Header1"/>
              <w:spacing w:after="60"/>
              <w:outlineLvl w:val="0"/>
              <w:rPr>
                <w:rFonts w:cs="Arial"/>
                <w:b w:val="0"/>
                <w:sz w:val="22"/>
                <w:szCs w:val="22"/>
              </w:rPr>
            </w:pPr>
            <w:hyperlink w:anchor="MPersonnel" w:history="1">
              <w:r w:rsidR="00754ADF" w:rsidRPr="009C09D1">
                <w:rPr>
                  <w:rStyle w:val="Hyperlink"/>
                  <w:rFonts w:cs="Arial"/>
                  <w:b w:val="0"/>
                  <w:sz w:val="22"/>
                  <w:szCs w:val="22"/>
                </w:rPr>
                <w:t>Event Personnel</w:t>
              </w:r>
            </w:hyperlink>
            <w:r w:rsidR="00754ADF" w:rsidRPr="009F5B48">
              <w:rPr>
                <w:rFonts w:cs="Arial"/>
                <w:b w:val="0"/>
                <w:sz w:val="22"/>
                <w:szCs w:val="22"/>
              </w:rPr>
              <w:t>…………………………………………………………………………………..….</w:t>
            </w:r>
          </w:p>
        </w:tc>
        <w:tc>
          <w:tcPr>
            <w:tcW w:w="495" w:type="dxa"/>
            <w:shd w:val="clear" w:color="auto" w:fill="auto"/>
          </w:tcPr>
          <w:p w14:paraId="16F4D2E1" w14:textId="51F4D272" w:rsidR="00754ADF" w:rsidRPr="009F5B48" w:rsidRDefault="00D178FE" w:rsidP="00821EDA">
            <w:pPr>
              <w:pStyle w:val="Header1"/>
              <w:spacing w:after="60"/>
              <w:jc w:val="center"/>
              <w:outlineLvl w:val="0"/>
              <w:rPr>
                <w:rFonts w:cs="Arial"/>
                <w:b w:val="0"/>
                <w:sz w:val="22"/>
                <w:szCs w:val="22"/>
              </w:rPr>
            </w:pPr>
            <w:r>
              <w:rPr>
                <w:rFonts w:cs="Arial"/>
                <w:b w:val="0"/>
                <w:bCs w:val="0"/>
                <w:sz w:val="22"/>
                <w:szCs w:val="22"/>
              </w:rPr>
              <w:t>39</w:t>
            </w:r>
          </w:p>
        </w:tc>
      </w:tr>
      <w:tr w:rsidR="00754ADF" w:rsidRPr="009F5B48" w14:paraId="62F2B25B" w14:textId="77777777" w:rsidTr="7D1DCC80">
        <w:trPr>
          <w:trHeight w:val="252"/>
        </w:trPr>
        <w:tc>
          <w:tcPr>
            <w:tcW w:w="9315" w:type="dxa"/>
            <w:shd w:val="clear" w:color="auto" w:fill="auto"/>
          </w:tcPr>
          <w:p w14:paraId="533C0376" w14:textId="450481C8" w:rsidR="00754ADF" w:rsidRPr="009F5B48" w:rsidRDefault="009B32CB" w:rsidP="00821EDA">
            <w:pPr>
              <w:pStyle w:val="Header1"/>
              <w:spacing w:after="240"/>
              <w:outlineLvl w:val="0"/>
              <w:rPr>
                <w:rFonts w:cs="Arial"/>
                <w:b w:val="0"/>
                <w:sz w:val="22"/>
                <w:szCs w:val="22"/>
              </w:rPr>
            </w:pPr>
            <w:hyperlink w:anchor="MPostComp" w:history="1">
              <w:r w:rsidR="00754ADF" w:rsidRPr="009C09D1">
                <w:rPr>
                  <w:rStyle w:val="Hyperlink"/>
                  <w:rFonts w:cs="Arial"/>
                  <w:b w:val="0"/>
                  <w:sz w:val="22"/>
                  <w:szCs w:val="22"/>
                </w:rPr>
                <w:t>Post Competition</w:t>
              </w:r>
            </w:hyperlink>
            <w:r w:rsidR="00754ADF" w:rsidRPr="009F5B48">
              <w:rPr>
                <w:rFonts w:cs="Arial"/>
                <w:b w:val="0"/>
                <w:sz w:val="22"/>
                <w:szCs w:val="22"/>
              </w:rPr>
              <w:t>………………………………………………………………………………….….</w:t>
            </w:r>
          </w:p>
        </w:tc>
        <w:tc>
          <w:tcPr>
            <w:tcW w:w="495" w:type="dxa"/>
            <w:shd w:val="clear" w:color="auto" w:fill="auto"/>
          </w:tcPr>
          <w:p w14:paraId="405DA0E8" w14:textId="1B31D7DA" w:rsidR="00754ADF" w:rsidRPr="009F5B48" w:rsidRDefault="00B72559" w:rsidP="00821EDA">
            <w:pPr>
              <w:pStyle w:val="Header1"/>
              <w:spacing w:after="60"/>
              <w:jc w:val="center"/>
              <w:outlineLvl w:val="0"/>
              <w:rPr>
                <w:rFonts w:cs="Arial"/>
                <w:b w:val="0"/>
                <w:sz w:val="22"/>
                <w:szCs w:val="22"/>
              </w:rPr>
            </w:pPr>
            <w:r>
              <w:rPr>
                <w:rFonts w:cs="Arial"/>
                <w:b w:val="0"/>
                <w:bCs w:val="0"/>
                <w:sz w:val="22"/>
                <w:szCs w:val="22"/>
              </w:rPr>
              <w:t>40</w:t>
            </w:r>
          </w:p>
        </w:tc>
      </w:tr>
      <w:tr w:rsidR="00754ADF" w:rsidRPr="009F5B48" w14:paraId="0B32FA60" w14:textId="77777777" w:rsidTr="7D1DCC80">
        <w:trPr>
          <w:trHeight w:val="252"/>
        </w:trPr>
        <w:tc>
          <w:tcPr>
            <w:tcW w:w="9315" w:type="dxa"/>
            <w:shd w:val="clear" w:color="auto" w:fill="auto"/>
          </w:tcPr>
          <w:p w14:paraId="13B1313E" w14:textId="77777777" w:rsidR="00754ADF" w:rsidRPr="009F5B48" w:rsidRDefault="00754ADF" w:rsidP="00821EDA">
            <w:pPr>
              <w:pStyle w:val="Header1"/>
              <w:spacing w:after="60"/>
              <w:outlineLvl w:val="0"/>
              <w:rPr>
                <w:rFonts w:cs="Arial"/>
                <w:b w:val="0"/>
                <w:sz w:val="22"/>
                <w:szCs w:val="22"/>
              </w:rPr>
            </w:pPr>
            <w:r w:rsidRPr="009F5B48">
              <w:rPr>
                <w:rFonts w:cs="Arial"/>
                <w:sz w:val="22"/>
                <w:szCs w:val="22"/>
                <w:u w:val="single"/>
              </w:rPr>
              <w:t>Appendices</w:t>
            </w:r>
          </w:p>
        </w:tc>
        <w:tc>
          <w:tcPr>
            <w:tcW w:w="495" w:type="dxa"/>
            <w:shd w:val="clear" w:color="auto" w:fill="auto"/>
          </w:tcPr>
          <w:p w14:paraId="0FBAC562" w14:textId="77777777" w:rsidR="00754ADF" w:rsidRPr="009F5B48" w:rsidRDefault="00754ADF" w:rsidP="00821EDA">
            <w:pPr>
              <w:pStyle w:val="Header1"/>
              <w:spacing w:after="60"/>
              <w:jc w:val="center"/>
              <w:outlineLvl w:val="0"/>
              <w:rPr>
                <w:rFonts w:cs="Arial"/>
                <w:b w:val="0"/>
                <w:sz w:val="22"/>
                <w:szCs w:val="22"/>
              </w:rPr>
            </w:pPr>
          </w:p>
        </w:tc>
      </w:tr>
      <w:tr w:rsidR="00754ADF" w:rsidRPr="009F5B48" w14:paraId="0E61F107" w14:textId="77777777" w:rsidTr="7D1DCC80">
        <w:trPr>
          <w:trHeight w:val="252"/>
        </w:trPr>
        <w:tc>
          <w:tcPr>
            <w:tcW w:w="9315" w:type="dxa"/>
            <w:shd w:val="clear" w:color="auto" w:fill="auto"/>
          </w:tcPr>
          <w:p w14:paraId="3DBBEA13" w14:textId="390FE2E3" w:rsidR="00754ADF" w:rsidRPr="009F5B48" w:rsidRDefault="009B32CB" w:rsidP="00821EDA">
            <w:pPr>
              <w:pStyle w:val="Header1"/>
              <w:spacing w:after="60"/>
              <w:outlineLvl w:val="0"/>
              <w:rPr>
                <w:rFonts w:cs="Arial"/>
                <w:b w:val="0"/>
                <w:sz w:val="22"/>
                <w:szCs w:val="22"/>
              </w:rPr>
            </w:pPr>
            <w:hyperlink w:anchor="CExhibitA" w:history="1">
              <w:r w:rsidR="00754ADF" w:rsidRPr="00CE70C1">
                <w:rPr>
                  <w:rStyle w:val="Hyperlink"/>
                  <w:rFonts w:cs="Arial"/>
                  <w:b w:val="0"/>
                  <w:sz w:val="22"/>
                  <w:szCs w:val="22"/>
                </w:rPr>
                <w:t>Culinary Exhibit A – Culinary Station Blueprint</w:t>
              </w:r>
            </w:hyperlink>
            <w:r w:rsidR="00754ADF" w:rsidRPr="009F5B48">
              <w:rPr>
                <w:rFonts w:cs="Arial"/>
                <w:b w:val="0"/>
                <w:sz w:val="22"/>
                <w:szCs w:val="22"/>
              </w:rPr>
              <w:t>……………………………………………….......</w:t>
            </w:r>
          </w:p>
        </w:tc>
        <w:tc>
          <w:tcPr>
            <w:tcW w:w="495" w:type="dxa"/>
            <w:shd w:val="clear" w:color="auto" w:fill="auto"/>
          </w:tcPr>
          <w:p w14:paraId="6D0FB364" w14:textId="37CD3592" w:rsidR="00754ADF" w:rsidRPr="009F5B48" w:rsidRDefault="00DA4148" w:rsidP="00821EDA">
            <w:pPr>
              <w:pStyle w:val="Header1"/>
              <w:spacing w:after="60"/>
              <w:jc w:val="center"/>
              <w:outlineLvl w:val="0"/>
              <w:rPr>
                <w:rFonts w:cs="Arial"/>
                <w:b w:val="0"/>
                <w:sz w:val="22"/>
                <w:szCs w:val="22"/>
              </w:rPr>
            </w:pPr>
            <w:r>
              <w:rPr>
                <w:rFonts w:cs="Arial"/>
                <w:b w:val="0"/>
                <w:sz w:val="22"/>
                <w:szCs w:val="22"/>
              </w:rPr>
              <w:t>21</w:t>
            </w:r>
          </w:p>
        </w:tc>
      </w:tr>
      <w:tr w:rsidR="00754ADF" w:rsidRPr="009F5B48" w14:paraId="4B502B2C" w14:textId="77777777" w:rsidTr="7D1DCC80">
        <w:trPr>
          <w:trHeight w:val="252"/>
        </w:trPr>
        <w:tc>
          <w:tcPr>
            <w:tcW w:w="9315" w:type="dxa"/>
            <w:shd w:val="clear" w:color="auto" w:fill="auto"/>
          </w:tcPr>
          <w:p w14:paraId="5E684A05" w14:textId="0CE27287" w:rsidR="00754ADF" w:rsidRPr="009F5B48" w:rsidRDefault="009B32CB" w:rsidP="00821EDA">
            <w:pPr>
              <w:pStyle w:val="Header1"/>
              <w:spacing w:after="60"/>
              <w:outlineLvl w:val="0"/>
              <w:rPr>
                <w:rFonts w:cs="Arial"/>
                <w:b w:val="0"/>
                <w:sz w:val="22"/>
                <w:szCs w:val="22"/>
              </w:rPr>
            </w:pPr>
            <w:hyperlink w:anchor="CExhibitB" w:history="1">
              <w:r w:rsidR="00754ADF" w:rsidRPr="00CE70C1">
                <w:rPr>
                  <w:rStyle w:val="Hyperlink"/>
                  <w:rFonts w:cs="Arial"/>
                  <w:b w:val="0"/>
                  <w:sz w:val="22"/>
                  <w:szCs w:val="22"/>
                </w:rPr>
                <w:t>Culinary Exhibit B – Deliverables Checklist</w:t>
              </w:r>
            </w:hyperlink>
            <w:r w:rsidR="00754ADF" w:rsidRPr="009F5B48">
              <w:rPr>
                <w:rFonts w:cs="Arial"/>
                <w:b w:val="0"/>
                <w:sz w:val="22"/>
                <w:szCs w:val="22"/>
              </w:rPr>
              <w:t>…………………………….....................................</w:t>
            </w:r>
          </w:p>
        </w:tc>
        <w:tc>
          <w:tcPr>
            <w:tcW w:w="495" w:type="dxa"/>
            <w:shd w:val="clear" w:color="auto" w:fill="auto"/>
          </w:tcPr>
          <w:p w14:paraId="61EC8FA9" w14:textId="0B5EA2E9" w:rsidR="00754ADF" w:rsidRPr="009F5B48" w:rsidRDefault="00FF59F9" w:rsidP="00821EDA">
            <w:pPr>
              <w:pStyle w:val="Header1"/>
              <w:spacing w:after="60"/>
              <w:jc w:val="center"/>
              <w:outlineLvl w:val="0"/>
              <w:rPr>
                <w:rFonts w:cs="Arial"/>
                <w:b w:val="0"/>
                <w:sz w:val="22"/>
                <w:szCs w:val="22"/>
              </w:rPr>
            </w:pPr>
            <w:r>
              <w:rPr>
                <w:rFonts w:cs="Arial"/>
                <w:b w:val="0"/>
                <w:sz w:val="22"/>
                <w:szCs w:val="22"/>
              </w:rPr>
              <w:t>2</w:t>
            </w:r>
            <w:r w:rsidR="00D50BF6">
              <w:rPr>
                <w:rFonts w:cs="Arial"/>
                <w:b w:val="0"/>
                <w:sz w:val="22"/>
                <w:szCs w:val="22"/>
              </w:rPr>
              <w:t>2</w:t>
            </w:r>
          </w:p>
        </w:tc>
      </w:tr>
      <w:tr w:rsidR="00754ADF" w:rsidRPr="009F5B48" w14:paraId="2AE67A61" w14:textId="77777777" w:rsidTr="7D1DCC80">
        <w:trPr>
          <w:trHeight w:val="252"/>
        </w:trPr>
        <w:tc>
          <w:tcPr>
            <w:tcW w:w="9315" w:type="dxa"/>
            <w:shd w:val="clear" w:color="auto" w:fill="auto"/>
          </w:tcPr>
          <w:p w14:paraId="5D951C96" w14:textId="3313E958" w:rsidR="00754ADF" w:rsidRPr="009F5B48" w:rsidRDefault="009B32CB" w:rsidP="00821EDA">
            <w:pPr>
              <w:pStyle w:val="Header1"/>
              <w:spacing w:after="60"/>
              <w:outlineLvl w:val="0"/>
              <w:rPr>
                <w:rFonts w:cs="Arial"/>
                <w:b w:val="0"/>
                <w:sz w:val="22"/>
                <w:szCs w:val="22"/>
              </w:rPr>
            </w:pPr>
            <w:hyperlink w:anchor="CExhibitC" w:history="1">
              <w:r w:rsidR="00754ADF" w:rsidRPr="00CE70C1">
                <w:rPr>
                  <w:rStyle w:val="Hyperlink"/>
                  <w:rFonts w:cs="Arial"/>
                  <w:b w:val="0"/>
                  <w:sz w:val="22"/>
                  <w:szCs w:val="22"/>
                </w:rPr>
                <w:t>Culinary Exhibit C – Recipe Example</w:t>
              </w:r>
            </w:hyperlink>
            <w:r w:rsidR="00754ADF" w:rsidRPr="009F5B48">
              <w:rPr>
                <w:rFonts w:cs="Arial"/>
                <w:b w:val="0"/>
                <w:sz w:val="22"/>
                <w:szCs w:val="22"/>
              </w:rPr>
              <w:t xml:space="preserve"> ……………………………………………………………..</w:t>
            </w:r>
          </w:p>
        </w:tc>
        <w:tc>
          <w:tcPr>
            <w:tcW w:w="495" w:type="dxa"/>
            <w:shd w:val="clear" w:color="auto" w:fill="auto"/>
          </w:tcPr>
          <w:p w14:paraId="3C768C05" w14:textId="37A498D2" w:rsidR="00754ADF" w:rsidRPr="009F5B48" w:rsidRDefault="00754ADF" w:rsidP="00821EDA">
            <w:pPr>
              <w:pStyle w:val="Header1"/>
              <w:spacing w:after="60"/>
              <w:jc w:val="center"/>
              <w:outlineLvl w:val="0"/>
              <w:rPr>
                <w:rFonts w:cs="Arial"/>
                <w:b w:val="0"/>
                <w:sz w:val="22"/>
                <w:szCs w:val="22"/>
              </w:rPr>
            </w:pPr>
            <w:r w:rsidRPr="009F5B48">
              <w:rPr>
                <w:rFonts w:cs="Arial"/>
                <w:b w:val="0"/>
                <w:sz w:val="22"/>
                <w:szCs w:val="22"/>
              </w:rPr>
              <w:t>2</w:t>
            </w:r>
            <w:r w:rsidR="00D50BF6">
              <w:rPr>
                <w:rFonts w:cs="Arial"/>
                <w:b w:val="0"/>
                <w:sz w:val="22"/>
                <w:szCs w:val="22"/>
              </w:rPr>
              <w:t>3</w:t>
            </w:r>
          </w:p>
        </w:tc>
      </w:tr>
      <w:tr w:rsidR="00754ADF" w:rsidRPr="009F5B48" w14:paraId="61D884A7" w14:textId="77777777" w:rsidTr="7D1DCC80">
        <w:trPr>
          <w:trHeight w:val="252"/>
        </w:trPr>
        <w:tc>
          <w:tcPr>
            <w:tcW w:w="9315" w:type="dxa"/>
            <w:shd w:val="clear" w:color="auto" w:fill="auto"/>
          </w:tcPr>
          <w:p w14:paraId="66F1978E" w14:textId="1CD25E37" w:rsidR="00754ADF" w:rsidRPr="009F5B48" w:rsidRDefault="009B32CB" w:rsidP="00821EDA">
            <w:pPr>
              <w:pStyle w:val="Header1"/>
              <w:spacing w:after="60"/>
              <w:outlineLvl w:val="0"/>
              <w:rPr>
                <w:rFonts w:cs="Arial"/>
                <w:b w:val="0"/>
                <w:sz w:val="22"/>
                <w:szCs w:val="22"/>
              </w:rPr>
            </w:pPr>
            <w:hyperlink w:anchor="CExhibitD" w:history="1">
              <w:r w:rsidR="00754ADF" w:rsidRPr="00F54AF9">
                <w:rPr>
                  <w:rStyle w:val="Hyperlink"/>
                  <w:rFonts w:cs="Arial"/>
                  <w:b w:val="0"/>
                  <w:sz w:val="22"/>
                  <w:szCs w:val="22"/>
                </w:rPr>
                <w:t>Culinary Exhibit D – Recipe Cost Example</w:t>
              </w:r>
            </w:hyperlink>
            <w:r w:rsidR="00754ADF" w:rsidRPr="009F5B48">
              <w:rPr>
                <w:rFonts w:cs="Arial"/>
                <w:b w:val="0"/>
                <w:sz w:val="22"/>
                <w:szCs w:val="22"/>
              </w:rPr>
              <w:t>…………………………………………....................</w:t>
            </w:r>
          </w:p>
        </w:tc>
        <w:tc>
          <w:tcPr>
            <w:tcW w:w="495" w:type="dxa"/>
            <w:shd w:val="clear" w:color="auto" w:fill="auto"/>
          </w:tcPr>
          <w:p w14:paraId="5D5004E4" w14:textId="289A5EE1" w:rsidR="00754ADF" w:rsidRPr="009F5B48" w:rsidRDefault="00754ADF" w:rsidP="00821EDA">
            <w:pPr>
              <w:pStyle w:val="Header1"/>
              <w:spacing w:after="60"/>
              <w:jc w:val="center"/>
              <w:outlineLvl w:val="0"/>
              <w:rPr>
                <w:rFonts w:cs="Arial"/>
                <w:b w:val="0"/>
                <w:sz w:val="22"/>
                <w:szCs w:val="22"/>
              </w:rPr>
            </w:pPr>
            <w:r w:rsidRPr="64F0D5FB">
              <w:rPr>
                <w:rFonts w:cs="Arial"/>
                <w:b w:val="0"/>
                <w:bCs w:val="0"/>
                <w:sz w:val="22"/>
                <w:szCs w:val="22"/>
              </w:rPr>
              <w:t>2</w:t>
            </w:r>
            <w:r w:rsidR="00D50BF6">
              <w:rPr>
                <w:rFonts w:cs="Arial"/>
                <w:b w:val="0"/>
                <w:bCs w:val="0"/>
                <w:sz w:val="22"/>
                <w:szCs w:val="22"/>
              </w:rPr>
              <w:t>5</w:t>
            </w:r>
          </w:p>
        </w:tc>
      </w:tr>
      <w:tr w:rsidR="00754ADF" w:rsidRPr="009F5B48" w14:paraId="66504F61" w14:textId="77777777" w:rsidTr="7D1DCC80">
        <w:trPr>
          <w:trHeight w:val="252"/>
        </w:trPr>
        <w:tc>
          <w:tcPr>
            <w:tcW w:w="9315" w:type="dxa"/>
            <w:shd w:val="clear" w:color="auto" w:fill="auto"/>
          </w:tcPr>
          <w:p w14:paraId="4A65F51A" w14:textId="38A83B22" w:rsidR="00754ADF" w:rsidRPr="009F5B48" w:rsidRDefault="009B32CB" w:rsidP="00821EDA">
            <w:pPr>
              <w:pStyle w:val="Header1"/>
              <w:spacing w:after="60"/>
              <w:outlineLvl w:val="0"/>
              <w:rPr>
                <w:rFonts w:cs="Arial"/>
                <w:b w:val="0"/>
                <w:sz w:val="22"/>
                <w:szCs w:val="22"/>
              </w:rPr>
            </w:pPr>
            <w:hyperlink w:anchor="CExhibitE" w:history="1">
              <w:r w:rsidR="00754ADF" w:rsidRPr="00F54AF9">
                <w:rPr>
                  <w:rStyle w:val="Hyperlink"/>
                  <w:rFonts w:cs="Arial"/>
                  <w:b w:val="0"/>
                  <w:sz w:val="22"/>
                  <w:szCs w:val="22"/>
                </w:rPr>
                <w:t>Culinary Exhibit E – Menu Price Example</w:t>
              </w:r>
            </w:hyperlink>
            <w:r w:rsidR="00754ADF" w:rsidRPr="009F5B48">
              <w:rPr>
                <w:rFonts w:cs="Arial"/>
                <w:b w:val="0"/>
                <w:sz w:val="22"/>
                <w:szCs w:val="22"/>
              </w:rPr>
              <w:t xml:space="preserve"> ……………………………………………….……….</w:t>
            </w:r>
          </w:p>
        </w:tc>
        <w:tc>
          <w:tcPr>
            <w:tcW w:w="495" w:type="dxa"/>
            <w:shd w:val="clear" w:color="auto" w:fill="auto"/>
          </w:tcPr>
          <w:p w14:paraId="4478B8A4" w14:textId="71ABC862" w:rsidR="00754ADF" w:rsidRPr="009F5B48" w:rsidRDefault="545A6DB5" w:rsidP="00821EDA">
            <w:pPr>
              <w:pStyle w:val="Header1"/>
              <w:spacing w:after="60"/>
              <w:jc w:val="center"/>
              <w:outlineLvl w:val="0"/>
              <w:rPr>
                <w:rFonts w:cs="Arial"/>
                <w:b w:val="0"/>
                <w:sz w:val="22"/>
                <w:szCs w:val="22"/>
              </w:rPr>
            </w:pPr>
            <w:r w:rsidRPr="55376FBC">
              <w:rPr>
                <w:rFonts w:cs="Arial"/>
                <w:b w:val="0"/>
                <w:bCs w:val="0"/>
                <w:sz w:val="22"/>
                <w:szCs w:val="22"/>
              </w:rPr>
              <w:t>2</w:t>
            </w:r>
            <w:r w:rsidR="00577331">
              <w:rPr>
                <w:rFonts w:cs="Arial"/>
                <w:b w:val="0"/>
                <w:bCs w:val="0"/>
                <w:sz w:val="22"/>
                <w:szCs w:val="22"/>
              </w:rPr>
              <w:t>7</w:t>
            </w:r>
          </w:p>
        </w:tc>
      </w:tr>
      <w:tr w:rsidR="00754ADF" w:rsidRPr="009F5B48" w14:paraId="7DD0D9A8" w14:textId="77777777" w:rsidTr="7D1DCC80">
        <w:trPr>
          <w:trHeight w:val="252"/>
        </w:trPr>
        <w:tc>
          <w:tcPr>
            <w:tcW w:w="9315" w:type="dxa"/>
            <w:shd w:val="clear" w:color="auto" w:fill="auto"/>
          </w:tcPr>
          <w:p w14:paraId="32023A58" w14:textId="44B1E0AE" w:rsidR="00754ADF" w:rsidRPr="009F5B48" w:rsidRDefault="009B32CB" w:rsidP="00821EDA">
            <w:pPr>
              <w:pStyle w:val="Header1"/>
              <w:spacing w:after="60"/>
              <w:outlineLvl w:val="0"/>
              <w:rPr>
                <w:rFonts w:cs="Arial"/>
                <w:b w:val="0"/>
                <w:sz w:val="22"/>
                <w:szCs w:val="22"/>
              </w:rPr>
            </w:pPr>
            <w:hyperlink w:anchor="CExhibitF" w:history="1">
              <w:r w:rsidR="00754ADF" w:rsidRPr="00F54AF9">
                <w:rPr>
                  <w:rStyle w:val="Hyperlink"/>
                  <w:rFonts w:cs="Arial"/>
                  <w:b w:val="0"/>
                  <w:sz w:val="22"/>
                  <w:szCs w:val="22"/>
                </w:rPr>
                <w:t>Culinary Exhibit F – Product Check-In Inventory List Example</w:t>
              </w:r>
            </w:hyperlink>
            <w:r w:rsidR="00754ADF">
              <w:rPr>
                <w:rFonts w:cs="Arial"/>
                <w:b w:val="0"/>
                <w:sz w:val="22"/>
                <w:szCs w:val="22"/>
              </w:rPr>
              <w:t xml:space="preserve"> ………………………………..</w:t>
            </w:r>
          </w:p>
        </w:tc>
        <w:tc>
          <w:tcPr>
            <w:tcW w:w="495" w:type="dxa"/>
            <w:shd w:val="clear" w:color="auto" w:fill="auto"/>
          </w:tcPr>
          <w:p w14:paraId="1A851059" w14:textId="57BFADFB" w:rsidR="00754ADF" w:rsidRPr="009F5B48" w:rsidRDefault="00754ADF" w:rsidP="00821EDA">
            <w:pPr>
              <w:pStyle w:val="Header1"/>
              <w:spacing w:after="60"/>
              <w:jc w:val="center"/>
              <w:outlineLvl w:val="0"/>
              <w:rPr>
                <w:rFonts w:cs="Arial"/>
                <w:b w:val="0"/>
                <w:sz w:val="22"/>
                <w:szCs w:val="22"/>
              </w:rPr>
            </w:pPr>
            <w:r w:rsidRPr="6C003862">
              <w:rPr>
                <w:rFonts w:cs="Arial"/>
                <w:b w:val="0"/>
                <w:bCs w:val="0"/>
                <w:sz w:val="22"/>
                <w:szCs w:val="22"/>
              </w:rPr>
              <w:t>2</w:t>
            </w:r>
            <w:r w:rsidR="00577331">
              <w:rPr>
                <w:rFonts w:cs="Arial"/>
                <w:b w:val="0"/>
                <w:bCs w:val="0"/>
                <w:sz w:val="22"/>
                <w:szCs w:val="22"/>
              </w:rPr>
              <w:t>8</w:t>
            </w:r>
          </w:p>
        </w:tc>
      </w:tr>
      <w:tr w:rsidR="00754ADF" w:rsidRPr="009F5B48" w14:paraId="286F943D" w14:textId="77777777" w:rsidTr="7D1DCC80">
        <w:trPr>
          <w:trHeight w:val="252"/>
        </w:trPr>
        <w:tc>
          <w:tcPr>
            <w:tcW w:w="9315" w:type="dxa"/>
            <w:shd w:val="clear" w:color="auto" w:fill="auto"/>
          </w:tcPr>
          <w:p w14:paraId="503AEC21" w14:textId="468A18C2" w:rsidR="00754ADF" w:rsidRPr="009F5B48" w:rsidRDefault="009B32CB" w:rsidP="00821EDA">
            <w:pPr>
              <w:pStyle w:val="Header1"/>
              <w:spacing w:after="60"/>
              <w:outlineLvl w:val="0"/>
              <w:rPr>
                <w:rFonts w:cs="Arial"/>
                <w:b w:val="0"/>
                <w:sz w:val="22"/>
                <w:szCs w:val="22"/>
              </w:rPr>
            </w:pPr>
            <w:hyperlink w:anchor="CExhibitG" w:history="1">
              <w:r w:rsidR="00754ADF" w:rsidRPr="00F54AF9">
                <w:rPr>
                  <w:rStyle w:val="Hyperlink"/>
                  <w:rFonts w:cs="Arial"/>
                  <w:b w:val="0"/>
                  <w:sz w:val="22"/>
                  <w:szCs w:val="22"/>
                </w:rPr>
                <w:t>Culinary Exhibit G – Sample Culinary Competition Timeline</w:t>
              </w:r>
            </w:hyperlink>
            <w:r w:rsidR="00754ADF" w:rsidRPr="009F5B48">
              <w:rPr>
                <w:rFonts w:cs="Arial"/>
                <w:b w:val="0"/>
                <w:sz w:val="22"/>
                <w:szCs w:val="22"/>
              </w:rPr>
              <w:t>……………………………………</w:t>
            </w:r>
          </w:p>
        </w:tc>
        <w:tc>
          <w:tcPr>
            <w:tcW w:w="495" w:type="dxa"/>
            <w:shd w:val="clear" w:color="auto" w:fill="auto"/>
          </w:tcPr>
          <w:p w14:paraId="7F818F9E" w14:textId="097F6802" w:rsidR="00754ADF" w:rsidRPr="009F5B48" w:rsidRDefault="00577331" w:rsidP="00821EDA">
            <w:pPr>
              <w:pStyle w:val="Header1"/>
              <w:spacing w:after="60"/>
              <w:jc w:val="center"/>
              <w:outlineLvl w:val="0"/>
              <w:rPr>
                <w:rFonts w:cs="Arial"/>
                <w:b w:val="0"/>
                <w:sz w:val="22"/>
                <w:szCs w:val="22"/>
              </w:rPr>
            </w:pPr>
            <w:r>
              <w:rPr>
                <w:rFonts w:cs="Arial"/>
                <w:b w:val="0"/>
                <w:bCs w:val="0"/>
                <w:sz w:val="22"/>
                <w:szCs w:val="22"/>
              </w:rPr>
              <w:t>29</w:t>
            </w:r>
          </w:p>
        </w:tc>
      </w:tr>
      <w:tr w:rsidR="00754ADF" w:rsidRPr="009F5B48" w14:paraId="291ED0EF" w14:textId="77777777" w:rsidTr="7D1DCC80">
        <w:trPr>
          <w:trHeight w:val="252"/>
        </w:trPr>
        <w:tc>
          <w:tcPr>
            <w:tcW w:w="9315" w:type="dxa"/>
            <w:shd w:val="clear" w:color="auto" w:fill="auto"/>
          </w:tcPr>
          <w:p w14:paraId="5B96BB1B" w14:textId="3BCEAF86" w:rsidR="00754ADF" w:rsidRPr="009F5B48" w:rsidRDefault="009B32CB" w:rsidP="00821EDA">
            <w:pPr>
              <w:pStyle w:val="Header1"/>
              <w:spacing w:after="240"/>
              <w:outlineLvl w:val="0"/>
              <w:rPr>
                <w:rFonts w:cs="Arial"/>
                <w:b w:val="0"/>
                <w:sz w:val="22"/>
                <w:szCs w:val="22"/>
              </w:rPr>
            </w:pPr>
            <w:hyperlink w:anchor="CExhibitH" w:history="1">
              <w:r w:rsidR="00754ADF" w:rsidRPr="00F54AF9">
                <w:rPr>
                  <w:rStyle w:val="Hyperlink"/>
                  <w:rFonts w:cs="Arial"/>
                  <w:b w:val="0"/>
                  <w:sz w:val="22"/>
                  <w:szCs w:val="22"/>
                </w:rPr>
                <w:t>Culinary Exhibit H – Sample Culinary Competition Score Sheet</w:t>
              </w:r>
            </w:hyperlink>
            <w:r w:rsidR="00754ADF" w:rsidRPr="009F5B48">
              <w:rPr>
                <w:rFonts w:cs="Arial"/>
                <w:b w:val="0"/>
                <w:sz w:val="22"/>
                <w:szCs w:val="22"/>
              </w:rPr>
              <w:t xml:space="preserve"> …………………………........</w:t>
            </w:r>
          </w:p>
        </w:tc>
        <w:tc>
          <w:tcPr>
            <w:tcW w:w="495" w:type="dxa"/>
            <w:shd w:val="clear" w:color="auto" w:fill="auto"/>
          </w:tcPr>
          <w:p w14:paraId="4094D792" w14:textId="7753DEF1" w:rsidR="00754ADF" w:rsidRPr="009F5B48" w:rsidRDefault="00474B63" w:rsidP="00821EDA">
            <w:pPr>
              <w:pStyle w:val="Header1"/>
              <w:spacing w:after="60"/>
              <w:jc w:val="center"/>
              <w:outlineLvl w:val="0"/>
              <w:rPr>
                <w:rFonts w:cs="Arial"/>
                <w:b w:val="0"/>
                <w:sz w:val="22"/>
                <w:szCs w:val="22"/>
              </w:rPr>
            </w:pPr>
            <w:r>
              <w:rPr>
                <w:rFonts w:cs="Arial"/>
                <w:b w:val="0"/>
                <w:bCs w:val="0"/>
                <w:sz w:val="22"/>
                <w:szCs w:val="22"/>
              </w:rPr>
              <w:t>3</w:t>
            </w:r>
            <w:r w:rsidR="00577331">
              <w:rPr>
                <w:rFonts w:cs="Arial"/>
                <w:b w:val="0"/>
                <w:bCs w:val="0"/>
                <w:sz w:val="22"/>
                <w:szCs w:val="22"/>
              </w:rPr>
              <w:t>0</w:t>
            </w:r>
          </w:p>
        </w:tc>
      </w:tr>
      <w:tr w:rsidR="00754ADF" w:rsidRPr="009F5B48" w14:paraId="35A5839D" w14:textId="77777777" w:rsidTr="7D1DCC80">
        <w:trPr>
          <w:trHeight w:val="252"/>
        </w:trPr>
        <w:tc>
          <w:tcPr>
            <w:tcW w:w="9315" w:type="dxa"/>
            <w:shd w:val="clear" w:color="auto" w:fill="auto"/>
          </w:tcPr>
          <w:p w14:paraId="1E4232F3" w14:textId="0E3D44D5" w:rsidR="00754ADF" w:rsidRPr="009F5B48" w:rsidRDefault="009B32CB" w:rsidP="00821EDA">
            <w:pPr>
              <w:pStyle w:val="Header1"/>
              <w:spacing w:after="60"/>
              <w:outlineLvl w:val="0"/>
              <w:rPr>
                <w:rFonts w:cs="Arial"/>
                <w:b w:val="0"/>
                <w:bCs w:val="0"/>
                <w:sz w:val="22"/>
                <w:szCs w:val="22"/>
              </w:rPr>
            </w:pPr>
            <w:hyperlink w:anchor="MExhibitA" w:history="1">
              <w:r w:rsidR="00754ADF" w:rsidRPr="009C09D1">
                <w:rPr>
                  <w:rStyle w:val="Hyperlink"/>
                  <w:rFonts w:cs="Arial"/>
                  <w:b w:val="0"/>
                  <w:bCs w:val="0"/>
                  <w:sz w:val="22"/>
                  <w:szCs w:val="22"/>
                </w:rPr>
                <w:t xml:space="preserve">Management Exhibit A – </w:t>
              </w:r>
              <w:r w:rsidR="3DD9910E" w:rsidRPr="009C09D1">
                <w:rPr>
                  <w:rStyle w:val="Hyperlink"/>
                  <w:rFonts w:cs="Arial"/>
                  <w:b w:val="0"/>
                  <w:bCs w:val="0"/>
                  <w:sz w:val="22"/>
                  <w:szCs w:val="22"/>
                </w:rPr>
                <w:t>202</w:t>
              </w:r>
              <w:r w:rsidR="000229C6">
                <w:rPr>
                  <w:rStyle w:val="Hyperlink"/>
                  <w:rFonts w:cs="Arial"/>
                  <w:b w:val="0"/>
                  <w:bCs w:val="0"/>
                  <w:sz w:val="22"/>
                  <w:szCs w:val="22"/>
                </w:rPr>
                <w:t>4</w:t>
              </w:r>
              <w:r w:rsidR="00754ADF" w:rsidRPr="009C09D1">
                <w:rPr>
                  <w:rStyle w:val="Hyperlink"/>
                  <w:rFonts w:cs="Arial"/>
                  <w:b w:val="0"/>
                  <w:bCs w:val="0"/>
                  <w:sz w:val="22"/>
                  <w:szCs w:val="22"/>
                </w:rPr>
                <w:t xml:space="preserve"> Location Description- ProStartville, USA</w:t>
              </w:r>
            </w:hyperlink>
            <w:r w:rsidR="00754ADF" w:rsidRPr="7D1DCC80">
              <w:rPr>
                <w:rFonts w:cs="Arial"/>
                <w:b w:val="0"/>
                <w:bCs w:val="0"/>
                <w:sz w:val="22"/>
                <w:szCs w:val="22"/>
              </w:rPr>
              <w:t xml:space="preserve"> ……………………..</w:t>
            </w:r>
          </w:p>
        </w:tc>
        <w:tc>
          <w:tcPr>
            <w:tcW w:w="495" w:type="dxa"/>
            <w:shd w:val="clear" w:color="auto" w:fill="auto"/>
          </w:tcPr>
          <w:p w14:paraId="6CA94ABF" w14:textId="051898F3" w:rsidR="00754ADF" w:rsidRPr="009F5B48" w:rsidRDefault="007277D6" w:rsidP="00821EDA">
            <w:pPr>
              <w:pStyle w:val="Header1"/>
              <w:spacing w:after="60"/>
              <w:jc w:val="center"/>
              <w:outlineLvl w:val="0"/>
              <w:rPr>
                <w:rFonts w:cs="Arial"/>
                <w:b w:val="0"/>
                <w:sz w:val="22"/>
                <w:szCs w:val="22"/>
              </w:rPr>
            </w:pPr>
            <w:r>
              <w:rPr>
                <w:rFonts w:cs="Arial"/>
                <w:b w:val="0"/>
                <w:bCs w:val="0"/>
                <w:sz w:val="22"/>
                <w:szCs w:val="22"/>
              </w:rPr>
              <w:t>41</w:t>
            </w:r>
          </w:p>
        </w:tc>
      </w:tr>
      <w:tr w:rsidR="00754ADF" w:rsidRPr="009F5B48" w14:paraId="48B504CE" w14:textId="77777777" w:rsidTr="7D1DCC80">
        <w:trPr>
          <w:trHeight w:val="252"/>
        </w:trPr>
        <w:tc>
          <w:tcPr>
            <w:tcW w:w="9315" w:type="dxa"/>
            <w:shd w:val="clear" w:color="auto" w:fill="auto"/>
          </w:tcPr>
          <w:p w14:paraId="29B6EC30" w14:textId="6AF1CB37" w:rsidR="00754ADF" w:rsidRPr="009F5B48" w:rsidRDefault="009B32CB" w:rsidP="00821EDA">
            <w:pPr>
              <w:pStyle w:val="Header1"/>
              <w:spacing w:after="60"/>
              <w:outlineLvl w:val="0"/>
              <w:rPr>
                <w:rFonts w:cs="Arial"/>
                <w:b w:val="0"/>
                <w:sz w:val="22"/>
                <w:szCs w:val="22"/>
              </w:rPr>
            </w:pPr>
            <w:hyperlink w:anchor="MExhibitB" w:history="1">
              <w:r w:rsidR="00754ADF" w:rsidRPr="009C09D1">
                <w:rPr>
                  <w:rStyle w:val="Hyperlink"/>
                  <w:rFonts w:cs="Arial"/>
                  <w:b w:val="0"/>
                  <w:sz w:val="22"/>
                  <w:szCs w:val="22"/>
                </w:rPr>
                <w:t>Management Exhibit B – Written Proposal Outline and Checklist</w:t>
              </w:r>
            </w:hyperlink>
            <w:r w:rsidR="00754ADF" w:rsidRPr="009F5B48">
              <w:rPr>
                <w:rFonts w:cs="Arial"/>
                <w:b w:val="0"/>
                <w:sz w:val="22"/>
                <w:szCs w:val="22"/>
              </w:rPr>
              <w:t xml:space="preserve"> …………………………...</w:t>
            </w:r>
          </w:p>
        </w:tc>
        <w:tc>
          <w:tcPr>
            <w:tcW w:w="495" w:type="dxa"/>
            <w:shd w:val="clear" w:color="auto" w:fill="auto"/>
          </w:tcPr>
          <w:p w14:paraId="698FB238" w14:textId="2054DE70" w:rsidR="00754ADF" w:rsidRPr="009F5B48" w:rsidRDefault="007277D6" w:rsidP="00821EDA">
            <w:pPr>
              <w:pStyle w:val="Header1"/>
              <w:spacing w:after="60"/>
              <w:jc w:val="center"/>
              <w:outlineLvl w:val="0"/>
              <w:rPr>
                <w:rFonts w:cs="Arial"/>
                <w:b w:val="0"/>
                <w:sz w:val="22"/>
                <w:szCs w:val="22"/>
              </w:rPr>
            </w:pPr>
            <w:r>
              <w:rPr>
                <w:rFonts w:cs="Arial"/>
                <w:b w:val="0"/>
                <w:bCs w:val="0"/>
                <w:sz w:val="22"/>
                <w:szCs w:val="22"/>
              </w:rPr>
              <w:t>42</w:t>
            </w:r>
          </w:p>
        </w:tc>
      </w:tr>
      <w:tr w:rsidR="00754ADF" w:rsidRPr="009F5B48" w14:paraId="15B729FA" w14:textId="77777777" w:rsidTr="7D1DCC80">
        <w:trPr>
          <w:trHeight w:val="252"/>
        </w:trPr>
        <w:tc>
          <w:tcPr>
            <w:tcW w:w="9315" w:type="dxa"/>
            <w:shd w:val="clear" w:color="auto" w:fill="auto"/>
          </w:tcPr>
          <w:p w14:paraId="63863357" w14:textId="4E6779F4" w:rsidR="00754ADF" w:rsidRPr="009F5B48" w:rsidRDefault="009B32CB" w:rsidP="00821EDA">
            <w:pPr>
              <w:pStyle w:val="Header1"/>
              <w:spacing w:after="60"/>
              <w:outlineLvl w:val="0"/>
              <w:rPr>
                <w:rFonts w:cs="Arial"/>
                <w:b w:val="0"/>
                <w:sz w:val="22"/>
                <w:szCs w:val="22"/>
              </w:rPr>
            </w:pPr>
            <w:hyperlink w:anchor="MExhibitC" w:history="1">
              <w:r w:rsidR="00754ADF" w:rsidRPr="009C09D1">
                <w:rPr>
                  <w:rStyle w:val="Hyperlink"/>
                  <w:rFonts w:cs="Arial"/>
                  <w:b w:val="0"/>
                  <w:sz w:val="22"/>
                  <w:szCs w:val="22"/>
                </w:rPr>
                <w:t>Management Exhibit C – Restaurant Space Scenario Options</w:t>
              </w:r>
            </w:hyperlink>
            <w:r w:rsidR="00754ADF" w:rsidRPr="009F5B48">
              <w:rPr>
                <w:rFonts w:cs="Arial"/>
                <w:b w:val="0"/>
                <w:sz w:val="22"/>
                <w:szCs w:val="22"/>
              </w:rPr>
              <w:t>...……………………………….</w:t>
            </w:r>
          </w:p>
        </w:tc>
        <w:tc>
          <w:tcPr>
            <w:tcW w:w="495" w:type="dxa"/>
            <w:shd w:val="clear" w:color="auto" w:fill="auto"/>
          </w:tcPr>
          <w:p w14:paraId="2E6C8F03" w14:textId="2CD2550C" w:rsidR="00754ADF" w:rsidRPr="009F5B48" w:rsidRDefault="007277D6" w:rsidP="00821EDA">
            <w:pPr>
              <w:pStyle w:val="Header1"/>
              <w:spacing w:after="60"/>
              <w:jc w:val="center"/>
              <w:outlineLvl w:val="0"/>
              <w:rPr>
                <w:rFonts w:cs="Arial"/>
                <w:b w:val="0"/>
                <w:sz w:val="22"/>
                <w:szCs w:val="22"/>
              </w:rPr>
            </w:pPr>
            <w:r>
              <w:rPr>
                <w:rFonts w:cs="Arial"/>
                <w:b w:val="0"/>
                <w:bCs w:val="0"/>
                <w:sz w:val="22"/>
                <w:szCs w:val="22"/>
              </w:rPr>
              <w:t>43</w:t>
            </w:r>
          </w:p>
        </w:tc>
      </w:tr>
      <w:tr w:rsidR="00754ADF" w:rsidRPr="009F5B48" w14:paraId="7F859FD6" w14:textId="77777777" w:rsidTr="7D1DCC80">
        <w:trPr>
          <w:trHeight w:val="252"/>
        </w:trPr>
        <w:tc>
          <w:tcPr>
            <w:tcW w:w="9315" w:type="dxa"/>
            <w:shd w:val="clear" w:color="auto" w:fill="auto"/>
          </w:tcPr>
          <w:p w14:paraId="2ED22507" w14:textId="774FC3D6" w:rsidR="00754ADF" w:rsidRPr="009F5B48" w:rsidRDefault="009B32CB" w:rsidP="00821EDA">
            <w:pPr>
              <w:pStyle w:val="Header1"/>
              <w:spacing w:after="60"/>
              <w:outlineLvl w:val="0"/>
              <w:rPr>
                <w:rFonts w:cs="Arial"/>
                <w:b w:val="0"/>
                <w:sz w:val="22"/>
                <w:szCs w:val="22"/>
              </w:rPr>
            </w:pPr>
            <w:hyperlink w:anchor="MExhibitD" w:history="1">
              <w:r w:rsidR="00754ADF" w:rsidRPr="009C09D1">
                <w:rPr>
                  <w:rStyle w:val="Hyperlink"/>
                  <w:rFonts w:cs="Arial"/>
                  <w:b w:val="0"/>
                  <w:sz w:val="22"/>
                  <w:szCs w:val="22"/>
                </w:rPr>
                <w:t>Management Exhibit D – Sample Restaurant Floorplan</w:t>
              </w:r>
            </w:hyperlink>
            <w:r w:rsidR="00754ADF" w:rsidRPr="009F5B48">
              <w:rPr>
                <w:rFonts w:cs="Arial"/>
                <w:b w:val="0"/>
                <w:sz w:val="22"/>
                <w:szCs w:val="22"/>
              </w:rPr>
              <w:t xml:space="preserve"> ….…………………………………..</w:t>
            </w:r>
          </w:p>
        </w:tc>
        <w:tc>
          <w:tcPr>
            <w:tcW w:w="495" w:type="dxa"/>
            <w:shd w:val="clear" w:color="auto" w:fill="auto"/>
          </w:tcPr>
          <w:p w14:paraId="4EE342C7" w14:textId="5AC61D3E" w:rsidR="00754ADF" w:rsidRPr="009F5B48" w:rsidRDefault="007277D6" w:rsidP="00821EDA">
            <w:pPr>
              <w:pStyle w:val="Header1"/>
              <w:spacing w:after="60"/>
              <w:jc w:val="center"/>
              <w:outlineLvl w:val="0"/>
              <w:rPr>
                <w:rFonts w:cs="Arial"/>
                <w:b w:val="0"/>
                <w:sz w:val="22"/>
                <w:szCs w:val="22"/>
              </w:rPr>
            </w:pPr>
            <w:r>
              <w:rPr>
                <w:rFonts w:cs="Arial"/>
                <w:b w:val="0"/>
                <w:bCs w:val="0"/>
                <w:sz w:val="22"/>
                <w:szCs w:val="22"/>
              </w:rPr>
              <w:t>44</w:t>
            </w:r>
          </w:p>
        </w:tc>
      </w:tr>
      <w:tr w:rsidR="00754ADF" w:rsidRPr="009F5B48" w14:paraId="2E9578F9" w14:textId="77777777" w:rsidTr="7D1DCC80">
        <w:trPr>
          <w:trHeight w:val="252"/>
        </w:trPr>
        <w:tc>
          <w:tcPr>
            <w:tcW w:w="9315" w:type="dxa"/>
            <w:shd w:val="clear" w:color="auto" w:fill="auto"/>
          </w:tcPr>
          <w:p w14:paraId="4451C2E3" w14:textId="7B32A6C9" w:rsidR="00754ADF" w:rsidRPr="009F5B48" w:rsidRDefault="009B32CB" w:rsidP="00821EDA">
            <w:pPr>
              <w:pStyle w:val="Header1"/>
              <w:spacing w:after="60"/>
              <w:outlineLvl w:val="0"/>
              <w:rPr>
                <w:rFonts w:cs="Arial"/>
                <w:b w:val="0"/>
                <w:sz w:val="22"/>
                <w:szCs w:val="22"/>
              </w:rPr>
            </w:pPr>
            <w:hyperlink w:anchor="MExhibitE" w:history="1">
              <w:r w:rsidR="00754ADF" w:rsidRPr="009C09D1">
                <w:rPr>
                  <w:rStyle w:val="Hyperlink"/>
                  <w:rFonts w:cs="Arial"/>
                  <w:b w:val="0"/>
                  <w:sz w:val="22"/>
                  <w:szCs w:val="22"/>
                </w:rPr>
                <w:t>Management Exhibit E – Sample Organizational Chart</w:t>
              </w:r>
            </w:hyperlink>
            <w:r w:rsidR="00754ADF" w:rsidRPr="009F5B48">
              <w:rPr>
                <w:rFonts w:cs="Arial"/>
                <w:b w:val="0"/>
                <w:sz w:val="22"/>
                <w:szCs w:val="22"/>
              </w:rPr>
              <w:t xml:space="preserve"> …………………………………………</w:t>
            </w:r>
          </w:p>
        </w:tc>
        <w:tc>
          <w:tcPr>
            <w:tcW w:w="495" w:type="dxa"/>
            <w:shd w:val="clear" w:color="auto" w:fill="auto"/>
          </w:tcPr>
          <w:p w14:paraId="0FAE58E8" w14:textId="6B4AB9B0" w:rsidR="00754ADF" w:rsidRPr="009F5B48" w:rsidRDefault="5EEE973F" w:rsidP="00821EDA">
            <w:pPr>
              <w:pStyle w:val="Header1"/>
              <w:spacing w:after="60"/>
              <w:jc w:val="center"/>
              <w:outlineLvl w:val="0"/>
              <w:rPr>
                <w:rFonts w:cs="Arial"/>
                <w:b w:val="0"/>
                <w:sz w:val="22"/>
                <w:szCs w:val="22"/>
              </w:rPr>
            </w:pPr>
            <w:r w:rsidRPr="72F04B4E">
              <w:rPr>
                <w:rFonts w:cs="Arial"/>
                <w:b w:val="0"/>
                <w:bCs w:val="0"/>
                <w:sz w:val="22"/>
                <w:szCs w:val="22"/>
              </w:rPr>
              <w:t>4</w:t>
            </w:r>
            <w:r w:rsidR="007277D6">
              <w:rPr>
                <w:rFonts w:cs="Arial"/>
                <w:b w:val="0"/>
                <w:bCs w:val="0"/>
                <w:sz w:val="22"/>
                <w:szCs w:val="22"/>
              </w:rPr>
              <w:t>5</w:t>
            </w:r>
          </w:p>
        </w:tc>
      </w:tr>
      <w:tr w:rsidR="00754ADF" w:rsidRPr="009F5B48" w14:paraId="48F88354" w14:textId="77777777" w:rsidTr="7D1DCC80">
        <w:trPr>
          <w:trHeight w:val="252"/>
        </w:trPr>
        <w:tc>
          <w:tcPr>
            <w:tcW w:w="9315" w:type="dxa"/>
            <w:shd w:val="clear" w:color="auto" w:fill="auto"/>
          </w:tcPr>
          <w:p w14:paraId="374EC73E" w14:textId="2B5C5DC5" w:rsidR="00754ADF" w:rsidRPr="009F5B48" w:rsidRDefault="009B32CB" w:rsidP="00821EDA">
            <w:pPr>
              <w:pStyle w:val="Header1"/>
              <w:spacing w:after="60"/>
              <w:outlineLvl w:val="0"/>
              <w:rPr>
                <w:rFonts w:cs="Arial"/>
                <w:b w:val="0"/>
                <w:sz w:val="22"/>
                <w:szCs w:val="22"/>
              </w:rPr>
            </w:pPr>
            <w:hyperlink w:anchor="MExhibitF" w:history="1">
              <w:r w:rsidR="00754ADF" w:rsidRPr="009C09D1">
                <w:rPr>
                  <w:rStyle w:val="Hyperlink"/>
                  <w:rFonts w:cs="Arial"/>
                  <w:b w:val="0"/>
                  <w:sz w:val="22"/>
                  <w:szCs w:val="22"/>
                </w:rPr>
                <w:t>Management Exhibit F – Menu Item Clarification</w:t>
              </w:r>
            </w:hyperlink>
            <w:r w:rsidR="00754ADF" w:rsidRPr="009F5B48">
              <w:rPr>
                <w:rFonts w:cs="Arial"/>
                <w:b w:val="0"/>
                <w:sz w:val="22"/>
                <w:szCs w:val="22"/>
              </w:rPr>
              <w:t xml:space="preserve"> ………………………………………………..</w:t>
            </w:r>
          </w:p>
        </w:tc>
        <w:tc>
          <w:tcPr>
            <w:tcW w:w="495" w:type="dxa"/>
            <w:shd w:val="clear" w:color="auto" w:fill="auto"/>
          </w:tcPr>
          <w:p w14:paraId="643E66BE" w14:textId="401F94FB" w:rsidR="00754ADF" w:rsidRPr="009F5B48" w:rsidRDefault="54D8A688" w:rsidP="00821EDA">
            <w:pPr>
              <w:pStyle w:val="Header1"/>
              <w:spacing w:after="60"/>
              <w:jc w:val="center"/>
              <w:outlineLvl w:val="0"/>
              <w:rPr>
                <w:rFonts w:cs="Arial"/>
                <w:b w:val="0"/>
                <w:sz w:val="22"/>
                <w:szCs w:val="22"/>
              </w:rPr>
            </w:pPr>
            <w:r w:rsidRPr="72F04B4E">
              <w:rPr>
                <w:rFonts w:cs="Arial"/>
                <w:b w:val="0"/>
                <w:bCs w:val="0"/>
                <w:sz w:val="22"/>
                <w:szCs w:val="22"/>
              </w:rPr>
              <w:t>4</w:t>
            </w:r>
            <w:r w:rsidR="007277D6">
              <w:rPr>
                <w:rFonts w:cs="Arial"/>
                <w:b w:val="0"/>
                <w:bCs w:val="0"/>
                <w:sz w:val="22"/>
                <w:szCs w:val="22"/>
              </w:rPr>
              <w:t>6</w:t>
            </w:r>
          </w:p>
        </w:tc>
      </w:tr>
      <w:tr w:rsidR="00754ADF" w:rsidRPr="009F5B48" w14:paraId="6DFAE530" w14:textId="77777777" w:rsidTr="7D1DCC80">
        <w:trPr>
          <w:trHeight w:val="252"/>
        </w:trPr>
        <w:tc>
          <w:tcPr>
            <w:tcW w:w="9315" w:type="dxa"/>
            <w:shd w:val="clear" w:color="auto" w:fill="auto"/>
          </w:tcPr>
          <w:p w14:paraId="00D31479" w14:textId="32F731DB" w:rsidR="00754ADF" w:rsidRPr="009F5B48" w:rsidRDefault="009B32CB" w:rsidP="00821EDA">
            <w:pPr>
              <w:pStyle w:val="Header1"/>
              <w:spacing w:after="60"/>
              <w:outlineLvl w:val="0"/>
              <w:rPr>
                <w:rFonts w:cs="Arial"/>
                <w:b w:val="0"/>
                <w:sz w:val="22"/>
                <w:szCs w:val="22"/>
              </w:rPr>
            </w:pPr>
            <w:hyperlink w:anchor="MExhibitG" w:history="1">
              <w:r w:rsidR="00754ADF" w:rsidRPr="009C09D1">
                <w:rPr>
                  <w:rStyle w:val="Hyperlink"/>
                  <w:rFonts w:cs="Arial"/>
                  <w:b w:val="0"/>
                  <w:sz w:val="22"/>
                  <w:szCs w:val="22"/>
                </w:rPr>
                <w:t>Management Exhibit G – Recipe Example</w:t>
              </w:r>
            </w:hyperlink>
            <w:r w:rsidR="00754ADF" w:rsidRPr="009F5B48">
              <w:rPr>
                <w:rFonts w:cs="Arial"/>
                <w:b w:val="0"/>
                <w:sz w:val="22"/>
                <w:szCs w:val="22"/>
              </w:rPr>
              <w:t xml:space="preserve"> ……………………………………………………….</w:t>
            </w:r>
          </w:p>
        </w:tc>
        <w:tc>
          <w:tcPr>
            <w:tcW w:w="495" w:type="dxa"/>
            <w:shd w:val="clear" w:color="auto" w:fill="auto"/>
          </w:tcPr>
          <w:p w14:paraId="3CC50919" w14:textId="0DFF93A8" w:rsidR="00754ADF" w:rsidRPr="009F5B48" w:rsidRDefault="54D8A688" w:rsidP="00821EDA">
            <w:pPr>
              <w:pStyle w:val="Header1"/>
              <w:spacing w:after="60"/>
              <w:jc w:val="center"/>
              <w:outlineLvl w:val="0"/>
              <w:rPr>
                <w:rFonts w:cs="Arial"/>
                <w:b w:val="0"/>
                <w:sz w:val="22"/>
                <w:szCs w:val="22"/>
              </w:rPr>
            </w:pPr>
            <w:r w:rsidRPr="2779DD0D">
              <w:rPr>
                <w:rFonts w:cs="Arial"/>
                <w:b w:val="0"/>
                <w:bCs w:val="0"/>
                <w:sz w:val="22"/>
                <w:szCs w:val="22"/>
              </w:rPr>
              <w:t>4</w:t>
            </w:r>
            <w:r w:rsidR="007277D6">
              <w:rPr>
                <w:rFonts w:cs="Arial"/>
                <w:b w:val="0"/>
                <w:bCs w:val="0"/>
                <w:sz w:val="22"/>
                <w:szCs w:val="22"/>
              </w:rPr>
              <w:t>8</w:t>
            </w:r>
          </w:p>
        </w:tc>
      </w:tr>
      <w:tr w:rsidR="00754ADF" w:rsidRPr="009F5B48" w14:paraId="1AF79E27" w14:textId="77777777" w:rsidTr="7D1DCC80">
        <w:trPr>
          <w:trHeight w:val="252"/>
        </w:trPr>
        <w:tc>
          <w:tcPr>
            <w:tcW w:w="9315" w:type="dxa"/>
            <w:shd w:val="clear" w:color="auto" w:fill="auto"/>
          </w:tcPr>
          <w:p w14:paraId="4D375753" w14:textId="1472918B" w:rsidR="00754ADF" w:rsidRPr="009F5B48" w:rsidRDefault="009B32CB" w:rsidP="00821EDA">
            <w:pPr>
              <w:pStyle w:val="Header1"/>
              <w:spacing w:after="60"/>
              <w:outlineLvl w:val="0"/>
              <w:rPr>
                <w:rFonts w:cs="Arial"/>
                <w:b w:val="0"/>
                <w:sz w:val="22"/>
                <w:szCs w:val="22"/>
              </w:rPr>
            </w:pPr>
            <w:hyperlink w:anchor="MExhibitH" w:history="1">
              <w:r w:rsidR="00754ADF" w:rsidRPr="009C09D1">
                <w:rPr>
                  <w:rStyle w:val="Hyperlink"/>
                  <w:rFonts w:cs="Arial"/>
                  <w:b w:val="0"/>
                  <w:sz w:val="22"/>
                  <w:szCs w:val="22"/>
                </w:rPr>
                <w:t>Management Exhibit H – Recipe Cost Example</w:t>
              </w:r>
            </w:hyperlink>
            <w:r w:rsidR="00754ADF" w:rsidRPr="009F5B48">
              <w:rPr>
                <w:rFonts w:cs="Arial"/>
                <w:b w:val="0"/>
                <w:sz w:val="22"/>
                <w:szCs w:val="22"/>
              </w:rPr>
              <w:t xml:space="preserve"> …………………………………………………</w:t>
            </w:r>
          </w:p>
        </w:tc>
        <w:tc>
          <w:tcPr>
            <w:tcW w:w="495" w:type="dxa"/>
            <w:shd w:val="clear" w:color="auto" w:fill="auto"/>
          </w:tcPr>
          <w:p w14:paraId="5F1DF2C7" w14:textId="5EA8A507" w:rsidR="00754ADF" w:rsidRPr="009F5B48" w:rsidRDefault="54D8A688" w:rsidP="00821EDA">
            <w:pPr>
              <w:pStyle w:val="Header1"/>
              <w:spacing w:after="60"/>
              <w:jc w:val="center"/>
              <w:outlineLvl w:val="0"/>
              <w:rPr>
                <w:rFonts w:cs="Arial"/>
                <w:b w:val="0"/>
                <w:sz w:val="22"/>
                <w:szCs w:val="22"/>
              </w:rPr>
            </w:pPr>
            <w:r w:rsidRPr="63095015">
              <w:rPr>
                <w:rFonts w:cs="Arial"/>
                <w:b w:val="0"/>
                <w:bCs w:val="0"/>
                <w:sz w:val="22"/>
                <w:szCs w:val="22"/>
              </w:rPr>
              <w:t>4</w:t>
            </w:r>
            <w:r w:rsidR="00F724DB">
              <w:rPr>
                <w:rFonts w:cs="Arial"/>
                <w:b w:val="0"/>
                <w:bCs w:val="0"/>
                <w:sz w:val="22"/>
                <w:szCs w:val="22"/>
              </w:rPr>
              <w:t>9</w:t>
            </w:r>
          </w:p>
        </w:tc>
      </w:tr>
      <w:tr w:rsidR="00754ADF" w:rsidRPr="009F5B48" w14:paraId="01393FF7" w14:textId="77777777" w:rsidTr="7D1DCC80">
        <w:trPr>
          <w:trHeight w:val="252"/>
        </w:trPr>
        <w:tc>
          <w:tcPr>
            <w:tcW w:w="9315" w:type="dxa"/>
            <w:shd w:val="clear" w:color="auto" w:fill="auto"/>
          </w:tcPr>
          <w:p w14:paraId="287AFA30" w14:textId="3535376F" w:rsidR="00754ADF" w:rsidRPr="009F5B48" w:rsidRDefault="009B32CB" w:rsidP="00821EDA">
            <w:pPr>
              <w:pStyle w:val="Header1"/>
              <w:spacing w:after="60"/>
              <w:outlineLvl w:val="0"/>
              <w:rPr>
                <w:rFonts w:cs="Arial"/>
                <w:b w:val="0"/>
                <w:sz w:val="22"/>
                <w:szCs w:val="22"/>
              </w:rPr>
            </w:pPr>
            <w:hyperlink w:anchor="MExhibitI" w:history="1">
              <w:r w:rsidR="00754ADF" w:rsidRPr="009C09D1">
                <w:rPr>
                  <w:rStyle w:val="Hyperlink"/>
                  <w:rFonts w:cs="Arial"/>
                  <w:b w:val="0"/>
                  <w:sz w:val="22"/>
                  <w:szCs w:val="22"/>
                </w:rPr>
                <w:t>Management Exhibit I – Menu Price Example</w:t>
              </w:r>
            </w:hyperlink>
            <w:r w:rsidR="00754ADF" w:rsidRPr="009F5B48">
              <w:rPr>
                <w:rFonts w:cs="Arial"/>
                <w:b w:val="0"/>
                <w:sz w:val="22"/>
                <w:szCs w:val="22"/>
              </w:rPr>
              <w:t xml:space="preserve"> …………………………………………………...</w:t>
            </w:r>
          </w:p>
        </w:tc>
        <w:tc>
          <w:tcPr>
            <w:tcW w:w="495" w:type="dxa"/>
            <w:shd w:val="clear" w:color="auto" w:fill="auto"/>
          </w:tcPr>
          <w:p w14:paraId="10DCC9E0" w14:textId="38DBC644" w:rsidR="00754ADF" w:rsidRPr="009F5B48" w:rsidRDefault="00F724DB" w:rsidP="00821EDA">
            <w:pPr>
              <w:pStyle w:val="Header1"/>
              <w:spacing w:after="60"/>
              <w:jc w:val="center"/>
              <w:outlineLvl w:val="0"/>
              <w:rPr>
                <w:rFonts w:cs="Arial"/>
                <w:b w:val="0"/>
                <w:sz w:val="22"/>
                <w:szCs w:val="22"/>
              </w:rPr>
            </w:pPr>
            <w:r>
              <w:rPr>
                <w:rFonts w:cs="Arial"/>
                <w:b w:val="0"/>
                <w:bCs w:val="0"/>
                <w:sz w:val="22"/>
                <w:szCs w:val="22"/>
              </w:rPr>
              <w:t>50</w:t>
            </w:r>
          </w:p>
        </w:tc>
      </w:tr>
      <w:tr w:rsidR="00754ADF" w:rsidRPr="009F5B48" w14:paraId="0152AD99" w14:textId="77777777" w:rsidTr="7D1DCC80">
        <w:trPr>
          <w:trHeight w:val="252"/>
        </w:trPr>
        <w:tc>
          <w:tcPr>
            <w:tcW w:w="9315" w:type="dxa"/>
            <w:shd w:val="clear" w:color="auto" w:fill="auto"/>
          </w:tcPr>
          <w:p w14:paraId="0C5792F1" w14:textId="749D2013" w:rsidR="00754ADF" w:rsidRPr="009F5B48" w:rsidRDefault="009B32CB" w:rsidP="00821EDA">
            <w:pPr>
              <w:pStyle w:val="Header1"/>
              <w:tabs>
                <w:tab w:val="clear" w:pos="8640"/>
                <w:tab w:val="left" w:pos="9000"/>
                <w:tab w:val="right" w:pos="10980"/>
              </w:tabs>
              <w:spacing w:after="60"/>
              <w:outlineLvl w:val="0"/>
              <w:rPr>
                <w:rFonts w:cs="Arial"/>
                <w:b w:val="0"/>
              </w:rPr>
            </w:pPr>
            <w:hyperlink w:anchor="MExhibitJ" w:history="1">
              <w:r w:rsidR="00754ADF" w:rsidRPr="009C09D1">
                <w:rPr>
                  <w:rStyle w:val="Hyperlink"/>
                  <w:rFonts w:cs="Arial"/>
                  <w:b w:val="0"/>
                  <w:sz w:val="22"/>
                  <w:szCs w:val="22"/>
                </w:rPr>
                <w:t>Management Exhibit J – Marketing Tactic Clarification</w:t>
              </w:r>
            </w:hyperlink>
            <w:r w:rsidR="00754ADF" w:rsidRPr="009F5B48">
              <w:rPr>
                <w:rFonts w:cs="Arial"/>
                <w:b w:val="0"/>
                <w:sz w:val="22"/>
                <w:szCs w:val="22"/>
              </w:rPr>
              <w:t xml:space="preserve"> …………………………………….......</w:t>
            </w:r>
          </w:p>
        </w:tc>
        <w:tc>
          <w:tcPr>
            <w:tcW w:w="495" w:type="dxa"/>
            <w:shd w:val="clear" w:color="auto" w:fill="auto"/>
          </w:tcPr>
          <w:p w14:paraId="16ACE179" w14:textId="10A49EA5" w:rsidR="00754ADF" w:rsidRPr="009F5B48" w:rsidRDefault="00F724DB" w:rsidP="00821EDA">
            <w:pPr>
              <w:pStyle w:val="Header1"/>
              <w:spacing w:after="60"/>
              <w:jc w:val="center"/>
              <w:outlineLvl w:val="0"/>
              <w:rPr>
                <w:rFonts w:cs="Arial"/>
                <w:b w:val="0"/>
                <w:sz w:val="22"/>
                <w:szCs w:val="22"/>
              </w:rPr>
            </w:pPr>
            <w:r>
              <w:rPr>
                <w:rFonts w:cs="Arial"/>
                <w:b w:val="0"/>
                <w:bCs w:val="0"/>
                <w:sz w:val="22"/>
                <w:szCs w:val="22"/>
              </w:rPr>
              <w:t>51</w:t>
            </w:r>
          </w:p>
        </w:tc>
      </w:tr>
      <w:tr w:rsidR="00754ADF" w:rsidRPr="009F5B48" w14:paraId="303D6CC6" w14:textId="77777777" w:rsidTr="7D1DCC80">
        <w:trPr>
          <w:trHeight w:val="252"/>
        </w:trPr>
        <w:tc>
          <w:tcPr>
            <w:tcW w:w="9315" w:type="dxa"/>
            <w:shd w:val="clear" w:color="auto" w:fill="auto"/>
          </w:tcPr>
          <w:p w14:paraId="5BDA7F1D" w14:textId="6AE59053" w:rsidR="00754ADF" w:rsidRPr="009F5B48" w:rsidRDefault="009B32CB" w:rsidP="00821EDA">
            <w:pPr>
              <w:pStyle w:val="Header1"/>
              <w:spacing w:after="60"/>
              <w:outlineLvl w:val="0"/>
              <w:rPr>
                <w:rFonts w:cs="Arial"/>
                <w:b w:val="0"/>
                <w:sz w:val="22"/>
                <w:szCs w:val="22"/>
              </w:rPr>
            </w:pPr>
            <w:hyperlink w:anchor="MExhibitK" w:history="1">
              <w:r w:rsidR="00754ADF" w:rsidRPr="009C09D1">
                <w:rPr>
                  <w:rStyle w:val="Hyperlink"/>
                  <w:rFonts w:cs="Arial"/>
                  <w:b w:val="0"/>
                  <w:sz w:val="22"/>
                  <w:szCs w:val="22"/>
                </w:rPr>
                <w:t>Management Exhibit K – Sample Critical Thinking Scenarios</w:t>
              </w:r>
            </w:hyperlink>
            <w:r w:rsidR="00754ADF" w:rsidRPr="009F5B48">
              <w:rPr>
                <w:rFonts w:cs="Arial"/>
                <w:b w:val="0"/>
                <w:sz w:val="22"/>
                <w:szCs w:val="22"/>
              </w:rPr>
              <w:t xml:space="preserve"> ………………………………….</w:t>
            </w:r>
          </w:p>
        </w:tc>
        <w:tc>
          <w:tcPr>
            <w:tcW w:w="495" w:type="dxa"/>
            <w:shd w:val="clear" w:color="auto" w:fill="auto"/>
          </w:tcPr>
          <w:p w14:paraId="684B6A64" w14:textId="5DC16926" w:rsidR="00754ADF" w:rsidRPr="009F5B48" w:rsidRDefault="00F724DB" w:rsidP="00821EDA">
            <w:pPr>
              <w:pStyle w:val="Header1"/>
              <w:spacing w:after="60"/>
              <w:jc w:val="center"/>
              <w:outlineLvl w:val="0"/>
              <w:rPr>
                <w:rFonts w:cs="Arial"/>
                <w:b w:val="0"/>
                <w:sz w:val="22"/>
                <w:szCs w:val="22"/>
              </w:rPr>
            </w:pPr>
            <w:r>
              <w:rPr>
                <w:rFonts w:cs="Arial"/>
                <w:b w:val="0"/>
                <w:bCs w:val="0"/>
                <w:sz w:val="22"/>
                <w:szCs w:val="22"/>
              </w:rPr>
              <w:t>53</w:t>
            </w:r>
          </w:p>
        </w:tc>
      </w:tr>
      <w:tr w:rsidR="00754ADF" w:rsidRPr="009F5B48" w14:paraId="6EACB433" w14:textId="77777777" w:rsidTr="7D1DCC80">
        <w:trPr>
          <w:trHeight w:val="252"/>
        </w:trPr>
        <w:tc>
          <w:tcPr>
            <w:tcW w:w="9315" w:type="dxa"/>
            <w:shd w:val="clear" w:color="auto" w:fill="auto"/>
          </w:tcPr>
          <w:p w14:paraId="3F82B7BB" w14:textId="4EA5B0EF" w:rsidR="00754ADF" w:rsidRPr="009F5B48" w:rsidRDefault="009B32CB" w:rsidP="00815D1C">
            <w:pPr>
              <w:pStyle w:val="Header1"/>
              <w:spacing w:after="60"/>
              <w:outlineLvl w:val="0"/>
              <w:rPr>
                <w:rFonts w:cs="Arial"/>
                <w:b w:val="0"/>
                <w:sz w:val="22"/>
                <w:szCs w:val="22"/>
              </w:rPr>
            </w:pPr>
            <w:hyperlink w:anchor="MExhibitL" w:history="1">
              <w:r w:rsidR="00754ADF" w:rsidRPr="009C09D1">
                <w:rPr>
                  <w:rStyle w:val="Hyperlink"/>
                  <w:rFonts w:cs="Arial"/>
                  <w:b w:val="0"/>
                  <w:sz w:val="22"/>
                  <w:szCs w:val="22"/>
                </w:rPr>
                <w:t>Management Exhibit L – Sample Management Competition Timeline</w:t>
              </w:r>
            </w:hyperlink>
            <w:r w:rsidR="00754ADF" w:rsidRPr="009F5B48">
              <w:rPr>
                <w:rFonts w:cs="Arial"/>
                <w:b w:val="0"/>
                <w:sz w:val="22"/>
                <w:szCs w:val="22"/>
              </w:rPr>
              <w:t xml:space="preserve"> …………….………..</w:t>
            </w:r>
          </w:p>
        </w:tc>
        <w:tc>
          <w:tcPr>
            <w:tcW w:w="495" w:type="dxa"/>
            <w:shd w:val="clear" w:color="auto" w:fill="auto"/>
          </w:tcPr>
          <w:p w14:paraId="14CF4592" w14:textId="75ADDDEC" w:rsidR="00754ADF" w:rsidRPr="009F5B48" w:rsidRDefault="00F724DB" w:rsidP="00821EDA">
            <w:pPr>
              <w:pStyle w:val="Header1"/>
              <w:spacing w:after="60"/>
              <w:jc w:val="center"/>
              <w:outlineLvl w:val="0"/>
              <w:rPr>
                <w:rFonts w:cs="Arial"/>
                <w:b w:val="0"/>
                <w:sz w:val="22"/>
                <w:szCs w:val="22"/>
              </w:rPr>
            </w:pPr>
            <w:r>
              <w:rPr>
                <w:rFonts w:cs="Arial"/>
                <w:b w:val="0"/>
                <w:bCs w:val="0"/>
                <w:sz w:val="22"/>
                <w:szCs w:val="22"/>
              </w:rPr>
              <w:t>54</w:t>
            </w:r>
          </w:p>
        </w:tc>
      </w:tr>
      <w:tr w:rsidR="00754ADF" w:rsidRPr="009F5B48" w14:paraId="031ABEBE" w14:textId="77777777" w:rsidTr="7D1DCC80">
        <w:trPr>
          <w:trHeight w:val="95"/>
        </w:trPr>
        <w:tc>
          <w:tcPr>
            <w:tcW w:w="9315" w:type="dxa"/>
            <w:shd w:val="clear" w:color="auto" w:fill="auto"/>
          </w:tcPr>
          <w:p w14:paraId="7289F146" w14:textId="66598560" w:rsidR="00754ADF" w:rsidRPr="009F5B48" w:rsidRDefault="009B32CB" w:rsidP="00821EDA">
            <w:pPr>
              <w:pStyle w:val="Header1"/>
              <w:spacing w:after="60"/>
              <w:outlineLvl w:val="0"/>
              <w:rPr>
                <w:rFonts w:cs="Arial"/>
                <w:b w:val="0"/>
                <w:sz w:val="22"/>
                <w:szCs w:val="22"/>
              </w:rPr>
            </w:pPr>
            <w:hyperlink w:anchor="MExhibitM" w:history="1">
              <w:r w:rsidR="00754ADF" w:rsidRPr="009C09D1">
                <w:rPr>
                  <w:rStyle w:val="Hyperlink"/>
                  <w:rFonts w:cs="Arial"/>
                  <w:b w:val="0"/>
                  <w:sz w:val="22"/>
                  <w:szCs w:val="22"/>
                </w:rPr>
                <w:t>Management Exhibit M – Sample Management Competition Score Sheet</w:t>
              </w:r>
            </w:hyperlink>
            <w:r w:rsidR="00754ADF" w:rsidRPr="009F5B48">
              <w:rPr>
                <w:rFonts w:cs="Arial"/>
                <w:b w:val="0"/>
                <w:sz w:val="22"/>
                <w:szCs w:val="22"/>
              </w:rPr>
              <w:t xml:space="preserve"> ………...………</w:t>
            </w:r>
          </w:p>
        </w:tc>
        <w:tc>
          <w:tcPr>
            <w:tcW w:w="495" w:type="dxa"/>
            <w:shd w:val="clear" w:color="auto" w:fill="auto"/>
          </w:tcPr>
          <w:p w14:paraId="30FA083C" w14:textId="7C4797ED" w:rsidR="00754ADF" w:rsidRPr="009F5B48" w:rsidRDefault="00F724DB" w:rsidP="00821EDA">
            <w:pPr>
              <w:pStyle w:val="Header1"/>
              <w:spacing w:after="60"/>
              <w:jc w:val="center"/>
              <w:outlineLvl w:val="0"/>
              <w:rPr>
                <w:rFonts w:cs="Arial"/>
                <w:b w:val="0"/>
                <w:sz w:val="22"/>
                <w:szCs w:val="22"/>
              </w:rPr>
            </w:pPr>
            <w:r>
              <w:rPr>
                <w:rFonts w:cs="Arial"/>
                <w:b w:val="0"/>
                <w:bCs w:val="0"/>
                <w:sz w:val="22"/>
                <w:szCs w:val="22"/>
              </w:rPr>
              <w:t>55</w:t>
            </w:r>
          </w:p>
        </w:tc>
      </w:tr>
    </w:tbl>
    <w:p w14:paraId="34142371" w14:textId="77777777" w:rsidR="00754ADF" w:rsidRDefault="00754ADF" w:rsidP="00754ADF"/>
    <w:p w14:paraId="0B027DD9" w14:textId="77777777" w:rsidR="00EB1E60" w:rsidRDefault="00EB1E60">
      <w:pPr>
        <w:rPr>
          <w:rFonts w:ascii="Arial" w:hAnsi="Arial" w:cs="Arial"/>
          <w:b/>
          <w:bCs/>
          <w:sz w:val="22"/>
        </w:rPr>
      </w:pPr>
      <w:r>
        <w:rPr>
          <w:rFonts w:cs="Arial"/>
          <w:sz w:val="22"/>
        </w:rPr>
        <w:br w:type="page"/>
      </w:r>
    </w:p>
    <w:p w14:paraId="7A4FEC69" w14:textId="0CCAC217" w:rsidR="004F4A57" w:rsidRPr="00C552D0" w:rsidRDefault="004F4A57" w:rsidP="00591924">
      <w:pPr>
        <w:pStyle w:val="Header111ptBefore12ptAfter3pt"/>
      </w:pPr>
      <w:bookmarkStart w:id="18" w:name="Purpose"/>
      <w:r w:rsidRPr="00C552D0">
        <w:lastRenderedPageBreak/>
        <w:t>Purpose</w:t>
      </w:r>
    </w:p>
    <w:bookmarkEnd w:id="18"/>
    <w:p w14:paraId="571B5F9B" w14:textId="7CED0F97" w:rsidR="00D36181" w:rsidRPr="00D36181" w:rsidRDefault="00E00738" w:rsidP="00D36181">
      <w:pPr>
        <w:pStyle w:val="Header1"/>
        <w:spacing w:after="120"/>
        <w:outlineLvl w:val="0"/>
        <w:rPr>
          <w:rFonts w:cs="Arial"/>
          <w:b w:val="0"/>
          <w:sz w:val="22"/>
        </w:rPr>
      </w:pPr>
      <w:r w:rsidRPr="009F5B48">
        <w:rPr>
          <w:rFonts w:cs="Arial"/>
          <w:b w:val="0"/>
          <w:sz w:val="22"/>
        </w:rPr>
        <w:t xml:space="preserve">Students participating at the National ProStart Invitational (NPSI) will demonstrate their knowledge of, passion for, and creativity in the restaurant industry through the Culinary and Management competitions. </w:t>
      </w:r>
      <w:r w:rsidR="0004703F" w:rsidRPr="009F5B48">
        <w:rPr>
          <w:rFonts w:cs="Arial"/>
          <w:b w:val="0"/>
          <w:sz w:val="22"/>
        </w:rPr>
        <w:t xml:space="preserve">Participation reinforces the skills and knowledge learned from the ProStart program and the “Foundations of Restaurant Management and Culinary Arts” curriculum. </w:t>
      </w:r>
    </w:p>
    <w:p w14:paraId="41228BDB" w14:textId="77777777" w:rsidR="00E00738" w:rsidRPr="009B63D2" w:rsidRDefault="00E00738" w:rsidP="00591924">
      <w:pPr>
        <w:pStyle w:val="Header111ptBefore12ptAfter3pt"/>
      </w:pPr>
      <w:bookmarkStart w:id="19" w:name="Eligibility"/>
      <w:r w:rsidRPr="009B63D2">
        <w:t>Eligibility</w:t>
      </w:r>
    </w:p>
    <w:bookmarkEnd w:id="19"/>
    <w:p w14:paraId="1C0CDA24" w14:textId="77777777" w:rsidR="00E00738" w:rsidRPr="009F5B48" w:rsidRDefault="00E00738" w:rsidP="00383C78">
      <w:pPr>
        <w:pStyle w:val="Header1"/>
        <w:spacing w:after="60"/>
        <w:outlineLvl w:val="0"/>
        <w:rPr>
          <w:rFonts w:cs="Arial"/>
          <w:b w:val="0"/>
          <w:i/>
          <w:sz w:val="22"/>
        </w:rPr>
      </w:pPr>
      <w:r w:rsidRPr="009F5B48">
        <w:rPr>
          <w:rFonts w:cs="Arial"/>
          <w:b w:val="0"/>
          <w:i/>
          <w:sz w:val="22"/>
        </w:rPr>
        <w:t>Students</w:t>
      </w:r>
    </w:p>
    <w:p w14:paraId="34196AC6" w14:textId="306A7BB5" w:rsidR="00E00738" w:rsidRPr="00322954" w:rsidRDefault="00E00738" w:rsidP="00AEF4D5">
      <w:pPr>
        <w:pStyle w:val="ListParagraph"/>
        <w:numPr>
          <w:ilvl w:val="0"/>
          <w:numId w:val="1"/>
        </w:numPr>
        <w:autoSpaceDE w:val="0"/>
        <w:autoSpaceDN w:val="0"/>
        <w:adjustRightInd w:val="0"/>
        <w:spacing w:after="60"/>
        <w:ind w:left="360"/>
        <w:rPr>
          <w:rFonts w:ascii="Arial" w:hAnsi="Arial" w:cs="Arial"/>
          <w:color w:val="000000"/>
          <w:sz w:val="22"/>
          <w:szCs w:val="22"/>
        </w:rPr>
      </w:pPr>
      <w:r w:rsidRPr="6A4F945A">
        <w:rPr>
          <w:rFonts w:ascii="Arial" w:hAnsi="Arial" w:cs="Arial"/>
          <w:color w:val="000000" w:themeColor="text1"/>
          <w:sz w:val="22"/>
          <w:szCs w:val="22"/>
        </w:rPr>
        <w:t xml:space="preserve">All high school students, currently enrolled in a confirmed ProStart program recognized by the National Restaurant Association Educational Foundation, who have been certified to represent their state, </w:t>
      </w:r>
      <w:r w:rsidR="6E705044" w:rsidRPr="6A4F945A">
        <w:rPr>
          <w:rFonts w:ascii="Arial" w:hAnsi="Arial" w:cs="Arial"/>
          <w:color w:val="000000" w:themeColor="text1"/>
          <w:sz w:val="22"/>
          <w:szCs w:val="22"/>
        </w:rPr>
        <w:t xml:space="preserve">or </w:t>
      </w:r>
      <w:r w:rsidRPr="6A4F945A">
        <w:rPr>
          <w:rFonts w:ascii="Arial" w:hAnsi="Arial" w:cs="Arial"/>
          <w:color w:val="000000" w:themeColor="text1"/>
          <w:sz w:val="22"/>
          <w:szCs w:val="22"/>
        </w:rPr>
        <w:t xml:space="preserve">territory at the national competition by the </w:t>
      </w:r>
      <w:r w:rsidRPr="6A4F945A">
        <w:rPr>
          <w:rFonts w:ascii="Arial" w:hAnsi="Arial" w:cs="Arial"/>
          <w:sz w:val="22"/>
          <w:szCs w:val="22"/>
        </w:rPr>
        <w:t>NRAEF</w:t>
      </w:r>
      <w:r w:rsidRPr="6A4F945A">
        <w:rPr>
          <w:rFonts w:ascii="Arial" w:hAnsi="Arial" w:cs="Arial"/>
          <w:color w:val="000000" w:themeColor="text1"/>
          <w:sz w:val="22"/>
          <w:szCs w:val="22"/>
        </w:rPr>
        <w:t xml:space="preserve">-recognized ProStart Coordinator for that state, territory or region are eligible to compete. </w:t>
      </w:r>
    </w:p>
    <w:p w14:paraId="4E2203A6" w14:textId="4010A6A4" w:rsidR="00E00738" w:rsidRPr="009F5B48" w:rsidRDefault="00E00738" w:rsidP="4BA9F0AF">
      <w:pPr>
        <w:pStyle w:val="BodyTextIndent"/>
        <w:numPr>
          <w:ilvl w:val="0"/>
          <w:numId w:val="1"/>
        </w:numPr>
        <w:tabs>
          <w:tab w:val="clear" w:pos="720"/>
          <w:tab w:val="num" w:pos="360"/>
        </w:tabs>
        <w:spacing w:after="60"/>
        <w:ind w:left="360"/>
        <w:rPr>
          <w:rFonts w:ascii="Arial" w:hAnsi="Arial" w:cs="Arial"/>
          <w:color w:val="000000"/>
          <w:sz w:val="22"/>
          <w:szCs w:val="22"/>
        </w:rPr>
      </w:pPr>
      <w:r w:rsidRPr="4BA9F0AF">
        <w:rPr>
          <w:rFonts w:ascii="Arial" w:hAnsi="Arial" w:cs="Arial"/>
          <w:color w:val="000000" w:themeColor="text1"/>
          <w:sz w:val="22"/>
          <w:szCs w:val="22"/>
        </w:rPr>
        <w:t xml:space="preserve">Students may participate </w:t>
      </w:r>
      <w:r w:rsidR="00784F2A" w:rsidRPr="4BA9F0AF">
        <w:rPr>
          <w:rFonts w:ascii="Arial" w:hAnsi="Arial" w:cs="Arial"/>
          <w:color w:val="000000" w:themeColor="text1"/>
          <w:sz w:val="22"/>
          <w:szCs w:val="22"/>
        </w:rPr>
        <w:t>at NPSI</w:t>
      </w:r>
      <w:r w:rsidRPr="4BA9F0AF">
        <w:rPr>
          <w:rFonts w:ascii="Arial" w:hAnsi="Arial" w:cs="Arial"/>
          <w:color w:val="000000" w:themeColor="text1"/>
          <w:sz w:val="22"/>
          <w:szCs w:val="22"/>
        </w:rPr>
        <w:t xml:space="preserve"> as a competitor for only two years, which may be non-consecutive.</w:t>
      </w:r>
      <w:r w:rsidR="007D2055" w:rsidRPr="4BA9F0AF">
        <w:rPr>
          <w:rFonts w:ascii="Arial" w:hAnsi="Arial" w:cs="Arial"/>
          <w:color w:val="000000" w:themeColor="text1"/>
          <w:sz w:val="22"/>
          <w:szCs w:val="22"/>
        </w:rPr>
        <w:t xml:space="preserve"> </w:t>
      </w:r>
      <w:r w:rsidR="00000AF4" w:rsidRPr="4BA9F0AF">
        <w:rPr>
          <w:rFonts w:ascii="Arial" w:hAnsi="Arial" w:cs="Arial"/>
          <w:color w:val="000000" w:themeColor="text1"/>
          <w:sz w:val="22"/>
          <w:szCs w:val="22"/>
        </w:rPr>
        <w:t>For the purposes of NPSI, competitors are defined as active team members (i.e.</w:t>
      </w:r>
      <w:r w:rsidR="2564995D" w:rsidRPr="4BA9F0AF">
        <w:rPr>
          <w:rFonts w:ascii="Arial" w:hAnsi="Arial" w:cs="Arial"/>
          <w:color w:val="000000" w:themeColor="text1"/>
          <w:sz w:val="22"/>
          <w:szCs w:val="22"/>
        </w:rPr>
        <w:t xml:space="preserve">, </w:t>
      </w:r>
      <w:r w:rsidR="00000AF4" w:rsidRPr="4BA9F0AF">
        <w:rPr>
          <w:rFonts w:ascii="Arial" w:hAnsi="Arial" w:cs="Arial"/>
          <w:color w:val="000000" w:themeColor="text1"/>
          <w:sz w:val="22"/>
          <w:szCs w:val="22"/>
        </w:rPr>
        <w:t>cooking or presenting)</w:t>
      </w:r>
      <w:r w:rsidR="00F53C18" w:rsidRPr="4BA9F0AF">
        <w:rPr>
          <w:rFonts w:ascii="Arial" w:hAnsi="Arial" w:cs="Arial"/>
          <w:color w:val="000000" w:themeColor="text1"/>
          <w:sz w:val="22"/>
          <w:szCs w:val="22"/>
        </w:rPr>
        <w:t xml:space="preserve"> and/or</w:t>
      </w:r>
      <w:r w:rsidR="00000AF4" w:rsidRPr="4BA9F0AF">
        <w:rPr>
          <w:rFonts w:ascii="Arial" w:hAnsi="Arial" w:cs="Arial"/>
          <w:color w:val="000000" w:themeColor="text1"/>
          <w:sz w:val="22"/>
          <w:szCs w:val="22"/>
        </w:rPr>
        <w:t xml:space="preserve"> </w:t>
      </w:r>
      <w:r w:rsidR="001C5FD7" w:rsidRPr="4BA9F0AF">
        <w:rPr>
          <w:rFonts w:ascii="Arial" w:hAnsi="Arial" w:cs="Arial"/>
          <w:color w:val="000000" w:themeColor="text1"/>
          <w:sz w:val="22"/>
          <w:szCs w:val="22"/>
        </w:rPr>
        <w:t>t</w:t>
      </w:r>
      <w:r w:rsidR="00000AF4" w:rsidRPr="4BA9F0AF">
        <w:rPr>
          <w:rFonts w:ascii="Arial" w:hAnsi="Arial" w:cs="Arial"/>
          <w:color w:val="000000" w:themeColor="text1"/>
          <w:sz w:val="22"/>
          <w:szCs w:val="22"/>
        </w:rPr>
        <w:t xml:space="preserve">eam </w:t>
      </w:r>
      <w:r w:rsidR="001C5FD7" w:rsidRPr="4BA9F0AF">
        <w:rPr>
          <w:rFonts w:ascii="Arial" w:hAnsi="Arial" w:cs="Arial"/>
          <w:color w:val="000000" w:themeColor="text1"/>
          <w:sz w:val="22"/>
          <w:szCs w:val="22"/>
        </w:rPr>
        <w:t>m</w:t>
      </w:r>
      <w:r w:rsidR="00000AF4" w:rsidRPr="4BA9F0AF">
        <w:rPr>
          <w:rFonts w:ascii="Arial" w:hAnsi="Arial" w:cs="Arial"/>
          <w:color w:val="000000" w:themeColor="text1"/>
          <w:sz w:val="22"/>
          <w:szCs w:val="22"/>
        </w:rPr>
        <w:t xml:space="preserve">anagers. </w:t>
      </w:r>
    </w:p>
    <w:p w14:paraId="190CE85E" w14:textId="6C39FC5D" w:rsidR="00B83752" w:rsidRPr="00BE44F5" w:rsidRDefault="00E00738" w:rsidP="00AEF4D5">
      <w:pPr>
        <w:pStyle w:val="BodyTextIndent"/>
        <w:numPr>
          <w:ilvl w:val="0"/>
          <w:numId w:val="1"/>
        </w:numPr>
        <w:tabs>
          <w:tab w:val="clear" w:pos="720"/>
          <w:tab w:val="num" w:pos="360"/>
        </w:tabs>
        <w:spacing w:after="60"/>
        <w:ind w:left="360"/>
        <w:rPr>
          <w:rFonts w:ascii="Arial" w:hAnsi="Arial" w:cs="Arial"/>
          <w:color w:val="000000"/>
          <w:sz w:val="22"/>
          <w:szCs w:val="22"/>
        </w:rPr>
      </w:pPr>
      <w:r w:rsidRPr="4BA9F0AF">
        <w:rPr>
          <w:rFonts w:ascii="Arial" w:hAnsi="Arial" w:cs="Arial"/>
          <w:color w:val="000000" w:themeColor="text1"/>
          <w:sz w:val="22"/>
          <w:szCs w:val="22"/>
        </w:rPr>
        <w:t xml:space="preserve">Students may compete </w:t>
      </w:r>
      <w:r w:rsidR="0CEF8CA1" w:rsidRPr="4BA9F0AF">
        <w:rPr>
          <w:rFonts w:ascii="Arial" w:hAnsi="Arial" w:cs="Arial"/>
          <w:color w:val="000000" w:themeColor="text1"/>
          <w:sz w:val="22"/>
          <w:szCs w:val="22"/>
        </w:rPr>
        <w:t>in</w:t>
      </w:r>
      <w:r w:rsidRPr="4BA9F0AF">
        <w:rPr>
          <w:rFonts w:ascii="Arial" w:hAnsi="Arial" w:cs="Arial"/>
          <w:color w:val="000000" w:themeColor="text1"/>
          <w:sz w:val="22"/>
          <w:szCs w:val="22"/>
        </w:rPr>
        <w:t xml:space="preserve"> one or both the Culinary and Management teams in any year.</w:t>
      </w:r>
      <w:r w:rsidR="00B83752" w:rsidRPr="4BA9F0AF">
        <w:rPr>
          <w:rFonts w:ascii="Arial" w:hAnsi="Arial" w:cs="Arial"/>
          <w:color w:val="000000" w:themeColor="text1"/>
          <w:sz w:val="22"/>
          <w:szCs w:val="22"/>
        </w:rPr>
        <w:t xml:space="preserve"> Competing on two teams at any one NPSI counts as one year of competition.</w:t>
      </w:r>
    </w:p>
    <w:p w14:paraId="42235790" w14:textId="751C2BF5" w:rsidR="00E00738" w:rsidRPr="00D36181" w:rsidRDefault="00B83752" w:rsidP="00D36181">
      <w:pPr>
        <w:pStyle w:val="BodyTextIndent"/>
        <w:numPr>
          <w:ilvl w:val="0"/>
          <w:numId w:val="1"/>
        </w:numPr>
        <w:tabs>
          <w:tab w:val="clear" w:pos="720"/>
          <w:tab w:val="num" w:pos="360"/>
        </w:tabs>
        <w:spacing w:after="120"/>
        <w:ind w:left="360"/>
        <w:rPr>
          <w:rFonts w:ascii="Arial" w:hAnsi="Arial" w:cs="Arial"/>
          <w:bCs/>
          <w:color w:val="000000"/>
          <w:sz w:val="22"/>
        </w:rPr>
      </w:pPr>
      <w:r>
        <w:rPr>
          <w:rFonts w:ascii="Arial" w:hAnsi="Arial" w:cs="Arial"/>
          <w:bCs/>
          <w:color w:val="000000"/>
          <w:sz w:val="22"/>
        </w:rPr>
        <w:t xml:space="preserve">Should state eligibility requirements differ from national eligibility requirements, states MUST ensure their competing teams meet national eligibility requirements prior to the start of </w:t>
      </w:r>
      <w:r w:rsidR="00772A6A">
        <w:rPr>
          <w:rFonts w:ascii="Arial" w:hAnsi="Arial" w:cs="Arial"/>
          <w:bCs/>
          <w:color w:val="000000"/>
          <w:sz w:val="22"/>
        </w:rPr>
        <w:t>NPSI</w:t>
      </w:r>
      <w:r>
        <w:rPr>
          <w:rFonts w:ascii="Arial" w:hAnsi="Arial" w:cs="Arial"/>
          <w:bCs/>
          <w:color w:val="000000"/>
          <w:sz w:val="22"/>
        </w:rPr>
        <w:t>. States/teams that fail to certify they meet the national eligibility requirements are subject to disqualification</w:t>
      </w:r>
      <w:r w:rsidR="00772A6A">
        <w:rPr>
          <w:rFonts w:ascii="Arial" w:hAnsi="Arial" w:cs="Arial"/>
          <w:bCs/>
          <w:color w:val="000000"/>
          <w:sz w:val="22"/>
        </w:rPr>
        <w:t>, regardless of state requirements</w:t>
      </w:r>
      <w:r>
        <w:rPr>
          <w:rFonts w:ascii="Arial" w:hAnsi="Arial" w:cs="Arial"/>
          <w:bCs/>
          <w:color w:val="000000"/>
          <w:sz w:val="22"/>
        </w:rPr>
        <w:t>.</w:t>
      </w:r>
    </w:p>
    <w:p w14:paraId="60E30F4B" w14:textId="77777777" w:rsidR="00E00738" w:rsidRPr="009F5B48" w:rsidRDefault="00E00738" w:rsidP="00383C78">
      <w:pPr>
        <w:pStyle w:val="BodyTextIndent"/>
        <w:spacing w:after="60"/>
        <w:ind w:left="360"/>
        <w:rPr>
          <w:rFonts w:ascii="Arial" w:hAnsi="Arial" w:cs="Arial"/>
          <w:bCs/>
          <w:i/>
          <w:color w:val="000000"/>
          <w:sz w:val="22"/>
        </w:rPr>
      </w:pPr>
      <w:r w:rsidRPr="009F5B48">
        <w:rPr>
          <w:rFonts w:ascii="Arial" w:hAnsi="Arial" w:cs="Arial"/>
          <w:bCs/>
          <w:i/>
          <w:color w:val="000000"/>
          <w:sz w:val="22"/>
        </w:rPr>
        <w:t>Teams</w:t>
      </w:r>
    </w:p>
    <w:p w14:paraId="01CEA43D" w14:textId="7EBEA9CD" w:rsidR="00E00738" w:rsidRPr="009F5B48" w:rsidRDefault="00E00738" w:rsidP="00AEF4D5">
      <w:pPr>
        <w:pStyle w:val="BodyTextIndent"/>
        <w:numPr>
          <w:ilvl w:val="0"/>
          <w:numId w:val="34"/>
        </w:numPr>
        <w:spacing w:after="60"/>
        <w:ind w:left="360"/>
        <w:rPr>
          <w:rFonts w:ascii="Arial" w:hAnsi="Arial" w:cs="Arial"/>
          <w:color w:val="000000"/>
          <w:sz w:val="22"/>
          <w:szCs w:val="22"/>
        </w:rPr>
      </w:pPr>
      <w:r w:rsidRPr="4BA9F0AF">
        <w:rPr>
          <w:rFonts w:ascii="Arial" w:hAnsi="Arial" w:cs="Arial"/>
          <w:color w:val="000000" w:themeColor="text1"/>
          <w:sz w:val="22"/>
          <w:szCs w:val="22"/>
        </w:rPr>
        <w:t xml:space="preserve">The designated ProStart Coordinator for each NRAEF-recognized ProStart state, </w:t>
      </w:r>
      <w:r w:rsidR="0C370D3C" w:rsidRPr="4BA9F0AF">
        <w:rPr>
          <w:rFonts w:ascii="Arial" w:hAnsi="Arial" w:cs="Arial"/>
          <w:color w:val="000000" w:themeColor="text1"/>
          <w:sz w:val="22"/>
          <w:szCs w:val="22"/>
        </w:rPr>
        <w:t xml:space="preserve">or </w:t>
      </w:r>
      <w:r w:rsidR="4ACBBA37" w:rsidRPr="4BA9F0AF">
        <w:rPr>
          <w:rFonts w:ascii="Arial" w:hAnsi="Arial" w:cs="Arial"/>
          <w:color w:val="000000" w:themeColor="text1"/>
          <w:sz w:val="22"/>
          <w:szCs w:val="22"/>
        </w:rPr>
        <w:t xml:space="preserve">territory </w:t>
      </w:r>
      <w:r w:rsidR="006D3D49" w:rsidRPr="4BA9F0AF">
        <w:rPr>
          <w:rFonts w:ascii="Arial" w:hAnsi="Arial" w:cs="Arial"/>
          <w:color w:val="000000" w:themeColor="text1"/>
          <w:sz w:val="22"/>
          <w:szCs w:val="22"/>
        </w:rPr>
        <w:t>m</w:t>
      </w:r>
      <w:r w:rsidR="006D3D49">
        <w:rPr>
          <w:rFonts w:ascii="Arial" w:hAnsi="Arial" w:cs="Arial"/>
          <w:color w:val="000000" w:themeColor="text1"/>
          <w:sz w:val="22"/>
          <w:szCs w:val="22"/>
        </w:rPr>
        <w:t>ust</w:t>
      </w:r>
      <w:r w:rsidR="006D3D49" w:rsidRPr="4BA9F0AF">
        <w:rPr>
          <w:rFonts w:ascii="Arial" w:hAnsi="Arial" w:cs="Arial"/>
          <w:color w:val="000000" w:themeColor="text1"/>
          <w:sz w:val="22"/>
          <w:szCs w:val="22"/>
        </w:rPr>
        <w:t xml:space="preserve"> </w:t>
      </w:r>
      <w:r w:rsidRPr="4BA9F0AF">
        <w:rPr>
          <w:rFonts w:ascii="Arial" w:hAnsi="Arial" w:cs="Arial"/>
          <w:color w:val="000000" w:themeColor="text1"/>
          <w:sz w:val="22"/>
          <w:szCs w:val="22"/>
        </w:rPr>
        <w:t xml:space="preserve">certify one Culinary team and one Management team to represent the state, </w:t>
      </w:r>
      <w:r w:rsidR="53C6545C" w:rsidRPr="4BA9F0AF">
        <w:rPr>
          <w:rFonts w:ascii="Arial" w:hAnsi="Arial" w:cs="Arial"/>
          <w:color w:val="000000" w:themeColor="text1"/>
          <w:sz w:val="22"/>
          <w:szCs w:val="22"/>
        </w:rPr>
        <w:t xml:space="preserve">or </w:t>
      </w:r>
      <w:r w:rsidR="4641AAF1" w:rsidRPr="4BA9F0AF">
        <w:rPr>
          <w:rFonts w:ascii="Arial" w:hAnsi="Arial" w:cs="Arial"/>
          <w:color w:val="000000" w:themeColor="text1"/>
          <w:sz w:val="22"/>
          <w:szCs w:val="22"/>
        </w:rPr>
        <w:t>territory at</w:t>
      </w:r>
      <w:r w:rsidRPr="4BA9F0AF">
        <w:rPr>
          <w:rFonts w:ascii="Arial" w:hAnsi="Arial" w:cs="Arial"/>
          <w:color w:val="000000" w:themeColor="text1"/>
          <w:sz w:val="22"/>
          <w:szCs w:val="22"/>
        </w:rPr>
        <w:t xml:space="preserve"> NPSI. The same team may compete in both competitions provided the ProStart Coordinator certifies the team for both competitions.</w:t>
      </w:r>
    </w:p>
    <w:p w14:paraId="6F7F7287" w14:textId="77777777" w:rsidR="00E00738" w:rsidRPr="009F5B48" w:rsidRDefault="00E00738" w:rsidP="00383C78">
      <w:pPr>
        <w:pStyle w:val="BodyTextIndent"/>
        <w:numPr>
          <w:ilvl w:val="1"/>
          <w:numId w:val="34"/>
        </w:numPr>
        <w:spacing w:after="60"/>
        <w:rPr>
          <w:rFonts w:ascii="Arial" w:hAnsi="Arial" w:cs="Arial"/>
          <w:bCs/>
          <w:color w:val="000000"/>
          <w:sz w:val="22"/>
        </w:rPr>
      </w:pPr>
      <w:r w:rsidRPr="009F5B48">
        <w:rPr>
          <w:rFonts w:ascii="Arial" w:hAnsi="Arial" w:cs="Arial"/>
          <w:bCs/>
          <w:color w:val="000000"/>
          <w:sz w:val="22"/>
        </w:rPr>
        <w:t>Participating states, territories, and regions must compete in both categories: Culinary and Restaurant Management.</w:t>
      </w:r>
    </w:p>
    <w:p w14:paraId="075991FF" w14:textId="72E2D734" w:rsidR="00E00738" w:rsidRPr="009F5B48" w:rsidRDefault="00E00738" w:rsidP="00383C78">
      <w:pPr>
        <w:pStyle w:val="BodyTextIndent"/>
        <w:numPr>
          <w:ilvl w:val="0"/>
          <w:numId w:val="34"/>
        </w:numPr>
        <w:spacing w:after="60"/>
        <w:ind w:left="360"/>
        <w:rPr>
          <w:rFonts w:ascii="Arial" w:hAnsi="Arial" w:cs="Arial"/>
          <w:bCs/>
          <w:color w:val="000000"/>
          <w:sz w:val="22"/>
        </w:rPr>
      </w:pPr>
      <w:r w:rsidRPr="009F5B48">
        <w:rPr>
          <w:rFonts w:ascii="Arial" w:hAnsi="Arial" w:cs="Arial"/>
          <w:bCs/>
          <w:color w:val="000000"/>
          <w:sz w:val="22"/>
        </w:rPr>
        <w:t xml:space="preserve">Participating teams consist of two (2) to four (4) </w:t>
      </w:r>
      <w:r w:rsidR="00772A6A">
        <w:rPr>
          <w:rFonts w:ascii="Arial" w:hAnsi="Arial" w:cs="Arial"/>
          <w:bCs/>
          <w:color w:val="000000"/>
          <w:sz w:val="22"/>
        </w:rPr>
        <w:t>student team members</w:t>
      </w:r>
      <w:r w:rsidR="00000AF4">
        <w:rPr>
          <w:rFonts w:ascii="Arial" w:hAnsi="Arial" w:cs="Arial"/>
          <w:bCs/>
          <w:color w:val="000000"/>
          <w:sz w:val="22"/>
        </w:rPr>
        <w:t xml:space="preserve"> and one (1) optional </w:t>
      </w:r>
      <w:r w:rsidR="001F2A9F">
        <w:rPr>
          <w:rFonts w:ascii="Arial" w:hAnsi="Arial" w:cs="Arial"/>
          <w:bCs/>
          <w:color w:val="000000"/>
          <w:sz w:val="22"/>
        </w:rPr>
        <w:t>t</w:t>
      </w:r>
      <w:r w:rsidR="00000AF4">
        <w:rPr>
          <w:rFonts w:ascii="Arial" w:hAnsi="Arial" w:cs="Arial"/>
          <w:bCs/>
          <w:color w:val="000000"/>
          <w:sz w:val="22"/>
        </w:rPr>
        <w:t xml:space="preserve">eam </w:t>
      </w:r>
      <w:r w:rsidR="001F2A9F">
        <w:rPr>
          <w:rFonts w:ascii="Arial" w:hAnsi="Arial" w:cs="Arial"/>
          <w:bCs/>
          <w:color w:val="000000"/>
          <w:sz w:val="22"/>
        </w:rPr>
        <w:t>m</w:t>
      </w:r>
      <w:r w:rsidRPr="009F5B48">
        <w:rPr>
          <w:rFonts w:ascii="Arial" w:hAnsi="Arial" w:cs="Arial"/>
          <w:bCs/>
          <w:color w:val="000000"/>
          <w:sz w:val="22"/>
        </w:rPr>
        <w:t>anager, for a maximum total of five (5) students.</w:t>
      </w:r>
    </w:p>
    <w:p w14:paraId="12428BE0" w14:textId="64A84E18" w:rsidR="00E00738" w:rsidRPr="009F5B48" w:rsidRDefault="00E71E9A" w:rsidP="00322954">
      <w:pPr>
        <w:pStyle w:val="BodyTextIndent"/>
        <w:numPr>
          <w:ilvl w:val="1"/>
          <w:numId w:val="34"/>
        </w:numPr>
        <w:spacing w:after="60"/>
        <w:rPr>
          <w:rFonts w:ascii="Arial" w:hAnsi="Arial" w:cs="Arial"/>
          <w:bCs/>
          <w:color w:val="000000"/>
          <w:sz w:val="22"/>
        </w:rPr>
      </w:pPr>
      <w:r>
        <w:rPr>
          <w:rFonts w:ascii="Arial" w:hAnsi="Arial" w:cs="Arial"/>
          <w:bCs/>
          <w:color w:val="000000"/>
          <w:sz w:val="22"/>
        </w:rPr>
        <w:t>At Nationals, e</w:t>
      </w:r>
      <w:r w:rsidR="0074333A">
        <w:rPr>
          <w:rFonts w:ascii="Arial" w:hAnsi="Arial" w:cs="Arial"/>
          <w:bCs/>
          <w:color w:val="000000"/>
          <w:sz w:val="22"/>
        </w:rPr>
        <w:t xml:space="preserve">ach team is permitted to </w:t>
      </w:r>
      <w:r>
        <w:rPr>
          <w:rFonts w:ascii="Arial" w:hAnsi="Arial" w:cs="Arial"/>
          <w:bCs/>
          <w:color w:val="000000"/>
          <w:sz w:val="22"/>
        </w:rPr>
        <w:t xml:space="preserve">bring </w:t>
      </w:r>
      <w:r w:rsidR="0074333A">
        <w:rPr>
          <w:rFonts w:ascii="Arial" w:hAnsi="Arial" w:cs="Arial"/>
          <w:bCs/>
          <w:color w:val="000000"/>
          <w:sz w:val="22"/>
        </w:rPr>
        <w:t>one to two educators and one optional restaurant/foodservice industry mentor. Educators and mentors are not considered members of the team</w:t>
      </w:r>
      <w:r w:rsidR="00C75E51">
        <w:rPr>
          <w:rFonts w:ascii="Arial" w:hAnsi="Arial" w:cs="Arial"/>
          <w:bCs/>
          <w:color w:val="000000"/>
          <w:sz w:val="22"/>
        </w:rPr>
        <w:t>, and as such may not communicate with team members from report time through dismissal</w:t>
      </w:r>
      <w:r w:rsidR="0074333A">
        <w:rPr>
          <w:rFonts w:ascii="Arial" w:hAnsi="Arial" w:cs="Arial"/>
          <w:bCs/>
          <w:color w:val="000000"/>
          <w:sz w:val="22"/>
        </w:rPr>
        <w:t xml:space="preserve">. </w:t>
      </w:r>
    </w:p>
    <w:p w14:paraId="1DFCD89C" w14:textId="62735339" w:rsidR="00E00738" w:rsidRPr="009F5B48" w:rsidRDefault="001C5FD7" w:rsidP="4BA9F0AF">
      <w:pPr>
        <w:pStyle w:val="BodyTextIndent"/>
        <w:numPr>
          <w:ilvl w:val="0"/>
          <w:numId w:val="34"/>
        </w:numPr>
        <w:spacing w:after="60"/>
        <w:ind w:left="360"/>
        <w:rPr>
          <w:rFonts w:ascii="Arial" w:hAnsi="Arial" w:cs="Arial"/>
          <w:color w:val="000000"/>
          <w:sz w:val="22"/>
          <w:szCs w:val="22"/>
        </w:rPr>
      </w:pPr>
      <w:r w:rsidRPr="4BA9F0AF">
        <w:rPr>
          <w:rFonts w:ascii="Arial" w:hAnsi="Arial" w:cs="Arial"/>
          <w:color w:val="000000" w:themeColor="text1"/>
          <w:sz w:val="22"/>
          <w:szCs w:val="22"/>
        </w:rPr>
        <w:t>The team m</w:t>
      </w:r>
      <w:r w:rsidR="00E00738" w:rsidRPr="4BA9F0AF">
        <w:rPr>
          <w:rFonts w:ascii="Arial" w:hAnsi="Arial" w:cs="Arial"/>
          <w:color w:val="000000" w:themeColor="text1"/>
          <w:sz w:val="22"/>
          <w:szCs w:val="22"/>
        </w:rPr>
        <w:t xml:space="preserve">anager may only </w:t>
      </w:r>
      <w:r w:rsidR="00772A6A" w:rsidRPr="4BA9F0AF">
        <w:rPr>
          <w:rFonts w:ascii="Arial" w:hAnsi="Arial" w:cs="Arial"/>
          <w:color w:val="000000" w:themeColor="text1"/>
          <w:sz w:val="22"/>
          <w:szCs w:val="22"/>
        </w:rPr>
        <w:t>step into an active role (</w:t>
      </w:r>
      <w:r w:rsidR="08826B80" w:rsidRPr="4BA9F0AF">
        <w:rPr>
          <w:rFonts w:ascii="Arial" w:hAnsi="Arial" w:cs="Arial"/>
          <w:color w:val="000000" w:themeColor="text1"/>
          <w:sz w:val="22"/>
          <w:szCs w:val="22"/>
        </w:rPr>
        <w:t>i.e.,</w:t>
      </w:r>
      <w:r w:rsidR="00772A6A" w:rsidRPr="4BA9F0AF">
        <w:rPr>
          <w:rFonts w:ascii="Arial" w:hAnsi="Arial" w:cs="Arial"/>
          <w:color w:val="000000" w:themeColor="text1"/>
          <w:sz w:val="22"/>
          <w:szCs w:val="22"/>
        </w:rPr>
        <w:t xml:space="preserve"> cooking or presenting) </w:t>
      </w:r>
      <w:r w:rsidR="00E00738" w:rsidRPr="4BA9F0AF">
        <w:rPr>
          <w:rFonts w:ascii="Arial" w:hAnsi="Arial" w:cs="Arial"/>
          <w:color w:val="000000" w:themeColor="text1"/>
          <w:sz w:val="22"/>
          <w:szCs w:val="22"/>
        </w:rPr>
        <w:t xml:space="preserve">if an original team member is injured, sick or otherwise unable to participate. In such cases, the team manager, with </w:t>
      </w:r>
      <w:r w:rsidR="00CC07CD" w:rsidRPr="4BA9F0AF">
        <w:rPr>
          <w:rFonts w:ascii="Arial" w:hAnsi="Arial" w:cs="Arial"/>
          <w:color w:val="000000" w:themeColor="text1"/>
          <w:sz w:val="22"/>
          <w:szCs w:val="22"/>
        </w:rPr>
        <w:t xml:space="preserve">Lead Competition Judge and Event Organizer Staff </w:t>
      </w:r>
      <w:r w:rsidR="00E00738" w:rsidRPr="4BA9F0AF">
        <w:rPr>
          <w:rFonts w:ascii="Arial" w:hAnsi="Arial" w:cs="Arial"/>
          <w:color w:val="000000" w:themeColor="text1"/>
          <w:sz w:val="22"/>
          <w:szCs w:val="22"/>
        </w:rPr>
        <w:t>approval, may replace the affected student.</w:t>
      </w:r>
      <w:r w:rsidR="00000AF4" w:rsidRPr="4BA9F0AF">
        <w:rPr>
          <w:rFonts w:ascii="Arial" w:hAnsi="Arial" w:cs="Arial"/>
          <w:color w:val="000000" w:themeColor="text1"/>
          <w:sz w:val="22"/>
          <w:szCs w:val="22"/>
        </w:rPr>
        <w:t xml:space="preserve"> Additional </w:t>
      </w:r>
      <w:r w:rsidR="00F53C18" w:rsidRPr="4BA9F0AF">
        <w:rPr>
          <w:rFonts w:ascii="Arial" w:hAnsi="Arial" w:cs="Arial"/>
          <w:color w:val="000000" w:themeColor="text1"/>
          <w:sz w:val="22"/>
          <w:szCs w:val="22"/>
        </w:rPr>
        <w:t xml:space="preserve">team members </w:t>
      </w:r>
      <w:r w:rsidR="00000AF4" w:rsidRPr="4BA9F0AF">
        <w:rPr>
          <w:rFonts w:ascii="Arial" w:hAnsi="Arial" w:cs="Arial"/>
          <w:color w:val="000000" w:themeColor="text1"/>
          <w:sz w:val="22"/>
          <w:szCs w:val="22"/>
        </w:rPr>
        <w:t xml:space="preserve">may not be substituted in the </w:t>
      </w:r>
      <w:r w:rsidRPr="4BA9F0AF">
        <w:rPr>
          <w:rFonts w:ascii="Arial" w:hAnsi="Arial" w:cs="Arial"/>
          <w:color w:val="000000" w:themeColor="text1"/>
          <w:sz w:val="22"/>
          <w:szCs w:val="22"/>
        </w:rPr>
        <w:t>t</w:t>
      </w:r>
      <w:r w:rsidR="00000AF4" w:rsidRPr="4BA9F0AF">
        <w:rPr>
          <w:rFonts w:ascii="Arial" w:hAnsi="Arial" w:cs="Arial"/>
          <w:color w:val="000000" w:themeColor="text1"/>
          <w:sz w:val="22"/>
          <w:szCs w:val="22"/>
        </w:rPr>
        <w:t xml:space="preserve">eam </w:t>
      </w:r>
      <w:r w:rsidRPr="4BA9F0AF">
        <w:rPr>
          <w:rFonts w:ascii="Arial" w:hAnsi="Arial" w:cs="Arial"/>
          <w:color w:val="000000" w:themeColor="text1"/>
          <w:sz w:val="22"/>
          <w:szCs w:val="22"/>
        </w:rPr>
        <w:t>m</w:t>
      </w:r>
      <w:r w:rsidR="00000AF4" w:rsidRPr="4BA9F0AF">
        <w:rPr>
          <w:rFonts w:ascii="Arial" w:hAnsi="Arial" w:cs="Arial"/>
          <w:color w:val="000000" w:themeColor="text1"/>
          <w:sz w:val="22"/>
          <w:szCs w:val="22"/>
        </w:rPr>
        <w:t xml:space="preserve">anager’s place or in any other active team role. </w:t>
      </w:r>
    </w:p>
    <w:p w14:paraId="080E900C" w14:textId="12313A1B" w:rsidR="00E00738" w:rsidRDefault="00000AF4" w:rsidP="00383C78">
      <w:pPr>
        <w:pStyle w:val="BodyTextIndent"/>
        <w:numPr>
          <w:ilvl w:val="0"/>
          <w:numId w:val="34"/>
        </w:numPr>
        <w:spacing w:after="60"/>
        <w:ind w:left="360"/>
        <w:rPr>
          <w:rFonts w:ascii="Arial" w:hAnsi="Arial" w:cs="Arial"/>
          <w:bCs/>
          <w:color w:val="000000"/>
          <w:sz w:val="22"/>
        </w:rPr>
      </w:pPr>
      <w:r>
        <w:rPr>
          <w:rFonts w:ascii="Arial" w:hAnsi="Arial" w:cs="Arial"/>
          <w:bCs/>
          <w:color w:val="000000"/>
          <w:sz w:val="22"/>
        </w:rPr>
        <w:t>T</w:t>
      </w:r>
      <w:r w:rsidR="001C5FD7">
        <w:rPr>
          <w:rFonts w:ascii="Arial" w:hAnsi="Arial" w:cs="Arial"/>
          <w:bCs/>
          <w:color w:val="000000"/>
          <w:sz w:val="22"/>
        </w:rPr>
        <w:t>he team m</w:t>
      </w:r>
      <w:r w:rsidR="00E00738" w:rsidRPr="009F5B48">
        <w:rPr>
          <w:rFonts w:ascii="Arial" w:hAnsi="Arial" w:cs="Arial"/>
          <w:bCs/>
          <w:color w:val="000000"/>
          <w:sz w:val="22"/>
        </w:rPr>
        <w:t>anager may also participate in certain defined roles in the competitions. See the rules for details.</w:t>
      </w:r>
    </w:p>
    <w:p w14:paraId="67A86685" w14:textId="548D2063" w:rsidR="00861DB8" w:rsidRPr="009F5B48" w:rsidRDefault="00861DB8" w:rsidP="00383C78">
      <w:pPr>
        <w:pStyle w:val="BodyTextIndent"/>
        <w:numPr>
          <w:ilvl w:val="0"/>
          <w:numId w:val="34"/>
        </w:numPr>
        <w:spacing w:after="60"/>
        <w:ind w:left="360"/>
        <w:rPr>
          <w:rFonts w:ascii="Arial" w:hAnsi="Arial" w:cs="Arial"/>
          <w:bCs/>
          <w:color w:val="000000"/>
          <w:sz w:val="22"/>
        </w:rPr>
      </w:pPr>
      <w:r w:rsidRPr="7DA742C7">
        <w:rPr>
          <w:rFonts w:ascii="Arial" w:hAnsi="Arial" w:cs="Arial"/>
          <w:color w:val="000000" w:themeColor="text1"/>
          <w:sz w:val="22"/>
          <w:szCs w:val="22"/>
        </w:rPr>
        <w:t>Teams are not permitted to bring an alternate competitor</w:t>
      </w:r>
      <w:r w:rsidR="00955EE3" w:rsidRPr="7DA742C7">
        <w:rPr>
          <w:rFonts w:ascii="Arial" w:hAnsi="Arial" w:cs="Arial"/>
          <w:color w:val="000000" w:themeColor="text1"/>
          <w:sz w:val="22"/>
          <w:szCs w:val="22"/>
        </w:rPr>
        <w:t xml:space="preserve"> to NPSI, beyond the team members who are registered for the event. </w:t>
      </w:r>
      <w:r w:rsidR="00706108" w:rsidRPr="7DA742C7">
        <w:rPr>
          <w:rFonts w:ascii="Arial" w:hAnsi="Arial" w:cs="Arial"/>
          <w:color w:val="000000" w:themeColor="text1"/>
          <w:sz w:val="22"/>
          <w:szCs w:val="22"/>
        </w:rPr>
        <w:t xml:space="preserve">Only the team </w:t>
      </w:r>
      <w:r w:rsidR="001537AF">
        <w:rPr>
          <w:rFonts w:ascii="Arial" w:hAnsi="Arial" w:cs="Arial"/>
          <w:color w:val="000000" w:themeColor="text1"/>
          <w:sz w:val="22"/>
          <w:szCs w:val="22"/>
        </w:rPr>
        <w:t>manager</w:t>
      </w:r>
      <w:r w:rsidR="00706108" w:rsidRPr="7DA742C7">
        <w:rPr>
          <w:rFonts w:ascii="Arial" w:hAnsi="Arial" w:cs="Arial"/>
          <w:color w:val="000000" w:themeColor="text1"/>
          <w:sz w:val="22"/>
          <w:szCs w:val="22"/>
        </w:rPr>
        <w:t xml:space="preserve"> may be designated to replace a team member</w:t>
      </w:r>
      <w:r w:rsidR="00920C6D" w:rsidRPr="7DA742C7">
        <w:rPr>
          <w:rFonts w:ascii="Arial" w:hAnsi="Arial" w:cs="Arial"/>
          <w:color w:val="000000" w:themeColor="text1"/>
          <w:sz w:val="22"/>
          <w:szCs w:val="22"/>
        </w:rPr>
        <w:t>.</w:t>
      </w:r>
    </w:p>
    <w:p w14:paraId="0F03C2EA" w14:textId="77F6D09A" w:rsidR="00E00738" w:rsidRPr="009F5B48" w:rsidRDefault="00E00738" w:rsidP="00383C78">
      <w:pPr>
        <w:autoSpaceDE w:val="0"/>
        <w:autoSpaceDN w:val="0"/>
        <w:adjustRightInd w:val="0"/>
        <w:spacing w:after="60"/>
        <w:rPr>
          <w:rFonts w:ascii="Arial" w:hAnsi="Arial" w:cs="Arial"/>
          <w:bCs/>
          <w:color w:val="000000"/>
          <w:sz w:val="22"/>
        </w:rPr>
      </w:pPr>
    </w:p>
    <w:p w14:paraId="440B26F3" w14:textId="77777777" w:rsidR="001F2A9F" w:rsidRDefault="001F2A9F" w:rsidP="00383C78">
      <w:pPr>
        <w:pStyle w:val="Header1"/>
        <w:spacing w:after="60"/>
        <w:outlineLvl w:val="0"/>
        <w:rPr>
          <w:rFonts w:cs="Arial"/>
          <w:sz w:val="22"/>
        </w:rPr>
        <w:sectPr w:rsidR="001F2A9F" w:rsidSect="000E179F">
          <w:footerReference w:type="default" r:id="rId12"/>
          <w:footerReference w:type="first" r:id="rId13"/>
          <w:pgSz w:w="12240" w:h="15840" w:code="1"/>
          <w:pgMar w:top="1152" w:right="1440" w:bottom="1080" w:left="1440" w:header="720" w:footer="720" w:gutter="0"/>
          <w:cols w:space="720"/>
          <w:titlePg/>
        </w:sectPr>
      </w:pPr>
    </w:p>
    <w:p w14:paraId="5723185A" w14:textId="0E16A429" w:rsidR="00E00738" w:rsidRPr="00B43F7F" w:rsidRDefault="00E00738" w:rsidP="00591924">
      <w:pPr>
        <w:pStyle w:val="Header111ptBefore12ptAfter3pt"/>
      </w:pPr>
      <w:bookmarkStart w:id="20" w:name="Disqualifications"/>
      <w:r w:rsidRPr="00B43F7F">
        <w:lastRenderedPageBreak/>
        <w:t>General Disqualifications</w:t>
      </w:r>
    </w:p>
    <w:bookmarkEnd w:id="20"/>
    <w:p w14:paraId="08CCAB99" w14:textId="5FA52BE8" w:rsidR="00DC2F93" w:rsidRDefault="00DC2F93" w:rsidP="00383C78">
      <w:pPr>
        <w:pStyle w:val="BodyTextIndent"/>
        <w:numPr>
          <w:ilvl w:val="0"/>
          <w:numId w:val="3"/>
        </w:numPr>
        <w:spacing w:after="60"/>
        <w:rPr>
          <w:rFonts w:ascii="Arial" w:hAnsi="Arial" w:cs="Arial"/>
          <w:bCs/>
          <w:color w:val="000000"/>
          <w:sz w:val="22"/>
        </w:rPr>
      </w:pPr>
      <w:r>
        <w:rPr>
          <w:rFonts w:ascii="Arial" w:hAnsi="Arial" w:cs="Arial"/>
          <w:bCs/>
          <w:color w:val="000000"/>
          <w:sz w:val="22"/>
        </w:rPr>
        <w:t>Teams and all associated competitors must be eligible to compete</w:t>
      </w:r>
      <w:r w:rsidR="00772A6A">
        <w:rPr>
          <w:rFonts w:ascii="Arial" w:hAnsi="Arial" w:cs="Arial"/>
          <w:bCs/>
          <w:color w:val="000000"/>
          <w:sz w:val="22"/>
        </w:rPr>
        <w:t>, as defined by the eligibility terms above</w:t>
      </w:r>
      <w:r>
        <w:rPr>
          <w:rFonts w:ascii="Arial" w:hAnsi="Arial" w:cs="Arial"/>
          <w:bCs/>
          <w:color w:val="000000"/>
          <w:sz w:val="22"/>
        </w:rPr>
        <w:t>. Teams found to be ineligible will be disqualified.</w:t>
      </w:r>
      <w:r w:rsidR="00772A6A">
        <w:rPr>
          <w:rFonts w:ascii="Arial" w:hAnsi="Arial" w:cs="Arial"/>
          <w:bCs/>
          <w:color w:val="000000"/>
          <w:sz w:val="22"/>
        </w:rPr>
        <w:t xml:space="preserve"> Additionally, </w:t>
      </w:r>
      <w:r w:rsidR="00CC07CD">
        <w:rPr>
          <w:rFonts w:ascii="Arial" w:hAnsi="Arial" w:cs="Arial"/>
          <w:bCs/>
          <w:color w:val="000000"/>
          <w:sz w:val="22"/>
        </w:rPr>
        <w:t xml:space="preserve">any individual </w:t>
      </w:r>
      <w:r w:rsidR="00772A6A">
        <w:rPr>
          <w:rFonts w:ascii="Arial" w:hAnsi="Arial" w:cs="Arial"/>
          <w:bCs/>
          <w:color w:val="000000"/>
          <w:sz w:val="22"/>
        </w:rPr>
        <w:t>students found to be ineligible will result in</w:t>
      </w:r>
      <w:r w:rsidR="00CC07CD">
        <w:rPr>
          <w:rFonts w:ascii="Arial" w:hAnsi="Arial" w:cs="Arial"/>
          <w:bCs/>
          <w:color w:val="000000"/>
          <w:sz w:val="22"/>
        </w:rPr>
        <w:t xml:space="preserve"> complete</w:t>
      </w:r>
      <w:r w:rsidR="00772A6A">
        <w:rPr>
          <w:rFonts w:ascii="Arial" w:hAnsi="Arial" w:cs="Arial"/>
          <w:bCs/>
          <w:color w:val="000000"/>
          <w:sz w:val="22"/>
        </w:rPr>
        <w:t xml:space="preserve"> team disqualification.</w:t>
      </w:r>
    </w:p>
    <w:p w14:paraId="5F129FFD" w14:textId="408BCA74" w:rsidR="00E00738" w:rsidRPr="009F5B48" w:rsidRDefault="6A901B24" w:rsidP="506283DF">
      <w:pPr>
        <w:pStyle w:val="BodyTextIndent"/>
        <w:numPr>
          <w:ilvl w:val="0"/>
          <w:numId w:val="3"/>
        </w:numPr>
        <w:spacing w:after="60"/>
        <w:rPr>
          <w:rFonts w:ascii="Arial" w:hAnsi="Arial" w:cs="Arial"/>
          <w:color w:val="000000"/>
          <w:sz w:val="22"/>
          <w:szCs w:val="22"/>
        </w:rPr>
      </w:pPr>
      <w:r w:rsidRPr="7A705B09">
        <w:rPr>
          <w:rFonts w:ascii="Arial" w:hAnsi="Arial" w:cs="Arial"/>
          <w:color w:val="000000" w:themeColor="text1"/>
          <w:sz w:val="22"/>
          <w:szCs w:val="22"/>
        </w:rPr>
        <w:t>Teams must attend the required Opening Ceremony at the time and place designated by the NRAEF Event Organizers</w:t>
      </w:r>
      <w:r w:rsidR="235B9004" w:rsidRPr="7A705B09">
        <w:rPr>
          <w:rFonts w:ascii="Arial" w:hAnsi="Arial" w:cs="Arial"/>
          <w:color w:val="000000" w:themeColor="text1"/>
          <w:sz w:val="22"/>
          <w:szCs w:val="22"/>
        </w:rPr>
        <w:t>.</w:t>
      </w:r>
      <w:r w:rsidR="235B9004" w:rsidRPr="7A705B09">
        <w:rPr>
          <w:rFonts w:ascii="Arial" w:hAnsi="Arial" w:cs="Arial"/>
          <w:sz w:val="22"/>
          <w:szCs w:val="22"/>
        </w:rPr>
        <w:t xml:space="preserve"> Teams must check in by the required time on date of arrival or they will be disqualified.</w:t>
      </w:r>
      <w:r w:rsidRPr="7A705B09">
        <w:rPr>
          <w:rFonts w:ascii="Arial" w:hAnsi="Arial" w:cs="Arial"/>
          <w:color w:val="000000" w:themeColor="text1"/>
          <w:sz w:val="22"/>
          <w:szCs w:val="22"/>
        </w:rPr>
        <w:t xml:space="preserve"> The only exception made will be for travel delays beyond the control of the team</w:t>
      </w:r>
      <w:r w:rsidR="235B9004" w:rsidRPr="7A705B09">
        <w:rPr>
          <w:rFonts w:ascii="Arial" w:hAnsi="Arial" w:cs="Arial"/>
          <w:color w:val="000000" w:themeColor="text1"/>
          <w:sz w:val="22"/>
          <w:szCs w:val="22"/>
        </w:rPr>
        <w:t xml:space="preserve"> with appropriate notice to Event Staff</w:t>
      </w:r>
      <w:r w:rsidRPr="7A705B09">
        <w:rPr>
          <w:rFonts w:ascii="Arial" w:hAnsi="Arial" w:cs="Arial"/>
          <w:color w:val="000000" w:themeColor="text1"/>
          <w:sz w:val="22"/>
          <w:szCs w:val="22"/>
        </w:rPr>
        <w:t>.</w:t>
      </w:r>
    </w:p>
    <w:p w14:paraId="68908686" w14:textId="0A49DB09" w:rsidR="00E00738" w:rsidRPr="009F5B48" w:rsidRDefault="00E00738" w:rsidP="00383C78">
      <w:pPr>
        <w:pStyle w:val="BodyTextIndent"/>
        <w:numPr>
          <w:ilvl w:val="0"/>
          <w:numId w:val="3"/>
        </w:numPr>
        <w:spacing w:after="60"/>
        <w:rPr>
          <w:rFonts w:ascii="Arial" w:hAnsi="Arial" w:cs="Arial"/>
          <w:bCs/>
          <w:color w:val="000000"/>
          <w:sz w:val="22"/>
        </w:rPr>
      </w:pPr>
      <w:r w:rsidRPr="009F5B48">
        <w:rPr>
          <w:rFonts w:ascii="Arial" w:hAnsi="Arial" w:cs="Arial"/>
          <w:bCs/>
          <w:color w:val="000000"/>
          <w:sz w:val="22"/>
        </w:rPr>
        <w:t>Competing students must arrive at the appointed time to compete or they will be disqualified. The only exception made will be for travel delays beyond the control of the team</w:t>
      </w:r>
      <w:r w:rsidR="001C5FD7">
        <w:rPr>
          <w:rFonts w:ascii="Arial" w:hAnsi="Arial" w:cs="Arial"/>
          <w:bCs/>
          <w:color w:val="000000"/>
          <w:sz w:val="22"/>
        </w:rPr>
        <w:t xml:space="preserve"> </w:t>
      </w:r>
      <w:r w:rsidR="001C5FD7" w:rsidRPr="009F5B48">
        <w:rPr>
          <w:rFonts w:ascii="Arial" w:hAnsi="Arial" w:cs="Arial"/>
          <w:bCs/>
          <w:color w:val="000000"/>
          <w:sz w:val="22"/>
        </w:rPr>
        <w:t>with appropriate notice to Event Staff</w:t>
      </w:r>
      <w:r w:rsidRPr="009F5B48">
        <w:rPr>
          <w:rFonts w:ascii="Arial" w:hAnsi="Arial" w:cs="Arial"/>
          <w:bCs/>
          <w:color w:val="000000"/>
          <w:sz w:val="22"/>
        </w:rPr>
        <w:t>.</w:t>
      </w:r>
    </w:p>
    <w:p w14:paraId="0B85A5D0" w14:textId="65EEA4DC" w:rsidR="00E00738" w:rsidRPr="009F5B48" w:rsidRDefault="00C75E51" w:rsidP="00383C78">
      <w:pPr>
        <w:pStyle w:val="BodyTextIndent"/>
        <w:numPr>
          <w:ilvl w:val="0"/>
          <w:numId w:val="3"/>
        </w:numPr>
        <w:spacing w:after="60"/>
        <w:rPr>
          <w:rFonts w:ascii="Arial" w:hAnsi="Arial" w:cs="Arial"/>
          <w:bCs/>
          <w:color w:val="000000"/>
          <w:sz w:val="22"/>
        </w:rPr>
      </w:pPr>
      <w:r>
        <w:rPr>
          <w:rFonts w:ascii="Arial" w:hAnsi="Arial" w:cs="Arial"/>
          <w:bCs/>
          <w:color w:val="000000"/>
          <w:sz w:val="22"/>
        </w:rPr>
        <w:t xml:space="preserve">No team member can </w:t>
      </w:r>
      <w:r w:rsidR="00E00738" w:rsidRPr="009F5B48">
        <w:rPr>
          <w:rFonts w:ascii="Arial" w:hAnsi="Arial" w:cs="Arial"/>
          <w:bCs/>
          <w:color w:val="000000"/>
          <w:sz w:val="22"/>
        </w:rPr>
        <w:t>receive coaching or any form of communication from anyone</w:t>
      </w:r>
      <w:r>
        <w:rPr>
          <w:rFonts w:ascii="Arial" w:hAnsi="Arial" w:cs="Arial"/>
          <w:bCs/>
          <w:color w:val="000000"/>
          <w:sz w:val="22"/>
        </w:rPr>
        <w:t>, including spectators, educators, mentors, or coaches</w:t>
      </w:r>
      <w:r w:rsidR="00E00738" w:rsidRPr="009F5B48">
        <w:rPr>
          <w:rFonts w:ascii="Arial" w:hAnsi="Arial" w:cs="Arial"/>
          <w:bCs/>
          <w:color w:val="000000"/>
          <w:sz w:val="22"/>
        </w:rPr>
        <w:t xml:space="preserve"> during the competition </w:t>
      </w:r>
      <w:r w:rsidR="00262CFF">
        <w:rPr>
          <w:rFonts w:ascii="Arial" w:hAnsi="Arial" w:cs="Arial"/>
          <w:bCs/>
          <w:color w:val="000000"/>
          <w:sz w:val="22"/>
        </w:rPr>
        <w:t xml:space="preserve">from the team’s report time </w:t>
      </w:r>
      <w:r w:rsidR="00B80353">
        <w:rPr>
          <w:rFonts w:ascii="Arial" w:hAnsi="Arial" w:cs="Arial"/>
          <w:bCs/>
          <w:color w:val="000000"/>
          <w:sz w:val="22"/>
        </w:rPr>
        <w:t>until after the competing team receives feedback</w:t>
      </w:r>
      <w:r w:rsidR="00266C9E">
        <w:rPr>
          <w:rFonts w:ascii="Arial" w:hAnsi="Arial" w:cs="Arial"/>
          <w:bCs/>
          <w:color w:val="000000"/>
          <w:sz w:val="22"/>
        </w:rPr>
        <w:t xml:space="preserve"> from the judges</w:t>
      </w:r>
      <w:r w:rsidR="00CC07CD">
        <w:rPr>
          <w:rFonts w:ascii="Arial" w:hAnsi="Arial" w:cs="Arial"/>
          <w:bCs/>
          <w:color w:val="000000"/>
          <w:sz w:val="22"/>
        </w:rPr>
        <w:t xml:space="preserve"> (Management) and/or completes dishwashing (Culinary)</w:t>
      </w:r>
      <w:r w:rsidR="00262CFF">
        <w:rPr>
          <w:rFonts w:ascii="Arial" w:hAnsi="Arial" w:cs="Arial"/>
          <w:bCs/>
          <w:color w:val="000000"/>
          <w:sz w:val="22"/>
        </w:rPr>
        <w:t>.</w:t>
      </w:r>
      <w:r w:rsidR="00E00738" w:rsidRPr="009F5B48">
        <w:rPr>
          <w:rFonts w:ascii="Arial" w:hAnsi="Arial" w:cs="Arial"/>
          <w:bCs/>
          <w:color w:val="000000"/>
          <w:sz w:val="22"/>
        </w:rPr>
        <w:t xml:space="preserve"> The determination of what constitutes coaching or communication is solely at the discretion of the NRAEF and the judges. No warnings will be provided; violations </w:t>
      </w:r>
      <w:r w:rsidR="001C5FD7">
        <w:rPr>
          <w:rFonts w:ascii="Arial" w:hAnsi="Arial" w:cs="Arial"/>
          <w:bCs/>
          <w:color w:val="000000"/>
          <w:sz w:val="22"/>
        </w:rPr>
        <w:t xml:space="preserve">will </w:t>
      </w:r>
      <w:r w:rsidR="00E00738" w:rsidRPr="009F5B48">
        <w:rPr>
          <w:rFonts w:ascii="Arial" w:hAnsi="Arial" w:cs="Arial"/>
          <w:bCs/>
          <w:color w:val="000000"/>
          <w:sz w:val="22"/>
        </w:rPr>
        <w:t xml:space="preserve">result in </w:t>
      </w:r>
      <w:r w:rsidR="00EA05E6">
        <w:rPr>
          <w:rFonts w:ascii="Arial" w:hAnsi="Arial" w:cs="Arial"/>
          <w:bCs/>
          <w:color w:val="000000"/>
          <w:sz w:val="22"/>
        </w:rPr>
        <w:t xml:space="preserve">immediate </w:t>
      </w:r>
      <w:r w:rsidR="00262CFF">
        <w:rPr>
          <w:rFonts w:ascii="Arial" w:hAnsi="Arial" w:cs="Arial"/>
          <w:bCs/>
          <w:color w:val="000000"/>
          <w:sz w:val="22"/>
        </w:rPr>
        <w:t xml:space="preserve">team </w:t>
      </w:r>
      <w:r w:rsidR="00E00738" w:rsidRPr="009F5B48">
        <w:rPr>
          <w:rFonts w:ascii="Arial" w:hAnsi="Arial" w:cs="Arial"/>
          <w:bCs/>
          <w:color w:val="000000"/>
          <w:sz w:val="22"/>
        </w:rPr>
        <w:t>disqualification.</w:t>
      </w:r>
    </w:p>
    <w:p w14:paraId="2136DBF4" w14:textId="5178B00B" w:rsidR="00E00738" w:rsidRPr="009F5B48" w:rsidRDefault="00E00738" w:rsidP="00383C78">
      <w:pPr>
        <w:pStyle w:val="ListParagraph"/>
        <w:numPr>
          <w:ilvl w:val="0"/>
          <w:numId w:val="3"/>
        </w:numPr>
        <w:rPr>
          <w:rFonts w:ascii="Arial" w:hAnsi="Arial" w:cs="Arial"/>
          <w:sz w:val="22"/>
        </w:rPr>
      </w:pPr>
      <w:r w:rsidRPr="009F5B48">
        <w:rPr>
          <w:rFonts w:ascii="Arial" w:hAnsi="Arial" w:cs="Arial"/>
          <w:sz w:val="22"/>
        </w:rPr>
        <w:t>Misconduct includ</w:t>
      </w:r>
      <w:r w:rsidR="00AC2964">
        <w:rPr>
          <w:rFonts w:ascii="Arial" w:hAnsi="Arial" w:cs="Arial"/>
          <w:sz w:val="22"/>
        </w:rPr>
        <w:t>ing, but not limited to,</w:t>
      </w:r>
      <w:r w:rsidR="00772A6A">
        <w:rPr>
          <w:rFonts w:ascii="Arial" w:hAnsi="Arial" w:cs="Arial"/>
          <w:sz w:val="22"/>
        </w:rPr>
        <w:t xml:space="preserve"> </w:t>
      </w:r>
      <w:r w:rsidRPr="009F5B48">
        <w:rPr>
          <w:rFonts w:ascii="Arial" w:hAnsi="Arial" w:cs="Arial"/>
          <w:sz w:val="22"/>
        </w:rPr>
        <w:t>any nonprescription drug use, alcohol use,</w:t>
      </w:r>
      <w:r w:rsidR="002B6EB8">
        <w:rPr>
          <w:rFonts w:ascii="Arial" w:hAnsi="Arial" w:cs="Arial"/>
          <w:sz w:val="22"/>
        </w:rPr>
        <w:t xml:space="preserve"> unsportsmanlike conduct,</w:t>
      </w:r>
      <w:r w:rsidRPr="009F5B48">
        <w:rPr>
          <w:rFonts w:ascii="Arial" w:hAnsi="Arial" w:cs="Arial"/>
          <w:sz w:val="22"/>
        </w:rPr>
        <w:t xml:space="preserve"> or any activity that is illegal under federal, state or local laws at the event, during competition, during unsupervised free time, during supervised competition social activities or in activities or locations related to the event.</w:t>
      </w:r>
      <w:r w:rsidR="007D2055" w:rsidRPr="009F5B48">
        <w:rPr>
          <w:rFonts w:ascii="Arial" w:hAnsi="Arial" w:cs="Arial"/>
          <w:b/>
          <w:sz w:val="22"/>
        </w:rPr>
        <w:t xml:space="preserve"> </w:t>
      </w:r>
      <w:r w:rsidRPr="009F5B48">
        <w:rPr>
          <w:rFonts w:ascii="Arial" w:hAnsi="Arial" w:cs="Arial"/>
          <w:sz w:val="22"/>
        </w:rPr>
        <w:t xml:space="preserve">Should such alleged misconduct come to the NRAEF’s attention, the matter will be investigated as the NRAEF deems appropriate. Any decision as to appropriate action due to misconduct, up to and including </w:t>
      </w:r>
      <w:r w:rsidR="00262CFF">
        <w:rPr>
          <w:rFonts w:ascii="Arial" w:hAnsi="Arial" w:cs="Arial"/>
          <w:sz w:val="22"/>
        </w:rPr>
        <w:t xml:space="preserve">team </w:t>
      </w:r>
      <w:r w:rsidRPr="009F5B48">
        <w:rPr>
          <w:rFonts w:ascii="Arial" w:hAnsi="Arial" w:cs="Arial"/>
          <w:sz w:val="22"/>
        </w:rPr>
        <w:t xml:space="preserve">disqualification, is at the sole discretion of the NRAEF and is final. </w:t>
      </w:r>
    </w:p>
    <w:p w14:paraId="50A0ECBE" w14:textId="08DB142B" w:rsidR="00E00738" w:rsidRPr="00322954" w:rsidRDefault="00E00738" w:rsidP="00383C78">
      <w:pPr>
        <w:pStyle w:val="ListParagraph"/>
        <w:numPr>
          <w:ilvl w:val="0"/>
          <w:numId w:val="3"/>
        </w:numPr>
        <w:rPr>
          <w:rFonts w:ascii="Arial" w:hAnsi="Arial" w:cs="Arial"/>
          <w:sz w:val="22"/>
        </w:rPr>
      </w:pPr>
      <w:r w:rsidRPr="009F5B48">
        <w:rPr>
          <w:rFonts w:ascii="Arial" w:hAnsi="Arial" w:cs="Arial"/>
          <w:color w:val="000000"/>
          <w:sz w:val="22"/>
        </w:rPr>
        <w:t xml:space="preserve">Teams must participate in each event segment in the competition </w:t>
      </w:r>
      <w:r w:rsidRPr="009F5B48">
        <w:rPr>
          <w:rFonts w:ascii="Arial" w:hAnsi="Arial" w:cs="Arial"/>
          <w:bCs/>
          <w:color w:val="000000"/>
          <w:sz w:val="22"/>
        </w:rPr>
        <w:t>or they will be disqualified</w:t>
      </w:r>
      <w:r w:rsidRPr="009F5B48">
        <w:rPr>
          <w:rFonts w:ascii="Arial" w:hAnsi="Arial" w:cs="Arial"/>
          <w:color w:val="000000"/>
          <w:sz w:val="22"/>
        </w:rPr>
        <w:t>.</w:t>
      </w:r>
      <w:r w:rsidR="007D2055" w:rsidRPr="009F5B48">
        <w:rPr>
          <w:rFonts w:ascii="Arial" w:hAnsi="Arial" w:cs="Arial"/>
          <w:color w:val="000000"/>
          <w:sz w:val="22"/>
        </w:rPr>
        <w:t xml:space="preserve"> </w:t>
      </w:r>
      <w:r w:rsidRPr="009F5B48">
        <w:rPr>
          <w:rFonts w:ascii="Arial" w:hAnsi="Arial" w:cs="Arial"/>
          <w:color w:val="000000"/>
          <w:sz w:val="22"/>
        </w:rPr>
        <w:t>For details on competition segments see Culinary and Management rules. Failure to compete in any segment will result in</w:t>
      </w:r>
      <w:r w:rsidR="00262CFF">
        <w:rPr>
          <w:rFonts w:ascii="Arial" w:hAnsi="Arial" w:cs="Arial"/>
          <w:color w:val="000000"/>
          <w:sz w:val="22"/>
        </w:rPr>
        <w:t xml:space="preserve"> team</w:t>
      </w:r>
      <w:r w:rsidRPr="009F5B48">
        <w:rPr>
          <w:rFonts w:ascii="Arial" w:hAnsi="Arial" w:cs="Arial"/>
          <w:color w:val="000000"/>
          <w:sz w:val="22"/>
        </w:rPr>
        <w:t xml:space="preserve"> disqualification.</w:t>
      </w:r>
    </w:p>
    <w:p w14:paraId="48A70B57" w14:textId="64D50DD8" w:rsidR="00E00738" w:rsidRPr="00D36181" w:rsidRDefault="008007ED" w:rsidP="00D36181">
      <w:pPr>
        <w:pStyle w:val="ListParagraph"/>
        <w:numPr>
          <w:ilvl w:val="0"/>
          <w:numId w:val="3"/>
        </w:numPr>
        <w:spacing w:after="120"/>
        <w:contextualSpacing w:val="0"/>
        <w:rPr>
          <w:rFonts w:ascii="Arial" w:hAnsi="Arial" w:cs="Arial"/>
          <w:sz w:val="22"/>
        </w:rPr>
      </w:pPr>
      <w:r w:rsidRPr="009F5B48">
        <w:rPr>
          <w:rFonts w:ascii="Arial" w:hAnsi="Arial" w:cs="Arial"/>
          <w:sz w:val="22"/>
        </w:rPr>
        <w:t>By entering into the contest, the student and the team he/she represents accept</w:t>
      </w:r>
      <w:r>
        <w:rPr>
          <w:rFonts w:ascii="Arial" w:hAnsi="Arial" w:cs="Arial"/>
          <w:sz w:val="22"/>
        </w:rPr>
        <w:t>s</w:t>
      </w:r>
      <w:r w:rsidRPr="009F5B48">
        <w:rPr>
          <w:rFonts w:ascii="Arial" w:hAnsi="Arial" w:cs="Arial"/>
          <w:sz w:val="22"/>
        </w:rPr>
        <w:t xml:space="preserve"> all conditions </w:t>
      </w:r>
      <w:r>
        <w:rPr>
          <w:rFonts w:ascii="Arial" w:hAnsi="Arial" w:cs="Arial"/>
          <w:sz w:val="22"/>
        </w:rPr>
        <w:t xml:space="preserve">and requirements </w:t>
      </w:r>
      <w:r w:rsidRPr="009F5B48">
        <w:rPr>
          <w:rFonts w:ascii="Arial" w:hAnsi="Arial" w:cs="Arial"/>
          <w:sz w:val="22"/>
        </w:rPr>
        <w:t>of the National ProStart Invitational.</w:t>
      </w:r>
    </w:p>
    <w:p w14:paraId="4F1798A8" w14:textId="77777777" w:rsidR="00960552" w:rsidRPr="005D10E4" w:rsidRDefault="00E00738" w:rsidP="00591924">
      <w:pPr>
        <w:pStyle w:val="Header111ptBefore12ptAfter3pt"/>
      </w:pPr>
      <w:bookmarkStart w:id="21" w:name="Scoring"/>
      <w:r w:rsidRPr="00366E9B">
        <w:t>Final Scoring</w:t>
      </w:r>
    </w:p>
    <w:bookmarkEnd w:id="21"/>
    <w:p w14:paraId="5FEDF088" w14:textId="095CFB0B" w:rsidR="00E00738" w:rsidRPr="00D36181" w:rsidRDefault="00E00738" w:rsidP="00D36181">
      <w:pPr>
        <w:pStyle w:val="Header1"/>
        <w:spacing w:after="120"/>
        <w:rPr>
          <w:rFonts w:cs="Arial"/>
          <w:bCs w:val="0"/>
          <w:sz w:val="22"/>
        </w:rPr>
      </w:pPr>
      <w:r w:rsidRPr="009F5B48">
        <w:rPr>
          <w:rFonts w:cs="Arial"/>
          <w:b w:val="0"/>
          <w:sz w:val="22"/>
        </w:rPr>
        <w:t>All judges have been carefully selected by the Event Organizers for their related skills, experience, and expertise. Judges have reviewed the rules in advance of the competition and participated in an orientation</w:t>
      </w:r>
      <w:r w:rsidR="00455ECE">
        <w:rPr>
          <w:rFonts w:cs="Arial"/>
          <w:b w:val="0"/>
          <w:sz w:val="22"/>
        </w:rPr>
        <w:t xml:space="preserve"> and in-person training</w:t>
      </w:r>
      <w:r w:rsidRPr="009F5B48">
        <w:rPr>
          <w:rFonts w:cs="Arial"/>
          <w:b w:val="0"/>
          <w:sz w:val="22"/>
        </w:rPr>
        <w:t>. By participating in the competitions, each team and its participants acknowledge that while every effort will be made to provide fair and impartial judging, some discretion and subjectivity is present in any judged competition. All de</w:t>
      </w:r>
      <w:r w:rsidR="00EE0EBE">
        <w:rPr>
          <w:rFonts w:cs="Arial"/>
          <w:b w:val="0"/>
          <w:sz w:val="22"/>
        </w:rPr>
        <w:t>cisions and scoring by judges are</w:t>
      </w:r>
      <w:r w:rsidRPr="009F5B48">
        <w:rPr>
          <w:rFonts w:cs="Arial"/>
          <w:b w:val="0"/>
          <w:sz w:val="22"/>
        </w:rPr>
        <w:t xml:space="preserve"> final. Any questions about scoring should be </w:t>
      </w:r>
      <w:r w:rsidR="00AC2964">
        <w:rPr>
          <w:rFonts w:cs="Arial"/>
          <w:b w:val="0"/>
          <w:sz w:val="22"/>
        </w:rPr>
        <w:t>submitted</w:t>
      </w:r>
      <w:r w:rsidR="00AC2964" w:rsidRPr="009F5B48">
        <w:rPr>
          <w:rFonts w:cs="Arial"/>
          <w:b w:val="0"/>
          <w:sz w:val="22"/>
        </w:rPr>
        <w:t xml:space="preserve"> </w:t>
      </w:r>
      <w:r w:rsidRPr="009F5B48">
        <w:rPr>
          <w:rFonts w:cs="Arial"/>
          <w:b w:val="0"/>
          <w:sz w:val="22"/>
        </w:rPr>
        <w:t xml:space="preserve">to the National ProStart </w:t>
      </w:r>
      <w:r w:rsidR="00AC2964">
        <w:rPr>
          <w:rFonts w:cs="Arial"/>
          <w:b w:val="0"/>
          <w:sz w:val="22"/>
        </w:rPr>
        <w:t xml:space="preserve">Team at </w:t>
      </w:r>
      <w:hyperlink r:id="rId14" w:history="1">
        <w:r w:rsidR="000B7880" w:rsidRPr="006A4C33">
          <w:rPr>
            <w:rStyle w:val="Hyperlink"/>
            <w:rFonts w:cs="Arial"/>
            <w:b w:val="0"/>
            <w:sz w:val="22"/>
          </w:rPr>
          <w:t>ProStart@nraef.org</w:t>
        </w:r>
      </w:hyperlink>
      <w:r w:rsidR="000B7880">
        <w:rPr>
          <w:rFonts w:cs="Arial"/>
          <w:b w:val="0"/>
          <w:sz w:val="22"/>
        </w:rPr>
        <w:t>.</w:t>
      </w:r>
    </w:p>
    <w:p w14:paraId="46317463" w14:textId="77777777" w:rsidR="00E00738" w:rsidRPr="00B43F7F" w:rsidRDefault="00E00738" w:rsidP="00591924">
      <w:pPr>
        <w:pStyle w:val="Header111ptBefore12ptAfter3pt"/>
      </w:pPr>
      <w:bookmarkStart w:id="22" w:name="Schedules"/>
      <w:r w:rsidRPr="00B43F7F">
        <w:t>Schedules</w:t>
      </w:r>
    </w:p>
    <w:bookmarkEnd w:id="22"/>
    <w:p w14:paraId="3C17003C" w14:textId="39C1A3BA" w:rsidR="009F5B48" w:rsidRPr="00D36181" w:rsidRDefault="6A901B24" w:rsidP="7A705B09">
      <w:pPr>
        <w:pStyle w:val="Heading2"/>
        <w:spacing w:before="0" w:after="120"/>
        <w:rPr>
          <w:rFonts w:cs="Arial"/>
          <w:b w:val="0"/>
          <w:i w:val="0"/>
          <w:color w:val="auto"/>
          <w:sz w:val="22"/>
          <w:szCs w:val="22"/>
        </w:rPr>
      </w:pPr>
      <w:r w:rsidRPr="7A705B09">
        <w:rPr>
          <w:rFonts w:cs="Arial"/>
          <w:b w:val="0"/>
          <w:i w:val="0"/>
          <w:color w:val="auto"/>
          <w:sz w:val="22"/>
          <w:szCs w:val="22"/>
        </w:rPr>
        <w:t xml:space="preserve">Competition schedules will be distributed in advance of the </w:t>
      </w:r>
      <w:r w:rsidR="5D5D2085" w:rsidRPr="7A705B09">
        <w:rPr>
          <w:rFonts w:cs="Arial"/>
          <w:b w:val="0"/>
          <w:i w:val="0"/>
          <w:color w:val="auto"/>
          <w:sz w:val="22"/>
          <w:szCs w:val="22"/>
        </w:rPr>
        <w:t>event once</w:t>
      </w:r>
      <w:r w:rsidRPr="7A705B09">
        <w:rPr>
          <w:rFonts w:cs="Arial"/>
          <w:b w:val="0"/>
          <w:i w:val="0"/>
          <w:color w:val="auto"/>
          <w:sz w:val="22"/>
          <w:szCs w:val="22"/>
        </w:rPr>
        <w:t xml:space="preserve"> all teams have been identified. The schedule will include assigned start and finish times for all competition segments. All schedules are subject to change</w:t>
      </w:r>
      <w:r w:rsidR="6F6545E8" w:rsidRPr="7A705B09">
        <w:rPr>
          <w:rFonts w:cs="Arial"/>
          <w:b w:val="0"/>
          <w:i w:val="0"/>
          <w:color w:val="auto"/>
          <w:sz w:val="22"/>
          <w:szCs w:val="22"/>
        </w:rPr>
        <w:t xml:space="preserve"> without </w:t>
      </w:r>
      <w:r w:rsidR="5D5D2085" w:rsidRPr="7A705B09">
        <w:rPr>
          <w:rFonts w:cs="Arial"/>
          <w:b w:val="0"/>
          <w:i w:val="0"/>
          <w:color w:val="auto"/>
          <w:sz w:val="22"/>
          <w:szCs w:val="22"/>
        </w:rPr>
        <w:t>notice but</w:t>
      </w:r>
      <w:r w:rsidR="2C578B72" w:rsidRPr="7A705B09">
        <w:rPr>
          <w:rFonts w:cs="Arial"/>
          <w:b w:val="0"/>
          <w:i w:val="0"/>
          <w:color w:val="auto"/>
          <w:sz w:val="22"/>
          <w:szCs w:val="22"/>
        </w:rPr>
        <w:t xml:space="preserve"> will be communicated out with as much advance notice as possible.</w:t>
      </w:r>
    </w:p>
    <w:p w14:paraId="3C38C4A5" w14:textId="27672C30" w:rsidR="00E00738" w:rsidRPr="006D1937" w:rsidRDefault="00E00738" w:rsidP="00591924">
      <w:pPr>
        <w:pStyle w:val="Header111ptBefore12ptAfter3pt"/>
      </w:pPr>
      <w:bookmarkStart w:id="23" w:name="Provisions"/>
      <w:r w:rsidRPr="006D1937">
        <w:t>General Provisions</w:t>
      </w:r>
    </w:p>
    <w:bookmarkEnd w:id="23"/>
    <w:p w14:paraId="68DCB904" w14:textId="7B9E2B12" w:rsidR="00E00738" w:rsidRPr="009F5B48" w:rsidRDefault="00E00738" w:rsidP="00383C78">
      <w:pPr>
        <w:pStyle w:val="BodyTextIndent"/>
        <w:spacing w:after="60"/>
        <w:ind w:left="0" w:firstLine="0"/>
        <w:rPr>
          <w:rFonts w:ascii="Arial" w:hAnsi="Arial" w:cs="Arial"/>
          <w:bCs/>
          <w:color w:val="000000"/>
          <w:sz w:val="22"/>
        </w:rPr>
      </w:pPr>
      <w:r w:rsidRPr="009F5B48">
        <w:rPr>
          <w:rFonts w:ascii="Arial" w:hAnsi="Arial" w:cs="Arial"/>
          <w:bCs/>
          <w:color w:val="000000"/>
          <w:sz w:val="22"/>
        </w:rPr>
        <w:t>Teams will be using tools that may cause cuts, burns or injury if not used appropriately.</w:t>
      </w:r>
      <w:r w:rsidR="007D2055" w:rsidRPr="009F5B48">
        <w:rPr>
          <w:rFonts w:ascii="Arial" w:hAnsi="Arial" w:cs="Arial"/>
          <w:bCs/>
          <w:color w:val="000000"/>
          <w:sz w:val="22"/>
        </w:rPr>
        <w:t xml:space="preserve"> </w:t>
      </w:r>
      <w:r w:rsidRPr="009F5B48">
        <w:rPr>
          <w:rFonts w:ascii="Arial" w:hAnsi="Arial" w:cs="Arial"/>
          <w:bCs/>
          <w:color w:val="000000"/>
          <w:sz w:val="22"/>
        </w:rPr>
        <w:t>Proper safety techniques must be followed by all team members.</w:t>
      </w:r>
      <w:r w:rsidR="007D2055" w:rsidRPr="009F5B48">
        <w:rPr>
          <w:rFonts w:ascii="Arial" w:hAnsi="Arial" w:cs="Arial"/>
          <w:bCs/>
          <w:color w:val="000000"/>
          <w:sz w:val="22"/>
        </w:rPr>
        <w:t xml:space="preserve"> </w:t>
      </w:r>
      <w:r w:rsidRPr="009F5B48">
        <w:rPr>
          <w:rFonts w:ascii="Arial" w:hAnsi="Arial" w:cs="Arial"/>
          <w:bCs/>
          <w:color w:val="000000"/>
          <w:sz w:val="22"/>
        </w:rPr>
        <w:t xml:space="preserve">No horseplay or unduly hazardous behavior will be allowed or tolerated. The mentors, teachers, chaperones, and families are </w:t>
      </w:r>
      <w:r w:rsidRPr="009F5B48">
        <w:rPr>
          <w:rFonts w:ascii="Arial" w:hAnsi="Arial" w:cs="Arial"/>
          <w:bCs/>
          <w:color w:val="000000"/>
          <w:sz w:val="22"/>
        </w:rPr>
        <w:lastRenderedPageBreak/>
        <w:t>expected to ensure that the team members comply with all applicable laws, rules and regulations.</w:t>
      </w:r>
      <w:r w:rsidR="007D2055" w:rsidRPr="009F5B48">
        <w:rPr>
          <w:rFonts w:ascii="Arial" w:hAnsi="Arial" w:cs="Arial"/>
          <w:bCs/>
          <w:color w:val="000000"/>
          <w:sz w:val="22"/>
        </w:rPr>
        <w:t xml:space="preserve"> </w:t>
      </w:r>
      <w:r w:rsidRPr="009F5B48">
        <w:rPr>
          <w:rFonts w:ascii="Arial" w:hAnsi="Arial" w:cs="Arial"/>
          <w:bCs/>
          <w:color w:val="000000"/>
          <w:sz w:val="22"/>
        </w:rPr>
        <w:t xml:space="preserve">Team members shall comply with all other written as well as verbal instructions or warnings provided by the Event Organizers. </w:t>
      </w:r>
    </w:p>
    <w:p w14:paraId="30BF0523" w14:textId="77777777" w:rsidR="00E3025D" w:rsidRPr="009921A5" w:rsidRDefault="00203F98" w:rsidP="009921A5">
      <w:r w:rsidRPr="00AB4A64">
        <w:br w:type="page"/>
      </w:r>
      <w:bookmarkStart w:id="24" w:name="New"/>
    </w:p>
    <w:p w14:paraId="3ABF6F7B" w14:textId="77777777" w:rsidR="00E3025D" w:rsidRPr="009119CD" w:rsidRDefault="00E3025D" w:rsidP="009119CD">
      <w:pPr>
        <w:pStyle w:val="Heading5"/>
      </w:pPr>
      <w:bookmarkStart w:id="25" w:name="_What’s_New_for"/>
      <w:bookmarkEnd w:id="25"/>
      <w:r w:rsidRPr="009119CD">
        <w:lastRenderedPageBreak/>
        <w:t>What’s New for 2024</w:t>
      </w:r>
    </w:p>
    <w:p w14:paraId="5D2494A1" w14:textId="77777777" w:rsidR="00E3025D" w:rsidRPr="009F5B48" w:rsidRDefault="00E3025D" w:rsidP="00E3025D">
      <w:pPr>
        <w:rPr>
          <w:rFonts w:ascii="Arial" w:hAnsi="Arial" w:cs="Arial"/>
          <w:b/>
          <w:bCs/>
          <w:sz w:val="22"/>
          <w:szCs w:val="22"/>
        </w:rPr>
      </w:pPr>
    </w:p>
    <w:p w14:paraId="5F66C13F" w14:textId="77777777" w:rsidR="00E3025D" w:rsidRPr="00E5119D" w:rsidRDefault="00E3025D" w:rsidP="00E3025D">
      <w:pPr>
        <w:rPr>
          <w:rFonts w:ascii="Arial" w:hAnsi="Arial" w:cs="Arial"/>
          <w:sz w:val="22"/>
          <w:szCs w:val="22"/>
        </w:rPr>
      </w:pPr>
      <w:r w:rsidRPr="545FCE3F">
        <w:rPr>
          <w:rFonts w:ascii="Arial" w:hAnsi="Arial" w:cs="Arial"/>
          <w:sz w:val="22"/>
          <w:szCs w:val="22"/>
        </w:rPr>
        <w:t>The following provides a review of information added to the 202</w:t>
      </w:r>
      <w:r>
        <w:rPr>
          <w:rFonts w:ascii="Arial" w:hAnsi="Arial" w:cs="Arial"/>
          <w:sz w:val="22"/>
          <w:szCs w:val="22"/>
        </w:rPr>
        <w:t>4</w:t>
      </w:r>
      <w:r w:rsidRPr="545FCE3F">
        <w:rPr>
          <w:rFonts w:ascii="Arial" w:hAnsi="Arial" w:cs="Arial"/>
          <w:sz w:val="22"/>
          <w:szCs w:val="22"/>
        </w:rPr>
        <w:t xml:space="preserve"> NPSI rules. Please see below. </w:t>
      </w:r>
    </w:p>
    <w:p w14:paraId="04108926" w14:textId="77777777" w:rsidR="00E3025D" w:rsidRDefault="00E3025D" w:rsidP="00E3025D"/>
    <w:p w14:paraId="096A2291" w14:textId="77777777" w:rsidR="00E3025D" w:rsidRPr="003C2ABB" w:rsidRDefault="00E3025D" w:rsidP="00E3025D">
      <w:pPr>
        <w:rPr>
          <w:rFonts w:ascii="Arial" w:hAnsi="Arial" w:cs="Arial"/>
          <w:i/>
          <w:iCs/>
          <w:sz w:val="22"/>
          <w:szCs w:val="22"/>
        </w:rPr>
      </w:pPr>
      <w:r w:rsidRPr="003C2ABB">
        <w:rPr>
          <w:rFonts w:ascii="Arial" w:hAnsi="Arial" w:cs="Arial"/>
          <w:i/>
          <w:iCs/>
          <w:sz w:val="22"/>
          <w:szCs w:val="22"/>
        </w:rPr>
        <w:t>General</w:t>
      </w:r>
    </w:p>
    <w:p w14:paraId="47BCCB26" w14:textId="77777777" w:rsidR="00E3025D" w:rsidRPr="003C2ABB" w:rsidRDefault="00E3025D" w:rsidP="00E3025D">
      <w:pPr>
        <w:pStyle w:val="ListParagraph"/>
        <w:numPr>
          <w:ilvl w:val="0"/>
          <w:numId w:val="127"/>
        </w:numPr>
        <w:rPr>
          <w:rFonts w:ascii="Arial" w:hAnsi="Arial" w:cs="Arial"/>
          <w:sz w:val="22"/>
          <w:szCs w:val="22"/>
        </w:rPr>
      </w:pPr>
      <w:r w:rsidRPr="003C2ABB">
        <w:rPr>
          <w:rFonts w:ascii="Arial" w:hAnsi="Arial" w:cs="Arial"/>
          <w:sz w:val="22"/>
          <w:szCs w:val="22"/>
        </w:rPr>
        <w:t>New – The rules document is now searchable by clicking respective headers in the table of contents.</w:t>
      </w:r>
    </w:p>
    <w:p w14:paraId="30CA4CAB" w14:textId="77777777" w:rsidR="00E3025D" w:rsidRDefault="00E3025D" w:rsidP="00E3025D">
      <w:pPr>
        <w:pStyle w:val="ListParagraph"/>
        <w:numPr>
          <w:ilvl w:val="0"/>
          <w:numId w:val="127"/>
        </w:numPr>
        <w:rPr>
          <w:rFonts w:ascii="Arial" w:hAnsi="Arial" w:cs="Arial"/>
          <w:sz w:val="22"/>
          <w:szCs w:val="22"/>
        </w:rPr>
      </w:pPr>
      <w:r w:rsidRPr="003C2ABB">
        <w:rPr>
          <w:rFonts w:ascii="Arial" w:hAnsi="Arial" w:cs="Arial"/>
          <w:sz w:val="22"/>
          <w:szCs w:val="22"/>
        </w:rPr>
        <w:t xml:space="preserve">General disqualifications have been removed from the individual competition sections. </w:t>
      </w:r>
    </w:p>
    <w:p w14:paraId="5BEC0A1F" w14:textId="40627823" w:rsidR="00E3025D" w:rsidRDefault="00E3025D" w:rsidP="00E3025D">
      <w:pPr>
        <w:pStyle w:val="ListParagraph"/>
        <w:numPr>
          <w:ilvl w:val="0"/>
          <w:numId w:val="127"/>
        </w:numPr>
        <w:rPr>
          <w:rFonts w:ascii="Arial" w:hAnsi="Arial" w:cs="Arial"/>
          <w:sz w:val="22"/>
          <w:szCs w:val="22"/>
        </w:rPr>
      </w:pPr>
      <w:r>
        <w:rPr>
          <w:rFonts w:ascii="Arial" w:hAnsi="Arial" w:cs="Arial"/>
          <w:sz w:val="22"/>
          <w:szCs w:val="22"/>
        </w:rPr>
        <w:t xml:space="preserve">Teams may not bring alternate competitors.  Only team managers may replace a team member on the competition floor.  (pg. </w:t>
      </w:r>
      <w:r w:rsidR="00141A6E">
        <w:rPr>
          <w:rFonts w:ascii="Arial" w:hAnsi="Arial" w:cs="Arial"/>
          <w:sz w:val="22"/>
          <w:szCs w:val="22"/>
        </w:rPr>
        <w:t>4</w:t>
      </w:r>
      <w:r>
        <w:rPr>
          <w:rFonts w:ascii="Arial" w:hAnsi="Arial" w:cs="Arial"/>
          <w:sz w:val="22"/>
          <w:szCs w:val="22"/>
        </w:rPr>
        <w:t>)</w:t>
      </w:r>
    </w:p>
    <w:p w14:paraId="094D247A" w14:textId="07886004" w:rsidR="00E3025D" w:rsidRPr="003C2ABB" w:rsidRDefault="00E3025D" w:rsidP="00E3025D">
      <w:pPr>
        <w:pStyle w:val="ListParagraph"/>
        <w:numPr>
          <w:ilvl w:val="0"/>
          <w:numId w:val="127"/>
        </w:numPr>
        <w:rPr>
          <w:rFonts w:ascii="Arial" w:hAnsi="Arial" w:cs="Arial"/>
          <w:sz w:val="22"/>
          <w:szCs w:val="22"/>
        </w:rPr>
      </w:pPr>
      <w:r>
        <w:rPr>
          <w:rFonts w:ascii="Arial" w:hAnsi="Arial" w:cs="Arial"/>
          <w:sz w:val="22"/>
          <w:szCs w:val="22"/>
        </w:rPr>
        <w:t xml:space="preserve">Team Proposal Deadline - Electronic team submissions must be received by the CTE(ProStart) team no later than </w:t>
      </w:r>
      <w:r w:rsidRPr="003F27BD">
        <w:rPr>
          <w:rFonts w:ascii="Arial" w:hAnsi="Arial" w:cs="Arial"/>
          <w:b/>
          <w:bCs/>
          <w:sz w:val="22"/>
          <w:szCs w:val="22"/>
        </w:rPr>
        <w:t>Friday, March 29, 202</w:t>
      </w:r>
      <w:r w:rsidR="00F70F2E">
        <w:rPr>
          <w:rFonts w:ascii="Arial" w:hAnsi="Arial" w:cs="Arial"/>
          <w:b/>
          <w:bCs/>
          <w:sz w:val="22"/>
          <w:szCs w:val="22"/>
        </w:rPr>
        <w:t>4</w:t>
      </w:r>
      <w:r>
        <w:rPr>
          <w:rFonts w:ascii="Arial" w:hAnsi="Arial" w:cs="Arial"/>
          <w:sz w:val="22"/>
          <w:szCs w:val="22"/>
        </w:rPr>
        <w:t xml:space="preserve">. (pgs. </w:t>
      </w:r>
      <w:r w:rsidR="006E185B">
        <w:rPr>
          <w:rFonts w:ascii="Arial" w:hAnsi="Arial" w:cs="Arial"/>
          <w:sz w:val="22"/>
          <w:szCs w:val="22"/>
        </w:rPr>
        <w:t>10</w:t>
      </w:r>
      <w:r>
        <w:rPr>
          <w:rFonts w:ascii="Arial" w:hAnsi="Arial" w:cs="Arial"/>
          <w:sz w:val="22"/>
          <w:szCs w:val="22"/>
        </w:rPr>
        <w:t xml:space="preserve">, 19, </w:t>
      </w:r>
      <w:r w:rsidRPr="00A11E14">
        <w:rPr>
          <w:rFonts w:ascii="Arial" w:hAnsi="Arial" w:cs="Arial"/>
          <w:sz w:val="22"/>
          <w:szCs w:val="22"/>
        </w:rPr>
        <w:t>3</w:t>
      </w:r>
      <w:r w:rsidR="0050526B">
        <w:rPr>
          <w:rFonts w:ascii="Arial" w:hAnsi="Arial" w:cs="Arial"/>
          <w:sz w:val="22"/>
          <w:szCs w:val="22"/>
        </w:rPr>
        <w:t>2</w:t>
      </w:r>
      <w:r w:rsidRPr="00A11E14">
        <w:rPr>
          <w:rFonts w:ascii="Arial" w:hAnsi="Arial" w:cs="Arial"/>
          <w:sz w:val="22"/>
          <w:szCs w:val="22"/>
        </w:rPr>
        <w:t xml:space="preserve">, </w:t>
      </w:r>
      <w:r>
        <w:rPr>
          <w:rFonts w:ascii="Arial" w:hAnsi="Arial" w:cs="Arial"/>
          <w:sz w:val="22"/>
          <w:szCs w:val="22"/>
        </w:rPr>
        <w:t xml:space="preserve">33, </w:t>
      </w:r>
      <w:r w:rsidR="0050526B">
        <w:rPr>
          <w:rFonts w:ascii="Arial" w:hAnsi="Arial" w:cs="Arial"/>
          <w:sz w:val="22"/>
          <w:szCs w:val="22"/>
        </w:rPr>
        <w:t>38</w:t>
      </w:r>
      <w:r w:rsidRPr="00A11E14">
        <w:rPr>
          <w:rFonts w:ascii="Arial" w:hAnsi="Arial" w:cs="Arial"/>
          <w:sz w:val="22"/>
          <w:szCs w:val="22"/>
        </w:rPr>
        <w:t xml:space="preserve">, </w:t>
      </w:r>
      <w:r w:rsidR="0050526B">
        <w:rPr>
          <w:rFonts w:ascii="Arial" w:hAnsi="Arial" w:cs="Arial"/>
          <w:sz w:val="22"/>
          <w:szCs w:val="22"/>
        </w:rPr>
        <w:t>39</w:t>
      </w:r>
      <w:r w:rsidRPr="00A11E14">
        <w:rPr>
          <w:rFonts w:ascii="Arial" w:hAnsi="Arial" w:cs="Arial"/>
          <w:sz w:val="22"/>
          <w:szCs w:val="22"/>
        </w:rPr>
        <w:t>, 5</w:t>
      </w:r>
      <w:r w:rsidR="0050526B">
        <w:rPr>
          <w:rFonts w:ascii="Arial" w:hAnsi="Arial" w:cs="Arial"/>
          <w:sz w:val="22"/>
          <w:szCs w:val="22"/>
        </w:rPr>
        <w:t>6</w:t>
      </w:r>
      <w:r>
        <w:rPr>
          <w:rFonts w:ascii="Arial" w:hAnsi="Arial" w:cs="Arial"/>
          <w:sz w:val="22"/>
          <w:szCs w:val="22"/>
        </w:rPr>
        <w:t>)</w:t>
      </w:r>
    </w:p>
    <w:p w14:paraId="6F7D0E4B" w14:textId="77777777" w:rsidR="00E3025D" w:rsidRPr="003C2ABB" w:rsidRDefault="00E3025D" w:rsidP="00E3025D">
      <w:pPr>
        <w:pStyle w:val="ListParagraph"/>
        <w:rPr>
          <w:rFonts w:ascii="Arial" w:hAnsi="Arial" w:cs="Arial"/>
          <w:sz w:val="22"/>
          <w:szCs w:val="22"/>
        </w:rPr>
      </w:pPr>
    </w:p>
    <w:p w14:paraId="2B9A595F" w14:textId="77777777" w:rsidR="00E3025D" w:rsidRPr="003C2ABB" w:rsidRDefault="00E3025D" w:rsidP="00E3025D">
      <w:pPr>
        <w:rPr>
          <w:rFonts w:ascii="Arial" w:hAnsi="Arial" w:cs="Arial"/>
          <w:i/>
          <w:iCs/>
          <w:sz w:val="22"/>
          <w:szCs w:val="22"/>
        </w:rPr>
      </w:pPr>
      <w:r w:rsidRPr="003C2ABB">
        <w:rPr>
          <w:rFonts w:ascii="Arial" w:hAnsi="Arial" w:cs="Arial"/>
          <w:i/>
          <w:iCs/>
          <w:sz w:val="22"/>
          <w:szCs w:val="22"/>
        </w:rPr>
        <w:t>Culinary</w:t>
      </w:r>
    </w:p>
    <w:p w14:paraId="5B634A62" w14:textId="6ED9641E"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 xml:space="preserve">NRAEF proposal submission will be reviewed for the prior three years to determine if previously submitted work. (pg. </w:t>
      </w:r>
      <w:r w:rsidR="0063142B">
        <w:rPr>
          <w:rFonts w:ascii="Arial" w:hAnsi="Arial" w:cs="Arial"/>
          <w:sz w:val="22"/>
          <w:szCs w:val="22"/>
        </w:rPr>
        <w:t>9</w:t>
      </w:r>
      <w:r w:rsidRPr="00A11E14">
        <w:rPr>
          <w:rFonts w:ascii="Arial" w:hAnsi="Arial" w:cs="Arial"/>
          <w:sz w:val="22"/>
          <w:szCs w:val="22"/>
        </w:rPr>
        <w:t xml:space="preserve">) </w:t>
      </w:r>
    </w:p>
    <w:p w14:paraId="0B296646" w14:textId="545675E1"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Proposal review and notifications (if applicable) will be completed and sent no later than 3 weeks before competition (April 5, 202</w:t>
      </w:r>
      <w:r w:rsidR="00F70F2E" w:rsidRPr="00A11E14">
        <w:rPr>
          <w:rFonts w:ascii="Arial" w:hAnsi="Arial" w:cs="Arial"/>
          <w:sz w:val="22"/>
          <w:szCs w:val="22"/>
        </w:rPr>
        <w:t>4</w:t>
      </w:r>
      <w:r w:rsidRPr="00A11E14">
        <w:rPr>
          <w:rFonts w:ascii="Arial" w:hAnsi="Arial" w:cs="Arial"/>
          <w:sz w:val="22"/>
          <w:szCs w:val="22"/>
        </w:rPr>
        <w:t>). (pg.</w:t>
      </w:r>
      <w:r w:rsidR="00CF75A8" w:rsidRPr="00A11E14">
        <w:rPr>
          <w:rFonts w:ascii="Arial" w:hAnsi="Arial" w:cs="Arial"/>
          <w:sz w:val="22"/>
          <w:szCs w:val="22"/>
        </w:rPr>
        <w:t>9</w:t>
      </w:r>
      <w:r w:rsidRPr="00A11E14">
        <w:rPr>
          <w:rFonts w:ascii="Arial" w:hAnsi="Arial" w:cs="Arial"/>
          <w:sz w:val="22"/>
          <w:szCs w:val="22"/>
        </w:rPr>
        <w:t>)</w:t>
      </w:r>
    </w:p>
    <w:p w14:paraId="4E4548A5" w14:textId="17BC35CC"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 xml:space="preserve">Additional equipment parameters have been updated to 2 ft (width) x 4 ft (height) x 3 ft (depth). (pgs. </w:t>
      </w:r>
      <w:r w:rsidR="00CF75A8" w:rsidRPr="00A11E14">
        <w:rPr>
          <w:rFonts w:ascii="Arial" w:hAnsi="Arial" w:cs="Arial"/>
          <w:sz w:val="22"/>
          <w:szCs w:val="22"/>
        </w:rPr>
        <w:t>11, 1</w:t>
      </w:r>
      <w:r w:rsidR="00DF2746">
        <w:rPr>
          <w:rFonts w:ascii="Arial" w:hAnsi="Arial" w:cs="Arial"/>
          <w:sz w:val="22"/>
          <w:szCs w:val="22"/>
        </w:rPr>
        <w:t>7</w:t>
      </w:r>
      <w:r w:rsidRPr="00A11E14">
        <w:rPr>
          <w:rFonts w:ascii="Arial" w:hAnsi="Arial" w:cs="Arial"/>
          <w:sz w:val="22"/>
          <w:szCs w:val="22"/>
        </w:rPr>
        <w:t>)</w:t>
      </w:r>
    </w:p>
    <w:p w14:paraId="5300CB24" w14:textId="2BACE70C"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Additional equipment that cannot be stored within the 10x10 competition space may not be brought onto the competition floor. (pgs. 1</w:t>
      </w:r>
      <w:r w:rsidR="002D72A2">
        <w:rPr>
          <w:rFonts w:ascii="Arial" w:hAnsi="Arial" w:cs="Arial"/>
          <w:sz w:val="22"/>
          <w:szCs w:val="22"/>
        </w:rPr>
        <w:t>0</w:t>
      </w:r>
      <w:r w:rsidRPr="00A11E14">
        <w:rPr>
          <w:rFonts w:ascii="Arial" w:hAnsi="Arial" w:cs="Arial"/>
          <w:sz w:val="22"/>
          <w:szCs w:val="22"/>
        </w:rPr>
        <w:t>, 16)</w:t>
      </w:r>
    </w:p>
    <w:p w14:paraId="607DFED1" w14:textId="46DEFF5B"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 xml:space="preserve">Selected knife cuts must be included in the footer of the menu page. (pgs.12, </w:t>
      </w:r>
      <w:r w:rsidR="00EF7DDE">
        <w:rPr>
          <w:rFonts w:ascii="Arial" w:hAnsi="Arial" w:cs="Arial"/>
          <w:sz w:val="22"/>
          <w:szCs w:val="22"/>
        </w:rPr>
        <w:t xml:space="preserve">13, </w:t>
      </w:r>
      <w:r w:rsidRPr="00A11E14">
        <w:rPr>
          <w:rFonts w:ascii="Arial" w:hAnsi="Arial" w:cs="Arial"/>
          <w:sz w:val="22"/>
          <w:szCs w:val="22"/>
        </w:rPr>
        <w:t>18)</w:t>
      </w:r>
    </w:p>
    <w:p w14:paraId="5CA5707D" w14:textId="77777777"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Jewelry and other accessories are not permitted on the competition floor.  Facial piercings must be covered during competition (Report to Competition through end of Dishwashing). (pg.13)</w:t>
      </w:r>
    </w:p>
    <w:p w14:paraId="51D96013" w14:textId="77777777"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Dishwashing will now be timed at 15 minutes. (pg. 14, 19)</w:t>
      </w:r>
    </w:p>
    <w:p w14:paraId="1B478BA0" w14:textId="6EF06933"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Clarification of packaging for product check-in – Items must be properly wrapped/rewrapped with a professional/commercial label with date, weight, item type, and where it was packaged. (pg.</w:t>
      </w:r>
      <w:r w:rsidR="00877910" w:rsidRPr="00A11E14">
        <w:rPr>
          <w:rFonts w:ascii="Arial" w:hAnsi="Arial" w:cs="Arial"/>
          <w:sz w:val="22"/>
          <w:szCs w:val="22"/>
        </w:rPr>
        <w:t xml:space="preserve"> 15</w:t>
      </w:r>
      <w:r w:rsidRPr="00A11E14">
        <w:rPr>
          <w:rFonts w:ascii="Arial" w:hAnsi="Arial" w:cs="Arial"/>
          <w:sz w:val="22"/>
          <w:szCs w:val="22"/>
        </w:rPr>
        <w:t>)</w:t>
      </w:r>
    </w:p>
    <w:p w14:paraId="22C440FC" w14:textId="37652208"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Teams must inspect presentation dishes during Product Check-in and make requested substitutions during this time. (pg. 1</w:t>
      </w:r>
      <w:r w:rsidR="00716683">
        <w:rPr>
          <w:rFonts w:ascii="Arial" w:hAnsi="Arial" w:cs="Arial"/>
          <w:sz w:val="22"/>
          <w:szCs w:val="22"/>
        </w:rPr>
        <w:t>5</w:t>
      </w:r>
      <w:r w:rsidRPr="00A11E14">
        <w:rPr>
          <w:rFonts w:ascii="Arial" w:hAnsi="Arial" w:cs="Arial"/>
          <w:sz w:val="22"/>
          <w:szCs w:val="22"/>
        </w:rPr>
        <w:t>)</w:t>
      </w:r>
    </w:p>
    <w:p w14:paraId="5DFDBE70" w14:textId="77777777"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Update to permitted ingredients – all purpose and whole wheat flour, white sugar, have been specified the pre-measured ingredient list. (pg. 15)</w:t>
      </w:r>
    </w:p>
    <w:p w14:paraId="6A7FC60C" w14:textId="77777777"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Dry goods may be checked in in open containers but may not be pre-measured if not included in the permitted pre-measured list. (pg. 15)</w:t>
      </w:r>
    </w:p>
    <w:p w14:paraId="42DDA1C3" w14:textId="77777777"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Update to prohibited ingredients – meat, poultry, and seafood not properly packaged; pre-measured ingredients not listed on the permitted pre-measured ingredients list have been specified. (pg. 15)</w:t>
      </w:r>
    </w:p>
    <w:p w14:paraId="4B9382CA" w14:textId="77777777"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Team managers may assist with organizing speed racks during Report to Competition time while in the holding pen prior to entering the competition floor. (pg. 16)</w:t>
      </w:r>
    </w:p>
    <w:p w14:paraId="750D6E20" w14:textId="77777777"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Team members may only leave the competition space for handwashing after mis en place. All other requests to leave the workstation must be approved by a judge or Event Staff. (pg. 17)</w:t>
      </w:r>
    </w:p>
    <w:p w14:paraId="1F46AD4D" w14:textId="77777777"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Team manager may carry the menu from the competition floor to the tasting room. (pg. 18)</w:t>
      </w:r>
    </w:p>
    <w:p w14:paraId="75731732" w14:textId="77777777"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Update to culinary penalties – knife cuts are not included on the presentation menu as required. (pg. 19)</w:t>
      </w:r>
    </w:p>
    <w:p w14:paraId="5B4DCA28" w14:textId="77777777"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Team softbound folders and framed presentation menu must be picked up by 4pm on the last day of competition. (pg. 20)</w:t>
      </w:r>
    </w:p>
    <w:p w14:paraId="52513713" w14:textId="2F1D89D4" w:rsidR="00E3025D" w:rsidRPr="00A11E14" w:rsidRDefault="00E3025D" w:rsidP="00E3025D">
      <w:pPr>
        <w:pStyle w:val="ListParagraph"/>
        <w:numPr>
          <w:ilvl w:val="0"/>
          <w:numId w:val="126"/>
        </w:numPr>
        <w:rPr>
          <w:sz w:val="22"/>
          <w:szCs w:val="22"/>
        </w:rPr>
      </w:pPr>
      <w:r w:rsidRPr="00A11E14">
        <w:rPr>
          <w:rFonts w:ascii="Arial" w:hAnsi="Arial" w:cs="Arial"/>
          <w:sz w:val="22"/>
          <w:szCs w:val="22"/>
        </w:rPr>
        <w:lastRenderedPageBreak/>
        <w:t>Recipe cost example (Exhibit D) has been updated to remove frying oil from the calculation if frying oil is not used. (pg. 2</w:t>
      </w:r>
      <w:r w:rsidR="00817A95">
        <w:rPr>
          <w:rFonts w:ascii="Arial" w:hAnsi="Arial" w:cs="Arial"/>
          <w:sz w:val="22"/>
          <w:szCs w:val="22"/>
        </w:rPr>
        <w:t>5</w:t>
      </w:r>
      <w:r w:rsidRPr="00A11E14">
        <w:rPr>
          <w:rFonts w:ascii="Arial" w:hAnsi="Arial" w:cs="Arial"/>
          <w:sz w:val="22"/>
          <w:szCs w:val="22"/>
        </w:rPr>
        <w:t xml:space="preserve">) </w:t>
      </w:r>
    </w:p>
    <w:p w14:paraId="10BAA5E1" w14:textId="0BBE2528"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The calculations for menu price have been updated in the Menu Price Example (Exhibit E). (pg. 2</w:t>
      </w:r>
      <w:r w:rsidR="004021D5" w:rsidRPr="00A11E14">
        <w:rPr>
          <w:rFonts w:ascii="Arial" w:hAnsi="Arial" w:cs="Arial"/>
          <w:sz w:val="22"/>
          <w:szCs w:val="22"/>
        </w:rPr>
        <w:t>7</w:t>
      </w:r>
      <w:r w:rsidRPr="00A11E14">
        <w:rPr>
          <w:rFonts w:ascii="Arial" w:hAnsi="Arial" w:cs="Arial"/>
          <w:sz w:val="22"/>
          <w:szCs w:val="22"/>
        </w:rPr>
        <w:t>)</w:t>
      </w:r>
    </w:p>
    <w:p w14:paraId="637A5146" w14:textId="35F8EAF8"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Selected knife cuts must be from the list provided.  The scoring rubric has been updated to include Appropriate Selection. (pg. 3</w:t>
      </w:r>
      <w:r w:rsidR="00754CE3" w:rsidRPr="00A11E14">
        <w:rPr>
          <w:rFonts w:ascii="Arial" w:hAnsi="Arial" w:cs="Arial"/>
          <w:sz w:val="22"/>
          <w:szCs w:val="22"/>
        </w:rPr>
        <w:t>0</w:t>
      </w:r>
      <w:r w:rsidRPr="00A11E14">
        <w:rPr>
          <w:rFonts w:ascii="Arial" w:hAnsi="Arial" w:cs="Arial"/>
          <w:sz w:val="22"/>
          <w:szCs w:val="22"/>
        </w:rPr>
        <w:t>)</w:t>
      </w:r>
    </w:p>
    <w:p w14:paraId="668CCE88" w14:textId="77D12CB5" w:rsidR="00E3025D" w:rsidRPr="00A11E14" w:rsidRDefault="00E3025D" w:rsidP="00E3025D">
      <w:pPr>
        <w:pStyle w:val="ListParagraph"/>
        <w:numPr>
          <w:ilvl w:val="0"/>
          <w:numId w:val="126"/>
        </w:numPr>
        <w:rPr>
          <w:rFonts w:ascii="Arial" w:hAnsi="Arial" w:cs="Arial"/>
          <w:sz w:val="22"/>
          <w:szCs w:val="22"/>
        </w:rPr>
      </w:pPr>
      <w:r w:rsidRPr="00A11E14">
        <w:rPr>
          <w:rFonts w:ascii="Arial" w:hAnsi="Arial" w:cs="Arial"/>
          <w:sz w:val="22"/>
          <w:szCs w:val="22"/>
        </w:rPr>
        <w:t>A 1pt penalty has been added if knife cut selections are not included on the presentation menu as required. (pg. 3</w:t>
      </w:r>
      <w:r w:rsidR="00FB620A" w:rsidRPr="00A11E14">
        <w:rPr>
          <w:rFonts w:ascii="Arial" w:hAnsi="Arial" w:cs="Arial"/>
          <w:sz w:val="22"/>
          <w:szCs w:val="22"/>
        </w:rPr>
        <w:t>2</w:t>
      </w:r>
      <w:r w:rsidRPr="00A11E14">
        <w:rPr>
          <w:rFonts w:ascii="Arial" w:hAnsi="Arial" w:cs="Arial"/>
          <w:sz w:val="22"/>
          <w:szCs w:val="22"/>
        </w:rPr>
        <w:t>)</w:t>
      </w:r>
    </w:p>
    <w:p w14:paraId="42DC2B05" w14:textId="77777777" w:rsidR="00E3025D" w:rsidRPr="00A11E14" w:rsidRDefault="00E3025D" w:rsidP="00E3025D">
      <w:pPr>
        <w:rPr>
          <w:rFonts w:ascii="Arial" w:hAnsi="Arial" w:cs="Arial"/>
          <w:sz w:val="22"/>
          <w:szCs w:val="22"/>
        </w:rPr>
      </w:pPr>
    </w:p>
    <w:p w14:paraId="136B4313" w14:textId="77777777" w:rsidR="00E3025D" w:rsidRPr="00A11E14" w:rsidRDefault="00E3025D" w:rsidP="00E3025D">
      <w:pPr>
        <w:rPr>
          <w:rFonts w:ascii="Arial" w:hAnsi="Arial" w:cs="Arial"/>
          <w:i/>
          <w:sz w:val="22"/>
          <w:szCs w:val="22"/>
        </w:rPr>
      </w:pPr>
      <w:r w:rsidRPr="00A11E14">
        <w:rPr>
          <w:rFonts w:ascii="Arial" w:hAnsi="Arial" w:cs="Arial"/>
          <w:i/>
          <w:sz w:val="22"/>
          <w:szCs w:val="22"/>
        </w:rPr>
        <w:t>Management</w:t>
      </w:r>
    </w:p>
    <w:p w14:paraId="620BFCB4" w14:textId="20BC31F1" w:rsidR="00E540BD" w:rsidRPr="00A11E14" w:rsidRDefault="00E540BD" w:rsidP="00E540BD">
      <w:pPr>
        <w:pStyle w:val="ListParagraph"/>
        <w:numPr>
          <w:ilvl w:val="0"/>
          <w:numId w:val="128"/>
        </w:numPr>
        <w:rPr>
          <w:rFonts w:ascii="Arial" w:hAnsi="Arial" w:cs="Arial"/>
          <w:sz w:val="22"/>
          <w:szCs w:val="22"/>
        </w:rPr>
      </w:pPr>
      <w:r w:rsidRPr="00A11E14">
        <w:rPr>
          <w:rFonts w:ascii="Arial" w:hAnsi="Arial" w:cs="Arial"/>
          <w:sz w:val="22"/>
          <w:szCs w:val="22"/>
        </w:rPr>
        <w:t xml:space="preserve">NRAEF proposal submission will be reviewed for the prior three years to determine if previously submitted work. (pg. </w:t>
      </w:r>
      <w:r w:rsidR="0063142B">
        <w:rPr>
          <w:rFonts w:ascii="Arial" w:hAnsi="Arial" w:cs="Arial"/>
          <w:sz w:val="22"/>
          <w:szCs w:val="22"/>
        </w:rPr>
        <w:t>33</w:t>
      </w:r>
      <w:r w:rsidRPr="00A11E14">
        <w:rPr>
          <w:rFonts w:ascii="Arial" w:hAnsi="Arial" w:cs="Arial"/>
          <w:sz w:val="22"/>
          <w:szCs w:val="22"/>
        </w:rPr>
        <w:t xml:space="preserve">) </w:t>
      </w:r>
    </w:p>
    <w:p w14:paraId="3165925A" w14:textId="3EF8BF20" w:rsidR="00E540BD" w:rsidRPr="00A11E14" w:rsidRDefault="00E540BD" w:rsidP="00E540BD">
      <w:pPr>
        <w:pStyle w:val="ListParagraph"/>
        <w:numPr>
          <w:ilvl w:val="0"/>
          <w:numId w:val="128"/>
        </w:numPr>
        <w:rPr>
          <w:rFonts w:ascii="Arial" w:hAnsi="Arial" w:cs="Arial"/>
          <w:sz w:val="22"/>
          <w:szCs w:val="22"/>
        </w:rPr>
      </w:pPr>
      <w:r w:rsidRPr="00A11E14">
        <w:rPr>
          <w:rFonts w:ascii="Arial" w:hAnsi="Arial" w:cs="Arial"/>
          <w:sz w:val="22"/>
          <w:szCs w:val="22"/>
        </w:rPr>
        <w:t>Proposal review and notifications (if applicable) will be completed and sent no later than 3 weeks before competition (April 5, 2024). (pg.</w:t>
      </w:r>
      <w:r w:rsidR="008D6C59">
        <w:rPr>
          <w:rFonts w:ascii="Arial" w:hAnsi="Arial" w:cs="Arial"/>
          <w:sz w:val="22"/>
          <w:szCs w:val="22"/>
        </w:rPr>
        <w:t>33</w:t>
      </w:r>
      <w:r w:rsidRPr="00A11E14">
        <w:rPr>
          <w:rFonts w:ascii="Arial" w:hAnsi="Arial" w:cs="Arial"/>
          <w:sz w:val="22"/>
          <w:szCs w:val="22"/>
        </w:rPr>
        <w:t>)</w:t>
      </w:r>
    </w:p>
    <w:p w14:paraId="14F8E4BB" w14:textId="40E8788D" w:rsidR="00E3025D" w:rsidRPr="00A11E14" w:rsidRDefault="00E3025D" w:rsidP="00E3025D">
      <w:pPr>
        <w:pStyle w:val="ListParagraph"/>
        <w:numPr>
          <w:ilvl w:val="0"/>
          <w:numId w:val="128"/>
        </w:numPr>
        <w:rPr>
          <w:rFonts w:ascii="Arial" w:hAnsi="Arial" w:cs="Arial"/>
          <w:sz w:val="22"/>
          <w:szCs w:val="22"/>
        </w:rPr>
      </w:pPr>
      <w:r w:rsidRPr="00A11E14">
        <w:rPr>
          <w:rFonts w:ascii="Arial" w:hAnsi="Arial" w:cs="Arial"/>
          <w:sz w:val="22"/>
          <w:szCs w:val="22"/>
        </w:rPr>
        <w:t xml:space="preserve">Cost for frying oil should only be included in the costing template if used. (pg. </w:t>
      </w:r>
      <w:r w:rsidR="006C52A9" w:rsidRPr="00A11E14">
        <w:rPr>
          <w:rFonts w:ascii="Arial" w:hAnsi="Arial" w:cs="Arial"/>
          <w:sz w:val="22"/>
          <w:szCs w:val="22"/>
        </w:rPr>
        <w:t>37</w:t>
      </w:r>
      <w:r w:rsidRPr="00A11E14">
        <w:rPr>
          <w:rFonts w:ascii="Arial" w:hAnsi="Arial" w:cs="Arial"/>
          <w:sz w:val="22"/>
          <w:szCs w:val="22"/>
        </w:rPr>
        <w:t>)</w:t>
      </w:r>
    </w:p>
    <w:p w14:paraId="2B6B8F95" w14:textId="42BBF846" w:rsidR="00E3025D" w:rsidRPr="00A11E14" w:rsidRDefault="00E3025D" w:rsidP="00E3025D">
      <w:pPr>
        <w:pStyle w:val="ListParagraph"/>
        <w:numPr>
          <w:ilvl w:val="0"/>
          <w:numId w:val="128"/>
        </w:numPr>
        <w:rPr>
          <w:rFonts w:ascii="Arial" w:hAnsi="Arial" w:cs="Arial"/>
          <w:sz w:val="22"/>
          <w:szCs w:val="22"/>
        </w:rPr>
      </w:pPr>
      <w:r w:rsidRPr="00A11E14">
        <w:rPr>
          <w:rFonts w:ascii="Arial" w:hAnsi="Arial" w:cs="Arial"/>
          <w:sz w:val="22"/>
          <w:szCs w:val="22"/>
        </w:rPr>
        <w:t xml:space="preserve">Update to marketing tactic </w:t>
      </w:r>
      <w:r w:rsidR="00C76245" w:rsidRPr="00A11E14">
        <w:rPr>
          <w:rFonts w:ascii="Arial" w:hAnsi="Arial" w:cs="Arial"/>
          <w:sz w:val="22"/>
          <w:szCs w:val="22"/>
        </w:rPr>
        <w:t>(pgs. 37 – 38, 51 – 52)</w:t>
      </w:r>
    </w:p>
    <w:p w14:paraId="58702311" w14:textId="77777777" w:rsidR="00E3025D" w:rsidRPr="00A11E14" w:rsidRDefault="00E3025D" w:rsidP="00E3025D">
      <w:pPr>
        <w:pStyle w:val="ListParagraph"/>
        <w:numPr>
          <w:ilvl w:val="1"/>
          <w:numId w:val="128"/>
        </w:numPr>
        <w:rPr>
          <w:rFonts w:ascii="Arial" w:hAnsi="Arial" w:cs="Arial"/>
          <w:sz w:val="22"/>
          <w:szCs w:val="22"/>
        </w:rPr>
      </w:pPr>
      <w:r w:rsidRPr="00A11E14">
        <w:rPr>
          <w:rFonts w:ascii="Arial" w:hAnsi="Arial" w:cs="Arial"/>
          <w:sz w:val="22"/>
          <w:szCs w:val="22"/>
        </w:rPr>
        <w:t xml:space="preserve">Teams may opt to present two traditional marketing tactics or one traditional and one social media marketing tactic. </w:t>
      </w:r>
    </w:p>
    <w:p w14:paraId="60FE1825" w14:textId="77777777" w:rsidR="00E3025D" w:rsidRPr="00A11E14" w:rsidRDefault="00E3025D" w:rsidP="00E3025D">
      <w:pPr>
        <w:pStyle w:val="ListParagraph"/>
        <w:numPr>
          <w:ilvl w:val="1"/>
          <w:numId w:val="128"/>
        </w:numPr>
        <w:rPr>
          <w:rFonts w:ascii="Arial" w:hAnsi="Arial" w:cs="Arial"/>
          <w:sz w:val="22"/>
          <w:szCs w:val="22"/>
        </w:rPr>
      </w:pPr>
      <w:r w:rsidRPr="00A11E14">
        <w:rPr>
          <w:rFonts w:ascii="Arial" w:hAnsi="Arial" w:cs="Arial"/>
          <w:sz w:val="22"/>
          <w:szCs w:val="22"/>
        </w:rPr>
        <w:t xml:space="preserve">Teams must submit one standard 8.5”x11” sheet of paper for each marketing tactic used. </w:t>
      </w:r>
    </w:p>
    <w:p w14:paraId="0EF11C89" w14:textId="77777777" w:rsidR="00E3025D" w:rsidRPr="00A11E14" w:rsidRDefault="00E3025D" w:rsidP="00E3025D">
      <w:pPr>
        <w:pStyle w:val="ListParagraph"/>
        <w:numPr>
          <w:ilvl w:val="1"/>
          <w:numId w:val="128"/>
        </w:numPr>
        <w:rPr>
          <w:rFonts w:ascii="Arial" w:hAnsi="Arial" w:cs="Arial"/>
          <w:sz w:val="22"/>
          <w:szCs w:val="22"/>
        </w:rPr>
      </w:pPr>
      <w:r w:rsidRPr="00A11E14">
        <w:rPr>
          <w:rFonts w:ascii="Arial" w:hAnsi="Arial" w:cs="Arial"/>
          <w:sz w:val="22"/>
          <w:szCs w:val="22"/>
        </w:rPr>
        <w:t xml:space="preserve">For social media tactics, teams may include a video (no longer than 20 seconds) or a promotional post. </w:t>
      </w:r>
    </w:p>
    <w:p w14:paraId="52E0661F" w14:textId="77777777" w:rsidR="00E3025D" w:rsidRPr="00A11E14" w:rsidRDefault="00E3025D" w:rsidP="00E3025D">
      <w:pPr>
        <w:pStyle w:val="ListParagraph"/>
        <w:numPr>
          <w:ilvl w:val="1"/>
          <w:numId w:val="128"/>
        </w:numPr>
        <w:rPr>
          <w:rFonts w:ascii="Arial" w:hAnsi="Arial" w:cs="Arial"/>
          <w:sz w:val="22"/>
          <w:szCs w:val="22"/>
        </w:rPr>
      </w:pPr>
      <w:r w:rsidRPr="00A11E14">
        <w:rPr>
          <w:rFonts w:ascii="Arial" w:hAnsi="Arial" w:cs="Arial"/>
          <w:sz w:val="22"/>
          <w:szCs w:val="22"/>
        </w:rPr>
        <w:t>Instagram and Facebook are the only two social media mediums allowed for social media tactics.</w:t>
      </w:r>
    </w:p>
    <w:p w14:paraId="05BA8F81" w14:textId="77777777" w:rsidR="00E3025D" w:rsidRPr="00A11E14" w:rsidRDefault="00E3025D" w:rsidP="00E3025D">
      <w:pPr>
        <w:pStyle w:val="ListParagraph"/>
        <w:numPr>
          <w:ilvl w:val="1"/>
          <w:numId w:val="128"/>
        </w:numPr>
        <w:rPr>
          <w:rFonts w:ascii="Arial" w:hAnsi="Arial" w:cs="Arial"/>
          <w:sz w:val="22"/>
          <w:szCs w:val="22"/>
        </w:rPr>
      </w:pPr>
      <w:r w:rsidRPr="00A11E14">
        <w:rPr>
          <w:rFonts w:ascii="Arial" w:hAnsi="Arial" w:cs="Arial"/>
          <w:sz w:val="22"/>
          <w:szCs w:val="22"/>
        </w:rPr>
        <w:t xml:space="preserve">Teams must calculate ROI for social media tactics using the standard ROI formula. </w:t>
      </w:r>
    </w:p>
    <w:p w14:paraId="611FEBFA" w14:textId="77777777" w:rsidR="00E3025D" w:rsidRPr="00A11E14" w:rsidRDefault="00E3025D" w:rsidP="00E3025D">
      <w:pPr>
        <w:pStyle w:val="ListParagraph"/>
        <w:numPr>
          <w:ilvl w:val="1"/>
          <w:numId w:val="128"/>
        </w:numPr>
        <w:rPr>
          <w:rFonts w:ascii="Arial" w:hAnsi="Arial" w:cs="Arial"/>
          <w:sz w:val="22"/>
          <w:szCs w:val="22"/>
        </w:rPr>
      </w:pPr>
      <w:r w:rsidRPr="00A11E14">
        <w:rPr>
          <w:rFonts w:ascii="Arial" w:hAnsi="Arial" w:cs="Arial"/>
          <w:sz w:val="22"/>
          <w:szCs w:val="22"/>
        </w:rPr>
        <w:t>Social media cost rates by platform have been provided at $3.56 per click for Instagram and $0.97 per click for Facebook.</w:t>
      </w:r>
    </w:p>
    <w:p w14:paraId="20ACC4CB" w14:textId="77777777" w:rsidR="00E3025D" w:rsidRPr="00A11E14" w:rsidRDefault="00E3025D" w:rsidP="00E3025D">
      <w:pPr>
        <w:pStyle w:val="ListParagraph"/>
        <w:numPr>
          <w:ilvl w:val="1"/>
          <w:numId w:val="128"/>
        </w:numPr>
        <w:rPr>
          <w:rFonts w:ascii="Arial" w:hAnsi="Arial" w:cs="Arial"/>
          <w:sz w:val="22"/>
          <w:szCs w:val="22"/>
        </w:rPr>
      </w:pPr>
      <w:r w:rsidRPr="00A11E14">
        <w:rPr>
          <w:rFonts w:ascii="Arial" w:hAnsi="Arial" w:cs="Arial"/>
          <w:sz w:val="22"/>
          <w:szCs w:val="22"/>
        </w:rPr>
        <w:t xml:space="preserve">If a team opts to include their social media tactic on their poster, they may include a QR code but must submit an image/screenshot of the tactic as well. </w:t>
      </w:r>
    </w:p>
    <w:p w14:paraId="1F065399" w14:textId="77777777" w:rsidR="00E3025D" w:rsidRPr="00A11E14" w:rsidRDefault="00E3025D" w:rsidP="00E3025D">
      <w:pPr>
        <w:pStyle w:val="ListParagraph"/>
        <w:numPr>
          <w:ilvl w:val="1"/>
          <w:numId w:val="128"/>
        </w:numPr>
        <w:rPr>
          <w:rFonts w:ascii="Arial" w:hAnsi="Arial" w:cs="Arial"/>
          <w:sz w:val="22"/>
          <w:szCs w:val="22"/>
        </w:rPr>
      </w:pPr>
      <w:r w:rsidRPr="00A11E14">
        <w:rPr>
          <w:rFonts w:ascii="Arial" w:hAnsi="Arial" w:cs="Arial"/>
          <w:sz w:val="22"/>
          <w:szCs w:val="22"/>
        </w:rPr>
        <w:t>Judges will review videos in advance as submitted on the written proposal.  They will not review videos on the competition floor.</w:t>
      </w:r>
    </w:p>
    <w:p w14:paraId="28D1C88A" w14:textId="7A589E57" w:rsidR="009D7F41" w:rsidRDefault="009D7F41" w:rsidP="00E3025D">
      <w:pPr>
        <w:pStyle w:val="ListParagraph"/>
        <w:numPr>
          <w:ilvl w:val="0"/>
          <w:numId w:val="128"/>
        </w:numPr>
        <w:rPr>
          <w:rFonts w:ascii="Arial" w:hAnsi="Arial" w:cs="Arial"/>
          <w:sz w:val="22"/>
          <w:szCs w:val="22"/>
        </w:rPr>
      </w:pPr>
      <w:r>
        <w:rPr>
          <w:rFonts w:ascii="Arial" w:hAnsi="Arial" w:cs="Arial"/>
          <w:sz w:val="22"/>
          <w:szCs w:val="22"/>
        </w:rPr>
        <w:t xml:space="preserve">For social media tactics, an updated video or promotional post </w:t>
      </w:r>
      <w:r w:rsidR="00CE1181">
        <w:rPr>
          <w:rFonts w:ascii="Arial" w:hAnsi="Arial" w:cs="Arial"/>
          <w:sz w:val="22"/>
          <w:szCs w:val="22"/>
        </w:rPr>
        <w:t>can be submitted no later than April 12, 2024. (pg. 38)</w:t>
      </w:r>
    </w:p>
    <w:p w14:paraId="50C1E2BB" w14:textId="1E867F63" w:rsidR="00E3025D" w:rsidRPr="00A11E14" w:rsidRDefault="00E3025D" w:rsidP="00E3025D">
      <w:pPr>
        <w:pStyle w:val="ListParagraph"/>
        <w:numPr>
          <w:ilvl w:val="0"/>
          <w:numId w:val="128"/>
        </w:numPr>
        <w:rPr>
          <w:rFonts w:ascii="Arial" w:hAnsi="Arial" w:cs="Arial"/>
          <w:sz w:val="22"/>
          <w:szCs w:val="22"/>
        </w:rPr>
      </w:pPr>
      <w:r w:rsidRPr="00A11E14">
        <w:rPr>
          <w:rFonts w:ascii="Arial" w:hAnsi="Arial" w:cs="Arial"/>
          <w:sz w:val="22"/>
          <w:szCs w:val="22"/>
        </w:rPr>
        <w:t xml:space="preserve">Teams who do not report to management check-in within the allotted time will be disqualified from competition. (pg. </w:t>
      </w:r>
      <w:r w:rsidR="00D06D24" w:rsidRPr="00A11E14">
        <w:rPr>
          <w:rFonts w:ascii="Arial" w:hAnsi="Arial" w:cs="Arial"/>
          <w:sz w:val="22"/>
          <w:szCs w:val="22"/>
        </w:rPr>
        <w:t>39</w:t>
      </w:r>
      <w:r w:rsidRPr="00A11E14">
        <w:rPr>
          <w:rFonts w:ascii="Arial" w:hAnsi="Arial" w:cs="Arial"/>
          <w:sz w:val="22"/>
          <w:szCs w:val="22"/>
        </w:rPr>
        <w:t>)</w:t>
      </w:r>
    </w:p>
    <w:p w14:paraId="39240B15" w14:textId="64013C3E" w:rsidR="00E3025D" w:rsidRPr="00A11E14" w:rsidRDefault="00E3025D" w:rsidP="00E3025D">
      <w:pPr>
        <w:pStyle w:val="ListParagraph"/>
        <w:numPr>
          <w:ilvl w:val="0"/>
          <w:numId w:val="128"/>
        </w:numPr>
        <w:rPr>
          <w:rFonts w:ascii="Arial" w:hAnsi="Arial" w:cs="Arial"/>
          <w:sz w:val="22"/>
          <w:szCs w:val="22"/>
        </w:rPr>
      </w:pPr>
      <w:r w:rsidRPr="00A11E14">
        <w:rPr>
          <w:rFonts w:ascii="Arial" w:hAnsi="Arial" w:cs="Arial"/>
          <w:sz w:val="22"/>
          <w:szCs w:val="22"/>
        </w:rPr>
        <w:t xml:space="preserve">Team written proposals and posters must be picked up by 4pm on the last day of competition. (pg. </w:t>
      </w:r>
      <w:r w:rsidR="00162AA6">
        <w:rPr>
          <w:rFonts w:ascii="Arial" w:hAnsi="Arial" w:cs="Arial"/>
          <w:sz w:val="22"/>
          <w:szCs w:val="22"/>
        </w:rPr>
        <w:t>40</w:t>
      </w:r>
      <w:r w:rsidRPr="00A11E14">
        <w:rPr>
          <w:rFonts w:ascii="Arial" w:hAnsi="Arial" w:cs="Arial"/>
          <w:sz w:val="22"/>
          <w:szCs w:val="22"/>
        </w:rPr>
        <w:t>)</w:t>
      </w:r>
    </w:p>
    <w:p w14:paraId="36C9F4BA" w14:textId="26757DFE" w:rsidR="00E3025D" w:rsidRPr="00A11E14" w:rsidRDefault="00E3025D" w:rsidP="00E3025D">
      <w:pPr>
        <w:pStyle w:val="ListParagraph"/>
        <w:numPr>
          <w:ilvl w:val="0"/>
          <w:numId w:val="128"/>
        </w:numPr>
        <w:rPr>
          <w:rFonts w:ascii="Arial" w:hAnsi="Arial" w:cs="Arial"/>
          <w:sz w:val="22"/>
          <w:szCs w:val="22"/>
        </w:rPr>
      </w:pPr>
      <w:r w:rsidRPr="00A11E14">
        <w:rPr>
          <w:rFonts w:ascii="Arial" w:hAnsi="Arial" w:cs="Arial"/>
          <w:sz w:val="22"/>
          <w:szCs w:val="22"/>
        </w:rPr>
        <w:t>ProStartville demographics have been updated to include: population by age, median income, and gender. (pg. 4</w:t>
      </w:r>
      <w:r w:rsidR="00F91F3D">
        <w:rPr>
          <w:rFonts w:ascii="Arial" w:hAnsi="Arial" w:cs="Arial"/>
          <w:sz w:val="22"/>
          <w:szCs w:val="22"/>
        </w:rPr>
        <w:t>1</w:t>
      </w:r>
      <w:r w:rsidRPr="00A11E14">
        <w:rPr>
          <w:rFonts w:ascii="Arial" w:hAnsi="Arial" w:cs="Arial"/>
          <w:sz w:val="22"/>
          <w:szCs w:val="22"/>
        </w:rPr>
        <w:t>)</w:t>
      </w:r>
    </w:p>
    <w:p w14:paraId="7CBE6413" w14:textId="0D88B247" w:rsidR="00E3025D" w:rsidRPr="00A11E14" w:rsidRDefault="00E3025D" w:rsidP="00E3025D">
      <w:pPr>
        <w:pStyle w:val="ListParagraph"/>
        <w:numPr>
          <w:ilvl w:val="0"/>
          <w:numId w:val="128"/>
        </w:numPr>
        <w:rPr>
          <w:rFonts w:ascii="Arial" w:hAnsi="Arial" w:cs="Arial"/>
          <w:sz w:val="22"/>
          <w:szCs w:val="22"/>
        </w:rPr>
      </w:pPr>
      <w:r w:rsidRPr="00A11E14">
        <w:rPr>
          <w:rFonts w:ascii="Arial" w:hAnsi="Arial" w:cs="Arial"/>
          <w:sz w:val="22"/>
          <w:szCs w:val="22"/>
        </w:rPr>
        <w:t>QR code for social media tactic was added to the checklist for marketing tactics (Exhibit B) for teams using social media. (pg. 4</w:t>
      </w:r>
      <w:r w:rsidR="00A21589">
        <w:rPr>
          <w:rFonts w:ascii="Arial" w:hAnsi="Arial" w:cs="Arial"/>
          <w:sz w:val="22"/>
          <w:szCs w:val="22"/>
        </w:rPr>
        <w:t>2</w:t>
      </w:r>
      <w:r w:rsidRPr="00A11E14">
        <w:rPr>
          <w:rFonts w:ascii="Arial" w:hAnsi="Arial" w:cs="Arial"/>
          <w:sz w:val="22"/>
          <w:szCs w:val="22"/>
        </w:rPr>
        <w:t>)</w:t>
      </w:r>
    </w:p>
    <w:p w14:paraId="2F122B4F" w14:textId="2AF996D3" w:rsidR="00E3025D" w:rsidRPr="00A11E14" w:rsidRDefault="00E3025D" w:rsidP="00E3025D">
      <w:pPr>
        <w:pStyle w:val="ListParagraph"/>
        <w:numPr>
          <w:ilvl w:val="0"/>
          <w:numId w:val="128"/>
        </w:numPr>
        <w:rPr>
          <w:rFonts w:ascii="Arial" w:hAnsi="Arial" w:cs="Arial"/>
          <w:sz w:val="22"/>
          <w:szCs w:val="22"/>
        </w:rPr>
      </w:pPr>
      <w:r w:rsidRPr="00A11E14">
        <w:rPr>
          <w:rFonts w:ascii="Arial" w:hAnsi="Arial" w:cs="Arial"/>
          <w:sz w:val="22"/>
          <w:szCs w:val="22"/>
        </w:rPr>
        <w:t xml:space="preserve">Recipe cost example (Exhibit H) has been updated to remove frying oil from the calculation if frying oil is not used. (pg. </w:t>
      </w:r>
      <w:r w:rsidR="00496901" w:rsidRPr="00A11E14">
        <w:rPr>
          <w:rFonts w:ascii="Arial" w:hAnsi="Arial" w:cs="Arial"/>
          <w:sz w:val="22"/>
          <w:szCs w:val="22"/>
        </w:rPr>
        <w:t>49</w:t>
      </w:r>
      <w:r w:rsidRPr="00A11E14">
        <w:rPr>
          <w:rFonts w:ascii="Arial" w:hAnsi="Arial" w:cs="Arial"/>
          <w:sz w:val="22"/>
          <w:szCs w:val="22"/>
        </w:rPr>
        <w:t>)</w:t>
      </w:r>
    </w:p>
    <w:p w14:paraId="671439A8" w14:textId="6ECE5885" w:rsidR="00E3025D" w:rsidRPr="00A11E14" w:rsidRDefault="00E3025D" w:rsidP="00E3025D">
      <w:pPr>
        <w:pStyle w:val="ListParagraph"/>
        <w:numPr>
          <w:ilvl w:val="0"/>
          <w:numId w:val="128"/>
        </w:numPr>
        <w:rPr>
          <w:rFonts w:ascii="Arial" w:hAnsi="Arial" w:cs="Arial"/>
          <w:sz w:val="22"/>
          <w:szCs w:val="22"/>
        </w:rPr>
      </w:pPr>
      <w:r w:rsidRPr="00A11E14">
        <w:rPr>
          <w:rFonts w:ascii="Arial" w:hAnsi="Arial" w:cs="Arial"/>
          <w:sz w:val="22"/>
          <w:szCs w:val="22"/>
        </w:rPr>
        <w:t xml:space="preserve">The calculations for menu price have been updated in the Menu Price Example (Exhibit </w:t>
      </w:r>
      <w:r w:rsidR="00A65F31" w:rsidRPr="00A11E14">
        <w:rPr>
          <w:rFonts w:ascii="Arial" w:hAnsi="Arial" w:cs="Arial"/>
          <w:sz w:val="22"/>
          <w:szCs w:val="22"/>
        </w:rPr>
        <w:t>I</w:t>
      </w:r>
      <w:r w:rsidRPr="00A11E14">
        <w:rPr>
          <w:rFonts w:ascii="Arial" w:hAnsi="Arial" w:cs="Arial"/>
          <w:sz w:val="22"/>
          <w:szCs w:val="22"/>
        </w:rPr>
        <w:t>). (pg. 5</w:t>
      </w:r>
      <w:r w:rsidR="00A65F31" w:rsidRPr="00A11E14">
        <w:rPr>
          <w:rFonts w:ascii="Arial" w:hAnsi="Arial" w:cs="Arial"/>
          <w:sz w:val="22"/>
          <w:szCs w:val="22"/>
        </w:rPr>
        <w:t>0</w:t>
      </w:r>
      <w:r w:rsidRPr="00A11E14">
        <w:rPr>
          <w:rFonts w:ascii="Arial" w:hAnsi="Arial" w:cs="Arial"/>
          <w:sz w:val="22"/>
          <w:szCs w:val="22"/>
        </w:rPr>
        <w:t>)</w:t>
      </w:r>
    </w:p>
    <w:p w14:paraId="0DF4D892" w14:textId="3DD3ADED" w:rsidR="00E3025D" w:rsidRPr="00A11E14" w:rsidRDefault="00E3025D" w:rsidP="00E3025D">
      <w:pPr>
        <w:pStyle w:val="ListParagraph"/>
        <w:numPr>
          <w:ilvl w:val="0"/>
          <w:numId w:val="128"/>
        </w:numPr>
        <w:rPr>
          <w:rFonts w:ascii="Arial" w:hAnsi="Arial" w:cs="Arial"/>
          <w:sz w:val="22"/>
          <w:szCs w:val="22"/>
        </w:rPr>
      </w:pPr>
      <w:r w:rsidRPr="00A11E14">
        <w:rPr>
          <w:rFonts w:ascii="Arial" w:hAnsi="Arial" w:cs="Arial"/>
          <w:sz w:val="22"/>
          <w:szCs w:val="22"/>
        </w:rPr>
        <w:t>Marketing Tactic Clarification has been updated to reflect the inclusion of social media as one of the selected marketing tactics</w:t>
      </w:r>
      <w:r w:rsidR="007E5C97" w:rsidRPr="00A11E14">
        <w:rPr>
          <w:rFonts w:ascii="Arial" w:hAnsi="Arial" w:cs="Arial"/>
          <w:sz w:val="22"/>
          <w:szCs w:val="22"/>
        </w:rPr>
        <w:t xml:space="preserve"> (Exhibit J)</w:t>
      </w:r>
      <w:r w:rsidRPr="00A11E14">
        <w:rPr>
          <w:rFonts w:ascii="Arial" w:hAnsi="Arial" w:cs="Arial"/>
          <w:sz w:val="22"/>
          <w:szCs w:val="22"/>
        </w:rPr>
        <w:t>. (pg. 5</w:t>
      </w:r>
      <w:r w:rsidR="007E5C97" w:rsidRPr="00A11E14">
        <w:rPr>
          <w:rFonts w:ascii="Arial" w:hAnsi="Arial" w:cs="Arial"/>
          <w:sz w:val="22"/>
          <w:szCs w:val="22"/>
        </w:rPr>
        <w:t>1</w:t>
      </w:r>
      <w:r w:rsidRPr="00A11E14">
        <w:rPr>
          <w:rFonts w:ascii="Arial" w:hAnsi="Arial" w:cs="Arial"/>
          <w:sz w:val="22"/>
          <w:szCs w:val="22"/>
        </w:rPr>
        <w:t>)</w:t>
      </w:r>
    </w:p>
    <w:p w14:paraId="2C68B232" w14:textId="1B8E9168" w:rsidR="00C018EB" w:rsidRPr="00A11E14" w:rsidRDefault="00C018EB" w:rsidP="00E3025D">
      <w:pPr>
        <w:pStyle w:val="ListParagraph"/>
        <w:numPr>
          <w:ilvl w:val="0"/>
          <w:numId w:val="128"/>
        </w:numPr>
        <w:rPr>
          <w:rFonts w:ascii="Arial" w:hAnsi="Arial" w:cs="Arial"/>
          <w:sz w:val="22"/>
          <w:szCs w:val="22"/>
        </w:rPr>
      </w:pPr>
      <w:r>
        <w:rPr>
          <w:rFonts w:ascii="Arial" w:hAnsi="Arial" w:cs="Arial"/>
          <w:sz w:val="22"/>
          <w:szCs w:val="22"/>
        </w:rPr>
        <w:t xml:space="preserve">Social media marketing tactic has been updated to reflect </w:t>
      </w:r>
      <w:r w:rsidR="00796459">
        <w:rPr>
          <w:rFonts w:ascii="Arial" w:hAnsi="Arial" w:cs="Arial"/>
          <w:sz w:val="22"/>
          <w:szCs w:val="22"/>
        </w:rPr>
        <w:t xml:space="preserve">the goal of a </w:t>
      </w:r>
      <w:r w:rsidR="00387165">
        <w:rPr>
          <w:rFonts w:ascii="Arial" w:hAnsi="Arial" w:cs="Arial"/>
          <w:sz w:val="22"/>
          <w:szCs w:val="22"/>
        </w:rPr>
        <w:t>promotional video or post. (pg. 51)</w:t>
      </w:r>
    </w:p>
    <w:p w14:paraId="712C8DD6" w14:textId="77777777" w:rsidR="00A11E14" w:rsidRDefault="00A11E14" w:rsidP="005D10E4">
      <w:pPr>
        <w:pStyle w:val="Header1"/>
        <w:spacing w:before="240" w:after="60"/>
        <w:rPr>
          <w:rFonts w:cs="Arial"/>
          <w:sz w:val="22"/>
        </w:rPr>
      </w:pPr>
      <w:bookmarkStart w:id="26" w:name="Culinary"/>
      <w:bookmarkEnd w:id="24"/>
    </w:p>
    <w:p w14:paraId="26F0F5DB" w14:textId="77777777" w:rsidR="00A11E14" w:rsidRDefault="00A11E14" w:rsidP="005D10E4">
      <w:pPr>
        <w:pStyle w:val="Header1"/>
        <w:spacing w:before="240" w:after="60"/>
        <w:rPr>
          <w:rFonts w:cs="Arial"/>
          <w:sz w:val="22"/>
        </w:rPr>
      </w:pPr>
    </w:p>
    <w:p w14:paraId="0FAAF767" w14:textId="77777777" w:rsidR="00A11E14" w:rsidRDefault="00A11E14" w:rsidP="005D10E4">
      <w:pPr>
        <w:pStyle w:val="Header1"/>
        <w:spacing w:before="240" w:after="60"/>
        <w:rPr>
          <w:rFonts w:cs="Arial"/>
          <w:sz w:val="22"/>
        </w:rPr>
      </w:pPr>
    </w:p>
    <w:p w14:paraId="76B2CECD" w14:textId="0A343391" w:rsidR="00E00738" w:rsidRPr="005D10E4" w:rsidRDefault="5F94BB16" w:rsidP="005D10E4">
      <w:pPr>
        <w:pStyle w:val="Header1"/>
        <w:spacing w:before="240" w:after="60"/>
        <w:rPr>
          <w:rFonts w:cs="Arial"/>
          <w:b w:val="0"/>
          <w:bCs w:val="0"/>
          <w:sz w:val="22"/>
        </w:rPr>
      </w:pPr>
      <w:r w:rsidRPr="005D10E4">
        <w:rPr>
          <w:rFonts w:cs="Arial"/>
          <w:sz w:val="22"/>
        </w:rPr>
        <w:t>202</w:t>
      </w:r>
      <w:r w:rsidR="00FE78B4">
        <w:rPr>
          <w:rFonts w:cs="Arial"/>
          <w:sz w:val="22"/>
        </w:rPr>
        <w:t>4</w:t>
      </w:r>
      <w:r w:rsidR="00E00738" w:rsidRPr="005D10E4">
        <w:rPr>
          <w:rFonts w:cs="Arial"/>
          <w:sz w:val="22"/>
        </w:rPr>
        <w:t xml:space="preserve"> NPSI Culinary Competition</w:t>
      </w:r>
    </w:p>
    <w:bookmarkEnd w:id="26"/>
    <w:p w14:paraId="44B49472" w14:textId="77777777" w:rsidR="00E00738" w:rsidRPr="009F5B48" w:rsidRDefault="00E00738" w:rsidP="6A4F945A">
      <w:pPr>
        <w:keepNext/>
        <w:spacing w:after="60"/>
        <w:outlineLvl w:val="1"/>
        <w:rPr>
          <w:rFonts w:ascii="Arial" w:hAnsi="Arial" w:cs="Arial"/>
          <w:b/>
          <w:bCs/>
          <w:sz w:val="22"/>
          <w:szCs w:val="22"/>
        </w:rPr>
      </w:pPr>
    </w:p>
    <w:p w14:paraId="5EAFAA8F" w14:textId="77777777" w:rsidR="00E00738" w:rsidRPr="00FD04A9" w:rsidRDefault="00E00738" w:rsidP="00591924">
      <w:pPr>
        <w:pStyle w:val="Header111ptBefore12ptAfter3pt"/>
      </w:pPr>
      <w:r w:rsidRPr="00FD04A9">
        <w:t>Description</w:t>
      </w:r>
    </w:p>
    <w:p w14:paraId="142F254A" w14:textId="566E914E" w:rsidR="00E00738" w:rsidRPr="009F5B48" w:rsidRDefault="00E00738" w:rsidP="6A4F945A">
      <w:pPr>
        <w:tabs>
          <w:tab w:val="num" w:pos="720"/>
        </w:tabs>
        <w:spacing w:after="60"/>
        <w:rPr>
          <w:rFonts w:ascii="Arial" w:hAnsi="Arial" w:cs="Arial"/>
          <w:b/>
          <w:bCs/>
          <w:color w:val="000000"/>
          <w:sz w:val="22"/>
          <w:szCs w:val="22"/>
        </w:rPr>
      </w:pPr>
      <w:r w:rsidRPr="6A4F945A">
        <w:rPr>
          <w:rFonts w:ascii="Arial" w:hAnsi="Arial" w:cs="Arial"/>
          <w:sz w:val="22"/>
          <w:szCs w:val="22"/>
        </w:rPr>
        <w:t>Teams demonstrate their culinary knowledge, skills, and creative abilities during the competition through demonstration of skills and the preparation of a unique three-course meal consisting of (i) a starter; (ii) an entrée; and (iii) a dessert.</w:t>
      </w:r>
      <w:r w:rsidR="007D2055" w:rsidRPr="6A4F945A">
        <w:rPr>
          <w:rFonts w:ascii="Arial" w:hAnsi="Arial" w:cs="Arial"/>
          <w:sz w:val="22"/>
          <w:szCs w:val="22"/>
        </w:rPr>
        <w:t xml:space="preserve"> </w:t>
      </w:r>
      <w:r w:rsidRPr="6A4F945A">
        <w:rPr>
          <w:rFonts w:ascii="Arial" w:hAnsi="Arial" w:cs="Arial"/>
          <w:sz w:val="22"/>
          <w:szCs w:val="22"/>
        </w:rPr>
        <w:t xml:space="preserve">Performance during the Culinary event is observed and rated by judges from the foodservice industry and post-secondary schools. </w:t>
      </w:r>
      <w:r w:rsidRPr="6A4F945A">
        <w:rPr>
          <w:rFonts w:ascii="Arial" w:hAnsi="Arial" w:cs="Arial"/>
          <w:color w:val="000000" w:themeColor="text1"/>
          <w:sz w:val="22"/>
          <w:szCs w:val="22"/>
        </w:rPr>
        <w:t>Teams demonstrate their ability to work together while creating and presenting their meal.</w:t>
      </w:r>
      <w:r w:rsidR="007D2055" w:rsidRPr="6A4F945A">
        <w:rPr>
          <w:rFonts w:ascii="Arial" w:hAnsi="Arial" w:cs="Arial"/>
          <w:color w:val="000000" w:themeColor="text1"/>
          <w:sz w:val="22"/>
          <w:szCs w:val="22"/>
        </w:rPr>
        <w:t xml:space="preserve"> </w:t>
      </w:r>
    </w:p>
    <w:p w14:paraId="753E8DDC" w14:textId="77777777" w:rsidR="007C7B6A" w:rsidRPr="00FD04A9" w:rsidRDefault="00E00738" w:rsidP="00591924">
      <w:pPr>
        <w:pStyle w:val="Header111ptBefore12ptAfter3pt"/>
      </w:pPr>
      <w:bookmarkStart w:id="27" w:name="CDescription"/>
      <w:bookmarkStart w:id="28" w:name="CScoring"/>
      <w:r w:rsidRPr="00FD04A9">
        <w:t>Scoring</w:t>
      </w:r>
    </w:p>
    <w:bookmarkEnd w:id="27"/>
    <w:bookmarkEnd w:id="28"/>
    <w:p w14:paraId="0878D605" w14:textId="0F6BF5F1" w:rsidR="00F77698" w:rsidRPr="009F5B48" w:rsidRDefault="6A901B24" w:rsidP="6A4F945A">
      <w:pPr>
        <w:pStyle w:val="ListParagraph"/>
        <w:keepNext/>
        <w:numPr>
          <w:ilvl w:val="0"/>
          <w:numId w:val="54"/>
        </w:numPr>
        <w:spacing w:after="60"/>
        <w:outlineLvl w:val="1"/>
        <w:rPr>
          <w:rFonts w:ascii="Arial" w:hAnsi="Arial" w:cs="Arial"/>
          <w:sz w:val="22"/>
          <w:szCs w:val="22"/>
        </w:rPr>
      </w:pPr>
      <w:r w:rsidRPr="7A705B09">
        <w:rPr>
          <w:rFonts w:ascii="Arial" w:hAnsi="Arial" w:cs="Arial"/>
          <w:sz w:val="22"/>
          <w:szCs w:val="22"/>
        </w:rPr>
        <w:t xml:space="preserve">A maximum of 100 points can be earned by a team during the </w:t>
      </w:r>
      <w:r w:rsidR="1470CFFF" w:rsidRPr="7A705B09">
        <w:rPr>
          <w:rFonts w:ascii="Arial" w:hAnsi="Arial" w:cs="Arial"/>
          <w:sz w:val="22"/>
          <w:szCs w:val="22"/>
        </w:rPr>
        <w:t>C</w:t>
      </w:r>
      <w:r w:rsidRPr="7A705B09">
        <w:rPr>
          <w:rFonts w:ascii="Arial" w:hAnsi="Arial" w:cs="Arial"/>
          <w:sz w:val="22"/>
          <w:szCs w:val="22"/>
        </w:rPr>
        <w:t>ulinary competition</w:t>
      </w:r>
      <w:r w:rsidR="6FC0559F" w:rsidRPr="7A705B09">
        <w:rPr>
          <w:rFonts w:ascii="Arial" w:hAnsi="Arial" w:cs="Arial"/>
          <w:sz w:val="22"/>
          <w:szCs w:val="22"/>
        </w:rPr>
        <w:t>.</w:t>
      </w:r>
      <w:r w:rsidR="3F516A89" w:rsidRPr="7A705B09">
        <w:rPr>
          <w:rFonts w:ascii="Arial" w:hAnsi="Arial" w:cs="Arial"/>
          <w:sz w:val="22"/>
          <w:szCs w:val="22"/>
        </w:rPr>
        <w:t xml:space="preserve"> Product Check-In </w:t>
      </w:r>
      <w:r w:rsidR="6920F54B" w:rsidRPr="7A705B09">
        <w:rPr>
          <w:rFonts w:ascii="Arial" w:hAnsi="Arial" w:cs="Arial"/>
          <w:sz w:val="22"/>
          <w:szCs w:val="22"/>
        </w:rPr>
        <w:t xml:space="preserve">is </w:t>
      </w:r>
      <w:r w:rsidR="3F516A89" w:rsidRPr="7A705B09">
        <w:rPr>
          <w:rFonts w:ascii="Arial" w:hAnsi="Arial" w:cs="Arial"/>
          <w:sz w:val="22"/>
          <w:szCs w:val="22"/>
        </w:rPr>
        <w:t>worth five (5) points, Team Presentation/</w:t>
      </w:r>
      <w:r w:rsidR="6FF6801E" w:rsidRPr="00690B93">
        <w:rPr>
          <w:rFonts w:ascii="Arial" w:hAnsi="Arial" w:cs="Arial"/>
          <w:sz w:val="22"/>
          <w:szCs w:val="22"/>
        </w:rPr>
        <w:t>Knife Skills</w:t>
      </w:r>
      <w:r w:rsidR="6FF6801E" w:rsidRPr="7A705B09">
        <w:rPr>
          <w:rFonts w:ascii="Arial" w:hAnsi="Arial" w:cs="Arial"/>
          <w:sz w:val="22"/>
          <w:szCs w:val="22"/>
        </w:rPr>
        <w:t xml:space="preserve"> </w:t>
      </w:r>
      <w:r w:rsidR="1CFB9D51" w:rsidRPr="7A705B09">
        <w:rPr>
          <w:rFonts w:ascii="Arial" w:hAnsi="Arial" w:cs="Arial"/>
          <w:sz w:val="22"/>
          <w:szCs w:val="22"/>
        </w:rPr>
        <w:t>is worth ten</w:t>
      </w:r>
      <w:r w:rsidR="6FF6801E" w:rsidRPr="7A705B09">
        <w:rPr>
          <w:rFonts w:ascii="Arial" w:hAnsi="Arial" w:cs="Arial"/>
          <w:sz w:val="22"/>
          <w:szCs w:val="22"/>
        </w:rPr>
        <w:t xml:space="preserve"> (</w:t>
      </w:r>
      <w:r w:rsidR="49D65F55" w:rsidRPr="7A705B09">
        <w:rPr>
          <w:rFonts w:ascii="Arial" w:hAnsi="Arial" w:cs="Arial"/>
          <w:sz w:val="22"/>
          <w:szCs w:val="22"/>
        </w:rPr>
        <w:t>10)</w:t>
      </w:r>
      <w:r w:rsidR="3F443F45" w:rsidRPr="7A705B09">
        <w:rPr>
          <w:rFonts w:ascii="Arial" w:hAnsi="Arial" w:cs="Arial"/>
          <w:sz w:val="22"/>
          <w:szCs w:val="22"/>
        </w:rPr>
        <w:t xml:space="preserve"> points</w:t>
      </w:r>
      <w:r w:rsidR="039B5E83" w:rsidRPr="7A705B09">
        <w:rPr>
          <w:rFonts w:ascii="Arial" w:hAnsi="Arial" w:cs="Arial"/>
          <w:sz w:val="22"/>
          <w:szCs w:val="22"/>
        </w:rPr>
        <w:t xml:space="preserve">, </w:t>
      </w:r>
      <w:r w:rsidR="3F516A89" w:rsidRPr="7A705B09">
        <w:rPr>
          <w:rFonts w:ascii="Arial" w:hAnsi="Arial" w:cs="Arial"/>
          <w:sz w:val="22"/>
          <w:szCs w:val="22"/>
        </w:rPr>
        <w:t xml:space="preserve">Work Skills/Organization is worth </w:t>
      </w:r>
      <w:r w:rsidR="40BAE4D7" w:rsidRPr="7A705B09">
        <w:rPr>
          <w:rFonts w:ascii="Arial" w:hAnsi="Arial" w:cs="Arial"/>
          <w:sz w:val="22"/>
          <w:szCs w:val="22"/>
        </w:rPr>
        <w:t>f</w:t>
      </w:r>
      <w:r w:rsidR="3EDF6888" w:rsidRPr="7A705B09">
        <w:rPr>
          <w:rFonts w:ascii="Arial" w:hAnsi="Arial" w:cs="Arial"/>
          <w:sz w:val="22"/>
          <w:szCs w:val="22"/>
        </w:rPr>
        <w:t>ifteen</w:t>
      </w:r>
      <w:r w:rsidR="3F516A89" w:rsidRPr="7A705B09">
        <w:rPr>
          <w:rFonts w:ascii="Arial" w:hAnsi="Arial" w:cs="Arial"/>
          <w:sz w:val="22"/>
          <w:szCs w:val="22"/>
        </w:rPr>
        <w:t xml:space="preserve"> (</w:t>
      </w:r>
      <w:r w:rsidR="49D65F55" w:rsidRPr="7A705B09">
        <w:rPr>
          <w:rFonts w:ascii="Arial" w:hAnsi="Arial" w:cs="Arial"/>
          <w:sz w:val="22"/>
          <w:szCs w:val="22"/>
        </w:rPr>
        <w:t>15</w:t>
      </w:r>
      <w:r w:rsidR="3F516A89" w:rsidRPr="7A705B09">
        <w:rPr>
          <w:rFonts w:ascii="Arial" w:hAnsi="Arial" w:cs="Arial"/>
          <w:sz w:val="22"/>
          <w:szCs w:val="22"/>
        </w:rPr>
        <w:t>), Safety and Sanitation is worth fifteen (15)</w:t>
      </w:r>
      <w:r w:rsidR="3F443F45" w:rsidRPr="7A705B09">
        <w:rPr>
          <w:rFonts w:ascii="Arial" w:hAnsi="Arial" w:cs="Arial"/>
          <w:sz w:val="22"/>
          <w:szCs w:val="22"/>
        </w:rPr>
        <w:t xml:space="preserve"> points</w:t>
      </w:r>
      <w:r w:rsidR="3F516A89" w:rsidRPr="7A705B09">
        <w:rPr>
          <w:rFonts w:ascii="Arial" w:hAnsi="Arial" w:cs="Arial"/>
          <w:sz w:val="22"/>
          <w:szCs w:val="22"/>
        </w:rPr>
        <w:t>, the Starter is worth fifteen (15)</w:t>
      </w:r>
      <w:r w:rsidR="3F443F45" w:rsidRPr="7A705B09">
        <w:rPr>
          <w:rFonts w:ascii="Arial" w:hAnsi="Arial" w:cs="Arial"/>
          <w:sz w:val="22"/>
          <w:szCs w:val="22"/>
        </w:rPr>
        <w:t xml:space="preserve"> points</w:t>
      </w:r>
      <w:r w:rsidR="3F516A89" w:rsidRPr="7A705B09">
        <w:rPr>
          <w:rFonts w:ascii="Arial" w:hAnsi="Arial" w:cs="Arial"/>
          <w:sz w:val="22"/>
          <w:szCs w:val="22"/>
        </w:rPr>
        <w:t>, the Entrée is twenty (20)</w:t>
      </w:r>
      <w:r w:rsidR="3F443F45" w:rsidRPr="7A705B09">
        <w:rPr>
          <w:rFonts w:ascii="Arial" w:hAnsi="Arial" w:cs="Arial"/>
          <w:sz w:val="22"/>
          <w:szCs w:val="22"/>
        </w:rPr>
        <w:t xml:space="preserve"> points</w:t>
      </w:r>
      <w:r w:rsidR="3F516A89" w:rsidRPr="7A705B09">
        <w:rPr>
          <w:rFonts w:ascii="Arial" w:hAnsi="Arial" w:cs="Arial"/>
          <w:sz w:val="22"/>
          <w:szCs w:val="22"/>
        </w:rPr>
        <w:t>, the Dessert is fifteen (15)</w:t>
      </w:r>
      <w:r w:rsidR="3F443F45" w:rsidRPr="7A705B09">
        <w:rPr>
          <w:rFonts w:ascii="Arial" w:hAnsi="Arial" w:cs="Arial"/>
          <w:sz w:val="22"/>
          <w:szCs w:val="22"/>
        </w:rPr>
        <w:t xml:space="preserve"> points</w:t>
      </w:r>
      <w:r w:rsidR="3F516A89" w:rsidRPr="7A705B09">
        <w:rPr>
          <w:rFonts w:ascii="Arial" w:hAnsi="Arial" w:cs="Arial"/>
          <w:sz w:val="22"/>
          <w:szCs w:val="22"/>
        </w:rPr>
        <w:t>, and Menu and Recipe Presentation is worth five (5)</w:t>
      </w:r>
      <w:r w:rsidR="3F443F45" w:rsidRPr="7A705B09">
        <w:rPr>
          <w:rFonts w:ascii="Arial" w:hAnsi="Arial" w:cs="Arial"/>
          <w:sz w:val="22"/>
          <w:szCs w:val="22"/>
        </w:rPr>
        <w:t xml:space="preserve"> points</w:t>
      </w:r>
      <w:r w:rsidR="3F516A89" w:rsidRPr="7A705B09">
        <w:rPr>
          <w:rFonts w:ascii="Arial" w:hAnsi="Arial" w:cs="Arial"/>
          <w:sz w:val="22"/>
          <w:szCs w:val="22"/>
        </w:rPr>
        <w:t>.</w:t>
      </w:r>
    </w:p>
    <w:p w14:paraId="16805309" w14:textId="5E777550" w:rsidR="00E00738" w:rsidRPr="009F5B48" w:rsidRDefault="6A901B24" w:rsidP="6A4F945A">
      <w:pPr>
        <w:pStyle w:val="ListParagraph"/>
        <w:keepNext/>
        <w:numPr>
          <w:ilvl w:val="0"/>
          <w:numId w:val="54"/>
        </w:numPr>
        <w:spacing w:after="60"/>
        <w:outlineLvl w:val="1"/>
        <w:rPr>
          <w:rFonts w:ascii="Arial" w:hAnsi="Arial" w:cs="Arial"/>
          <w:sz w:val="22"/>
          <w:szCs w:val="22"/>
        </w:rPr>
      </w:pPr>
      <w:r w:rsidRPr="7A705B09">
        <w:rPr>
          <w:rFonts w:ascii="Arial" w:hAnsi="Arial" w:cs="Arial"/>
          <w:sz w:val="22"/>
          <w:szCs w:val="22"/>
        </w:rPr>
        <w:t xml:space="preserve">In </w:t>
      </w:r>
      <w:r w:rsidR="6CDBB8F5" w:rsidRPr="7A705B09">
        <w:rPr>
          <w:rFonts w:ascii="Arial" w:hAnsi="Arial" w:cs="Arial"/>
          <w:sz w:val="22"/>
          <w:szCs w:val="22"/>
        </w:rPr>
        <w:t xml:space="preserve">the </w:t>
      </w:r>
      <w:r w:rsidR="1F0224C4" w:rsidRPr="7A705B09">
        <w:rPr>
          <w:rFonts w:ascii="Arial" w:hAnsi="Arial" w:cs="Arial"/>
          <w:sz w:val="22"/>
          <w:szCs w:val="22"/>
        </w:rPr>
        <w:t xml:space="preserve">event </w:t>
      </w:r>
      <w:r w:rsidRPr="7A705B09">
        <w:rPr>
          <w:rFonts w:ascii="Arial" w:hAnsi="Arial" w:cs="Arial"/>
          <w:sz w:val="22"/>
          <w:szCs w:val="22"/>
        </w:rPr>
        <w:t>of a tie: the tying teams will each be interviewed by a panel of judges for further insights into their performance. Teams will be asked questions to be answered verbally with regard to the methods, preparation and presentation of their meal.</w:t>
      </w:r>
      <w:r w:rsidR="0F518457" w:rsidRPr="7A705B09">
        <w:rPr>
          <w:rFonts w:ascii="Arial" w:hAnsi="Arial" w:cs="Arial"/>
          <w:sz w:val="22"/>
          <w:szCs w:val="22"/>
        </w:rPr>
        <w:t xml:space="preserve"> </w:t>
      </w:r>
      <w:r w:rsidRPr="7A705B09">
        <w:rPr>
          <w:rFonts w:ascii="Arial" w:hAnsi="Arial" w:cs="Arial"/>
          <w:sz w:val="22"/>
          <w:szCs w:val="22"/>
        </w:rPr>
        <w:t>Judges will discuss and make a group determination as to the ranking of final winner(s).</w:t>
      </w:r>
    </w:p>
    <w:p w14:paraId="5D1095A8" w14:textId="77777777" w:rsidR="00E00738" w:rsidRPr="00FD04A9" w:rsidRDefault="00E00738" w:rsidP="00591924">
      <w:pPr>
        <w:pStyle w:val="Header111ptBefore12ptAfter3pt"/>
      </w:pPr>
      <w:bookmarkStart w:id="29" w:name="Menu"/>
      <w:r w:rsidRPr="00FD04A9">
        <w:t>Menu Planning and Preparation for Culinary Competition</w:t>
      </w:r>
    </w:p>
    <w:bookmarkEnd w:id="29"/>
    <w:p w14:paraId="604A37C1" w14:textId="3CDD235B" w:rsidR="00E00738" w:rsidRPr="00BE44F5" w:rsidRDefault="6A901B24" w:rsidP="6A4F945A">
      <w:pPr>
        <w:numPr>
          <w:ilvl w:val="0"/>
          <w:numId w:val="25"/>
        </w:numPr>
        <w:spacing w:after="60"/>
        <w:rPr>
          <w:rFonts w:ascii="Arial" w:hAnsi="Arial" w:cs="Arial"/>
          <w:sz w:val="22"/>
          <w:szCs w:val="22"/>
        </w:rPr>
      </w:pPr>
      <w:r w:rsidRPr="7A705B09">
        <w:rPr>
          <w:rFonts w:ascii="Arial" w:hAnsi="Arial" w:cs="Arial"/>
          <w:color w:val="000000" w:themeColor="text1"/>
          <w:sz w:val="22"/>
          <w:szCs w:val="22"/>
        </w:rPr>
        <w:t>Each team develops a unique three-course menu.</w:t>
      </w:r>
      <w:r w:rsidR="04F5A28A" w:rsidRPr="7A705B09">
        <w:rPr>
          <w:rFonts w:ascii="Arial" w:hAnsi="Arial" w:cs="Arial"/>
          <w:color w:val="000000" w:themeColor="text1"/>
          <w:sz w:val="22"/>
          <w:szCs w:val="22"/>
        </w:rPr>
        <w:t xml:space="preserve"> </w:t>
      </w:r>
      <w:r w:rsidR="11026ED1" w:rsidRPr="7A705B09">
        <w:rPr>
          <w:rFonts w:ascii="Arial" w:hAnsi="Arial" w:cs="Arial"/>
          <w:color w:val="000000" w:themeColor="text1"/>
          <w:sz w:val="22"/>
          <w:szCs w:val="22"/>
        </w:rPr>
        <w:t>Menus</w:t>
      </w:r>
      <w:r w:rsidR="04F5A28A" w:rsidRPr="7A705B09">
        <w:rPr>
          <w:rFonts w:ascii="Arial" w:hAnsi="Arial" w:cs="Arial"/>
          <w:color w:val="000000" w:themeColor="text1"/>
          <w:sz w:val="22"/>
          <w:szCs w:val="22"/>
        </w:rPr>
        <w:t xml:space="preserve"> must be </w:t>
      </w:r>
      <w:r w:rsidR="11026ED1" w:rsidRPr="7A705B09">
        <w:rPr>
          <w:rFonts w:ascii="Arial" w:hAnsi="Arial" w:cs="Arial"/>
          <w:color w:val="000000" w:themeColor="text1"/>
          <w:sz w:val="22"/>
          <w:szCs w:val="22"/>
        </w:rPr>
        <w:t>distinct</w:t>
      </w:r>
      <w:r w:rsidR="04F5A28A" w:rsidRPr="7A705B09">
        <w:rPr>
          <w:rFonts w:ascii="Arial" w:hAnsi="Arial" w:cs="Arial"/>
          <w:color w:val="000000" w:themeColor="text1"/>
          <w:sz w:val="22"/>
          <w:szCs w:val="22"/>
        </w:rPr>
        <w:t xml:space="preserve"> and not </w:t>
      </w:r>
      <w:r w:rsidR="11026ED1" w:rsidRPr="7A705B09">
        <w:rPr>
          <w:rFonts w:ascii="Arial" w:hAnsi="Arial" w:cs="Arial"/>
          <w:color w:val="000000" w:themeColor="text1"/>
          <w:sz w:val="22"/>
          <w:szCs w:val="22"/>
        </w:rPr>
        <w:t>significantly repetitive of</w:t>
      </w:r>
      <w:r w:rsidR="04F5A28A" w:rsidRPr="7A705B09">
        <w:rPr>
          <w:rFonts w:ascii="Arial" w:hAnsi="Arial" w:cs="Arial"/>
          <w:color w:val="000000" w:themeColor="text1"/>
          <w:sz w:val="22"/>
          <w:szCs w:val="22"/>
        </w:rPr>
        <w:t xml:space="preserve"> previously submitted work.</w:t>
      </w:r>
      <w:r w:rsidR="0F518457" w:rsidRPr="7A705B09">
        <w:rPr>
          <w:rFonts w:ascii="Arial" w:hAnsi="Arial" w:cs="Arial"/>
          <w:color w:val="000000" w:themeColor="text1"/>
          <w:sz w:val="22"/>
          <w:szCs w:val="22"/>
        </w:rPr>
        <w:t xml:space="preserve"> </w:t>
      </w:r>
      <w:r w:rsidR="40EB5E9D" w:rsidRPr="7A705B09">
        <w:rPr>
          <w:rFonts w:ascii="Arial" w:hAnsi="Arial" w:cs="Arial"/>
          <w:color w:val="000000" w:themeColor="text1"/>
          <w:sz w:val="22"/>
          <w:szCs w:val="22"/>
        </w:rPr>
        <w:t>NRAEF will review all submitted menus</w:t>
      </w:r>
      <w:r w:rsidR="6F6545E8" w:rsidRPr="7A705B09">
        <w:rPr>
          <w:rFonts w:ascii="Arial" w:hAnsi="Arial" w:cs="Arial"/>
          <w:color w:val="000000" w:themeColor="text1"/>
          <w:sz w:val="22"/>
          <w:szCs w:val="22"/>
        </w:rPr>
        <w:t xml:space="preserve">, </w:t>
      </w:r>
      <w:r w:rsidR="40EB5E9D" w:rsidRPr="7A705B09">
        <w:rPr>
          <w:rFonts w:ascii="Arial" w:hAnsi="Arial" w:cs="Arial"/>
          <w:color w:val="000000" w:themeColor="text1"/>
          <w:sz w:val="22"/>
          <w:szCs w:val="22"/>
        </w:rPr>
        <w:t>recipes</w:t>
      </w:r>
      <w:r w:rsidR="6F6545E8" w:rsidRPr="7A705B09">
        <w:rPr>
          <w:rFonts w:ascii="Arial" w:hAnsi="Arial" w:cs="Arial"/>
          <w:color w:val="000000" w:themeColor="text1"/>
          <w:sz w:val="22"/>
          <w:szCs w:val="22"/>
        </w:rPr>
        <w:t>, and photographs</w:t>
      </w:r>
      <w:r w:rsidR="40EB5E9D" w:rsidRPr="7A705B09">
        <w:rPr>
          <w:rFonts w:ascii="Arial" w:hAnsi="Arial" w:cs="Arial"/>
          <w:color w:val="000000" w:themeColor="text1"/>
          <w:sz w:val="22"/>
          <w:szCs w:val="22"/>
        </w:rPr>
        <w:t xml:space="preserve"> to determine if </w:t>
      </w:r>
      <w:r w:rsidR="094B369C" w:rsidRPr="7A705B09">
        <w:rPr>
          <w:rFonts w:ascii="Arial" w:hAnsi="Arial" w:cs="Arial"/>
          <w:color w:val="000000" w:themeColor="text1"/>
          <w:sz w:val="22"/>
          <w:szCs w:val="22"/>
        </w:rPr>
        <w:t xml:space="preserve">they are </w:t>
      </w:r>
      <w:r w:rsidR="40EB5E9D" w:rsidRPr="7A705B09">
        <w:rPr>
          <w:rFonts w:ascii="Arial" w:hAnsi="Arial" w:cs="Arial"/>
          <w:color w:val="000000" w:themeColor="text1"/>
          <w:sz w:val="22"/>
          <w:szCs w:val="22"/>
        </w:rPr>
        <w:t xml:space="preserve">significantly repetitive of </w:t>
      </w:r>
      <w:r w:rsidR="6F6545E8" w:rsidRPr="7A705B09">
        <w:rPr>
          <w:rFonts w:ascii="Arial" w:hAnsi="Arial" w:cs="Arial"/>
          <w:color w:val="000000" w:themeColor="text1"/>
          <w:sz w:val="22"/>
          <w:szCs w:val="22"/>
        </w:rPr>
        <w:t xml:space="preserve">work </w:t>
      </w:r>
      <w:r w:rsidR="40EB5E9D" w:rsidRPr="7A705B09">
        <w:rPr>
          <w:rFonts w:ascii="Arial" w:hAnsi="Arial" w:cs="Arial"/>
          <w:color w:val="000000" w:themeColor="text1"/>
          <w:sz w:val="22"/>
          <w:szCs w:val="22"/>
        </w:rPr>
        <w:t xml:space="preserve">previously submitted </w:t>
      </w:r>
      <w:r w:rsidR="6F6545E8" w:rsidRPr="7A705B09">
        <w:rPr>
          <w:rFonts w:ascii="Arial" w:hAnsi="Arial" w:cs="Arial"/>
          <w:color w:val="000000" w:themeColor="text1"/>
          <w:sz w:val="22"/>
          <w:szCs w:val="22"/>
        </w:rPr>
        <w:t xml:space="preserve">at </w:t>
      </w:r>
      <w:r w:rsidR="039B5E83" w:rsidRPr="7A705B09">
        <w:rPr>
          <w:rFonts w:ascii="Arial" w:hAnsi="Arial" w:cs="Arial"/>
          <w:color w:val="000000" w:themeColor="text1"/>
          <w:sz w:val="22"/>
          <w:szCs w:val="22"/>
        </w:rPr>
        <w:t xml:space="preserve">NPSI </w:t>
      </w:r>
      <w:r w:rsidR="004C7ED2">
        <w:rPr>
          <w:rFonts w:ascii="Arial" w:hAnsi="Arial" w:cs="Arial"/>
          <w:color w:val="000000" w:themeColor="text1"/>
          <w:sz w:val="22"/>
          <w:szCs w:val="22"/>
        </w:rPr>
        <w:t xml:space="preserve">up to three years prior </w:t>
      </w:r>
      <w:r w:rsidR="039B5E83" w:rsidRPr="7A705B09">
        <w:rPr>
          <w:rFonts w:ascii="Arial" w:hAnsi="Arial" w:cs="Arial"/>
          <w:color w:val="000000" w:themeColor="text1"/>
          <w:sz w:val="22"/>
          <w:szCs w:val="22"/>
        </w:rPr>
        <w:t>and</w:t>
      </w:r>
      <w:r w:rsidR="40EB5E9D" w:rsidRPr="7A705B09">
        <w:rPr>
          <w:rFonts w:ascii="Arial" w:hAnsi="Arial" w:cs="Arial"/>
          <w:color w:val="000000" w:themeColor="text1"/>
          <w:sz w:val="22"/>
          <w:szCs w:val="22"/>
        </w:rPr>
        <w:t xml:space="preserve"> will provide feedback to teams </w:t>
      </w:r>
      <w:r w:rsidR="00A370E9">
        <w:rPr>
          <w:rFonts w:ascii="Arial" w:hAnsi="Arial" w:cs="Arial"/>
          <w:color w:val="000000" w:themeColor="text1"/>
          <w:sz w:val="22"/>
          <w:szCs w:val="22"/>
        </w:rPr>
        <w:t>no later than</w:t>
      </w:r>
      <w:r w:rsidR="40EB5E9D" w:rsidRPr="7A705B09">
        <w:rPr>
          <w:rFonts w:ascii="Arial" w:hAnsi="Arial" w:cs="Arial"/>
          <w:color w:val="000000" w:themeColor="text1"/>
          <w:sz w:val="22"/>
          <w:szCs w:val="22"/>
        </w:rPr>
        <w:t xml:space="preserve"> </w:t>
      </w:r>
      <w:r w:rsidR="004C7ED2">
        <w:rPr>
          <w:rFonts w:ascii="Arial" w:hAnsi="Arial" w:cs="Arial"/>
          <w:color w:val="000000" w:themeColor="text1"/>
          <w:sz w:val="22"/>
          <w:szCs w:val="22"/>
        </w:rPr>
        <w:t>three</w:t>
      </w:r>
      <w:r w:rsidR="004C7ED2" w:rsidRPr="7A705B09">
        <w:rPr>
          <w:rFonts w:ascii="Arial" w:hAnsi="Arial" w:cs="Arial"/>
          <w:color w:val="000000" w:themeColor="text1"/>
          <w:sz w:val="22"/>
          <w:szCs w:val="22"/>
        </w:rPr>
        <w:t xml:space="preserve"> </w:t>
      </w:r>
      <w:r w:rsidR="40EB5E9D" w:rsidRPr="7A705B09">
        <w:rPr>
          <w:rFonts w:ascii="Arial" w:hAnsi="Arial" w:cs="Arial"/>
          <w:color w:val="000000" w:themeColor="text1"/>
          <w:sz w:val="22"/>
          <w:szCs w:val="22"/>
        </w:rPr>
        <w:t>(</w:t>
      </w:r>
      <w:r w:rsidR="004C7ED2">
        <w:rPr>
          <w:rFonts w:ascii="Arial" w:hAnsi="Arial" w:cs="Arial"/>
          <w:color w:val="000000" w:themeColor="text1"/>
          <w:sz w:val="22"/>
          <w:szCs w:val="22"/>
        </w:rPr>
        <w:t>3</w:t>
      </w:r>
      <w:r w:rsidR="40EB5E9D" w:rsidRPr="7A705B09">
        <w:rPr>
          <w:rFonts w:ascii="Arial" w:hAnsi="Arial" w:cs="Arial"/>
          <w:color w:val="000000" w:themeColor="text1"/>
          <w:sz w:val="22"/>
          <w:szCs w:val="22"/>
        </w:rPr>
        <w:t>) weeks prior to competition</w:t>
      </w:r>
      <w:r w:rsidR="00A370E9">
        <w:rPr>
          <w:rFonts w:ascii="Arial" w:hAnsi="Arial" w:cs="Arial"/>
          <w:color w:val="000000" w:themeColor="text1"/>
          <w:sz w:val="22"/>
          <w:szCs w:val="22"/>
        </w:rPr>
        <w:t>, by April 5</w:t>
      </w:r>
      <w:r w:rsidR="00A370E9" w:rsidRPr="005D10E4">
        <w:rPr>
          <w:rFonts w:ascii="Arial" w:hAnsi="Arial" w:cs="Arial"/>
          <w:color w:val="000000" w:themeColor="text1"/>
          <w:sz w:val="22"/>
          <w:szCs w:val="22"/>
          <w:vertAlign w:val="superscript"/>
        </w:rPr>
        <w:t>th</w:t>
      </w:r>
      <w:r w:rsidR="00A370E9">
        <w:rPr>
          <w:rFonts w:ascii="Arial" w:hAnsi="Arial" w:cs="Arial"/>
          <w:color w:val="000000" w:themeColor="text1"/>
          <w:sz w:val="22"/>
          <w:szCs w:val="22"/>
        </w:rPr>
        <w:t>, 2024,</w:t>
      </w:r>
      <w:r w:rsidR="40EB5E9D" w:rsidRPr="7A705B09">
        <w:rPr>
          <w:rFonts w:ascii="Arial" w:hAnsi="Arial" w:cs="Arial"/>
          <w:color w:val="000000" w:themeColor="text1"/>
          <w:sz w:val="22"/>
          <w:szCs w:val="22"/>
        </w:rPr>
        <w:t xml:space="preserve"> </w:t>
      </w:r>
      <w:r w:rsidR="0CA56B98" w:rsidRPr="7A705B09">
        <w:rPr>
          <w:rFonts w:ascii="Arial" w:hAnsi="Arial" w:cs="Arial"/>
          <w:color w:val="000000" w:themeColor="text1"/>
          <w:sz w:val="22"/>
          <w:szCs w:val="22"/>
        </w:rPr>
        <w:t>to</w:t>
      </w:r>
      <w:r w:rsidR="40EB5E9D" w:rsidRPr="7A705B09">
        <w:rPr>
          <w:rFonts w:ascii="Arial" w:hAnsi="Arial" w:cs="Arial"/>
          <w:color w:val="000000" w:themeColor="text1"/>
          <w:sz w:val="22"/>
          <w:szCs w:val="22"/>
        </w:rPr>
        <w:t xml:space="preserve"> permit </w:t>
      </w:r>
      <w:r w:rsidR="6F6545E8" w:rsidRPr="7A705B09">
        <w:rPr>
          <w:rFonts w:ascii="Arial" w:hAnsi="Arial" w:cs="Arial"/>
          <w:color w:val="000000" w:themeColor="text1"/>
          <w:sz w:val="22"/>
          <w:szCs w:val="22"/>
        </w:rPr>
        <w:t xml:space="preserve">each </w:t>
      </w:r>
      <w:r w:rsidR="40EB5E9D" w:rsidRPr="7A705B09">
        <w:rPr>
          <w:rFonts w:ascii="Arial" w:hAnsi="Arial" w:cs="Arial"/>
          <w:color w:val="000000" w:themeColor="text1"/>
          <w:sz w:val="22"/>
          <w:szCs w:val="22"/>
        </w:rPr>
        <w:t xml:space="preserve">team </w:t>
      </w:r>
      <w:r w:rsidR="094B369C" w:rsidRPr="7A705B09">
        <w:rPr>
          <w:rFonts w:ascii="Arial" w:hAnsi="Arial" w:cs="Arial"/>
          <w:color w:val="000000" w:themeColor="text1"/>
          <w:sz w:val="22"/>
          <w:szCs w:val="22"/>
        </w:rPr>
        <w:t xml:space="preserve">time </w:t>
      </w:r>
      <w:r w:rsidR="40EB5E9D" w:rsidRPr="7A705B09">
        <w:rPr>
          <w:rFonts w:ascii="Arial" w:hAnsi="Arial" w:cs="Arial"/>
          <w:color w:val="000000" w:themeColor="text1"/>
          <w:sz w:val="22"/>
          <w:szCs w:val="22"/>
        </w:rPr>
        <w:t xml:space="preserve">to revise. </w:t>
      </w:r>
      <w:r w:rsidR="094B369C" w:rsidRPr="7A705B09">
        <w:rPr>
          <w:rFonts w:ascii="Arial" w:hAnsi="Arial" w:cs="Arial"/>
          <w:color w:val="000000" w:themeColor="text1"/>
          <w:sz w:val="22"/>
          <w:szCs w:val="22"/>
        </w:rPr>
        <w:t xml:space="preserve">Ignoring </w:t>
      </w:r>
      <w:r w:rsidR="40EB5E9D" w:rsidRPr="7A705B09">
        <w:rPr>
          <w:rFonts w:ascii="Arial" w:hAnsi="Arial" w:cs="Arial"/>
          <w:color w:val="000000" w:themeColor="text1"/>
          <w:sz w:val="22"/>
          <w:szCs w:val="22"/>
        </w:rPr>
        <w:t xml:space="preserve">NRAEF guidance and </w:t>
      </w:r>
      <w:r w:rsidR="4DE44F37" w:rsidRPr="7A705B09">
        <w:rPr>
          <w:rFonts w:ascii="Arial" w:hAnsi="Arial" w:cs="Arial"/>
          <w:color w:val="000000" w:themeColor="text1"/>
          <w:sz w:val="22"/>
          <w:szCs w:val="22"/>
        </w:rPr>
        <w:t>submit</w:t>
      </w:r>
      <w:r w:rsidR="094B369C" w:rsidRPr="7A705B09">
        <w:rPr>
          <w:rFonts w:ascii="Arial" w:hAnsi="Arial" w:cs="Arial"/>
          <w:color w:val="000000" w:themeColor="text1"/>
          <w:sz w:val="22"/>
          <w:szCs w:val="22"/>
        </w:rPr>
        <w:t>ting</w:t>
      </w:r>
      <w:r w:rsidR="4DE44F37" w:rsidRPr="7A705B09">
        <w:rPr>
          <w:rFonts w:ascii="Arial" w:hAnsi="Arial" w:cs="Arial"/>
          <w:color w:val="000000" w:themeColor="text1"/>
          <w:sz w:val="22"/>
          <w:szCs w:val="22"/>
        </w:rPr>
        <w:t xml:space="preserve"> for review or </w:t>
      </w:r>
      <w:r w:rsidR="40EB5E9D" w:rsidRPr="7A705B09">
        <w:rPr>
          <w:rFonts w:ascii="Arial" w:hAnsi="Arial" w:cs="Arial"/>
          <w:color w:val="000000" w:themeColor="text1"/>
          <w:sz w:val="22"/>
          <w:szCs w:val="22"/>
        </w:rPr>
        <w:t>bring</w:t>
      </w:r>
      <w:r w:rsidR="094B369C" w:rsidRPr="7A705B09">
        <w:rPr>
          <w:rFonts w:ascii="Arial" w:hAnsi="Arial" w:cs="Arial"/>
          <w:color w:val="000000" w:themeColor="text1"/>
          <w:sz w:val="22"/>
          <w:szCs w:val="22"/>
        </w:rPr>
        <w:t>ing</w:t>
      </w:r>
      <w:r w:rsidR="40EB5E9D" w:rsidRPr="7A705B09">
        <w:rPr>
          <w:rFonts w:ascii="Arial" w:hAnsi="Arial" w:cs="Arial"/>
          <w:color w:val="000000" w:themeColor="text1"/>
          <w:sz w:val="22"/>
          <w:szCs w:val="22"/>
        </w:rPr>
        <w:t xml:space="preserve"> </w:t>
      </w:r>
      <w:r w:rsidR="1064C35D" w:rsidRPr="7A705B09">
        <w:rPr>
          <w:rFonts w:ascii="Arial" w:hAnsi="Arial" w:cs="Arial"/>
          <w:color w:val="000000" w:themeColor="text1"/>
          <w:sz w:val="22"/>
          <w:szCs w:val="22"/>
        </w:rPr>
        <w:t>work, or parts of work, previously submitted</w:t>
      </w:r>
      <w:r w:rsidR="6F6545E8" w:rsidRPr="7A705B09">
        <w:rPr>
          <w:rFonts w:ascii="Arial" w:hAnsi="Arial" w:cs="Arial"/>
          <w:color w:val="000000" w:themeColor="text1"/>
          <w:sz w:val="22"/>
          <w:szCs w:val="22"/>
        </w:rPr>
        <w:t xml:space="preserve"> at NPSI</w:t>
      </w:r>
      <w:r w:rsidR="40EB5E9D" w:rsidRPr="7A705B09">
        <w:rPr>
          <w:rFonts w:ascii="Arial" w:hAnsi="Arial" w:cs="Arial"/>
          <w:color w:val="000000" w:themeColor="text1"/>
          <w:sz w:val="22"/>
          <w:szCs w:val="22"/>
        </w:rPr>
        <w:t xml:space="preserve">, </w:t>
      </w:r>
      <w:r w:rsidR="1064C35D" w:rsidRPr="7A705B09">
        <w:rPr>
          <w:rFonts w:ascii="Arial" w:hAnsi="Arial" w:cs="Arial"/>
          <w:color w:val="000000" w:themeColor="text1"/>
          <w:sz w:val="22"/>
          <w:szCs w:val="22"/>
        </w:rPr>
        <w:t xml:space="preserve">will result in immediate </w:t>
      </w:r>
      <w:r w:rsidR="094B369C" w:rsidRPr="7A705B09">
        <w:rPr>
          <w:rFonts w:ascii="Arial" w:hAnsi="Arial" w:cs="Arial"/>
          <w:color w:val="000000" w:themeColor="text1"/>
          <w:sz w:val="22"/>
          <w:szCs w:val="22"/>
        </w:rPr>
        <w:t xml:space="preserve">team </w:t>
      </w:r>
      <w:r w:rsidR="1064C35D" w:rsidRPr="7A705B09">
        <w:rPr>
          <w:rFonts w:ascii="Arial" w:hAnsi="Arial" w:cs="Arial"/>
          <w:color w:val="000000" w:themeColor="text1"/>
          <w:sz w:val="22"/>
          <w:szCs w:val="22"/>
        </w:rPr>
        <w:t>disqualification</w:t>
      </w:r>
      <w:r w:rsidR="40EB5E9D" w:rsidRPr="7A705B09">
        <w:rPr>
          <w:rFonts w:ascii="Arial" w:hAnsi="Arial" w:cs="Arial"/>
          <w:color w:val="000000" w:themeColor="text1"/>
          <w:sz w:val="22"/>
          <w:szCs w:val="22"/>
        </w:rPr>
        <w:t xml:space="preserve"> </w:t>
      </w:r>
      <w:r w:rsidR="5302AE38" w:rsidRPr="7A705B09">
        <w:rPr>
          <w:rFonts w:ascii="Arial" w:hAnsi="Arial" w:cs="Arial"/>
          <w:color w:val="000000" w:themeColor="text1"/>
          <w:sz w:val="22"/>
          <w:szCs w:val="22"/>
        </w:rPr>
        <w:t xml:space="preserve">via email or </w:t>
      </w:r>
      <w:r w:rsidR="40EB5E9D" w:rsidRPr="7A705B09">
        <w:rPr>
          <w:rFonts w:ascii="Arial" w:hAnsi="Arial" w:cs="Arial"/>
          <w:color w:val="000000" w:themeColor="text1"/>
          <w:sz w:val="22"/>
          <w:szCs w:val="22"/>
        </w:rPr>
        <w:t>onsite</w:t>
      </w:r>
      <w:r w:rsidR="1F4E76D2" w:rsidRPr="7A705B09">
        <w:rPr>
          <w:rFonts w:ascii="Arial" w:hAnsi="Arial" w:cs="Arial"/>
          <w:color w:val="000000" w:themeColor="text1"/>
          <w:sz w:val="22"/>
          <w:szCs w:val="22"/>
        </w:rPr>
        <w:t>.</w:t>
      </w:r>
      <w:r w:rsidR="094B369C" w:rsidRPr="7A705B09">
        <w:rPr>
          <w:rFonts w:ascii="Arial" w:hAnsi="Arial" w:cs="Arial"/>
          <w:color w:val="000000" w:themeColor="text1"/>
          <w:sz w:val="22"/>
          <w:szCs w:val="22"/>
        </w:rPr>
        <w:t xml:space="preserve"> To ensure compliance, the standard for change is included below:</w:t>
      </w:r>
    </w:p>
    <w:p w14:paraId="4493838A" w14:textId="77777777" w:rsidR="00B77368" w:rsidRPr="002C7195" w:rsidRDefault="007464FF" w:rsidP="6A4F945A">
      <w:pPr>
        <w:pStyle w:val="ListParagraph"/>
        <w:numPr>
          <w:ilvl w:val="2"/>
          <w:numId w:val="25"/>
        </w:numPr>
        <w:rPr>
          <w:rFonts w:ascii="Arial" w:hAnsi="Arial" w:cs="Arial"/>
          <w:sz w:val="20"/>
        </w:rPr>
      </w:pPr>
      <w:r w:rsidRPr="6A4F945A">
        <w:rPr>
          <w:rFonts w:ascii="Arial" w:hAnsi="Arial" w:cs="Arial"/>
          <w:sz w:val="22"/>
          <w:szCs w:val="22"/>
        </w:rPr>
        <w:t>Standard for Change</w:t>
      </w:r>
    </w:p>
    <w:p w14:paraId="693D7D42" w14:textId="49E72C18" w:rsidR="007464FF" w:rsidRPr="00B77368" w:rsidRDefault="007464FF" w:rsidP="6A4F945A">
      <w:pPr>
        <w:pStyle w:val="ListParagraph"/>
        <w:numPr>
          <w:ilvl w:val="3"/>
          <w:numId w:val="25"/>
        </w:numPr>
        <w:rPr>
          <w:rFonts w:ascii="Arial" w:hAnsi="Arial" w:cs="Arial"/>
          <w:sz w:val="20"/>
        </w:rPr>
      </w:pPr>
      <w:r w:rsidRPr="6A4F945A">
        <w:rPr>
          <w:rFonts w:ascii="Arial" w:hAnsi="Arial" w:cs="Arial"/>
          <w:i/>
          <w:iCs/>
          <w:sz w:val="22"/>
          <w:szCs w:val="22"/>
        </w:rPr>
        <w:t xml:space="preserve">Entrée and Starter: </w:t>
      </w:r>
    </w:p>
    <w:p w14:paraId="76FB3499" w14:textId="77777777" w:rsidR="007464FF" w:rsidRPr="00B77368" w:rsidRDefault="007464FF" w:rsidP="6A4F945A">
      <w:pPr>
        <w:pStyle w:val="ListParagraph"/>
        <w:numPr>
          <w:ilvl w:val="4"/>
          <w:numId w:val="91"/>
        </w:numPr>
        <w:rPr>
          <w:rFonts w:ascii="Arial" w:hAnsi="Arial" w:cs="Arial"/>
          <w:sz w:val="22"/>
          <w:szCs w:val="22"/>
        </w:rPr>
      </w:pPr>
      <w:r w:rsidRPr="6A4F945A">
        <w:rPr>
          <w:rFonts w:ascii="Arial" w:hAnsi="Arial" w:cs="Arial"/>
          <w:sz w:val="22"/>
          <w:szCs w:val="22"/>
          <w:u w:val="single"/>
        </w:rPr>
        <w:t>Protein:</w:t>
      </w:r>
      <w:r w:rsidRPr="6A4F945A">
        <w:rPr>
          <w:rFonts w:ascii="Arial" w:hAnsi="Arial" w:cs="Arial"/>
          <w:sz w:val="22"/>
          <w:szCs w:val="22"/>
        </w:rPr>
        <w:t xml:space="preserve"> The protein or cooking method must change.</w:t>
      </w:r>
    </w:p>
    <w:p w14:paraId="1E1DD9CE" w14:textId="77777777" w:rsidR="007464FF" w:rsidRPr="00B77368" w:rsidRDefault="007464FF" w:rsidP="6A4F945A">
      <w:pPr>
        <w:pStyle w:val="ListParagraph"/>
        <w:numPr>
          <w:ilvl w:val="4"/>
          <w:numId w:val="91"/>
        </w:numPr>
        <w:rPr>
          <w:rFonts w:ascii="Arial" w:hAnsi="Arial" w:cs="Arial"/>
          <w:sz w:val="22"/>
          <w:szCs w:val="22"/>
        </w:rPr>
      </w:pPr>
      <w:r w:rsidRPr="6A4F945A">
        <w:rPr>
          <w:rFonts w:ascii="Arial" w:hAnsi="Arial" w:cs="Arial"/>
          <w:sz w:val="22"/>
          <w:szCs w:val="22"/>
          <w:u w:val="single"/>
        </w:rPr>
        <w:t>Vegetable:</w:t>
      </w:r>
      <w:r w:rsidRPr="6A4F945A">
        <w:rPr>
          <w:rFonts w:ascii="Arial" w:hAnsi="Arial" w:cs="Arial"/>
          <w:sz w:val="22"/>
          <w:szCs w:val="22"/>
        </w:rPr>
        <w:t xml:space="preserve"> The vegetable or cooking method must change.</w:t>
      </w:r>
    </w:p>
    <w:p w14:paraId="7A397000" w14:textId="77777777" w:rsidR="007464FF" w:rsidRPr="00B77368" w:rsidRDefault="007464FF" w:rsidP="6A4F945A">
      <w:pPr>
        <w:pStyle w:val="ListParagraph"/>
        <w:numPr>
          <w:ilvl w:val="4"/>
          <w:numId w:val="91"/>
        </w:numPr>
        <w:rPr>
          <w:rFonts w:ascii="Arial" w:hAnsi="Arial" w:cs="Arial"/>
          <w:sz w:val="22"/>
          <w:szCs w:val="22"/>
        </w:rPr>
      </w:pPr>
      <w:r w:rsidRPr="6A4F945A">
        <w:rPr>
          <w:rFonts w:ascii="Arial" w:hAnsi="Arial" w:cs="Arial"/>
          <w:sz w:val="22"/>
          <w:szCs w:val="22"/>
          <w:u w:val="single"/>
        </w:rPr>
        <w:t>Starch</w:t>
      </w:r>
      <w:r w:rsidRPr="6A4F945A">
        <w:rPr>
          <w:rFonts w:ascii="Arial" w:hAnsi="Arial" w:cs="Arial"/>
          <w:sz w:val="22"/>
          <w:szCs w:val="22"/>
        </w:rPr>
        <w:t>: The starch or cooking method must change.</w:t>
      </w:r>
    </w:p>
    <w:p w14:paraId="088AAABC" w14:textId="77777777" w:rsidR="007464FF" w:rsidRPr="00B77368" w:rsidRDefault="007464FF" w:rsidP="6A4F945A">
      <w:pPr>
        <w:pStyle w:val="ListParagraph"/>
        <w:numPr>
          <w:ilvl w:val="4"/>
          <w:numId w:val="91"/>
        </w:numPr>
        <w:rPr>
          <w:rFonts w:ascii="Arial" w:hAnsi="Arial" w:cs="Arial"/>
          <w:sz w:val="22"/>
          <w:szCs w:val="22"/>
        </w:rPr>
      </w:pPr>
      <w:r w:rsidRPr="6A4F945A">
        <w:rPr>
          <w:rFonts w:ascii="Arial" w:hAnsi="Arial" w:cs="Arial"/>
          <w:sz w:val="22"/>
          <w:szCs w:val="22"/>
          <w:u w:val="single"/>
        </w:rPr>
        <w:t>Presentation:</w:t>
      </w:r>
      <w:r w:rsidRPr="6A4F945A">
        <w:rPr>
          <w:rFonts w:ascii="Arial" w:hAnsi="Arial" w:cs="Arial"/>
          <w:sz w:val="22"/>
          <w:szCs w:val="22"/>
        </w:rPr>
        <w:t xml:space="preserve"> The presentation must be visibly different from the previous years.</w:t>
      </w:r>
    </w:p>
    <w:p w14:paraId="4AC4B627" w14:textId="77777777" w:rsidR="007464FF" w:rsidRPr="00B77368" w:rsidRDefault="007464FF" w:rsidP="6A4F945A">
      <w:pPr>
        <w:pStyle w:val="ListParagraph"/>
        <w:numPr>
          <w:ilvl w:val="3"/>
          <w:numId w:val="25"/>
        </w:numPr>
        <w:rPr>
          <w:rFonts w:ascii="Arial" w:hAnsi="Arial" w:cs="Arial"/>
          <w:i/>
          <w:iCs/>
          <w:sz w:val="22"/>
          <w:szCs w:val="22"/>
        </w:rPr>
      </w:pPr>
      <w:r w:rsidRPr="6A4F945A">
        <w:rPr>
          <w:rFonts w:ascii="Arial" w:hAnsi="Arial" w:cs="Arial"/>
          <w:i/>
          <w:iCs/>
          <w:sz w:val="22"/>
          <w:szCs w:val="22"/>
        </w:rPr>
        <w:t>Dessert:</w:t>
      </w:r>
    </w:p>
    <w:p w14:paraId="778CD76C" w14:textId="1C19DDCD" w:rsidR="007464FF" w:rsidRPr="00B77368" w:rsidRDefault="007464FF" w:rsidP="6A4F945A">
      <w:pPr>
        <w:pStyle w:val="ListParagraph"/>
        <w:numPr>
          <w:ilvl w:val="4"/>
          <w:numId w:val="92"/>
        </w:numPr>
        <w:rPr>
          <w:rFonts w:ascii="Arial" w:hAnsi="Arial" w:cs="Arial"/>
          <w:sz w:val="22"/>
          <w:szCs w:val="22"/>
        </w:rPr>
      </w:pPr>
      <w:r w:rsidRPr="6A4F945A">
        <w:rPr>
          <w:rFonts w:ascii="Arial" w:hAnsi="Arial" w:cs="Arial"/>
          <w:sz w:val="22"/>
          <w:szCs w:val="22"/>
          <w:u w:val="single"/>
        </w:rPr>
        <w:t>Base</w:t>
      </w:r>
      <w:r w:rsidRPr="6A4F945A">
        <w:rPr>
          <w:rFonts w:ascii="Arial" w:hAnsi="Arial" w:cs="Arial"/>
          <w:sz w:val="22"/>
          <w:szCs w:val="22"/>
        </w:rPr>
        <w:t xml:space="preserve"> (e.g. mousse/Bavarian/tart/cake, etc.)</w:t>
      </w:r>
      <w:r w:rsidR="00B77368" w:rsidRPr="6A4F945A">
        <w:rPr>
          <w:rFonts w:ascii="Arial" w:hAnsi="Arial" w:cs="Arial"/>
          <w:sz w:val="22"/>
          <w:szCs w:val="22"/>
        </w:rPr>
        <w:t>: The base</w:t>
      </w:r>
      <w:r w:rsidRPr="6A4F945A">
        <w:rPr>
          <w:rFonts w:ascii="Arial" w:hAnsi="Arial" w:cs="Arial"/>
          <w:sz w:val="22"/>
          <w:szCs w:val="22"/>
        </w:rPr>
        <w:t xml:space="preserve"> must change.</w:t>
      </w:r>
    </w:p>
    <w:p w14:paraId="71314198" w14:textId="60DB0A08" w:rsidR="007464FF" w:rsidRPr="00B77368" w:rsidRDefault="007464FF" w:rsidP="6A4F945A">
      <w:pPr>
        <w:pStyle w:val="ListParagraph"/>
        <w:numPr>
          <w:ilvl w:val="4"/>
          <w:numId w:val="92"/>
        </w:numPr>
        <w:rPr>
          <w:rFonts w:ascii="Arial" w:hAnsi="Arial" w:cs="Arial"/>
          <w:sz w:val="22"/>
          <w:szCs w:val="22"/>
        </w:rPr>
      </w:pPr>
      <w:r w:rsidRPr="6A4F945A">
        <w:rPr>
          <w:rFonts w:ascii="Arial" w:hAnsi="Arial" w:cs="Arial"/>
          <w:sz w:val="22"/>
          <w:szCs w:val="22"/>
          <w:u w:val="single"/>
        </w:rPr>
        <w:t>Garnish</w:t>
      </w:r>
      <w:r w:rsidR="00B77368" w:rsidRPr="6A4F945A">
        <w:rPr>
          <w:rFonts w:ascii="Arial" w:hAnsi="Arial" w:cs="Arial"/>
          <w:sz w:val="22"/>
          <w:szCs w:val="22"/>
        </w:rPr>
        <w:t>: The garnish</w:t>
      </w:r>
      <w:r w:rsidRPr="6A4F945A">
        <w:rPr>
          <w:rFonts w:ascii="Arial" w:hAnsi="Arial" w:cs="Arial"/>
          <w:sz w:val="22"/>
          <w:szCs w:val="22"/>
        </w:rPr>
        <w:t xml:space="preserve"> components or processing must change (e.g. raspberry whole v. coulis).</w:t>
      </w:r>
    </w:p>
    <w:p w14:paraId="27E13408" w14:textId="59573392" w:rsidR="007464FF" w:rsidRDefault="007464FF" w:rsidP="6A4F945A">
      <w:pPr>
        <w:pStyle w:val="ListParagraph"/>
        <w:numPr>
          <w:ilvl w:val="4"/>
          <w:numId w:val="92"/>
        </w:numPr>
        <w:rPr>
          <w:rFonts w:ascii="Arial" w:hAnsi="Arial" w:cs="Arial"/>
          <w:sz w:val="22"/>
          <w:szCs w:val="22"/>
        </w:rPr>
      </w:pPr>
      <w:r w:rsidRPr="6A4F945A">
        <w:rPr>
          <w:rFonts w:ascii="Arial" w:hAnsi="Arial" w:cs="Arial"/>
          <w:sz w:val="22"/>
          <w:szCs w:val="22"/>
          <w:u w:val="single"/>
        </w:rPr>
        <w:t>Presentation:</w:t>
      </w:r>
      <w:r w:rsidRPr="6A4F945A">
        <w:rPr>
          <w:rFonts w:ascii="Arial" w:hAnsi="Arial" w:cs="Arial"/>
          <w:sz w:val="22"/>
          <w:szCs w:val="22"/>
        </w:rPr>
        <w:t xml:space="preserve"> The presentation must be visibly different from the previous years.</w:t>
      </w:r>
    </w:p>
    <w:p w14:paraId="1A49CC45" w14:textId="77777777" w:rsidR="00E00738" w:rsidRPr="009F5B48" w:rsidRDefault="00E00738" w:rsidP="6A4F945A">
      <w:pPr>
        <w:numPr>
          <w:ilvl w:val="0"/>
          <w:numId w:val="25"/>
        </w:numPr>
        <w:rPr>
          <w:rFonts w:ascii="Arial" w:hAnsi="Arial" w:cs="Arial"/>
          <w:sz w:val="22"/>
          <w:szCs w:val="22"/>
        </w:rPr>
      </w:pPr>
      <w:r w:rsidRPr="6A4F945A">
        <w:rPr>
          <w:rFonts w:ascii="Arial" w:hAnsi="Arial" w:cs="Arial"/>
          <w:color w:val="000000" w:themeColor="text1"/>
          <w:sz w:val="22"/>
          <w:szCs w:val="22"/>
        </w:rPr>
        <w:t xml:space="preserve">Each team prepares two (2) identical three-course meals, garnished and served appropriately. One meal is evaluated by the judges for both taste and presentation, and one meal will be used for display. The </w:t>
      </w:r>
      <w:r w:rsidRPr="6A4F945A">
        <w:rPr>
          <w:rFonts w:ascii="Arial" w:hAnsi="Arial" w:cs="Arial"/>
          <w:sz w:val="22"/>
          <w:szCs w:val="22"/>
        </w:rPr>
        <w:t>meal consists of:</w:t>
      </w:r>
    </w:p>
    <w:p w14:paraId="1C2E2EC9" w14:textId="78D1C491" w:rsidR="00E00738" w:rsidRPr="009F5B48" w:rsidRDefault="00E00738" w:rsidP="6A4F945A">
      <w:pPr>
        <w:numPr>
          <w:ilvl w:val="2"/>
          <w:numId w:val="25"/>
        </w:numPr>
        <w:rPr>
          <w:rFonts w:ascii="Arial" w:hAnsi="Arial" w:cs="Arial"/>
          <w:sz w:val="22"/>
          <w:szCs w:val="22"/>
        </w:rPr>
      </w:pPr>
      <w:r w:rsidRPr="6A4F945A">
        <w:rPr>
          <w:rFonts w:ascii="Arial" w:hAnsi="Arial" w:cs="Arial"/>
          <w:sz w:val="22"/>
          <w:szCs w:val="22"/>
        </w:rPr>
        <w:t xml:space="preserve">A starter </w:t>
      </w:r>
      <w:r w:rsidR="007C58C6" w:rsidRPr="6A4F945A">
        <w:rPr>
          <w:rFonts w:ascii="Arial" w:hAnsi="Arial" w:cs="Arial"/>
          <w:sz w:val="22"/>
          <w:szCs w:val="22"/>
        </w:rPr>
        <w:t>consisting of:</w:t>
      </w:r>
    </w:p>
    <w:p w14:paraId="2D0CEC41" w14:textId="77777777" w:rsidR="004B53AE" w:rsidRPr="009F5B48" w:rsidRDefault="004B53AE" w:rsidP="6A4F945A">
      <w:pPr>
        <w:numPr>
          <w:ilvl w:val="3"/>
          <w:numId w:val="25"/>
        </w:numPr>
        <w:ind w:hanging="180"/>
        <w:rPr>
          <w:rFonts w:ascii="Arial" w:hAnsi="Arial" w:cs="Arial"/>
          <w:sz w:val="22"/>
          <w:szCs w:val="22"/>
        </w:rPr>
      </w:pPr>
      <w:r w:rsidRPr="6A4F945A">
        <w:rPr>
          <w:rFonts w:ascii="Arial" w:hAnsi="Arial" w:cs="Arial"/>
          <w:sz w:val="22"/>
          <w:szCs w:val="22"/>
        </w:rPr>
        <w:lastRenderedPageBreak/>
        <w:t>A first course: soup, salad, appetizer</w:t>
      </w:r>
    </w:p>
    <w:p w14:paraId="63D05420" w14:textId="77777777" w:rsidR="004B53AE" w:rsidRPr="009F5B48" w:rsidRDefault="004B53AE" w:rsidP="6A4F945A">
      <w:pPr>
        <w:numPr>
          <w:ilvl w:val="3"/>
          <w:numId w:val="25"/>
        </w:numPr>
        <w:ind w:hanging="180"/>
        <w:rPr>
          <w:rFonts w:ascii="Arial" w:hAnsi="Arial" w:cs="Arial"/>
          <w:sz w:val="22"/>
          <w:szCs w:val="22"/>
        </w:rPr>
      </w:pPr>
      <w:r w:rsidRPr="6A4F945A">
        <w:rPr>
          <w:rFonts w:ascii="Arial" w:hAnsi="Arial" w:cs="Arial"/>
          <w:sz w:val="22"/>
          <w:szCs w:val="22"/>
        </w:rPr>
        <w:t>Size appropriate: 4-6 ounces total edible weight</w:t>
      </w:r>
    </w:p>
    <w:p w14:paraId="32C5A5F1" w14:textId="77777777" w:rsidR="00E00738" w:rsidRPr="009F5B48" w:rsidRDefault="00E00738" w:rsidP="6A4F945A">
      <w:pPr>
        <w:numPr>
          <w:ilvl w:val="2"/>
          <w:numId w:val="25"/>
        </w:numPr>
        <w:rPr>
          <w:rFonts w:ascii="Arial" w:hAnsi="Arial" w:cs="Arial"/>
          <w:sz w:val="22"/>
          <w:szCs w:val="22"/>
        </w:rPr>
      </w:pPr>
      <w:r w:rsidRPr="6A4F945A">
        <w:rPr>
          <w:rFonts w:ascii="Arial" w:hAnsi="Arial" w:cs="Arial"/>
          <w:sz w:val="22"/>
          <w:szCs w:val="22"/>
        </w:rPr>
        <w:t>An entrée consisting of:</w:t>
      </w:r>
    </w:p>
    <w:p w14:paraId="3DE8BF73" w14:textId="59591A5B" w:rsidR="004B53AE" w:rsidRPr="009F5B48" w:rsidRDefault="00E00738" w:rsidP="6A4F945A">
      <w:pPr>
        <w:numPr>
          <w:ilvl w:val="3"/>
          <w:numId w:val="25"/>
        </w:numPr>
        <w:ind w:hanging="180"/>
        <w:rPr>
          <w:rFonts w:ascii="Arial" w:hAnsi="Arial" w:cs="Arial"/>
          <w:sz w:val="22"/>
          <w:szCs w:val="22"/>
        </w:rPr>
      </w:pPr>
      <w:r w:rsidRPr="6A4F945A">
        <w:rPr>
          <w:rFonts w:ascii="Arial" w:hAnsi="Arial" w:cs="Arial"/>
          <w:color w:val="000000" w:themeColor="text1"/>
          <w:sz w:val="22"/>
          <w:szCs w:val="22"/>
        </w:rPr>
        <w:t>Center of the plate item: 4-6 ounces suggested</w:t>
      </w:r>
    </w:p>
    <w:p w14:paraId="248C0A9F" w14:textId="7E59D7B2" w:rsidR="00E00738" w:rsidRPr="009F5B48" w:rsidRDefault="38A78DEB" w:rsidP="6A4F945A">
      <w:pPr>
        <w:numPr>
          <w:ilvl w:val="3"/>
          <w:numId w:val="25"/>
        </w:numPr>
        <w:ind w:hanging="180"/>
        <w:rPr>
          <w:rFonts w:ascii="Arial" w:hAnsi="Arial" w:cs="Arial"/>
          <w:sz w:val="22"/>
          <w:szCs w:val="22"/>
        </w:rPr>
      </w:pPr>
      <w:r w:rsidRPr="7A705B09">
        <w:rPr>
          <w:rFonts w:ascii="Arial" w:hAnsi="Arial" w:cs="Arial"/>
          <w:color w:val="000000" w:themeColor="text1"/>
          <w:sz w:val="22"/>
          <w:szCs w:val="22"/>
        </w:rPr>
        <w:t xml:space="preserve">Two </w:t>
      </w:r>
      <w:r w:rsidR="44603722" w:rsidRPr="7A705B09">
        <w:rPr>
          <w:rFonts w:ascii="Arial" w:hAnsi="Arial" w:cs="Arial"/>
          <w:color w:val="000000" w:themeColor="text1"/>
          <w:sz w:val="22"/>
          <w:szCs w:val="22"/>
        </w:rPr>
        <w:t>a</w:t>
      </w:r>
      <w:r w:rsidR="6A901B24" w:rsidRPr="7A705B09">
        <w:rPr>
          <w:rFonts w:ascii="Arial" w:hAnsi="Arial" w:cs="Arial"/>
          <w:color w:val="000000" w:themeColor="text1"/>
          <w:sz w:val="22"/>
          <w:szCs w:val="22"/>
        </w:rPr>
        <w:t xml:space="preserve">ccompaniments such as vegetable </w:t>
      </w:r>
      <w:r w:rsidR="3E6F7A88" w:rsidRPr="7A705B09">
        <w:rPr>
          <w:rFonts w:ascii="Arial" w:hAnsi="Arial" w:cs="Arial"/>
          <w:color w:val="000000" w:themeColor="text1"/>
          <w:sz w:val="22"/>
          <w:szCs w:val="22"/>
        </w:rPr>
        <w:t>and/</w:t>
      </w:r>
      <w:r w:rsidR="6A901B24" w:rsidRPr="7A705B09">
        <w:rPr>
          <w:rFonts w:ascii="Arial" w:hAnsi="Arial" w:cs="Arial"/>
          <w:color w:val="000000" w:themeColor="text1"/>
          <w:sz w:val="22"/>
          <w:szCs w:val="22"/>
        </w:rPr>
        <w:t xml:space="preserve">or starch: 2-3 ounces each suggested </w:t>
      </w:r>
    </w:p>
    <w:p w14:paraId="2B803DC5" w14:textId="7D6474AD" w:rsidR="00E00738" w:rsidRPr="009F5B48" w:rsidRDefault="00E00738" w:rsidP="6A4F945A">
      <w:pPr>
        <w:numPr>
          <w:ilvl w:val="3"/>
          <w:numId w:val="25"/>
        </w:numPr>
        <w:ind w:hanging="180"/>
        <w:rPr>
          <w:rFonts w:ascii="Arial" w:hAnsi="Arial" w:cs="Arial"/>
          <w:sz w:val="22"/>
          <w:szCs w:val="22"/>
        </w:rPr>
      </w:pPr>
      <w:r w:rsidRPr="6A4F945A">
        <w:rPr>
          <w:rFonts w:ascii="Arial" w:hAnsi="Arial" w:cs="Arial"/>
          <w:sz w:val="22"/>
          <w:szCs w:val="22"/>
        </w:rPr>
        <w:t>Sauce</w:t>
      </w:r>
    </w:p>
    <w:p w14:paraId="6970263F" w14:textId="3D973544" w:rsidR="00FC2D9C" w:rsidRPr="009F5B48" w:rsidRDefault="00E00738" w:rsidP="6A4F945A">
      <w:pPr>
        <w:numPr>
          <w:ilvl w:val="2"/>
          <w:numId w:val="25"/>
        </w:numPr>
        <w:rPr>
          <w:rFonts w:ascii="Arial" w:hAnsi="Arial" w:cs="Arial"/>
          <w:sz w:val="22"/>
          <w:szCs w:val="22"/>
        </w:rPr>
      </w:pPr>
      <w:r w:rsidRPr="6A4F945A">
        <w:rPr>
          <w:rFonts w:ascii="Arial" w:hAnsi="Arial" w:cs="Arial"/>
          <w:sz w:val="22"/>
          <w:szCs w:val="22"/>
        </w:rPr>
        <w:t>A dessert</w:t>
      </w:r>
      <w:r w:rsidR="007C58C6" w:rsidRPr="6A4F945A">
        <w:rPr>
          <w:rFonts w:ascii="Arial" w:hAnsi="Arial" w:cs="Arial"/>
          <w:sz w:val="22"/>
          <w:szCs w:val="22"/>
        </w:rPr>
        <w:t xml:space="preserve"> consisting of:</w:t>
      </w:r>
    </w:p>
    <w:p w14:paraId="40DA9C30" w14:textId="0E7409B1" w:rsidR="00EC593B" w:rsidRPr="009F5B48" w:rsidRDefault="004B53AE" w:rsidP="6A4F945A">
      <w:pPr>
        <w:numPr>
          <w:ilvl w:val="3"/>
          <w:numId w:val="25"/>
        </w:numPr>
        <w:ind w:hanging="180"/>
        <w:rPr>
          <w:rFonts w:ascii="Arial" w:hAnsi="Arial" w:cs="Arial"/>
          <w:sz w:val="22"/>
          <w:szCs w:val="22"/>
        </w:rPr>
      </w:pPr>
      <w:r w:rsidRPr="6A4F945A">
        <w:rPr>
          <w:rFonts w:ascii="Arial" w:hAnsi="Arial" w:cs="Arial"/>
          <w:sz w:val="22"/>
          <w:szCs w:val="22"/>
        </w:rPr>
        <w:t>A little s</w:t>
      </w:r>
      <w:r w:rsidR="00FC2D9C" w:rsidRPr="6A4F945A">
        <w:rPr>
          <w:rFonts w:ascii="Arial" w:hAnsi="Arial" w:cs="Arial"/>
          <w:sz w:val="22"/>
          <w:szCs w:val="22"/>
        </w:rPr>
        <w:t>omething swee</w:t>
      </w:r>
      <w:r w:rsidR="00EC593B" w:rsidRPr="6A4F945A">
        <w:rPr>
          <w:rFonts w:ascii="Arial" w:hAnsi="Arial" w:cs="Arial"/>
          <w:sz w:val="22"/>
          <w:szCs w:val="22"/>
        </w:rPr>
        <w:t>t served at the end of the meal</w:t>
      </w:r>
    </w:p>
    <w:p w14:paraId="6E4284EC" w14:textId="5121DAFD" w:rsidR="00FC2D9C" w:rsidRPr="009F5B48" w:rsidRDefault="007C58C6" w:rsidP="6A4F945A">
      <w:pPr>
        <w:numPr>
          <w:ilvl w:val="3"/>
          <w:numId w:val="25"/>
        </w:numPr>
        <w:ind w:hanging="180"/>
        <w:rPr>
          <w:rFonts w:ascii="Arial" w:hAnsi="Arial" w:cs="Arial"/>
          <w:sz w:val="22"/>
          <w:szCs w:val="22"/>
        </w:rPr>
      </w:pPr>
      <w:r w:rsidRPr="6A4F945A">
        <w:rPr>
          <w:rFonts w:ascii="Arial" w:hAnsi="Arial" w:cs="Arial"/>
          <w:sz w:val="22"/>
          <w:szCs w:val="22"/>
        </w:rPr>
        <w:t>Size appropriate: 3</w:t>
      </w:r>
      <w:r w:rsidRPr="6A4F945A">
        <w:rPr>
          <w:rFonts w:ascii="Arial" w:hAnsi="Arial" w:cs="Arial"/>
          <w:sz w:val="22"/>
          <w:szCs w:val="22"/>
          <w:u w:val="single"/>
        </w:rPr>
        <w:t>+</w:t>
      </w:r>
      <w:r w:rsidRPr="6A4F945A">
        <w:rPr>
          <w:rFonts w:ascii="Arial" w:hAnsi="Arial" w:cs="Arial"/>
          <w:sz w:val="22"/>
          <w:szCs w:val="22"/>
        </w:rPr>
        <w:t xml:space="preserve"> ounces total edible weight</w:t>
      </w:r>
    </w:p>
    <w:p w14:paraId="015D516E" w14:textId="1F96FED4" w:rsidR="006A13FE" w:rsidRPr="009F5B48" w:rsidRDefault="006A13FE" w:rsidP="6A4F945A">
      <w:pPr>
        <w:spacing w:after="60"/>
        <w:ind w:left="450"/>
        <w:rPr>
          <w:rFonts w:ascii="Arial" w:hAnsi="Arial" w:cs="Arial"/>
          <w:sz w:val="22"/>
          <w:szCs w:val="22"/>
        </w:rPr>
      </w:pPr>
      <w:r w:rsidRPr="6A4F945A">
        <w:rPr>
          <w:rFonts w:ascii="Arial" w:hAnsi="Arial" w:cs="Arial"/>
          <w:sz w:val="22"/>
          <w:szCs w:val="22"/>
        </w:rPr>
        <w:t xml:space="preserve">Each </w:t>
      </w:r>
      <w:r w:rsidR="00EC593B" w:rsidRPr="6A4F945A">
        <w:rPr>
          <w:rFonts w:ascii="Arial" w:hAnsi="Arial" w:cs="Arial"/>
          <w:sz w:val="22"/>
          <w:szCs w:val="22"/>
        </w:rPr>
        <w:t>meal</w:t>
      </w:r>
      <w:r w:rsidRPr="6A4F945A">
        <w:rPr>
          <w:rFonts w:ascii="Arial" w:hAnsi="Arial" w:cs="Arial"/>
          <w:sz w:val="22"/>
          <w:szCs w:val="22"/>
        </w:rPr>
        <w:t xml:space="preserve"> component should be appropriate to the complete menu. Flavors across the menu should have harmony for the palate. The five characteristics </w:t>
      </w:r>
      <w:r w:rsidR="00340D24" w:rsidRPr="6A4F945A">
        <w:rPr>
          <w:rFonts w:ascii="Arial" w:hAnsi="Arial" w:cs="Arial"/>
          <w:sz w:val="22"/>
          <w:szCs w:val="22"/>
        </w:rPr>
        <w:t xml:space="preserve">considered </w:t>
      </w:r>
      <w:r w:rsidRPr="6A4F945A">
        <w:rPr>
          <w:rFonts w:ascii="Arial" w:hAnsi="Arial" w:cs="Arial"/>
          <w:sz w:val="22"/>
          <w:szCs w:val="22"/>
        </w:rPr>
        <w:t>for a plated meal will be</w:t>
      </w:r>
      <w:r w:rsidR="00EC593B" w:rsidRPr="6A4F945A">
        <w:rPr>
          <w:rFonts w:ascii="Arial" w:hAnsi="Arial" w:cs="Arial"/>
          <w:sz w:val="22"/>
          <w:szCs w:val="22"/>
        </w:rPr>
        <w:t>:</w:t>
      </w:r>
    </w:p>
    <w:p w14:paraId="74098BCD" w14:textId="77777777" w:rsidR="006A13FE" w:rsidRPr="009F5B48" w:rsidRDefault="006A13FE" w:rsidP="6A4F945A">
      <w:pPr>
        <w:numPr>
          <w:ilvl w:val="2"/>
          <w:numId w:val="82"/>
        </w:numPr>
        <w:spacing w:after="60"/>
        <w:rPr>
          <w:rFonts w:ascii="Arial" w:hAnsi="Arial" w:cs="Arial"/>
          <w:sz w:val="22"/>
          <w:szCs w:val="22"/>
        </w:rPr>
      </w:pPr>
      <w:r w:rsidRPr="6A4F945A">
        <w:rPr>
          <w:rFonts w:ascii="Arial" w:hAnsi="Arial" w:cs="Arial"/>
          <w:b/>
          <w:bCs/>
          <w:sz w:val="22"/>
          <w:szCs w:val="22"/>
        </w:rPr>
        <w:t>Oral:</w:t>
      </w:r>
      <w:r w:rsidRPr="6A4F945A">
        <w:rPr>
          <w:rFonts w:ascii="Arial" w:hAnsi="Arial" w:cs="Arial"/>
          <w:sz w:val="22"/>
          <w:szCs w:val="22"/>
        </w:rPr>
        <w:t xml:space="preserve"> Flavor, Texture, Temperature</w:t>
      </w:r>
    </w:p>
    <w:p w14:paraId="2D452313" w14:textId="74360495" w:rsidR="006A13FE" w:rsidRPr="009F5B48" w:rsidRDefault="006A13FE" w:rsidP="6A4F945A">
      <w:pPr>
        <w:numPr>
          <w:ilvl w:val="2"/>
          <w:numId w:val="82"/>
        </w:numPr>
        <w:spacing w:after="60"/>
        <w:rPr>
          <w:rFonts w:ascii="Arial" w:hAnsi="Arial" w:cs="Arial"/>
          <w:sz w:val="22"/>
          <w:szCs w:val="22"/>
        </w:rPr>
      </w:pPr>
      <w:r w:rsidRPr="6A4F945A">
        <w:rPr>
          <w:rFonts w:ascii="Arial" w:hAnsi="Arial" w:cs="Arial"/>
          <w:b/>
          <w:bCs/>
          <w:sz w:val="22"/>
          <w:szCs w:val="22"/>
        </w:rPr>
        <w:t>Visual:</w:t>
      </w:r>
      <w:r w:rsidRPr="6A4F945A">
        <w:rPr>
          <w:rFonts w:ascii="Arial" w:hAnsi="Arial" w:cs="Arial"/>
          <w:sz w:val="22"/>
          <w:szCs w:val="22"/>
        </w:rPr>
        <w:t xml:space="preserve"> Color, Shape</w:t>
      </w:r>
      <w:r w:rsidR="00A85E05">
        <w:rPr>
          <w:rFonts w:ascii="Arial" w:hAnsi="Arial" w:cs="Arial"/>
          <w:sz w:val="22"/>
          <w:szCs w:val="22"/>
        </w:rPr>
        <w:t xml:space="preserve">  </w:t>
      </w:r>
    </w:p>
    <w:p w14:paraId="18C74CD0" w14:textId="05E5A994" w:rsidR="00E00738" w:rsidRPr="009F5B48" w:rsidRDefault="00E00738" w:rsidP="6A4F945A">
      <w:pPr>
        <w:pStyle w:val="ListParagraph"/>
        <w:numPr>
          <w:ilvl w:val="0"/>
          <w:numId w:val="25"/>
        </w:numPr>
        <w:spacing w:after="60"/>
        <w:rPr>
          <w:rFonts w:ascii="Arial" w:hAnsi="Arial" w:cs="Arial"/>
          <w:color w:val="000000"/>
          <w:sz w:val="22"/>
          <w:szCs w:val="22"/>
        </w:rPr>
      </w:pPr>
      <w:r w:rsidRPr="6A4F945A">
        <w:rPr>
          <w:rFonts w:ascii="Arial" w:hAnsi="Arial" w:cs="Arial"/>
          <w:color w:val="000000" w:themeColor="text1"/>
          <w:sz w:val="22"/>
          <w:szCs w:val="22"/>
        </w:rPr>
        <w:t>Teams must employ a minimum of two cooking methods from the following list: Poach, Shallow Poach, Braise, Pan Fry, Steam, and Sauté.</w:t>
      </w:r>
      <w:r w:rsidR="007D2055" w:rsidRPr="6A4F945A">
        <w:rPr>
          <w:rFonts w:ascii="Arial" w:hAnsi="Arial" w:cs="Arial"/>
          <w:color w:val="000000" w:themeColor="text1"/>
          <w:sz w:val="22"/>
          <w:szCs w:val="22"/>
        </w:rPr>
        <w:t xml:space="preserve"> </w:t>
      </w:r>
    </w:p>
    <w:p w14:paraId="30DA896D" w14:textId="39E97586" w:rsidR="00E00738" w:rsidRPr="009F5B48" w:rsidRDefault="00E00738" w:rsidP="6A4F945A">
      <w:pPr>
        <w:numPr>
          <w:ilvl w:val="2"/>
          <w:numId w:val="25"/>
        </w:numPr>
        <w:spacing w:after="60"/>
        <w:rPr>
          <w:rFonts w:ascii="Arial" w:hAnsi="Arial" w:cs="Arial"/>
          <w:color w:val="000000"/>
          <w:sz w:val="22"/>
          <w:szCs w:val="22"/>
        </w:rPr>
      </w:pPr>
      <w:r w:rsidRPr="6A4F945A">
        <w:rPr>
          <w:rFonts w:ascii="Arial" w:hAnsi="Arial" w:cs="Arial"/>
          <w:color w:val="000000" w:themeColor="text1"/>
          <w:sz w:val="22"/>
          <w:szCs w:val="22"/>
        </w:rPr>
        <w:t>Additional techniques are also permitted.</w:t>
      </w:r>
      <w:r w:rsidR="007D2055" w:rsidRPr="6A4F945A">
        <w:rPr>
          <w:rFonts w:ascii="Arial" w:hAnsi="Arial" w:cs="Arial"/>
          <w:color w:val="000000" w:themeColor="text1"/>
          <w:sz w:val="22"/>
          <w:szCs w:val="22"/>
        </w:rPr>
        <w:t xml:space="preserve"> </w:t>
      </w:r>
    </w:p>
    <w:p w14:paraId="4AD6E779" w14:textId="77777777" w:rsidR="00E00738" w:rsidRPr="009F5B48" w:rsidRDefault="00E00738" w:rsidP="6A4F945A">
      <w:pPr>
        <w:numPr>
          <w:ilvl w:val="2"/>
          <w:numId w:val="25"/>
        </w:numPr>
        <w:spacing w:after="60"/>
        <w:rPr>
          <w:rFonts w:ascii="Arial" w:hAnsi="Arial" w:cs="Arial"/>
          <w:color w:val="000000"/>
          <w:sz w:val="22"/>
          <w:szCs w:val="22"/>
        </w:rPr>
      </w:pPr>
      <w:r w:rsidRPr="6A4F945A">
        <w:rPr>
          <w:rFonts w:ascii="Arial" w:hAnsi="Arial" w:cs="Arial"/>
          <w:color w:val="000000" w:themeColor="text1"/>
          <w:sz w:val="22"/>
          <w:szCs w:val="22"/>
        </w:rPr>
        <w:t>Molecular gastronomy in the competition:</w:t>
      </w:r>
    </w:p>
    <w:p w14:paraId="317AF4BC" w14:textId="77777777" w:rsidR="00E00738" w:rsidRPr="009F5B48" w:rsidRDefault="00E00738" w:rsidP="6A4F945A">
      <w:pPr>
        <w:numPr>
          <w:ilvl w:val="3"/>
          <w:numId w:val="25"/>
        </w:numPr>
        <w:spacing w:after="60"/>
        <w:ind w:hanging="180"/>
        <w:rPr>
          <w:rFonts w:ascii="Arial" w:hAnsi="Arial" w:cs="Arial"/>
          <w:color w:val="000000"/>
          <w:sz w:val="22"/>
          <w:szCs w:val="22"/>
        </w:rPr>
      </w:pPr>
      <w:r w:rsidRPr="6A4F945A">
        <w:rPr>
          <w:rFonts w:ascii="Arial" w:hAnsi="Arial" w:cs="Arial"/>
          <w:color w:val="000000" w:themeColor="text1"/>
          <w:sz w:val="22"/>
          <w:szCs w:val="22"/>
        </w:rPr>
        <w:t>Use of liquid nitrogen is not allowed.</w:t>
      </w:r>
    </w:p>
    <w:p w14:paraId="550B99BA" w14:textId="77777777" w:rsidR="00E00738" w:rsidRPr="009F5B48" w:rsidRDefault="00E00738" w:rsidP="6A4F945A">
      <w:pPr>
        <w:numPr>
          <w:ilvl w:val="3"/>
          <w:numId w:val="25"/>
        </w:numPr>
        <w:spacing w:after="60"/>
        <w:ind w:hanging="180"/>
        <w:rPr>
          <w:rFonts w:ascii="Arial" w:hAnsi="Arial" w:cs="Arial"/>
          <w:color w:val="000000"/>
          <w:sz w:val="22"/>
          <w:szCs w:val="22"/>
        </w:rPr>
      </w:pPr>
      <w:r w:rsidRPr="6A4F945A">
        <w:rPr>
          <w:rFonts w:ascii="Arial" w:hAnsi="Arial" w:cs="Arial"/>
          <w:color w:val="000000" w:themeColor="text1"/>
          <w:sz w:val="22"/>
          <w:szCs w:val="22"/>
        </w:rPr>
        <w:t>Spherification, foams, and meat glue (transglutaminase) are allowed.</w:t>
      </w:r>
    </w:p>
    <w:p w14:paraId="39154EB6" w14:textId="39CD9D5F" w:rsidR="00E00738" w:rsidRPr="009F5B48" w:rsidRDefault="00E00738" w:rsidP="6A4F945A">
      <w:pPr>
        <w:numPr>
          <w:ilvl w:val="0"/>
          <w:numId w:val="25"/>
        </w:numPr>
        <w:spacing w:after="60"/>
        <w:rPr>
          <w:rFonts w:ascii="Arial" w:hAnsi="Arial" w:cs="Arial"/>
          <w:color w:val="000000"/>
          <w:sz w:val="22"/>
          <w:szCs w:val="22"/>
        </w:rPr>
      </w:pPr>
      <w:r w:rsidRPr="6A4F945A">
        <w:rPr>
          <w:rFonts w:ascii="Arial" w:hAnsi="Arial" w:cs="Arial"/>
          <w:color w:val="000000" w:themeColor="text1"/>
          <w:sz w:val="22"/>
          <w:szCs w:val="22"/>
        </w:rPr>
        <w:t>Teams must bring all ingredients necessary to prepare the menu they have developed.</w:t>
      </w:r>
      <w:r w:rsidR="007D2055" w:rsidRPr="6A4F945A">
        <w:rPr>
          <w:rFonts w:ascii="Arial" w:hAnsi="Arial" w:cs="Arial"/>
          <w:color w:val="000000" w:themeColor="text1"/>
          <w:sz w:val="22"/>
          <w:szCs w:val="22"/>
        </w:rPr>
        <w:t xml:space="preserve"> </w:t>
      </w:r>
      <w:r w:rsidR="0067167A" w:rsidRPr="6A4F945A">
        <w:rPr>
          <w:rFonts w:ascii="Arial" w:hAnsi="Arial" w:cs="Arial"/>
          <w:i/>
          <w:iCs/>
          <w:color w:val="000000" w:themeColor="text1"/>
          <w:sz w:val="22"/>
          <w:szCs w:val="22"/>
        </w:rPr>
        <w:t xml:space="preserve">See Product Check-In for information on permitted vs. prohibited ingredients. </w:t>
      </w:r>
    </w:p>
    <w:p w14:paraId="0179634E" w14:textId="61629ECD" w:rsidR="00E00738" w:rsidRPr="009F5B48" w:rsidRDefault="00E00738" w:rsidP="6A4F945A">
      <w:pPr>
        <w:numPr>
          <w:ilvl w:val="0"/>
          <w:numId w:val="25"/>
        </w:numPr>
        <w:spacing w:after="60"/>
        <w:rPr>
          <w:rFonts w:ascii="Arial" w:hAnsi="Arial" w:cs="Arial"/>
          <w:sz w:val="22"/>
          <w:szCs w:val="22"/>
        </w:rPr>
      </w:pPr>
      <w:r w:rsidRPr="6A4F945A">
        <w:rPr>
          <w:rFonts w:ascii="Arial" w:hAnsi="Arial" w:cs="Arial"/>
          <w:sz w:val="22"/>
          <w:szCs w:val="22"/>
        </w:rPr>
        <w:t>Educator</w:t>
      </w:r>
      <w:r w:rsidR="00956817" w:rsidRPr="6A4F945A">
        <w:rPr>
          <w:rFonts w:ascii="Arial" w:hAnsi="Arial" w:cs="Arial"/>
          <w:sz w:val="22"/>
          <w:szCs w:val="22"/>
        </w:rPr>
        <w:t>(s)</w:t>
      </w:r>
      <w:r w:rsidRPr="6A4F945A">
        <w:rPr>
          <w:rFonts w:ascii="Arial" w:hAnsi="Arial" w:cs="Arial"/>
          <w:sz w:val="22"/>
          <w:szCs w:val="22"/>
        </w:rPr>
        <w:t xml:space="preserve"> and Mentor participation: </w:t>
      </w:r>
    </w:p>
    <w:p w14:paraId="28E349E1" w14:textId="77777777" w:rsidR="00E00738" w:rsidRPr="009F5B48" w:rsidRDefault="00E00738" w:rsidP="6A4F945A">
      <w:pPr>
        <w:numPr>
          <w:ilvl w:val="1"/>
          <w:numId w:val="25"/>
        </w:numPr>
        <w:spacing w:after="60"/>
        <w:ind w:left="1080"/>
        <w:rPr>
          <w:rFonts w:ascii="Arial" w:hAnsi="Arial" w:cs="Arial"/>
          <w:sz w:val="22"/>
          <w:szCs w:val="22"/>
        </w:rPr>
      </w:pPr>
      <w:r w:rsidRPr="6A4F945A">
        <w:rPr>
          <w:rFonts w:ascii="Arial" w:hAnsi="Arial" w:cs="Arial"/>
          <w:sz w:val="22"/>
          <w:szCs w:val="22"/>
        </w:rPr>
        <w:t>May assist teams in preparing for the competition.</w:t>
      </w:r>
    </w:p>
    <w:p w14:paraId="32960C77" w14:textId="77777777" w:rsidR="00E00738" w:rsidRPr="009F5B48" w:rsidRDefault="00E00738" w:rsidP="6A4F945A">
      <w:pPr>
        <w:numPr>
          <w:ilvl w:val="1"/>
          <w:numId w:val="25"/>
        </w:numPr>
        <w:spacing w:after="60"/>
        <w:ind w:left="1080"/>
        <w:rPr>
          <w:rFonts w:ascii="Arial" w:hAnsi="Arial" w:cs="Arial"/>
          <w:sz w:val="22"/>
          <w:szCs w:val="22"/>
        </w:rPr>
      </w:pPr>
      <w:r w:rsidRPr="6A4F945A">
        <w:rPr>
          <w:rFonts w:ascii="Arial" w:hAnsi="Arial" w:cs="Arial"/>
          <w:sz w:val="22"/>
          <w:szCs w:val="22"/>
        </w:rPr>
        <w:t>May not develop the menu.</w:t>
      </w:r>
    </w:p>
    <w:p w14:paraId="1ACEC0EB" w14:textId="77777777" w:rsidR="006A13FE" w:rsidRPr="009F5B48" w:rsidRDefault="00E00738" w:rsidP="6A4F945A">
      <w:pPr>
        <w:numPr>
          <w:ilvl w:val="1"/>
          <w:numId w:val="25"/>
        </w:numPr>
        <w:spacing w:after="60"/>
        <w:ind w:left="1080"/>
        <w:rPr>
          <w:rFonts w:ascii="Arial" w:hAnsi="Arial" w:cs="Arial"/>
          <w:color w:val="000000"/>
          <w:sz w:val="22"/>
          <w:szCs w:val="22"/>
        </w:rPr>
      </w:pPr>
      <w:r w:rsidRPr="6A4F945A">
        <w:rPr>
          <w:rFonts w:ascii="Arial" w:hAnsi="Arial" w:cs="Arial"/>
          <w:sz w:val="22"/>
          <w:szCs w:val="22"/>
        </w:rPr>
        <w:t>Expertise is limited to menu suggestions and technique advice.</w:t>
      </w:r>
    </w:p>
    <w:p w14:paraId="735AEFFC" w14:textId="072F6504" w:rsidR="00E00738" w:rsidRDefault="5EE44757" w:rsidP="00AEF4D5">
      <w:pPr>
        <w:numPr>
          <w:ilvl w:val="0"/>
          <w:numId w:val="25"/>
        </w:numPr>
        <w:spacing w:after="60"/>
        <w:rPr>
          <w:rFonts w:ascii="Arial" w:hAnsi="Arial" w:cs="Arial"/>
          <w:color w:val="000000"/>
          <w:sz w:val="22"/>
          <w:szCs w:val="22"/>
        </w:rPr>
      </w:pPr>
      <w:r w:rsidRPr="7A705B09">
        <w:rPr>
          <w:rFonts w:ascii="Arial" w:hAnsi="Arial" w:cs="Arial"/>
          <w:color w:val="000000" w:themeColor="text1"/>
          <w:sz w:val="22"/>
          <w:szCs w:val="22"/>
        </w:rPr>
        <w:t>To allow officials and judges adequate time to review your menu, an electronic copy of the menu, recipes, and photographs of the dishes must be submitted</w:t>
      </w:r>
      <w:r w:rsidR="69512F28" w:rsidRPr="7A705B09">
        <w:rPr>
          <w:rFonts w:ascii="Arial" w:hAnsi="Arial" w:cs="Arial"/>
          <w:color w:val="000000" w:themeColor="text1"/>
          <w:sz w:val="22"/>
          <w:szCs w:val="22"/>
        </w:rPr>
        <w:t xml:space="preserve"> as one pdf document</w:t>
      </w:r>
      <w:r w:rsidRPr="7A705B09">
        <w:rPr>
          <w:rFonts w:ascii="Arial" w:hAnsi="Arial" w:cs="Arial"/>
          <w:color w:val="000000" w:themeColor="text1"/>
          <w:sz w:val="22"/>
          <w:szCs w:val="22"/>
        </w:rPr>
        <w:t xml:space="preserve"> to </w:t>
      </w:r>
      <w:hyperlink r:id="rId15">
        <w:r w:rsidR="1C81A17C" w:rsidRPr="7A705B09">
          <w:rPr>
            <w:rStyle w:val="Hyperlink"/>
            <w:rFonts w:ascii="Arial" w:hAnsi="Arial" w:cs="Arial"/>
            <w:sz w:val="22"/>
            <w:szCs w:val="22"/>
          </w:rPr>
          <w:t>ProStart@nraef.org</w:t>
        </w:r>
      </w:hyperlink>
      <w:r w:rsidRPr="7A705B09">
        <w:rPr>
          <w:rFonts w:ascii="Arial" w:hAnsi="Arial" w:cs="Arial"/>
          <w:color w:val="000000" w:themeColor="text1"/>
          <w:sz w:val="22"/>
          <w:szCs w:val="22"/>
        </w:rPr>
        <w:t xml:space="preserve"> </w:t>
      </w:r>
      <w:r w:rsidRPr="7A705B09">
        <w:rPr>
          <w:rFonts w:ascii="Arial" w:hAnsi="Arial" w:cs="Arial"/>
          <w:b/>
          <w:bCs/>
          <w:color w:val="000000" w:themeColor="text1"/>
          <w:sz w:val="22"/>
          <w:szCs w:val="22"/>
        </w:rPr>
        <w:t xml:space="preserve">no later than Friday, </w:t>
      </w:r>
      <w:r w:rsidR="00D55F9B">
        <w:rPr>
          <w:rFonts w:ascii="Arial" w:hAnsi="Arial" w:cs="Arial"/>
          <w:b/>
          <w:bCs/>
          <w:color w:val="000000" w:themeColor="text1"/>
          <w:sz w:val="22"/>
          <w:szCs w:val="22"/>
        </w:rPr>
        <w:t>March 29</w:t>
      </w:r>
      <w:r w:rsidR="01F2BC67" w:rsidRPr="7A705B09">
        <w:rPr>
          <w:rFonts w:ascii="Arial" w:hAnsi="Arial" w:cs="Arial"/>
          <w:b/>
          <w:bCs/>
          <w:color w:val="000000" w:themeColor="text1"/>
          <w:sz w:val="22"/>
          <w:szCs w:val="22"/>
          <w:vertAlign w:val="superscript"/>
        </w:rPr>
        <w:t>th</w:t>
      </w:r>
      <w:r w:rsidRPr="7A705B09">
        <w:rPr>
          <w:rFonts w:ascii="Arial" w:hAnsi="Arial" w:cs="Arial"/>
          <w:b/>
          <w:bCs/>
          <w:color w:val="000000" w:themeColor="text1"/>
          <w:sz w:val="22"/>
          <w:szCs w:val="22"/>
        </w:rPr>
        <w:t xml:space="preserve">, </w:t>
      </w:r>
      <w:r w:rsidR="01F2BC67" w:rsidRPr="7A705B09">
        <w:rPr>
          <w:rFonts w:ascii="Arial" w:hAnsi="Arial" w:cs="Arial"/>
          <w:b/>
          <w:bCs/>
          <w:color w:val="000000" w:themeColor="text1"/>
          <w:sz w:val="22"/>
          <w:szCs w:val="22"/>
        </w:rPr>
        <w:t>202</w:t>
      </w:r>
      <w:r w:rsidR="00D55F9B">
        <w:rPr>
          <w:rFonts w:ascii="Arial" w:hAnsi="Arial" w:cs="Arial"/>
          <w:b/>
          <w:bCs/>
          <w:color w:val="000000" w:themeColor="text1"/>
          <w:sz w:val="22"/>
          <w:szCs w:val="22"/>
        </w:rPr>
        <w:t>4</w:t>
      </w:r>
      <w:r w:rsidRPr="7A705B09">
        <w:rPr>
          <w:rFonts w:ascii="Arial" w:hAnsi="Arial" w:cs="Arial"/>
          <w:color w:val="000000" w:themeColor="text1"/>
          <w:sz w:val="22"/>
          <w:szCs w:val="22"/>
        </w:rPr>
        <w:t>. Minor adjustments a</w:t>
      </w:r>
      <w:r w:rsidR="1C706024" w:rsidRPr="7A705B09">
        <w:rPr>
          <w:rFonts w:ascii="Arial" w:hAnsi="Arial" w:cs="Arial"/>
          <w:color w:val="000000" w:themeColor="text1"/>
          <w:sz w:val="22"/>
          <w:szCs w:val="22"/>
        </w:rPr>
        <w:t>nd corrections to the recipes are</w:t>
      </w:r>
      <w:r w:rsidRPr="7A705B09">
        <w:rPr>
          <w:rFonts w:ascii="Arial" w:hAnsi="Arial" w:cs="Arial"/>
          <w:color w:val="000000" w:themeColor="text1"/>
          <w:sz w:val="22"/>
          <w:szCs w:val="22"/>
        </w:rPr>
        <w:t xml:space="preserve"> allowed</w:t>
      </w:r>
      <w:r w:rsidR="1C706024" w:rsidRPr="7A705B09">
        <w:rPr>
          <w:rFonts w:ascii="Arial" w:hAnsi="Arial" w:cs="Arial"/>
          <w:color w:val="000000" w:themeColor="text1"/>
          <w:sz w:val="22"/>
          <w:szCs w:val="22"/>
        </w:rPr>
        <w:t>,</w:t>
      </w:r>
      <w:r w:rsidRPr="7A705B09">
        <w:rPr>
          <w:rFonts w:ascii="Arial" w:hAnsi="Arial" w:cs="Arial"/>
          <w:color w:val="000000" w:themeColor="text1"/>
          <w:sz w:val="22"/>
          <w:szCs w:val="22"/>
        </w:rPr>
        <w:t xml:space="preserve"> but changes to the menu are not allowed after submission. </w:t>
      </w:r>
      <w:r w:rsidR="0832DE84" w:rsidRPr="7A705B09">
        <w:rPr>
          <w:rFonts w:ascii="Arial" w:hAnsi="Arial" w:cs="Arial"/>
          <w:color w:val="000000" w:themeColor="text1"/>
          <w:sz w:val="22"/>
          <w:szCs w:val="22"/>
        </w:rPr>
        <w:t xml:space="preserve">If there is a question about what constitutes a minor adjustment, please contact </w:t>
      </w:r>
      <w:hyperlink r:id="rId16">
        <w:r w:rsidR="0832DE84" w:rsidRPr="7A705B09">
          <w:rPr>
            <w:rStyle w:val="Hyperlink"/>
            <w:rFonts w:ascii="Arial" w:hAnsi="Arial" w:cs="Arial"/>
            <w:sz w:val="22"/>
            <w:szCs w:val="22"/>
          </w:rPr>
          <w:t>ProStart@nraef.org</w:t>
        </w:r>
      </w:hyperlink>
      <w:r w:rsidR="0832DE84" w:rsidRPr="7A705B09">
        <w:rPr>
          <w:rFonts w:ascii="Arial" w:hAnsi="Arial" w:cs="Arial"/>
          <w:color w:val="000000" w:themeColor="text1"/>
          <w:sz w:val="22"/>
          <w:szCs w:val="22"/>
        </w:rPr>
        <w:t xml:space="preserve">. </w:t>
      </w:r>
      <w:r w:rsidRPr="7A705B09">
        <w:rPr>
          <w:rFonts w:ascii="Arial" w:hAnsi="Arial" w:cs="Arial"/>
          <w:color w:val="000000" w:themeColor="text1"/>
          <w:sz w:val="22"/>
          <w:szCs w:val="22"/>
        </w:rPr>
        <w:t xml:space="preserve">A penalty will be issued if the team does not submit as stated above. </w:t>
      </w:r>
      <w:r w:rsidR="6495B5FE" w:rsidRPr="7A705B09">
        <w:rPr>
          <w:rFonts w:ascii="Arial" w:hAnsi="Arial" w:cs="Arial"/>
          <w:i/>
          <w:iCs/>
          <w:color w:val="000000" w:themeColor="text1"/>
          <w:sz w:val="22"/>
          <w:szCs w:val="22"/>
        </w:rPr>
        <w:t xml:space="preserve">See Culinary </w:t>
      </w:r>
      <w:r w:rsidR="6C47FD31" w:rsidRPr="7A705B09">
        <w:rPr>
          <w:rFonts w:ascii="Arial" w:hAnsi="Arial" w:cs="Arial"/>
          <w:i/>
          <w:iCs/>
          <w:color w:val="000000" w:themeColor="text1"/>
          <w:sz w:val="22"/>
          <w:szCs w:val="22"/>
        </w:rPr>
        <w:t>Competition</w:t>
      </w:r>
      <w:r w:rsidR="6495B5FE" w:rsidRPr="7A705B09">
        <w:rPr>
          <w:rFonts w:ascii="Arial" w:hAnsi="Arial" w:cs="Arial"/>
          <w:i/>
          <w:iCs/>
          <w:color w:val="000000" w:themeColor="text1"/>
          <w:sz w:val="22"/>
          <w:szCs w:val="22"/>
        </w:rPr>
        <w:t xml:space="preserve"> Penalties</w:t>
      </w:r>
      <w:r w:rsidR="6495B5FE" w:rsidRPr="7A705B09">
        <w:rPr>
          <w:rFonts w:ascii="Arial" w:hAnsi="Arial" w:cs="Arial"/>
          <w:color w:val="000000" w:themeColor="text1"/>
          <w:sz w:val="22"/>
          <w:szCs w:val="22"/>
        </w:rPr>
        <w:t>.</w:t>
      </w:r>
    </w:p>
    <w:p w14:paraId="5449B6D8" w14:textId="77777777" w:rsidR="00A03F46" w:rsidRPr="007464FF" w:rsidRDefault="00A03F46" w:rsidP="6A4F945A">
      <w:pPr>
        <w:spacing w:after="60"/>
        <w:ind w:left="360"/>
        <w:rPr>
          <w:rFonts w:ascii="Arial" w:hAnsi="Arial" w:cs="Arial"/>
          <w:color w:val="000000"/>
          <w:sz w:val="22"/>
          <w:szCs w:val="22"/>
        </w:rPr>
      </w:pPr>
    </w:p>
    <w:p w14:paraId="02B57F4D" w14:textId="77777777" w:rsidR="00E00738" w:rsidRPr="00FD04A9" w:rsidRDefault="00E00738" w:rsidP="005D10E4">
      <w:pPr>
        <w:pStyle w:val="Header1"/>
        <w:spacing w:before="240" w:after="60"/>
        <w:rPr>
          <w:rFonts w:cs="Arial"/>
          <w:color w:val="000000"/>
          <w:sz w:val="22"/>
          <w:szCs w:val="22"/>
        </w:rPr>
      </w:pPr>
      <w:bookmarkStart w:id="30" w:name="Workspace"/>
      <w:r w:rsidRPr="00FD04A9">
        <w:rPr>
          <w:rFonts w:cs="Arial"/>
          <w:color w:val="000000" w:themeColor="text1"/>
          <w:sz w:val="22"/>
          <w:szCs w:val="22"/>
        </w:rPr>
        <w:t xml:space="preserve">Workspace and Equipment </w:t>
      </w:r>
    </w:p>
    <w:bookmarkEnd w:id="30"/>
    <w:p w14:paraId="07E15E0E" w14:textId="77777777" w:rsidR="00E00738" w:rsidRPr="009F5B48" w:rsidRDefault="00E00738" w:rsidP="6A4F945A">
      <w:pPr>
        <w:numPr>
          <w:ilvl w:val="0"/>
          <w:numId w:val="58"/>
        </w:numPr>
        <w:spacing w:after="60"/>
        <w:rPr>
          <w:rFonts w:ascii="Arial" w:hAnsi="Arial" w:cs="Arial"/>
          <w:color w:val="000000"/>
          <w:sz w:val="22"/>
          <w:szCs w:val="22"/>
        </w:rPr>
      </w:pPr>
      <w:r w:rsidRPr="6A4F945A">
        <w:rPr>
          <w:rFonts w:ascii="Arial" w:hAnsi="Arial" w:cs="Arial"/>
          <w:color w:val="000000" w:themeColor="text1"/>
          <w:sz w:val="22"/>
          <w:szCs w:val="22"/>
        </w:rPr>
        <w:t>The workspace consists of:</w:t>
      </w:r>
    </w:p>
    <w:p w14:paraId="6BE1F196" w14:textId="5BAFE1B0" w:rsidR="00E00738" w:rsidRPr="009F5B48" w:rsidRDefault="00E00738" w:rsidP="6A4F945A">
      <w:pPr>
        <w:numPr>
          <w:ilvl w:val="1"/>
          <w:numId w:val="58"/>
        </w:numPr>
        <w:spacing w:after="60"/>
        <w:ind w:left="1080"/>
        <w:rPr>
          <w:rFonts w:ascii="Arial" w:hAnsi="Arial" w:cs="Arial"/>
          <w:color w:val="000000"/>
          <w:sz w:val="22"/>
          <w:szCs w:val="22"/>
        </w:rPr>
      </w:pPr>
      <w:r w:rsidRPr="6A4F945A">
        <w:rPr>
          <w:rFonts w:ascii="Arial" w:hAnsi="Arial" w:cs="Arial"/>
          <w:color w:val="000000" w:themeColor="text1"/>
          <w:sz w:val="22"/>
          <w:szCs w:val="22"/>
        </w:rPr>
        <w:t xml:space="preserve">Two (2) eight-foot tables set up in an “L” formation within a 10’ x 10’ space. </w:t>
      </w:r>
    </w:p>
    <w:p w14:paraId="55FE08A8" w14:textId="7681072B" w:rsidR="00E00738" w:rsidRPr="009F5B48" w:rsidRDefault="00E00738" w:rsidP="6A4F945A">
      <w:pPr>
        <w:numPr>
          <w:ilvl w:val="3"/>
          <w:numId w:val="58"/>
        </w:numPr>
        <w:spacing w:after="60"/>
        <w:ind w:hanging="180"/>
        <w:rPr>
          <w:rFonts w:ascii="Arial" w:hAnsi="Arial" w:cs="Arial"/>
          <w:color w:val="000000"/>
          <w:sz w:val="22"/>
          <w:szCs w:val="22"/>
        </w:rPr>
      </w:pPr>
      <w:r w:rsidRPr="6A4F945A">
        <w:rPr>
          <w:rFonts w:ascii="Arial" w:hAnsi="Arial" w:cs="Arial"/>
          <w:color w:val="000000" w:themeColor="text1"/>
          <w:sz w:val="22"/>
          <w:szCs w:val="22"/>
        </w:rPr>
        <w:t>The station table</w:t>
      </w:r>
      <w:r w:rsidR="0067167A" w:rsidRPr="6A4F945A">
        <w:rPr>
          <w:rFonts w:ascii="Arial" w:hAnsi="Arial" w:cs="Arial"/>
          <w:color w:val="000000" w:themeColor="text1"/>
          <w:sz w:val="22"/>
          <w:szCs w:val="22"/>
        </w:rPr>
        <w:t xml:space="preserve">s </w:t>
      </w:r>
      <w:r w:rsidR="00F8614C" w:rsidRPr="6A4F945A">
        <w:rPr>
          <w:rFonts w:ascii="Arial" w:hAnsi="Arial" w:cs="Arial"/>
          <w:color w:val="000000" w:themeColor="text1"/>
          <w:sz w:val="22"/>
          <w:szCs w:val="22"/>
        </w:rPr>
        <w:t xml:space="preserve">can be covered with a variety of materials to keep the table surface consistent across stations </w:t>
      </w:r>
      <w:r w:rsidR="007A356C" w:rsidRPr="6A4F945A">
        <w:rPr>
          <w:rFonts w:ascii="Arial" w:hAnsi="Arial" w:cs="Arial"/>
          <w:color w:val="000000" w:themeColor="text1"/>
          <w:sz w:val="22"/>
          <w:szCs w:val="22"/>
        </w:rPr>
        <w:t>(</w:t>
      </w:r>
      <w:r w:rsidR="00F8614C" w:rsidRPr="6A4F945A">
        <w:rPr>
          <w:rFonts w:ascii="Arial" w:hAnsi="Arial" w:cs="Arial"/>
          <w:color w:val="000000" w:themeColor="text1"/>
          <w:sz w:val="22"/>
          <w:szCs w:val="22"/>
        </w:rPr>
        <w:t>e.g. fire-retardant plastic, foo</w:t>
      </w:r>
      <w:r w:rsidR="007A356C" w:rsidRPr="6A4F945A">
        <w:rPr>
          <w:rFonts w:ascii="Arial" w:hAnsi="Arial" w:cs="Arial"/>
          <w:color w:val="000000" w:themeColor="text1"/>
          <w:sz w:val="22"/>
          <w:szCs w:val="22"/>
        </w:rPr>
        <w:t>d-</w:t>
      </w:r>
      <w:r w:rsidR="00F8614C" w:rsidRPr="6A4F945A">
        <w:rPr>
          <w:rFonts w:ascii="Arial" w:hAnsi="Arial" w:cs="Arial"/>
          <w:color w:val="000000" w:themeColor="text1"/>
          <w:sz w:val="22"/>
          <w:szCs w:val="22"/>
        </w:rPr>
        <w:t>safe elastic covering, tablecloth, etc.</w:t>
      </w:r>
      <w:r w:rsidR="007A356C" w:rsidRPr="6A4F945A">
        <w:rPr>
          <w:rFonts w:ascii="Arial" w:hAnsi="Arial" w:cs="Arial"/>
          <w:color w:val="000000" w:themeColor="text1"/>
          <w:sz w:val="22"/>
          <w:szCs w:val="22"/>
        </w:rPr>
        <w:t>)</w:t>
      </w:r>
      <w:r w:rsidR="0067167A" w:rsidRPr="6A4F945A">
        <w:rPr>
          <w:rFonts w:ascii="Arial" w:hAnsi="Arial" w:cs="Arial"/>
          <w:color w:val="000000" w:themeColor="text1"/>
          <w:sz w:val="22"/>
          <w:szCs w:val="22"/>
        </w:rPr>
        <w:t xml:space="preserve">, which must remain in use during competition. </w:t>
      </w:r>
    </w:p>
    <w:p w14:paraId="7D4E7217" w14:textId="6D9BA3B5" w:rsidR="0067167A" w:rsidRDefault="0067167A" w:rsidP="6A4F945A">
      <w:pPr>
        <w:numPr>
          <w:ilvl w:val="3"/>
          <w:numId w:val="58"/>
        </w:numPr>
        <w:spacing w:after="60"/>
        <w:ind w:hanging="180"/>
        <w:rPr>
          <w:rFonts w:ascii="Arial" w:hAnsi="Arial" w:cs="Arial"/>
          <w:color w:val="000000"/>
          <w:sz w:val="22"/>
          <w:szCs w:val="22"/>
        </w:rPr>
      </w:pPr>
      <w:r w:rsidRPr="6A4F945A">
        <w:rPr>
          <w:rFonts w:ascii="Arial" w:hAnsi="Arial" w:cs="Arial"/>
          <w:color w:val="000000" w:themeColor="text1"/>
          <w:sz w:val="22"/>
          <w:szCs w:val="22"/>
        </w:rPr>
        <w:t>Tables may not be moved prior to or during competition.</w:t>
      </w:r>
    </w:p>
    <w:p w14:paraId="06E43F6F" w14:textId="042A9746" w:rsidR="008541F4" w:rsidRPr="009F5B48" w:rsidRDefault="008541F4" w:rsidP="6A4F945A">
      <w:pPr>
        <w:numPr>
          <w:ilvl w:val="3"/>
          <w:numId w:val="58"/>
        </w:numPr>
        <w:spacing w:after="60"/>
        <w:ind w:hanging="180"/>
        <w:rPr>
          <w:rFonts w:ascii="Arial" w:hAnsi="Arial" w:cs="Arial"/>
          <w:color w:val="000000"/>
          <w:sz w:val="22"/>
          <w:szCs w:val="22"/>
        </w:rPr>
      </w:pPr>
      <w:r w:rsidRPr="6A4F945A">
        <w:rPr>
          <w:rFonts w:ascii="Arial" w:hAnsi="Arial" w:cs="Arial"/>
          <w:color w:val="000000" w:themeColor="text1"/>
          <w:sz w:val="22"/>
          <w:szCs w:val="22"/>
        </w:rPr>
        <w:t>Teams may not move the doorway of the workspace</w:t>
      </w:r>
      <w:r w:rsidR="006D3CC8" w:rsidRPr="6A4F945A">
        <w:rPr>
          <w:rFonts w:ascii="Arial" w:hAnsi="Arial" w:cs="Arial"/>
          <w:color w:val="000000" w:themeColor="text1"/>
          <w:sz w:val="22"/>
          <w:szCs w:val="22"/>
        </w:rPr>
        <w:t xml:space="preserve"> prior to or during competition.</w:t>
      </w:r>
    </w:p>
    <w:p w14:paraId="736D8A78" w14:textId="29E7A85F" w:rsidR="0067167A" w:rsidRPr="009F5B48" w:rsidRDefault="1C706024" w:rsidP="7A705B09">
      <w:pPr>
        <w:numPr>
          <w:ilvl w:val="3"/>
          <w:numId w:val="58"/>
        </w:numPr>
        <w:spacing w:after="60"/>
        <w:ind w:hanging="180"/>
        <w:rPr>
          <w:rFonts w:ascii="Arial" w:hAnsi="Arial" w:cs="Arial"/>
          <w:i/>
          <w:iCs/>
          <w:color w:val="000000"/>
          <w:sz w:val="22"/>
          <w:szCs w:val="22"/>
        </w:rPr>
      </w:pPr>
      <w:r w:rsidRPr="7A705B09">
        <w:rPr>
          <w:rFonts w:ascii="Arial" w:hAnsi="Arial" w:cs="Arial"/>
          <w:i/>
          <w:iCs/>
          <w:color w:val="000000" w:themeColor="text1"/>
          <w:sz w:val="22"/>
          <w:szCs w:val="22"/>
        </w:rPr>
        <w:t xml:space="preserve">See Exhibit A for Culinary Station Blueprint. </w:t>
      </w:r>
    </w:p>
    <w:p w14:paraId="299440C4" w14:textId="77777777" w:rsidR="00E00738" w:rsidRPr="00366E9B" w:rsidRDefault="00E00738" w:rsidP="6A4F945A">
      <w:pPr>
        <w:numPr>
          <w:ilvl w:val="1"/>
          <w:numId w:val="58"/>
        </w:numPr>
        <w:spacing w:after="60"/>
        <w:ind w:left="1080"/>
        <w:rPr>
          <w:rFonts w:ascii="Arial" w:hAnsi="Arial" w:cs="Arial"/>
          <w:color w:val="000000"/>
          <w:sz w:val="22"/>
          <w:szCs w:val="22"/>
        </w:rPr>
      </w:pPr>
      <w:r w:rsidRPr="6A4F945A">
        <w:rPr>
          <w:rFonts w:ascii="Arial" w:hAnsi="Arial" w:cs="Arial"/>
          <w:color w:val="000000" w:themeColor="text1"/>
          <w:sz w:val="22"/>
          <w:szCs w:val="22"/>
        </w:rPr>
        <w:t xml:space="preserve">Food preparation must be done within the workspace on the tables provided. </w:t>
      </w:r>
    </w:p>
    <w:p w14:paraId="378566C3" w14:textId="0B8C23A6" w:rsidR="00E00738" w:rsidRPr="0066401B" w:rsidRDefault="00C501B4" w:rsidP="6A4F945A">
      <w:pPr>
        <w:numPr>
          <w:ilvl w:val="1"/>
          <w:numId w:val="58"/>
        </w:numPr>
        <w:spacing w:after="60"/>
        <w:ind w:left="1080"/>
        <w:rPr>
          <w:rFonts w:ascii="Arial" w:hAnsi="Arial" w:cs="Arial"/>
          <w:color w:val="000000"/>
          <w:sz w:val="22"/>
          <w:szCs w:val="22"/>
        </w:rPr>
      </w:pPr>
      <w:r>
        <w:rPr>
          <w:rFonts w:ascii="Arial" w:hAnsi="Arial" w:cs="Arial"/>
          <w:color w:val="000000" w:themeColor="text1"/>
          <w:sz w:val="22"/>
          <w:szCs w:val="22"/>
        </w:rPr>
        <w:lastRenderedPageBreak/>
        <w:t>ALL</w:t>
      </w:r>
      <w:r w:rsidR="0008633C">
        <w:rPr>
          <w:rFonts w:ascii="Arial" w:hAnsi="Arial" w:cs="Arial"/>
          <w:color w:val="000000" w:themeColor="text1"/>
          <w:sz w:val="22"/>
          <w:szCs w:val="22"/>
        </w:rPr>
        <w:t xml:space="preserve"> </w:t>
      </w:r>
      <w:r w:rsidR="00366E7C">
        <w:rPr>
          <w:rFonts w:ascii="Arial" w:hAnsi="Arial" w:cs="Arial"/>
          <w:color w:val="000000" w:themeColor="text1"/>
          <w:sz w:val="22"/>
          <w:szCs w:val="22"/>
        </w:rPr>
        <w:t>e</w:t>
      </w:r>
      <w:r w:rsidR="00E00738" w:rsidRPr="6A4F945A">
        <w:rPr>
          <w:rFonts w:ascii="Arial" w:hAnsi="Arial" w:cs="Arial"/>
          <w:color w:val="000000" w:themeColor="text1"/>
          <w:sz w:val="22"/>
          <w:szCs w:val="22"/>
        </w:rPr>
        <w:t>qu</w:t>
      </w:r>
      <w:r w:rsidR="00711C16">
        <w:rPr>
          <w:rFonts w:ascii="Arial" w:hAnsi="Arial" w:cs="Arial"/>
          <w:color w:val="000000" w:themeColor="text1"/>
          <w:sz w:val="22"/>
          <w:szCs w:val="22"/>
        </w:rPr>
        <w:t>i</w:t>
      </w:r>
      <w:r w:rsidR="00E00738" w:rsidRPr="6A4F945A">
        <w:rPr>
          <w:rFonts w:ascii="Arial" w:hAnsi="Arial" w:cs="Arial"/>
          <w:color w:val="000000" w:themeColor="text1"/>
          <w:sz w:val="22"/>
          <w:szCs w:val="22"/>
        </w:rPr>
        <w:t>pment and supplies must be contained within the allotted 10’ x 10’ space.</w:t>
      </w:r>
      <w:r w:rsidR="007D2055" w:rsidRPr="6A4F945A">
        <w:rPr>
          <w:rFonts w:ascii="Arial" w:hAnsi="Arial" w:cs="Arial"/>
          <w:color w:val="000000" w:themeColor="text1"/>
          <w:sz w:val="22"/>
          <w:szCs w:val="22"/>
        </w:rPr>
        <w:t xml:space="preserve"> </w:t>
      </w:r>
      <w:r w:rsidR="00366E7C">
        <w:rPr>
          <w:rFonts w:ascii="Arial" w:hAnsi="Arial" w:cs="Arial"/>
          <w:color w:val="000000" w:themeColor="text1"/>
          <w:sz w:val="22"/>
          <w:szCs w:val="22"/>
        </w:rPr>
        <w:t xml:space="preserve">Teams </w:t>
      </w:r>
      <w:r w:rsidR="00AB58D3">
        <w:rPr>
          <w:rFonts w:ascii="Arial" w:hAnsi="Arial" w:cs="Arial"/>
          <w:color w:val="000000" w:themeColor="text1"/>
          <w:sz w:val="22"/>
          <w:szCs w:val="22"/>
        </w:rPr>
        <w:t>will not be permitted to remove additional equipment brought onto the competition floor</w:t>
      </w:r>
      <w:r w:rsidR="0027046A">
        <w:rPr>
          <w:rFonts w:ascii="Arial" w:hAnsi="Arial" w:cs="Arial"/>
          <w:color w:val="000000" w:themeColor="text1"/>
          <w:sz w:val="22"/>
          <w:szCs w:val="22"/>
        </w:rPr>
        <w:t xml:space="preserve"> until </w:t>
      </w:r>
      <w:r w:rsidR="00FD69F3">
        <w:rPr>
          <w:rFonts w:ascii="Arial" w:hAnsi="Arial" w:cs="Arial"/>
          <w:color w:val="000000" w:themeColor="text1"/>
          <w:sz w:val="22"/>
          <w:szCs w:val="22"/>
        </w:rPr>
        <w:t>teams are dismissed from competition by their timer</w:t>
      </w:r>
    </w:p>
    <w:p w14:paraId="43ADEB20" w14:textId="3D8C2B3B" w:rsidR="00046BA0" w:rsidRPr="009F5B48" w:rsidRDefault="00046BA0" w:rsidP="6A4F945A">
      <w:pPr>
        <w:numPr>
          <w:ilvl w:val="1"/>
          <w:numId w:val="58"/>
        </w:numPr>
        <w:spacing w:after="60"/>
        <w:ind w:left="1080"/>
        <w:rPr>
          <w:rFonts w:ascii="Arial" w:hAnsi="Arial" w:cs="Arial"/>
          <w:color w:val="000000"/>
          <w:sz w:val="22"/>
          <w:szCs w:val="22"/>
        </w:rPr>
      </w:pPr>
      <w:r>
        <w:rPr>
          <w:rFonts w:ascii="Arial" w:hAnsi="Arial" w:cs="Arial"/>
          <w:sz w:val="22"/>
          <w:szCs w:val="22"/>
        </w:rPr>
        <w:t xml:space="preserve">Equipment may not be stacked in the workspace; large equipment may not be stacked to create additional workspace or if it exceeds the </w:t>
      </w:r>
      <w:r w:rsidR="00FE6C44">
        <w:rPr>
          <w:rFonts w:ascii="Arial" w:hAnsi="Arial" w:cs="Arial"/>
          <w:color w:val="000000" w:themeColor="text1"/>
          <w:sz w:val="22"/>
          <w:szCs w:val="22"/>
        </w:rPr>
        <w:t>2 ft (width) x 4 ft (height) x 3 ft (depth)</w:t>
      </w:r>
      <w:r w:rsidRPr="7A705B09">
        <w:rPr>
          <w:rFonts w:ascii="Arial" w:hAnsi="Arial" w:cs="Arial"/>
          <w:color w:val="000000" w:themeColor="text1"/>
          <w:sz w:val="22"/>
          <w:szCs w:val="22"/>
        </w:rPr>
        <w:t xml:space="preserve"> </w:t>
      </w:r>
      <w:r w:rsidRPr="7DA742C7">
        <w:rPr>
          <w:rFonts w:ascii="Arial" w:hAnsi="Arial" w:cs="Arial"/>
          <w:color w:val="000000" w:themeColor="text1"/>
          <w:sz w:val="22"/>
          <w:szCs w:val="22"/>
        </w:rPr>
        <w:t>size parameters for additional equipment</w:t>
      </w:r>
    </w:p>
    <w:p w14:paraId="13C40C3A" w14:textId="77777777" w:rsidR="00E00738" w:rsidRPr="009F5B48" w:rsidRDefault="00E00738" w:rsidP="6A4F945A">
      <w:pPr>
        <w:numPr>
          <w:ilvl w:val="1"/>
          <w:numId w:val="58"/>
        </w:numPr>
        <w:spacing w:after="60"/>
        <w:ind w:left="1080"/>
        <w:rPr>
          <w:rFonts w:ascii="Arial" w:hAnsi="Arial" w:cs="Arial"/>
          <w:color w:val="000000"/>
          <w:sz w:val="22"/>
          <w:szCs w:val="22"/>
        </w:rPr>
      </w:pPr>
      <w:r w:rsidRPr="6A4F945A">
        <w:rPr>
          <w:rFonts w:ascii="Arial" w:hAnsi="Arial" w:cs="Arial"/>
          <w:color w:val="000000" w:themeColor="text1"/>
          <w:sz w:val="22"/>
          <w:szCs w:val="22"/>
        </w:rPr>
        <w:t>Team members may only</w:t>
      </w:r>
      <w:r w:rsidRPr="6A4F945A">
        <w:rPr>
          <w:rFonts w:ascii="Arial" w:hAnsi="Arial" w:cs="Arial"/>
          <w:i/>
          <w:iCs/>
          <w:color w:val="000000" w:themeColor="text1"/>
          <w:sz w:val="22"/>
          <w:szCs w:val="22"/>
        </w:rPr>
        <w:t xml:space="preserve"> </w:t>
      </w:r>
      <w:r w:rsidRPr="6A4F945A">
        <w:rPr>
          <w:rFonts w:ascii="Arial" w:hAnsi="Arial" w:cs="Arial"/>
          <w:color w:val="000000" w:themeColor="text1"/>
          <w:sz w:val="22"/>
          <w:szCs w:val="22"/>
        </w:rPr>
        <w:t>work on the tables from the interior of the space.</w:t>
      </w:r>
    </w:p>
    <w:p w14:paraId="6315C830" w14:textId="77777777" w:rsidR="00E00738" w:rsidRPr="009F5B48" w:rsidRDefault="00E00738" w:rsidP="6A4F945A">
      <w:pPr>
        <w:numPr>
          <w:ilvl w:val="0"/>
          <w:numId w:val="58"/>
        </w:numPr>
        <w:spacing w:after="60"/>
        <w:rPr>
          <w:rFonts w:ascii="Arial" w:hAnsi="Arial" w:cs="Arial"/>
          <w:color w:val="000000"/>
          <w:sz w:val="22"/>
          <w:szCs w:val="22"/>
        </w:rPr>
      </w:pPr>
      <w:r w:rsidRPr="6A4F945A">
        <w:rPr>
          <w:rFonts w:ascii="Arial" w:hAnsi="Arial" w:cs="Arial"/>
          <w:color w:val="000000" w:themeColor="text1"/>
          <w:sz w:val="22"/>
          <w:szCs w:val="22"/>
        </w:rPr>
        <w:t>Event Organizers provide:</w:t>
      </w:r>
    </w:p>
    <w:p w14:paraId="55ADBF57" w14:textId="7A7CBD70" w:rsidR="00E00738" w:rsidRPr="009F5B48" w:rsidRDefault="00E00738" w:rsidP="6A4F945A">
      <w:pPr>
        <w:numPr>
          <w:ilvl w:val="1"/>
          <w:numId w:val="58"/>
        </w:numPr>
        <w:spacing w:after="60"/>
        <w:ind w:left="1080"/>
        <w:rPr>
          <w:rFonts w:ascii="Arial" w:hAnsi="Arial" w:cs="Arial"/>
          <w:color w:val="000000"/>
          <w:sz w:val="22"/>
          <w:szCs w:val="22"/>
        </w:rPr>
      </w:pPr>
      <w:r w:rsidRPr="6A4F945A">
        <w:rPr>
          <w:rFonts w:ascii="Arial" w:hAnsi="Arial" w:cs="Arial"/>
          <w:color w:val="000000" w:themeColor="text1"/>
          <w:sz w:val="22"/>
          <w:szCs w:val="22"/>
        </w:rPr>
        <w:t>Two (2) eight-foot tables</w:t>
      </w:r>
      <w:r w:rsidR="00912BB5" w:rsidRPr="6A4F945A">
        <w:rPr>
          <w:rFonts w:ascii="Arial" w:hAnsi="Arial" w:cs="Arial"/>
          <w:color w:val="000000" w:themeColor="text1"/>
          <w:sz w:val="22"/>
          <w:szCs w:val="22"/>
        </w:rPr>
        <w:t>, at approximately 36 inches in height</w:t>
      </w:r>
    </w:p>
    <w:p w14:paraId="059247A6" w14:textId="77777777" w:rsidR="00E00738" w:rsidRPr="009F5B48" w:rsidRDefault="00E00738" w:rsidP="6A4F945A">
      <w:pPr>
        <w:numPr>
          <w:ilvl w:val="1"/>
          <w:numId w:val="58"/>
        </w:numPr>
        <w:spacing w:after="60"/>
        <w:ind w:left="1080"/>
        <w:rPr>
          <w:rFonts w:ascii="Arial" w:hAnsi="Arial" w:cs="Arial"/>
          <w:color w:val="000000"/>
          <w:sz w:val="22"/>
          <w:szCs w:val="22"/>
        </w:rPr>
      </w:pPr>
      <w:r w:rsidRPr="6A4F945A">
        <w:rPr>
          <w:rFonts w:ascii="Arial" w:hAnsi="Arial" w:cs="Arial"/>
          <w:color w:val="000000" w:themeColor="text1"/>
          <w:sz w:val="22"/>
          <w:szCs w:val="22"/>
        </w:rPr>
        <w:t>One speed rack and four (4) full size sheet pans</w:t>
      </w:r>
    </w:p>
    <w:p w14:paraId="57D35304" w14:textId="77777777" w:rsidR="00E00738" w:rsidRPr="00C70A88" w:rsidRDefault="6A901B24" w:rsidP="6A4F945A">
      <w:pPr>
        <w:numPr>
          <w:ilvl w:val="1"/>
          <w:numId w:val="58"/>
        </w:numPr>
        <w:spacing w:after="60"/>
        <w:ind w:left="1080"/>
        <w:rPr>
          <w:rFonts w:ascii="Arial" w:hAnsi="Arial" w:cs="Arial"/>
          <w:color w:val="000000"/>
          <w:sz w:val="22"/>
          <w:szCs w:val="22"/>
        </w:rPr>
      </w:pPr>
      <w:r w:rsidRPr="7A705B09">
        <w:rPr>
          <w:rFonts w:ascii="Arial" w:hAnsi="Arial" w:cs="Arial"/>
          <w:color w:val="000000" w:themeColor="text1"/>
          <w:sz w:val="22"/>
          <w:szCs w:val="22"/>
        </w:rPr>
        <w:t>Sanitation buckets</w:t>
      </w:r>
    </w:p>
    <w:p w14:paraId="34864D03" w14:textId="16294B64" w:rsidR="00C70A88" w:rsidRPr="009F5B48" w:rsidRDefault="01F2BC67" w:rsidP="6A4F945A">
      <w:pPr>
        <w:numPr>
          <w:ilvl w:val="1"/>
          <w:numId w:val="58"/>
        </w:numPr>
        <w:spacing w:after="60"/>
        <w:ind w:left="1080"/>
        <w:rPr>
          <w:rFonts w:ascii="Arial" w:hAnsi="Arial" w:cs="Arial"/>
          <w:color w:val="000000"/>
          <w:sz w:val="22"/>
          <w:szCs w:val="22"/>
        </w:rPr>
      </w:pPr>
      <w:r w:rsidRPr="7A705B09">
        <w:rPr>
          <w:rFonts w:ascii="Arial" w:hAnsi="Arial" w:cs="Arial"/>
          <w:color w:val="000000" w:themeColor="text1"/>
          <w:sz w:val="22"/>
          <w:szCs w:val="22"/>
        </w:rPr>
        <w:t>Two (2) 1oz containers for Knife Skills selections</w:t>
      </w:r>
    </w:p>
    <w:p w14:paraId="6124A4A1" w14:textId="77777777" w:rsidR="00E00738" w:rsidRPr="009F5B48" w:rsidRDefault="00E00738" w:rsidP="6A4F945A">
      <w:pPr>
        <w:numPr>
          <w:ilvl w:val="1"/>
          <w:numId w:val="58"/>
        </w:numPr>
        <w:spacing w:after="60"/>
        <w:ind w:left="1080"/>
        <w:rPr>
          <w:rFonts w:ascii="Arial" w:hAnsi="Arial" w:cs="Arial"/>
          <w:color w:val="000000"/>
          <w:sz w:val="22"/>
          <w:szCs w:val="22"/>
        </w:rPr>
      </w:pPr>
      <w:r w:rsidRPr="6A4F945A">
        <w:rPr>
          <w:rFonts w:ascii="Arial" w:hAnsi="Arial" w:cs="Arial"/>
          <w:color w:val="000000" w:themeColor="text1"/>
          <w:sz w:val="22"/>
          <w:szCs w:val="22"/>
        </w:rPr>
        <w:t>Access to ice</w:t>
      </w:r>
    </w:p>
    <w:p w14:paraId="55CCAF12" w14:textId="77777777" w:rsidR="00E00738" w:rsidRPr="009F5B48" w:rsidRDefault="00E00738" w:rsidP="6A4F945A">
      <w:pPr>
        <w:numPr>
          <w:ilvl w:val="1"/>
          <w:numId w:val="58"/>
        </w:numPr>
        <w:spacing w:after="60"/>
        <w:ind w:left="1080"/>
        <w:rPr>
          <w:rFonts w:ascii="Arial" w:hAnsi="Arial" w:cs="Arial"/>
          <w:color w:val="000000"/>
          <w:sz w:val="22"/>
          <w:szCs w:val="22"/>
        </w:rPr>
      </w:pPr>
      <w:r w:rsidRPr="6A4F945A">
        <w:rPr>
          <w:rFonts w:ascii="Arial" w:hAnsi="Arial" w:cs="Arial"/>
          <w:color w:val="000000" w:themeColor="text1"/>
          <w:sz w:val="22"/>
          <w:szCs w:val="22"/>
        </w:rPr>
        <w:t>Access to running water (available prior to and after the competition only)</w:t>
      </w:r>
    </w:p>
    <w:p w14:paraId="4B63130C" w14:textId="6F73A3FC" w:rsidR="00E00738" w:rsidRPr="009F5B48" w:rsidRDefault="0067167A" w:rsidP="6A4F945A">
      <w:pPr>
        <w:numPr>
          <w:ilvl w:val="1"/>
          <w:numId w:val="58"/>
        </w:numPr>
        <w:spacing w:after="60"/>
        <w:ind w:left="1080"/>
        <w:rPr>
          <w:rFonts w:ascii="Arial" w:hAnsi="Arial" w:cs="Arial"/>
          <w:color w:val="000000"/>
          <w:sz w:val="22"/>
          <w:szCs w:val="22"/>
        </w:rPr>
      </w:pPr>
      <w:r w:rsidRPr="6A4F945A">
        <w:rPr>
          <w:rFonts w:ascii="Arial" w:hAnsi="Arial" w:cs="Arial"/>
          <w:color w:val="000000" w:themeColor="text1"/>
          <w:sz w:val="22"/>
          <w:szCs w:val="22"/>
        </w:rPr>
        <w:t xml:space="preserve">Two </w:t>
      </w:r>
      <w:r w:rsidR="00956817" w:rsidRPr="6A4F945A">
        <w:rPr>
          <w:rFonts w:ascii="Arial" w:hAnsi="Arial" w:cs="Arial"/>
          <w:color w:val="000000" w:themeColor="text1"/>
          <w:sz w:val="22"/>
          <w:szCs w:val="22"/>
        </w:rPr>
        <w:t xml:space="preserve">(2) </w:t>
      </w:r>
      <w:r w:rsidRPr="6A4F945A">
        <w:rPr>
          <w:rFonts w:ascii="Arial" w:hAnsi="Arial" w:cs="Arial"/>
          <w:color w:val="000000" w:themeColor="text1"/>
          <w:sz w:val="22"/>
          <w:szCs w:val="22"/>
        </w:rPr>
        <w:t xml:space="preserve">Sterno Model 50108, </w:t>
      </w:r>
      <w:r w:rsidR="00E00738" w:rsidRPr="6A4F945A">
        <w:rPr>
          <w:rFonts w:ascii="Arial" w:hAnsi="Arial" w:cs="Arial"/>
          <w:color w:val="000000" w:themeColor="text1"/>
          <w:sz w:val="22"/>
          <w:szCs w:val="22"/>
        </w:rPr>
        <w:t xml:space="preserve">15,000 BTU burners (or equivalent) and necessary fuel </w:t>
      </w:r>
    </w:p>
    <w:p w14:paraId="42DE9C5A" w14:textId="45635A9D" w:rsidR="00181F07" w:rsidRDefault="00E00738" w:rsidP="6A4F945A">
      <w:pPr>
        <w:numPr>
          <w:ilvl w:val="1"/>
          <w:numId w:val="58"/>
        </w:numPr>
        <w:spacing w:after="60"/>
        <w:ind w:left="1080"/>
        <w:rPr>
          <w:rFonts w:ascii="Arial" w:hAnsi="Arial" w:cs="Arial"/>
          <w:color w:val="000000"/>
          <w:sz w:val="22"/>
          <w:szCs w:val="22"/>
        </w:rPr>
      </w:pPr>
      <w:r w:rsidRPr="6A4F945A">
        <w:rPr>
          <w:rFonts w:ascii="Arial" w:hAnsi="Arial" w:cs="Arial"/>
          <w:color w:val="000000" w:themeColor="text1"/>
          <w:sz w:val="22"/>
          <w:szCs w:val="22"/>
        </w:rPr>
        <w:t xml:space="preserve">All presentation dishes. Teams may only use dishes and glassware provided by Event Organizers, </w:t>
      </w:r>
      <w:r w:rsidR="004D4175">
        <w:rPr>
          <w:rFonts w:ascii="Arial" w:hAnsi="Arial" w:cs="Arial"/>
          <w:color w:val="000000" w:themeColor="text1"/>
          <w:sz w:val="22"/>
          <w:szCs w:val="22"/>
        </w:rPr>
        <w:t>NO EXCEPTIONS</w:t>
      </w:r>
      <w:r w:rsidRPr="6A4F945A">
        <w:rPr>
          <w:rFonts w:ascii="Arial" w:hAnsi="Arial" w:cs="Arial"/>
          <w:color w:val="000000" w:themeColor="text1"/>
          <w:sz w:val="22"/>
          <w:szCs w:val="22"/>
        </w:rPr>
        <w:t xml:space="preserve">. </w:t>
      </w:r>
      <w:r w:rsidR="001B4895" w:rsidRPr="6A4F945A">
        <w:rPr>
          <w:rFonts w:ascii="Arial" w:hAnsi="Arial" w:cs="Arial"/>
          <w:color w:val="000000" w:themeColor="text1"/>
          <w:sz w:val="22"/>
          <w:szCs w:val="22"/>
        </w:rPr>
        <w:t xml:space="preserve">Teams must select their dishes and glassware </w:t>
      </w:r>
      <w:r w:rsidR="00A8173E" w:rsidRPr="6A4F945A">
        <w:rPr>
          <w:rFonts w:ascii="Arial" w:hAnsi="Arial" w:cs="Arial"/>
          <w:color w:val="000000" w:themeColor="text1"/>
          <w:sz w:val="22"/>
          <w:szCs w:val="22"/>
        </w:rPr>
        <w:t>during the registration process</w:t>
      </w:r>
      <w:r w:rsidR="00181F07" w:rsidRPr="6A4F945A">
        <w:rPr>
          <w:rFonts w:ascii="Arial" w:hAnsi="Arial" w:cs="Arial"/>
          <w:color w:val="000000" w:themeColor="text1"/>
          <w:sz w:val="22"/>
          <w:szCs w:val="22"/>
        </w:rPr>
        <w:t xml:space="preserve">. </w:t>
      </w:r>
    </w:p>
    <w:tbl>
      <w:tblPr>
        <w:tblStyle w:val="TableGrid"/>
        <w:tblpPr w:leftFromText="180" w:rightFromText="180" w:vertAnchor="text" w:horzAnchor="page" w:tblpX="1936" w:tblpY="504"/>
        <w:tblW w:w="0" w:type="auto"/>
        <w:tblLook w:val="04A0" w:firstRow="1" w:lastRow="0" w:firstColumn="1" w:lastColumn="0" w:noHBand="0" w:noVBand="1"/>
      </w:tblPr>
      <w:tblGrid>
        <w:gridCol w:w="4675"/>
        <w:gridCol w:w="4675"/>
      </w:tblGrid>
      <w:tr w:rsidR="00C142B2" w14:paraId="3E6AE2C1" w14:textId="77777777" w:rsidTr="00C142B2">
        <w:tc>
          <w:tcPr>
            <w:tcW w:w="4675" w:type="dxa"/>
          </w:tcPr>
          <w:p w14:paraId="00148C37" w14:textId="77777777" w:rsidR="00C142B2" w:rsidRPr="00181F07" w:rsidRDefault="00C142B2" w:rsidP="00C142B2">
            <w:pPr>
              <w:spacing w:after="60"/>
              <w:jc w:val="center"/>
              <w:rPr>
                <w:rFonts w:ascii="Arial" w:hAnsi="Arial" w:cs="Arial"/>
                <w:i/>
                <w:iCs/>
                <w:color w:val="000000"/>
                <w:sz w:val="22"/>
                <w:szCs w:val="22"/>
              </w:rPr>
            </w:pPr>
            <w:r w:rsidRPr="6A4F945A">
              <w:rPr>
                <w:rFonts w:ascii="Arial" w:hAnsi="Arial" w:cs="Arial"/>
                <w:i/>
                <w:iCs/>
                <w:color w:val="000000" w:themeColor="text1"/>
                <w:sz w:val="22"/>
                <w:szCs w:val="22"/>
              </w:rPr>
              <w:t>Permitted Equipment</w:t>
            </w:r>
          </w:p>
        </w:tc>
        <w:tc>
          <w:tcPr>
            <w:tcW w:w="4675" w:type="dxa"/>
          </w:tcPr>
          <w:p w14:paraId="2F53D6F9" w14:textId="77777777" w:rsidR="00C142B2" w:rsidRPr="00181F07" w:rsidRDefault="00C142B2" w:rsidP="00C142B2">
            <w:pPr>
              <w:spacing w:after="60"/>
              <w:jc w:val="center"/>
              <w:rPr>
                <w:rFonts w:ascii="Arial" w:hAnsi="Arial" w:cs="Arial"/>
                <w:i/>
                <w:iCs/>
                <w:color w:val="000000"/>
                <w:sz w:val="22"/>
                <w:szCs w:val="22"/>
              </w:rPr>
            </w:pPr>
            <w:r w:rsidRPr="6A4F945A">
              <w:rPr>
                <w:rFonts w:ascii="Arial" w:hAnsi="Arial" w:cs="Arial"/>
                <w:i/>
                <w:iCs/>
                <w:color w:val="000000" w:themeColor="text1"/>
                <w:sz w:val="22"/>
                <w:szCs w:val="22"/>
              </w:rPr>
              <w:t>Prohibited Equipment</w:t>
            </w:r>
          </w:p>
        </w:tc>
      </w:tr>
      <w:tr w:rsidR="00C142B2" w14:paraId="282BED28" w14:textId="77777777" w:rsidTr="00C142B2">
        <w:tc>
          <w:tcPr>
            <w:tcW w:w="4675" w:type="dxa"/>
          </w:tcPr>
          <w:p w14:paraId="2589D47D" w14:textId="77777777" w:rsidR="00C142B2" w:rsidRPr="009F5B48" w:rsidRDefault="00C142B2" w:rsidP="00C142B2">
            <w:pPr>
              <w:pStyle w:val="ListParagraph"/>
              <w:numPr>
                <w:ilvl w:val="0"/>
                <w:numId w:val="39"/>
              </w:numPr>
              <w:rPr>
                <w:rFonts w:ascii="Arial" w:hAnsi="Arial" w:cs="Arial"/>
                <w:color w:val="000000"/>
                <w:sz w:val="22"/>
                <w:szCs w:val="22"/>
              </w:rPr>
            </w:pPr>
            <w:r w:rsidRPr="6A4F945A">
              <w:rPr>
                <w:rFonts w:ascii="Arial" w:hAnsi="Arial" w:cs="Arial"/>
                <w:color w:val="000000" w:themeColor="text1"/>
                <w:sz w:val="22"/>
                <w:szCs w:val="22"/>
              </w:rPr>
              <w:t xml:space="preserve">Handheld whipped cream chargers </w:t>
            </w:r>
          </w:p>
          <w:p w14:paraId="33A9991A" w14:textId="77777777" w:rsidR="00C142B2" w:rsidRPr="009F5B48" w:rsidRDefault="00C142B2" w:rsidP="00C142B2">
            <w:pPr>
              <w:pStyle w:val="ListParagraph"/>
              <w:numPr>
                <w:ilvl w:val="0"/>
                <w:numId w:val="39"/>
              </w:numPr>
              <w:rPr>
                <w:rFonts w:ascii="Arial" w:hAnsi="Arial" w:cs="Arial"/>
                <w:color w:val="000000"/>
                <w:sz w:val="22"/>
                <w:szCs w:val="22"/>
              </w:rPr>
            </w:pPr>
            <w:r w:rsidRPr="6A4F945A">
              <w:rPr>
                <w:rFonts w:ascii="Arial" w:hAnsi="Arial" w:cs="Arial"/>
                <w:color w:val="000000" w:themeColor="text1"/>
                <w:sz w:val="22"/>
                <w:szCs w:val="22"/>
              </w:rPr>
              <w:t>Digital scales and thermometers</w:t>
            </w:r>
          </w:p>
          <w:p w14:paraId="0C633E2F" w14:textId="77777777" w:rsidR="00C142B2" w:rsidRPr="009F5B48" w:rsidRDefault="00C142B2" w:rsidP="00C142B2">
            <w:pPr>
              <w:pStyle w:val="ListParagraph"/>
              <w:numPr>
                <w:ilvl w:val="0"/>
                <w:numId w:val="39"/>
              </w:numPr>
              <w:rPr>
                <w:rFonts w:ascii="Arial" w:hAnsi="Arial" w:cs="Arial"/>
                <w:color w:val="000000"/>
                <w:sz w:val="22"/>
                <w:szCs w:val="22"/>
              </w:rPr>
            </w:pPr>
            <w:r w:rsidRPr="7A705B09">
              <w:rPr>
                <w:rFonts w:ascii="Arial" w:hAnsi="Arial" w:cs="Arial"/>
                <w:sz w:val="22"/>
                <w:szCs w:val="22"/>
              </w:rPr>
              <w:t>Handheld butane/propane torch for FINISHING or CAR</w:t>
            </w:r>
            <w:r>
              <w:rPr>
                <w:rFonts w:ascii="Arial" w:hAnsi="Arial" w:cs="Arial"/>
                <w:sz w:val="22"/>
                <w:szCs w:val="22"/>
              </w:rPr>
              <w:t>A</w:t>
            </w:r>
            <w:r w:rsidRPr="7A705B09">
              <w:rPr>
                <w:rFonts w:ascii="Arial" w:hAnsi="Arial" w:cs="Arial"/>
                <w:sz w:val="22"/>
                <w:szCs w:val="22"/>
              </w:rPr>
              <w:t>MELIZING only</w:t>
            </w:r>
            <w:r w:rsidRPr="7A705B09">
              <w:rPr>
                <w:rFonts w:ascii="Arial" w:hAnsi="Arial" w:cs="Arial"/>
                <w:color w:val="000000" w:themeColor="text1"/>
                <w:sz w:val="22"/>
                <w:szCs w:val="22"/>
              </w:rPr>
              <w:t xml:space="preserve"> any item, sweet or savory</w:t>
            </w:r>
          </w:p>
          <w:p w14:paraId="56554C57" w14:textId="77777777" w:rsidR="00C142B2" w:rsidRPr="009F5B48" w:rsidRDefault="00C142B2" w:rsidP="00C142B2">
            <w:pPr>
              <w:pStyle w:val="ListParagraph"/>
              <w:numPr>
                <w:ilvl w:val="0"/>
                <w:numId w:val="39"/>
              </w:numPr>
              <w:rPr>
                <w:rFonts w:ascii="Arial" w:hAnsi="Arial" w:cs="Arial"/>
                <w:color w:val="000000"/>
                <w:sz w:val="22"/>
                <w:szCs w:val="22"/>
              </w:rPr>
            </w:pPr>
            <w:r w:rsidRPr="6A4F945A">
              <w:rPr>
                <w:rFonts w:ascii="Arial" w:hAnsi="Arial" w:cs="Arial"/>
                <w:color w:val="000000" w:themeColor="text1"/>
                <w:sz w:val="22"/>
                <w:szCs w:val="22"/>
              </w:rPr>
              <w:t>Metal, stone or other types of plates or apparatus to extend the cooking surface of the burners</w:t>
            </w:r>
          </w:p>
          <w:p w14:paraId="215E9972" w14:textId="77777777" w:rsidR="00C142B2" w:rsidRPr="009F5B48" w:rsidRDefault="00C142B2" w:rsidP="00C142B2">
            <w:pPr>
              <w:pStyle w:val="ListParagraph"/>
              <w:numPr>
                <w:ilvl w:val="0"/>
                <w:numId w:val="39"/>
              </w:numPr>
              <w:rPr>
                <w:rFonts w:ascii="Arial" w:hAnsi="Arial" w:cs="Arial"/>
                <w:color w:val="000000"/>
                <w:sz w:val="22"/>
                <w:szCs w:val="22"/>
              </w:rPr>
            </w:pPr>
            <w:r w:rsidRPr="6A4F945A">
              <w:rPr>
                <w:rFonts w:ascii="Arial" w:hAnsi="Arial" w:cs="Arial"/>
                <w:color w:val="000000" w:themeColor="text1"/>
                <w:sz w:val="22"/>
                <w:szCs w:val="22"/>
              </w:rPr>
              <w:t>Dry ice</w:t>
            </w:r>
          </w:p>
          <w:p w14:paraId="45317D36" w14:textId="77777777" w:rsidR="00C142B2" w:rsidRPr="009F5B48" w:rsidRDefault="00C142B2" w:rsidP="00C142B2">
            <w:pPr>
              <w:pStyle w:val="ListParagraph"/>
              <w:numPr>
                <w:ilvl w:val="0"/>
                <w:numId w:val="39"/>
              </w:numPr>
              <w:rPr>
                <w:rFonts w:ascii="Arial" w:hAnsi="Arial" w:cs="Arial"/>
                <w:color w:val="000000"/>
                <w:sz w:val="22"/>
                <w:szCs w:val="22"/>
              </w:rPr>
            </w:pPr>
            <w:r w:rsidRPr="6A4F945A">
              <w:rPr>
                <w:rFonts w:ascii="Arial" w:hAnsi="Arial" w:cs="Arial"/>
                <w:sz w:val="22"/>
                <w:szCs w:val="22"/>
              </w:rPr>
              <w:t>Audio recording device to record the critique and feedback sessions</w:t>
            </w:r>
          </w:p>
          <w:p w14:paraId="169D4F72" w14:textId="77777777" w:rsidR="00C142B2" w:rsidRPr="009F5B48" w:rsidRDefault="00C142B2" w:rsidP="00C142B2">
            <w:pPr>
              <w:pStyle w:val="ListParagraph"/>
              <w:numPr>
                <w:ilvl w:val="0"/>
                <w:numId w:val="39"/>
              </w:numPr>
              <w:rPr>
                <w:rFonts w:ascii="Arial" w:hAnsi="Arial" w:cs="Arial"/>
                <w:color w:val="000000"/>
                <w:sz w:val="22"/>
                <w:szCs w:val="22"/>
              </w:rPr>
            </w:pPr>
            <w:r w:rsidRPr="6A4F945A">
              <w:rPr>
                <w:rFonts w:ascii="Arial" w:hAnsi="Arial" w:cs="Arial"/>
                <w:sz w:val="22"/>
                <w:szCs w:val="22"/>
              </w:rPr>
              <w:t>Electronic devices which contain no communication abilities (e.g. basic calculator or timer)</w:t>
            </w:r>
          </w:p>
          <w:p w14:paraId="2BFD7F30" w14:textId="77777777" w:rsidR="00C142B2" w:rsidRPr="009F5B48" w:rsidRDefault="00C142B2" w:rsidP="00C142B2">
            <w:pPr>
              <w:pStyle w:val="ListParagraph"/>
              <w:numPr>
                <w:ilvl w:val="0"/>
                <w:numId w:val="39"/>
              </w:numPr>
              <w:rPr>
                <w:rFonts w:ascii="Arial" w:hAnsi="Arial" w:cs="Arial"/>
                <w:color w:val="000000"/>
                <w:sz w:val="22"/>
                <w:szCs w:val="22"/>
              </w:rPr>
            </w:pPr>
            <w:r w:rsidRPr="6A4F945A">
              <w:rPr>
                <w:rFonts w:ascii="Arial" w:hAnsi="Arial" w:cs="Arial"/>
                <w:sz w:val="22"/>
                <w:szCs w:val="22"/>
              </w:rPr>
              <w:t>Additional sheet pans</w:t>
            </w:r>
          </w:p>
          <w:p w14:paraId="370525CF" w14:textId="77777777" w:rsidR="00C142B2" w:rsidRPr="009F5B48" w:rsidRDefault="00C142B2" w:rsidP="00C142B2">
            <w:pPr>
              <w:pStyle w:val="ListParagraph"/>
              <w:numPr>
                <w:ilvl w:val="0"/>
                <w:numId w:val="39"/>
              </w:numPr>
              <w:rPr>
                <w:rFonts w:ascii="Arial" w:hAnsi="Arial" w:cs="Arial"/>
                <w:color w:val="000000"/>
                <w:sz w:val="22"/>
                <w:szCs w:val="22"/>
              </w:rPr>
            </w:pPr>
            <w:r w:rsidRPr="6A4F945A">
              <w:rPr>
                <w:rFonts w:ascii="Arial" w:hAnsi="Arial" w:cs="Arial"/>
                <w:sz w:val="22"/>
                <w:szCs w:val="22"/>
              </w:rPr>
              <w:t>Camping oven and/or smoker attachments for provided burner</w:t>
            </w:r>
          </w:p>
          <w:p w14:paraId="5B885A14" w14:textId="77777777" w:rsidR="00C142B2" w:rsidRDefault="00C142B2" w:rsidP="00C142B2">
            <w:pPr>
              <w:spacing w:after="60"/>
              <w:rPr>
                <w:rFonts w:ascii="Arial" w:hAnsi="Arial" w:cs="Arial"/>
                <w:b/>
                <w:bCs/>
                <w:i/>
                <w:iCs/>
                <w:color w:val="000000" w:themeColor="text1"/>
                <w:sz w:val="22"/>
                <w:szCs w:val="22"/>
              </w:rPr>
            </w:pPr>
          </w:p>
          <w:p w14:paraId="18F48FFA" w14:textId="77777777" w:rsidR="00C142B2" w:rsidRDefault="00C142B2" w:rsidP="00C142B2">
            <w:pPr>
              <w:spacing w:after="60"/>
              <w:rPr>
                <w:rFonts w:ascii="Arial" w:hAnsi="Arial" w:cs="Arial"/>
                <w:color w:val="000000"/>
                <w:sz w:val="22"/>
                <w:szCs w:val="22"/>
              </w:rPr>
            </w:pPr>
            <w:r w:rsidRPr="6A4F945A">
              <w:rPr>
                <w:rFonts w:ascii="Arial" w:hAnsi="Arial" w:cs="Arial"/>
                <w:b/>
                <w:bCs/>
                <w:i/>
                <w:iCs/>
                <w:color w:val="000000" w:themeColor="text1"/>
                <w:sz w:val="22"/>
                <w:szCs w:val="22"/>
              </w:rPr>
              <w:t>All equipment must be used in a safe manner and not obstruct proper butane function.</w:t>
            </w:r>
          </w:p>
        </w:tc>
        <w:tc>
          <w:tcPr>
            <w:tcW w:w="4675" w:type="dxa"/>
          </w:tcPr>
          <w:p w14:paraId="79443412" w14:textId="77777777" w:rsidR="00C142B2" w:rsidRPr="009F5B48" w:rsidRDefault="00C142B2" w:rsidP="00C142B2">
            <w:pPr>
              <w:pStyle w:val="ListParagraph"/>
              <w:numPr>
                <w:ilvl w:val="0"/>
                <w:numId w:val="39"/>
              </w:numPr>
              <w:rPr>
                <w:rFonts w:ascii="Arial" w:hAnsi="Arial" w:cs="Arial"/>
                <w:color w:val="000000"/>
                <w:sz w:val="22"/>
                <w:szCs w:val="22"/>
              </w:rPr>
            </w:pPr>
            <w:r w:rsidRPr="6A4F945A">
              <w:rPr>
                <w:rFonts w:ascii="Arial" w:hAnsi="Arial" w:cs="Arial"/>
                <w:color w:val="000000" w:themeColor="text1"/>
                <w:sz w:val="22"/>
                <w:szCs w:val="22"/>
              </w:rPr>
              <w:t>Fueled or mechanical heat sources other than provided event burners or handheld torch for finishing</w:t>
            </w:r>
          </w:p>
          <w:p w14:paraId="488E96F7" w14:textId="77777777" w:rsidR="00C142B2" w:rsidRPr="009F5B48" w:rsidRDefault="00C142B2" w:rsidP="00C142B2">
            <w:pPr>
              <w:pStyle w:val="ListParagraph"/>
              <w:numPr>
                <w:ilvl w:val="0"/>
                <w:numId w:val="39"/>
              </w:numPr>
              <w:rPr>
                <w:rFonts w:ascii="Arial" w:hAnsi="Arial" w:cs="Arial"/>
                <w:color w:val="000000"/>
                <w:sz w:val="22"/>
                <w:szCs w:val="22"/>
              </w:rPr>
            </w:pPr>
            <w:r w:rsidRPr="6A4F945A">
              <w:rPr>
                <w:rFonts w:ascii="Arial" w:hAnsi="Arial" w:cs="Arial"/>
                <w:color w:val="000000" w:themeColor="text1"/>
                <w:sz w:val="22"/>
                <w:szCs w:val="22"/>
              </w:rPr>
              <w:t>MRE heater packs</w:t>
            </w:r>
          </w:p>
          <w:p w14:paraId="21426876" w14:textId="77777777" w:rsidR="00C142B2" w:rsidRPr="009F5B48" w:rsidRDefault="00C142B2" w:rsidP="00C142B2">
            <w:pPr>
              <w:pStyle w:val="ListParagraph"/>
              <w:numPr>
                <w:ilvl w:val="0"/>
                <w:numId w:val="39"/>
              </w:numPr>
              <w:rPr>
                <w:rFonts w:ascii="Arial" w:hAnsi="Arial" w:cs="Arial"/>
                <w:color w:val="000000"/>
                <w:sz w:val="22"/>
                <w:szCs w:val="22"/>
              </w:rPr>
            </w:pPr>
            <w:r w:rsidRPr="6A4F945A">
              <w:rPr>
                <w:rFonts w:ascii="Arial" w:hAnsi="Arial" w:cs="Arial"/>
                <w:sz w:val="22"/>
                <w:szCs w:val="22"/>
              </w:rPr>
              <w:t>Electric, battery-operated, or compressed air/gas devices (exceptions: handheld whipped cream chargers, digital scales, digital thermometers)</w:t>
            </w:r>
          </w:p>
          <w:p w14:paraId="0BAE2B78" w14:textId="77777777" w:rsidR="00C142B2" w:rsidRPr="009F5B48" w:rsidRDefault="00C142B2" w:rsidP="00C142B2">
            <w:pPr>
              <w:numPr>
                <w:ilvl w:val="0"/>
                <w:numId w:val="39"/>
              </w:numPr>
              <w:rPr>
                <w:rFonts w:ascii="Arial" w:hAnsi="Arial" w:cs="Arial"/>
                <w:b/>
                <w:bCs/>
                <w:color w:val="000000"/>
                <w:sz w:val="22"/>
                <w:szCs w:val="22"/>
              </w:rPr>
            </w:pPr>
            <w:r w:rsidRPr="6A4F945A">
              <w:rPr>
                <w:rFonts w:ascii="Arial" w:hAnsi="Arial" w:cs="Arial"/>
                <w:color w:val="000000" w:themeColor="text1"/>
                <w:sz w:val="22"/>
                <w:szCs w:val="22"/>
              </w:rPr>
              <w:t xml:space="preserve">Plastic or Plexiglas for the purpose of covering tables </w:t>
            </w:r>
          </w:p>
          <w:p w14:paraId="33C661B4" w14:textId="77777777" w:rsidR="00C142B2" w:rsidRPr="009F5B48" w:rsidRDefault="00C142B2" w:rsidP="00C142B2">
            <w:pPr>
              <w:numPr>
                <w:ilvl w:val="0"/>
                <w:numId w:val="39"/>
              </w:numPr>
              <w:rPr>
                <w:rFonts w:ascii="Arial" w:hAnsi="Arial" w:cs="Arial"/>
                <w:color w:val="000000"/>
                <w:sz w:val="22"/>
                <w:szCs w:val="22"/>
              </w:rPr>
            </w:pPr>
            <w:r w:rsidRPr="6A4F945A">
              <w:rPr>
                <w:rFonts w:ascii="Arial" w:hAnsi="Arial" w:cs="Arial"/>
                <w:color w:val="000000" w:themeColor="text1"/>
                <w:sz w:val="22"/>
                <w:szCs w:val="22"/>
              </w:rPr>
              <w:t xml:space="preserve">Cell phones, tablets, smart watches, or other communication devices </w:t>
            </w:r>
          </w:p>
          <w:p w14:paraId="5C9EF853" w14:textId="003E76D5" w:rsidR="00C142B2" w:rsidRPr="00A42011" w:rsidRDefault="00C142B2" w:rsidP="00C142B2">
            <w:pPr>
              <w:numPr>
                <w:ilvl w:val="0"/>
                <w:numId w:val="39"/>
              </w:numPr>
              <w:rPr>
                <w:rFonts w:ascii="Arial" w:hAnsi="Arial" w:cs="Arial"/>
                <w:color w:val="000000"/>
                <w:sz w:val="22"/>
                <w:szCs w:val="22"/>
              </w:rPr>
            </w:pPr>
            <w:r w:rsidRPr="7A705B09">
              <w:rPr>
                <w:rFonts w:ascii="Arial" w:hAnsi="Arial" w:cs="Arial"/>
                <w:color w:val="000000" w:themeColor="text1"/>
                <w:sz w:val="22"/>
                <w:szCs w:val="22"/>
              </w:rPr>
              <w:t xml:space="preserve">Additional speed racks or equipment exceeding the external dimensions of </w:t>
            </w:r>
            <w:r w:rsidR="00FE6C44">
              <w:rPr>
                <w:rFonts w:ascii="Arial" w:hAnsi="Arial" w:cs="Arial"/>
                <w:color w:val="000000" w:themeColor="text1"/>
                <w:sz w:val="22"/>
                <w:szCs w:val="22"/>
              </w:rPr>
              <w:t>2 ft (width) x 4 ft (height) x 3 ft (depth)</w:t>
            </w:r>
            <w:r w:rsidRPr="7A705B09">
              <w:rPr>
                <w:rFonts w:ascii="Arial" w:hAnsi="Arial" w:cs="Arial"/>
                <w:color w:val="000000" w:themeColor="text1"/>
                <w:sz w:val="22"/>
                <w:szCs w:val="22"/>
              </w:rPr>
              <w:t xml:space="preserve"> </w:t>
            </w:r>
          </w:p>
          <w:p w14:paraId="59A9825C" w14:textId="0D337BBA" w:rsidR="00C142B2" w:rsidRPr="009F5B48" w:rsidRDefault="00C142B2" w:rsidP="00C142B2">
            <w:pPr>
              <w:numPr>
                <w:ilvl w:val="0"/>
                <w:numId w:val="39"/>
              </w:numPr>
              <w:rPr>
                <w:rFonts w:ascii="Arial" w:hAnsi="Arial" w:cs="Arial"/>
                <w:color w:val="000000"/>
                <w:sz w:val="22"/>
                <w:szCs w:val="22"/>
              </w:rPr>
            </w:pPr>
            <w:r>
              <w:rPr>
                <w:rFonts w:ascii="Arial" w:hAnsi="Arial" w:cs="Arial"/>
                <w:color w:val="000000" w:themeColor="text1"/>
                <w:sz w:val="22"/>
                <w:szCs w:val="22"/>
              </w:rPr>
              <w:t>Large e</w:t>
            </w:r>
            <w:r w:rsidRPr="7A705B09">
              <w:rPr>
                <w:rFonts w:ascii="Arial" w:hAnsi="Arial" w:cs="Arial"/>
                <w:color w:val="000000" w:themeColor="text1"/>
                <w:sz w:val="22"/>
                <w:szCs w:val="22"/>
              </w:rPr>
              <w:t>quipment may not be stacked</w:t>
            </w:r>
            <w:r>
              <w:rPr>
                <w:rFonts w:ascii="Arial" w:hAnsi="Arial" w:cs="Arial"/>
                <w:color w:val="000000" w:themeColor="text1"/>
                <w:sz w:val="22"/>
                <w:szCs w:val="22"/>
              </w:rPr>
              <w:t xml:space="preserve"> in the workspace to create additional workspace or exceed 2ft </w:t>
            </w:r>
            <w:r w:rsidR="00F66CE9">
              <w:rPr>
                <w:rFonts w:ascii="Arial" w:hAnsi="Arial" w:cs="Arial"/>
                <w:color w:val="000000" w:themeColor="text1"/>
                <w:sz w:val="22"/>
                <w:szCs w:val="22"/>
              </w:rPr>
              <w:t xml:space="preserve">(width) </w:t>
            </w:r>
            <w:r>
              <w:rPr>
                <w:rFonts w:ascii="Arial" w:hAnsi="Arial" w:cs="Arial"/>
                <w:color w:val="000000" w:themeColor="text1"/>
                <w:sz w:val="22"/>
                <w:szCs w:val="22"/>
              </w:rPr>
              <w:t xml:space="preserve">x 4ft </w:t>
            </w:r>
            <w:r w:rsidR="00F66CE9">
              <w:rPr>
                <w:rFonts w:ascii="Arial" w:hAnsi="Arial" w:cs="Arial"/>
                <w:color w:val="000000" w:themeColor="text1"/>
                <w:sz w:val="22"/>
                <w:szCs w:val="22"/>
              </w:rPr>
              <w:t>(height)</w:t>
            </w:r>
            <w:r>
              <w:rPr>
                <w:rFonts w:ascii="Arial" w:hAnsi="Arial" w:cs="Arial"/>
                <w:color w:val="000000" w:themeColor="text1"/>
                <w:sz w:val="22"/>
                <w:szCs w:val="22"/>
              </w:rPr>
              <w:t xml:space="preserve"> x 3ft </w:t>
            </w:r>
            <w:r w:rsidR="00F66CE9">
              <w:rPr>
                <w:rFonts w:ascii="Arial" w:hAnsi="Arial" w:cs="Arial"/>
                <w:color w:val="000000" w:themeColor="text1"/>
                <w:sz w:val="22"/>
                <w:szCs w:val="22"/>
              </w:rPr>
              <w:t xml:space="preserve">(depth) </w:t>
            </w:r>
            <w:r>
              <w:rPr>
                <w:rFonts w:ascii="Arial" w:hAnsi="Arial" w:cs="Arial"/>
                <w:color w:val="000000" w:themeColor="text1"/>
                <w:sz w:val="22"/>
                <w:szCs w:val="22"/>
              </w:rPr>
              <w:t>parameters</w:t>
            </w:r>
          </w:p>
          <w:p w14:paraId="56FAE713" w14:textId="77777777" w:rsidR="00C142B2" w:rsidRPr="001172BB" w:rsidRDefault="00C142B2" w:rsidP="00C142B2">
            <w:pPr>
              <w:pStyle w:val="ListParagraph"/>
              <w:numPr>
                <w:ilvl w:val="0"/>
                <w:numId w:val="39"/>
              </w:numPr>
              <w:spacing w:after="60"/>
              <w:rPr>
                <w:rFonts w:ascii="Arial" w:hAnsi="Arial" w:cs="Arial"/>
                <w:color w:val="000000"/>
                <w:sz w:val="22"/>
                <w:szCs w:val="22"/>
              </w:rPr>
            </w:pPr>
            <w:r w:rsidRPr="00AF71A3">
              <w:rPr>
                <w:rFonts w:ascii="Arial" w:hAnsi="Arial" w:cs="Arial"/>
                <w:color w:val="000000" w:themeColor="text1"/>
                <w:sz w:val="22"/>
                <w:szCs w:val="22"/>
              </w:rPr>
              <w:t>Cutting guides i.e. cutting boards with rulers or other measurement aids for knife cuts</w:t>
            </w:r>
          </w:p>
          <w:p w14:paraId="727FB411" w14:textId="77777777" w:rsidR="00C142B2" w:rsidRPr="00AF71A3" w:rsidRDefault="00C142B2" w:rsidP="00C142B2">
            <w:pPr>
              <w:pStyle w:val="ListParagraph"/>
              <w:numPr>
                <w:ilvl w:val="0"/>
                <w:numId w:val="39"/>
              </w:numPr>
              <w:spacing w:after="60"/>
              <w:rPr>
                <w:rFonts w:ascii="Arial" w:hAnsi="Arial" w:cs="Arial"/>
                <w:color w:val="000000"/>
                <w:sz w:val="22"/>
                <w:szCs w:val="22"/>
              </w:rPr>
            </w:pPr>
            <w:r>
              <w:rPr>
                <w:rFonts w:ascii="Arial" w:hAnsi="Arial" w:cs="Arial"/>
                <w:color w:val="000000" w:themeColor="text1"/>
                <w:sz w:val="22"/>
                <w:szCs w:val="22"/>
              </w:rPr>
              <w:t>Insulated bags</w:t>
            </w:r>
          </w:p>
        </w:tc>
      </w:tr>
    </w:tbl>
    <w:p w14:paraId="1EA7F188" w14:textId="176D0BAA" w:rsidR="00E00738" w:rsidRDefault="00E00738" w:rsidP="6A4F945A">
      <w:pPr>
        <w:numPr>
          <w:ilvl w:val="0"/>
          <w:numId w:val="58"/>
        </w:numPr>
        <w:spacing w:after="60"/>
        <w:rPr>
          <w:rFonts w:ascii="Arial" w:hAnsi="Arial" w:cs="Arial"/>
          <w:color w:val="000000"/>
          <w:sz w:val="22"/>
          <w:szCs w:val="22"/>
        </w:rPr>
      </w:pPr>
      <w:r w:rsidRPr="6A4F945A">
        <w:rPr>
          <w:rFonts w:ascii="Arial" w:hAnsi="Arial" w:cs="Arial"/>
          <w:color w:val="000000" w:themeColor="text1"/>
          <w:sz w:val="22"/>
          <w:szCs w:val="22"/>
        </w:rPr>
        <w:t xml:space="preserve">Team must provide: </w:t>
      </w:r>
    </w:p>
    <w:p w14:paraId="1C01306B" w14:textId="1EF176A7" w:rsidR="00181F07" w:rsidRPr="00120DD5" w:rsidRDefault="00F42A79" w:rsidP="6A4F945A">
      <w:pPr>
        <w:numPr>
          <w:ilvl w:val="1"/>
          <w:numId w:val="58"/>
        </w:numPr>
        <w:spacing w:after="60"/>
        <w:ind w:left="1080"/>
        <w:rPr>
          <w:rFonts w:ascii="Arial" w:hAnsi="Arial" w:cs="Arial"/>
          <w:b/>
          <w:bCs/>
          <w:color w:val="000000"/>
          <w:sz w:val="22"/>
          <w:szCs w:val="22"/>
        </w:rPr>
      </w:pPr>
      <w:r>
        <w:rPr>
          <w:rFonts w:ascii="Arial" w:hAnsi="Arial" w:cs="Arial"/>
          <w:color w:val="000000" w:themeColor="text1"/>
          <w:sz w:val="22"/>
          <w:szCs w:val="22"/>
        </w:rPr>
        <w:t>ALL</w:t>
      </w:r>
      <w:r w:rsidRPr="6A4F945A">
        <w:rPr>
          <w:rFonts w:ascii="Arial" w:hAnsi="Arial" w:cs="Arial"/>
          <w:color w:val="000000" w:themeColor="text1"/>
          <w:sz w:val="22"/>
          <w:szCs w:val="22"/>
        </w:rPr>
        <w:t xml:space="preserve"> </w:t>
      </w:r>
      <w:r w:rsidR="00181F07" w:rsidRPr="6A4F945A">
        <w:rPr>
          <w:rFonts w:ascii="Arial" w:hAnsi="Arial" w:cs="Arial"/>
          <w:color w:val="000000" w:themeColor="text1"/>
          <w:sz w:val="22"/>
          <w:szCs w:val="22"/>
        </w:rPr>
        <w:t>necessary supplies to prepare the food they have selected, such as small utensils, cutting boards, small hand tools, cookware,</w:t>
      </w:r>
      <w:r w:rsidR="00181F07" w:rsidRPr="6A4F945A">
        <w:rPr>
          <w:rFonts w:ascii="Arial" w:hAnsi="Arial" w:cs="Arial"/>
          <w:b/>
          <w:bCs/>
          <w:color w:val="000000" w:themeColor="text1"/>
          <w:sz w:val="22"/>
          <w:szCs w:val="22"/>
        </w:rPr>
        <w:t xml:space="preserve"> </w:t>
      </w:r>
      <w:r w:rsidR="00181F07" w:rsidRPr="6A4F945A">
        <w:rPr>
          <w:rFonts w:ascii="Arial" w:hAnsi="Arial" w:cs="Arial"/>
          <w:color w:val="000000" w:themeColor="text1"/>
          <w:sz w:val="22"/>
          <w:szCs w:val="22"/>
        </w:rPr>
        <w:t>gloves,</w:t>
      </w:r>
      <w:r w:rsidR="00181F07" w:rsidRPr="6A4F945A">
        <w:rPr>
          <w:rFonts w:ascii="Arial" w:hAnsi="Arial" w:cs="Arial"/>
          <w:b/>
          <w:bCs/>
          <w:color w:val="000000" w:themeColor="text1"/>
          <w:sz w:val="22"/>
          <w:szCs w:val="22"/>
        </w:rPr>
        <w:t xml:space="preserve"> </w:t>
      </w:r>
      <w:r w:rsidR="00181F07" w:rsidRPr="6A4F945A">
        <w:rPr>
          <w:rFonts w:ascii="Arial" w:hAnsi="Arial" w:cs="Arial"/>
          <w:color w:val="000000" w:themeColor="text1"/>
          <w:sz w:val="22"/>
          <w:szCs w:val="22"/>
        </w:rPr>
        <w:t>and enough cloths for competition and clean-up</w:t>
      </w:r>
    </w:p>
    <w:p w14:paraId="61F37AF4" w14:textId="77777777" w:rsidR="002C3902" w:rsidRDefault="002C3902" w:rsidP="005D10E4">
      <w:pPr>
        <w:pStyle w:val="Header1"/>
        <w:spacing w:before="240" w:after="60"/>
        <w:rPr>
          <w:rFonts w:cs="Arial"/>
          <w:color w:val="000000" w:themeColor="text1"/>
          <w:sz w:val="22"/>
          <w:szCs w:val="22"/>
        </w:rPr>
      </w:pPr>
      <w:bookmarkStart w:id="31" w:name="RecipePresentation"/>
    </w:p>
    <w:p w14:paraId="143BC41C" w14:textId="4504BDD5" w:rsidR="00E00738" w:rsidRPr="005D10E4" w:rsidRDefault="00E00738" w:rsidP="005D10E4">
      <w:pPr>
        <w:pStyle w:val="Header1"/>
        <w:spacing w:before="240" w:after="60"/>
        <w:rPr>
          <w:rFonts w:cs="Arial"/>
          <w:b w:val="0"/>
          <w:bCs w:val="0"/>
          <w:color w:val="000000"/>
          <w:sz w:val="22"/>
          <w:szCs w:val="22"/>
        </w:rPr>
      </w:pPr>
      <w:r w:rsidRPr="00FF6BB6">
        <w:rPr>
          <w:rFonts w:cs="Arial"/>
          <w:color w:val="000000" w:themeColor="text1"/>
          <w:sz w:val="22"/>
          <w:szCs w:val="22"/>
        </w:rPr>
        <w:t>Menu and Recipe Presentation</w:t>
      </w:r>
    </w:p>
    <w:bookmarkEnd w:id="31"/>
    <w:p w14:paraId="66DD3755" w14:textId="528F264A" w:rsidR="00BC53FC" w:rsidRPr="00937140" w:rsidRDefault="6A901B24" w:rsidP="7A705B09">
      <w:pPr>
        <w:pStyle w:val="ListParagraph"/>
        <w:numPr>
          <w:ilvl w:val="0"/>
          <w:numId w:val="101"/>
        </w:numPr>
        <w:spacing w:after="60"/>
        <w:rPr>
          <w:rFonts w:ascii="Arial" w:hAnsi="Arial" w:cs="Arial"/>
          <w:color w:val="000000"/>
          <w:sz w:val="22"/>
          <w:szCs w:val="22"/>
        </w:rPr>
      </w:pPr>
      <w:r w:rsidRPr="7A705B09">
        <w:rPr>
          <w:rFonts w:ascii="Arial" w:hAnsi="Arial" w:cs="Arial"/>
          <w:color w:val="000000" w:themeColor="text1"/>
          <w:sz w:val="22"/>
          <w:szCs w:val="22"/>
        </w:rPr>
        <w:t xml:space="preserve">Each team prepares </w:t>
      </w:r>
      <w:r w:rsidR="744EA7F3" w:rsidRPr="7A705B09">
        <w:rPr>
          <w:rFonts w:ascii="Arial" w:hAnsi="Arial" w:cs="Arial"/>
          <w:color w:val="000000" w:themeColor="text1"/>
          <w:sz w:val="22"/>
          <w:szCs w:val="22"/>
        </w:rPr>
        <w:t>eight (8)</w:t>
      </w:r>
      <w:r w:rsidRPr="7A705B09">
        <w:rPr>
          <w:rFonts w:ascii="Arial" w:hAnsi="Arial" w:cs="Arial"/>
          <w:color w:val="000000" w:themeColor="text1"/>
          <w:sz w:val="22"/>
          <w:szCs w:val="22"/>
        </w:rPr>
        <w:t xml:space="preserve"> softbound folders</w:t>
      </w:r>
      <w:r w:rsidR="0832DE84" w:rsidRPr="7A705B09">
        <w:rPr>
          <w:rFonts w:ascii="Arial" w:hAnsi="Arial" w:cs="Arial"/>
          <w:color w:val="000000" w:themeColor="text1"/>
          <w:sz w:val="22"/>
          <w:szCs w:val="22"/>
        </w:rPr>
        <w:t>/binders</w:t>
      </w:r>
      <w:r w:rsidRPr="7A705B09">
        <w:rPr>
          <w:rFonts w:ascii="Arial" w:hAnsi="Arial" w:cs="Arial"/>
          <w:color w:val="000000" w:themeColor="text1"/>
          <w:sz w:val="22"/>
          <w:szCs w:val="22"/>
        </w:rPr>
        <w:t xml:space="preserve"> with the team’s state </w:t>
      </w:r>
      <w:r w:rsidR="7E30EEC5" w:rsidRPr="7A705B09">
        <w:rPr>
          <w:rFonts w:ascii="Arial" w:hAnsi="Arial" w:cs="Arial"/>
          <w:color w:val="000000" w:themeColor="text1"/>
          <w:sz w:val="22"/>
          <w:szCs w:val="22"/>
        </w:rPr>
        <w:t>and year</w:t>
      </w:r>
      <w:r w:rsidRPr="7A705B09">
        <w:rPr>
          <w:rFonts w:ascii="Arial" w:hAnsi="Arial" w:cs="Arial"/>
          <w:color w:val="000000" w:themeColor="text1"/>
          <w:sz w:val="22"/>
          <w:szCs w:val="22"/>
        </w:rPr>
        <w:t xml:space="preserve"> clearly shown on each cover.</w:t>
      </w:r>
    </w:p>
    <w:p w14:paraId="7DBE5833" w14:textId="77777777" w:rsidR="007E4C43" w:rsidRDefault="6495B5FE" w:rsidP="7A705B09">
      <w:pPr>
        <w:numPr>
          <w:ilvl w:val="2"/>
          <w:numId w:val="30"/>
        </w:numPr>
        <w:spacing w:after="60"/>
        <w:rPr>
          <w:rFonts w:ascii="Arial" w:hAnsi="Arial" w:cs="Arial"/>
          <w:color w:val="000000"/>
          <w:sz w:val="22"/>
          <w:szCs w:val="22"/>
        </w:rPr>
      </w:pPr>
      <w:r w:rsidRPr="7A705B09">
        <w:rPr>
          <w:rFonts w:ascii="Arial" w:hAnsi="Arial" w:cs="Arial"/>
          <w:color w:val="000000" w:themeColor="text1"/>
          <w:sz w:val="22"/>
          <w:szCs w:val="22"/>
        </w:rPr>
        <w:t>D</w:t>
      </w:r>
      <w:r w:rsidR="215C340E" w:rsidRPr="7A705B09">
        <w:rPr>
          <w:rFonts w:ascii="Arial" w:hAnsi="Arial" w:cs="Arial"/>
          <w:color w:val="000000" w:themeColor="text1"/>
          <w:sz w:val="22"/>
          <w:szCs w:val="22"/>
        </w:rPr>
        <w:t xml:space="preserve">o not use plastic pockets to hold pages, as this impedes judges’ ability to provide feedback. </w:t>
      </w:r>
    </w:p>
    <w:p w14:paraId="3D48263B" w14:textId="77777777" w:rsidR="007E4C43" w:rsidRPr="007E4C43" w:rsidRDefault="33A59884" w:rsidP="7A705B09">
      <w:pPr>
        <w:numPr>
          <w:ilvl w:val="2"/>
          <w:numId w:val="30"/>
        </w:numPr>
        <w:spacing w:after="60"/>
        <w:rPr>
          <w:rFonts w:ascii="Arial" w:hAnsi="Arial" w:cs="Arial"/>
          <w:color w:val="000000"/>
          <w:sz w:val="22"/>
          <w:szCs w:val="22"/>
        </w:rPr>
      </w:pPr>
      <w:r w:rsidRPr="7A705B09">
        <w:rPr>
          <w:rFonts w:ascii="Arial" w:hAnsi="Arial" w:cs="Arial"/>
          <w:sz w:val="22"/>
          <w:szCs w:val="22"/>
        </w:rPr>
        <w:t xml:space="preserve">Examples of folder: </w:t>
      </w:r>
    </w:p>
    <w:p w14:paraId="69B1CDB3" w14:textId="4F093A39" w:rsidR="00E00738" w:rsidRPr="00937140" w:rsidRDefault="009B32CB" w:rsidP="7A705B09">
      <w:pPr>
        <w:numPr>
          <w:ilvl w:val="3"/>
          <w:numId w:val="30"/>
        </w:numPr>
        <w:spacing w:after="60"/>
        <w:rPr>
          <w:rStyle w:val="Hyperlink"/>
          <w:rFonts w:ascii="Arial" w:hAnsi="Arial" w:cs="Arial"/>
          <w:color w:val="000000"/>
          <w:sz w:val="22"/>
          <w:szCs w:val="22"/>
          <w:u w:val="none"/>
        </w:rPr>
      </w:pPr>
      <w:hyperlink r:id="rId17" w:history="1">
        <w:hyperlink r:id="rId18" w:history="1">
          <w:r w:rsidR="641802E5" w:rsidRPr="7A705B09">
            <w:rPr>
              <w:rFonts w:ascii="Arial" w:hAnsi="Arial" w:cs="Arial"/>
              <w:sz w:val="22"/>
              <w:szCs w:val="22"/>
            </w:rPr>
            <w:t>https://www.staples.com/Avery-Flexible-5-Inch-Round-3-Ring-View-Binder-Blue-17670/product_614315</w:t>
          </w:r>
        </w:hyperlink>
      </w:hyperlink>
      <w:r w:rsidR="641802E5" w:rsidRPr="7A705B09">
        <w:rPr>
          <w:rStyle w:val="Hyperlink"/>
          <w:rFonts w:ascii="Arial" w:hAnsi="Arial" w:cs="Arial"/>
          <w:sz w:val="22"/>
          <w:szCs w:val="22"/>
        </w:rPr>
        <w:t xml:space="preserve"> </w:t>
      </w:r>
    </w:p>
    <w:p w14:paraId="52657861" w14:textId="126BCC6B" w:rsidR="00E00738" w:rsidRPr="00937140" w:rsidRDefault="009B32CB" w:rsidP="7A705B09">
      <w:pPr>
        <w:pStyle w:val="ListParagraph"/>
        <w:numPr>
          <w:ilvl w:val="3"/>
          <w:numId w:val="30"/>
        </w:numPr>
        <w:spacing w:after="60"/>
        <w:rPr>
          <w:rFonts w:ascii="Arial" w:hAnsi="Arial" w:cs="Arial"/>
          <w:color w:val="000000"/>
          <w:sz w:val="22"/>
          <w:szCs w:val="22"/>
        </w:rPr>
      </w:pPr>
      <w:hyperlink r:id="rId19" w:history="1">
        <w:hyperlink r:id="rId20" w:history="1">
          <w:r w:rsidR="641802E5" w:rsidRPr="7A705B09">
            <w:rPr>
              <w:rFonts w:ascii="Arial" w:hAnsi="Arial" w:cs="Arial"/>
              <w:sz w:val="22"/>
              <w:szCs w:val="22"/>
            </w:rPr>
            <w:t>http://www.staples.com/JAM-Paper-Plastic-2-Pocket-Eco-School-Folders-with-Metal-Tang-Fastener-Clasps-Clear-6-Pack-382ECCLDD-/product_2329283</w:t>
          </w:r>
        </w:hyperlink>
      </w:hyperlink>
    </w:p>
    <w:p w14:paraId="2344C111" w14:textId="2B34DB10" w:rsidR="00E00738" w:rsidRPr="00937140" w:rsidRDefault="14A470BE" w:rsidP="7A705B09">
      <w:pPr>
        <w:numPr>
          <w:ilvl w:val="2"/>
          <w:numId w:val="30"/>
        </w:numPr>
        <w:spacing w:after="60"/>
        <w:rPr>
          <w:rFonts w:ascii="Arial" w:hAnsi="Arial" w:cs="Arial"/>
          <w:i/>
          <w:iCs/>
          <w:color w:val="000000"/>
          <w:sz w:val="22"/>
          <w:szCs w:val="22"/>
        </w:rPr>
      </w:pPr>
      <w:r w:rsidRPr="7A705B09">
        <w:rPr>
          <w:rFonts w:ascii="Arial" w:hAnsi="Arial" w:cs="Arial"/>
          <w:color w:val="000000" w:themeColor="text1"/>
          <w:sz w:val="22"/>
          <w:szCs w:val="22"/>
        </w:rPr>
        <w:t xml:space="preserve"> </w:t>
      </w:r>
      <w:r w:rsidR="1161731D" w:rsidRPr="7A705B09">
        <w:rPr>
          <w:rFonts w:ascii="Arial" w:hAnsi="Arial" w:cs="Arial"/>
          <w:i/>
          <w:iCs/>
          <w:color w:val="000000" w:themeColor="text1"/>
          <w:sz w:val="22"/>
          <w:szCs w:val="22"/>
        </w:rPr>
        <w:t>See Exhibit B for Deliverables Checklist.</w:t>
      </w:r>
      <w:r w:rsidR="00E00738">
        <w:br/>
      </w:r>
    </w:p>
    <w:p w14:paraId="53DF2376" w14:textId="28718930" w:rsidR="00E00738" w:rsidRPr="00937140" w:rsidRDefault="6A901B24" w:rsidP="7A705B09">
      <w:pPr>
        <w:pStyle w:val="ListParagraph"/>
        <w:numPr>
          <w:ilvl w:val="0"/>
          <w:numId w:val="30"/>
        </w:numPr>
        <w:spacing w:after="60"/>
        <w:rPr>
          <w:rFonts w:ascii="Arial" w:hAnsi="Arial" w:cs="Arial"/>
          <w:color w:val="000000"/>
          <w:sz w:val="22"/>
          <w:szCs w:val="22"/>
        </w:rPr>
      </w:pPr>
      <w:r w:rsidRPr="7A705B09">
        <w:rPr>
          <w:rFonts w:ascii="Arial" w:hAnsi="Arial" w:cs="Arial"/>
          <w:color w:val="000000" w:themeColor="text1"/>
          <w:sz w:val="22"/>
          <w:szCs w:val="22"/>
        </w:rPr>
        <w:t xml:space="preserve">Each </w:t>
      </w:r>
      <w:r w:rsidR="77D2879E" w:rsidRPr="7A705B09">
        <w:rPr>
          <w:rFonts w:ascii="Arial" w:hAnsi="Arial" w:cs="Arial"/>
          <w:color w:val="000000" w:themeColor="text1"/>
          <w:sz w:val="22"/>
          <w:szCs w:val="22"/>
        </w:rPr>
        <w:t>binder/</w:t>
      </w:r>
      <w:r w:rsidRPr="7A705B09">
        <w:rPr>
          <w:rFonts w:ascii="Arial" w:hAnsi="Arial" w:cs="Arial"/>
          <w:color w:val="000000" w:themeColor="text1"/>
          <w:sz w:val="22"/>
          <w:szCs w:val="22"/>
        </w:rPr>
        <w:t xml:space="preserve">folder must contain a copy of: </w:t>
      </w:r>
    </w:p>
    <w:p w14:paraId="32605609" w14:textId="4C0C870E" w:rsidR="00E00738" w:rsidRPr="009F5B48" w:rsidRDefault="00E00738" w:rsidP="00383C78">
      <w:pPr>
        <w:pStyle w:val="ListParagraph"/>
        <w:numPr>
          <w:ilvl w:val="0"/>
          <w:numId w:val="42"/>
        </w:numPr>
        <w:spacing w:after="60"/>
        <w:ind w:left="1080"/>
        <w:rPr>
          <w:rFonts w:ascii="Arial" w:hAnsi="Arial" w:cs="Arial"/>
          <w:bCs/>
          <w:color w:val="000000"/>
          <w:sz w:val="22"/>
        </w:rPr>
      </w:pPr>
      <w:r w:rsidRPr="009F5B48">
        <w:rPr>
          <w:rFonts w:ascii="Arial" w:hAnsi="Arial" w:cs="Arial"/>
          <w:bCs/>
          <w:color w:val="000000"/>
          <w:sz w:val="22"/>
        </w:rPr>
        <w:t>Recipes: all recipes for the meal presentation, typed</w:t>
      </w:r>
      <w:r w:rsidRPr="009F5B48">
        <w:rPr>
          <w:rFonts w:ascii="Arial" w:hAnsi="Arial" w:cs="Arial"/>
          <w:b/>
          <w:bCs/>
          <w:color w:val="000000"/>
          <w:sz w:val="22"/>
        </w:rPr>
        <w:t xml:space="preserve"> </w:t>
      </w:r>
      <w:r w:rsidRPr="009F5B48">
        <w:rPr>
          <w:rFonts w:ascii="Arial" w:hAnsi="Arial" w:cs="Arial"/>
          <w:bCs/>
          <w:color w:val="000000"/>
          <w:sz w:val="22"/>
        </w:rPr>
        <w:t>and submitted on the official recipe template.</w:t>
      </w:r>
      <w:r w:rsidR="007D2055" w:rsidRPr="009F5B48">
        <w:rPr>
          <w:rFonts w:ascii="Arial" w:hAnsi="Arial" w:cs="Arial"/>
          <w:bCs/>
          <w:color w:val="000000"/>
          <w:sz w:val="22"/>
        </w:rPr>
        <w:t xml:space="preserve"> </w:t>
      </w:r>
      <w:r w:rsidRPr="009F5B48">
        <w:rPr>
          <w:rFonts w:ascii="Arial" w:hAnsi="Arial" w:cs="Arial"/>
          <w:bCs/>
          <w:color w:val="000000"/>
          <w:sz w:val="22"/>
        </w:rPr>
        <w:t xml:space="preserve">Acknowledgements and sources must be listed </w:t>
      </w:r>
      <w:r w:rsidRPr="009F5B48">
        <w:rPr>
          <w:rFonts w:ascii="Arial" w:hAnsi="Arial" w:cs="Arial"/>
          <w:color w:val="000000"/>
          <w:sz w:val="22"/>
        </w:rPr>
        <w:t>on each recipe</w:t>
      </w:r>
      <w:r w:rsidR="00753F4F" w:rsidRPr="009F5B48">
        <w:rPr>
          <w:rFonts w:ascii="Arial" w:hAnsi="Arial" w:cs="Arial"/>
          <w:color w:val="000000"/>
          <w:sz w:val="22"/>
        </w:rPr>
        <w:t xml:space="preserve"> in MLA formatting</w:t>
      </w:r>
      <w:r w:rsidRPr="009F5B48">
        <w:rPr>
          <w:rFonts w:ascii="Arial" w:hAnsi="Arial" w:cs="Arial"/>
          <w:b/>
          <w:color w:val="000000"/>
          <w:sz w:val="22"/>
        </w:rPr>
        <w:t>.</w:t>
      </w:r>
      <w:r w:rsidRPr="009F5B48">
        <w:rPr>
          <w:rFonts w:ascii="Arial" w:hAnsi="Arial" w:cs="Arial"/>
          <w:bCs/>
          <w:color w:val="000000"/>
          <w:sz w:val="22"/>
        </w:rPr>
        <w:t xml:space="preserve"> Must be written in a logical sequence. </w:t>
      </w:r>
      <w:r w:rsidRPr="009F5B48">
        <w:rPr>
          <w:rFonts w:ascii="Arial" w:hAnsi="Arial" w:cs="Arial"/>
          <w:color w:val="000000"/>
          <w:sz w:val="22"/>
        </w:rPr>
        <w:t xml:space="preserve">See </w:t>
      </w:r>
      <w:r w:rsidRPr="009F5B48">
        <w:rPr>
          <w:rFonts w:ascii="Arial" w:hAnsi="Arial" w:cs="Arial"/>
          <w:bCs/>
          <w:i/>
          <w:color w:val="000000"/>
          <w:sz w:val="22"/>
        </w:rPr>
        <w:t>Exhibit C for Recipe example.</w:t>
      </w:r>
    </w:p>
    <w:p w14:paraId="34D16DE3" w14:textId="01DD40AD" w:rsidR="00E00738" w:rsidRPr="009F5B48" w:rsidRDefault="00E00738" w:rsidP="00383C78">
      <w:pPr>
        <w:pStyle w:val="ListParagraph"/>
        <w:numPr>
          <w:ilvl w:val="0"/>
          <w:numId w:val="42"/>
        </w:numPr>
        <w:spacing w:after="60"/>
        <w:ind w:left="1080"/>
        <w:rPr>
          <w:rFonts w:ascii="Arial" w:hAnsi="Arial" w:cs="Arial"/>
          <w:bCs/>
          <w:color w:val="000000"/>
          <w:sz w:val="22"/>
        </w:rPr>
      </w:pPr>
      <w:r w:rsidRPr="009F5B48">
        <w:rPr>
          <w:rFonts w:ascii="Arial" w:hAnsi="Arial" w:cs="Arial"/>
          <w:bCs/>
          <w:color w:val="000000"/>
          <w:sz w:val="22"/>
        </w:rPr>
        <w:t>Recipe Costing: all recipe costing sheets for the meal presentation.</w:t>
      </w:r>
      <w:r w:rsidR="007D2055" w:rsidRPr="009F5B48">
        <w:rPr>
          <w:rFonts w:ascii="Arial" w:hAnsi="Arial" w:cs="Arial"/>
          <w:bCs/>
          <w:color w:val="000000"/>
          <w:sz w:val="22"/>
        </w:rPr>
        <w:t xml:space="preserve"> </w:t>
      </w:r>
      <w:r w:rsidRPr="009F5B48">
        <w:rPr>
          <w:rFonts w:ascii="Arial" w:hAnsi="Arial" w:cs="Arial"/>
          <w:bCs/>
          <w:color w:val="000000"/>
          <w:sz w:val="22"/>
        </w:rPr>
        <w:t xml:space="preserve">Recipe cost must be calculated for each individual recipe, typed and submitted on the official costing template. </w:t>
      </w:r>
      <w:r w:rsidRPr="009F5B48">
        <w:rPr>
          <w:rFonts w:ascii="Arial" w:hAnsi="Arial" w:cs="Arial"/>
          <w:color w:val="000000"/>
          <w:sz w:val="22"/>
        </w:rPr>
        <w:t xml:space="preserve">See </w:t>
      </w:r>
      <w:r w:rsidRPr="009F5B48">
        <w:rPr>
          <w:rFonts w:ascii="Arial" w:hAnsi="Arial" w:cs="Arial"/>
          <w:bCs/>
          <w:i/>
          <w:color w:val="000000"/>
          <w:sz w:val="22"/>
        </w:rPr>
        <w:t>Exhibit D for Recipe Cost example.</w:t>
      </w:r>
    </w:p>
    <w:p w14:paraId="61717667" w14:textId="586D075E" w:rsidR="00E00738" w:rsidRPr="009F5B48" w:rsidRDefault="6A901B24" w:rsidP="7A705B09">
      <w:pPr>
        <w:pStyle w:val="ListParagraph"/>
        <w:numPr>
          <w:ilvl w:val="1"/>
          <w:numId w:val="42"/>
        </w:numPr>
        <w:spacing w:after="60"/>
        <w:ind w:hanging="180"/>
        <w:rPr>
          <w:rFonts w:ascii="Arial" w:hAnsi="Arial" w:cs="Arial"/>
          <w:color w:val="000000"/>
          <w:sz w:val="22"/>
          <w:szCs w:val="22"/>
        </w:rPr>
      </w:pPr>
      <w:r w:rsidRPr="7A705B09">
        <w:rPr>
          <w:rFonts w:ascii="Arial" w:hAnsi="Arial" w:cs="Arial"/>
          <w:color w:val="000000" w:themeColor="text1"/>
          <w:sz w:val="22"/>
          <w:szCs w:val="22"/>
        </w:rPr>
        <w:t xml:space="preserve">Small amounts of </w:t>
      </w:r>
      <w:r w:rsidR="64958262" w:rsidRPr="7A705B09">
        <w:rPr>
          <w:rFonts w:ascii="Arial" w:hAnsi="Arial" w:cs="Arial"/>
          <w:color w:val="000000" w:themeColor="text1"/>
          <w:sz w:val="22"/>
          <w:szCs w:val="22"/>
        </w:rPr>
        <w:t>kosher/table salt and black pepper</w:t>
      </w:r>
      <w:r w:rsidRPr="7A705B09">
        <w:rPr>
          <w:rFonts w:ascii="Arial" w:hAnsi="Arial" w:cs="Arial"/>
          <w:color w:val="000000" w:themeColor="text1"/>
          <w:sz w:val="22"/>
          <w:szCs w:val="22"/>
        </w:rPr>
        <w:t xml:space="preserve"> may be priced at 1% of the total recipe cost.</w:t>
      </w:r>
      <w:r w:rsidR="64958262" w:rsidRPr="7A705B09">
        <w:rPr>
          <w:rFonts w:ascii="Arial" w:hAnsi="Arial" w:cs="Arial"/>
          <w:color w:val="000000" w:themeColor="text1"/>
          <w:sz w:val="22"/>
          <w:szCs w:val="22"/>
        </w:rPr>
        <w:t xml:space="preserve">  Everything else must be costed out.</w:t>
      </w:r>
      <w:r w:rsidR="12A054D8" w:rsidRPr="7A705B09">
        <w:rPr>
          <w:rFonts w:ascii="Arial" w:hAnsi="Arial" w:cs="Arial"/>
          <w:color w:val="000000" w:themeColor="text1"/>
          <w:sz w:val="22"/>
          <w:szCs w:val="22"/>
        </w:rPr>
        <w:t xml:space="preserve"> </w:t>
      </w:r>
    </w:p>
    <w:p w14:paraId="58D83E8F" w14:textId="3FBDBA9A" w:rsidR="00E00738" w:rsidRPr="009F5B48" w:rsidRDefault="6A901B24" w:rsidP="7A705B09">
      <w:pPr>
        <w:pStyle w:val="ListParagraph"/>
        <w:numPr>
          <w:ilvl w:val="1"/>
          <w:numId w:val="42"/>
        </w:numPr>
        <w:spacing w:after="60"/>
        <w:ind w:hanging="180"/>
        <w:rPr>
          <w:rFonts w:ascii="Arial" w:hAnsi="Arial" w:cs="Arial"/>
          <w:color w:val="000000"/>
          <w:sz w:val="22"/>
          <w:szCs w:val="22"/>
        </w:rPr>
      </w:pPr>
      <w:r w:rsidRPr="7A705B09">
        <w:rPr>
          <w:rFonts w:ascii="Arial" w:hAnsi="Arial" w:cs="Arial"/>
          <w:color w:val="000000" w:themeColor="text1"/>
          <w:sz w:val="22"/>
          <w:szCs w:val="22"/>
        </w:rPr>
        <w:t>Oil for</w:t>
      </w:r>
      <w:r w:rsidR="431A7FFE" w:rsidRPr="7A705B09">
        <w:rPr>
          <w:rFonts w:ascii="Arial" w:hAnsi="Arial" w:cs="Arial"/>
          <w:color w:val="000000" w:themeColor="text1"/>
          <w:sz w:val="22"/>
          <w:szCs w:val="22"/>
        </w:rPr>
        <w:t xml:space="preserve"> deep</w:t>
      </w:r>
      <w:r w:rsidRPr="7A705B09">
        <w:rPr>
          <w:rFonts w:ascii="Arial" w:hAnsi="Arial" w:cs="Arial"/>
          <w:color w:val="000000" w:themeColor="text1"/>
          <w:sz w:val="22"/>
          <w:szCs w:val="22"/>
        </w:rPr>
        <w:t xml:space="preserve"> frying may be priced at 2% of the total recipe cost.</w:t>
      </w:r>
      <w:r w:rsidR="0F518457" w:rsidRPr="7A705B09">
        <w:rPr>
          <w:rFonts w:ascii="Arial" w:hAnsi="Arial" w:cs="Arial"/>
          <w:color w:val="000000" w:themeColor="text1"/>
          <w:sz w:val="22"/>
          <w:szCs w:val="22"/>
        </w:rPr>
        <w:t xml:space="preserve"> </w:t>
      </w:r>
      <w:r w:rsidR="431A7FFE" w:rsidRPr="7A705B09">
        <w:rPr>
          <w:rFonts w:ascii="Arial" w:hAnsi="Arial" w:cs="Arial"/>
          <w:color w:val="000000" w:themeColor="text1"/>
          <w:sz w:val="22"/>
          <w:szCs w:val="22"/>
        </w:rPr>
        <w:t>Everything else must be costed out.</w:t>
      </w:r>
    </w:p>
    <w:p w14:paraId="7AE4D86D" w14:textId="77777777" w:rsidR="00E00738" w:rsidRPr="009F5B48" w:rsidRDefault="00E00738" w:rsidP="00383C78">
      <w:pPr>
        <w:pStyle w:val="ListParagraph"/>
        <w:numPr>
          <w:ilvl w:val="0"/>
          <w:numId w:val="42"/>
        </w:numPr>
        <w:spacing w:after="60"/>
        <w:ind w:left="1080"/>
        <w:rPr>
          <w:rFonts w:ascii="Arial" w:hAnsi="Arial" w:cs="Arial"/>
          <w:bCs/>
          <w:color w:val="000000"/>
          <w:sz w:val="22"/>
        </w:rPr>
      </w:pPr>
      <w:r w:rsidRPr="009F5B48">
        <w:rPr>
          <w:rFonts w:ascii="Arial" w:hAnsi="Arial" w:cs="Arial"/>
          <w:bCs/>
          <w:color w:val="000000"/>
          <w:sz w:val="22"/>
        </w:rPr>
        <w:t xml:space="preserve">Menu Pricing: one menu price worksheet for each of the three courses, based on the recipe costs and calculated at a 33% food cost percentage. </w:t>
      </w:r>
      <w:r w:rsidRPr="009F5B48">
        <w:rPr>
          <w:rFonts w:ascii="Arial" w:hAnsi="Arial" w:cs="Arial"/>
          <w:i/>
          <w:color w:val="000000"/>
          <w:sz w:val="22"/>
        </w:rPr>
        <w:t>See</w:t>
      </w:r>
      <w:r w:rsidRPr="009F5B48">
        <w:rPr>
          <w:rFonts w:ascii="Arial" w:hAnsi="Arial" w:cs="Arial"/>
          <w:color w:val="000000"/>
          <w:sz w:val="22"/>
        </w:rPr>
        <w:t xml:space="preserve"> </w:t>
      </w:r>
      <w:r w:rsidRPr="009F5B48">
        <w:rPr>
          <w:rFonts w:ascii="Arial" w:hAnsi="Arial" w:cs="Arial"/>
          <w:bCs/>
          <w:i/>
          <w:color w:val="000000"/>
          <w:sz w:val="22"/>
        </w:rPr>
        <w:t>Exhibit E for Menu Price example.</w:t>
      </w:r>
    </w:p>
    <w:p w14:paraId="384FBDB1" w14:textId="77777777" w:rsidR="00E00738" w:rsidRPr="009F5B48" w:rsidRDefault="00E00738" w:rsidP="00383C78">
      <w:pPr>
        <w:pStyle w:val="ListParagraph"/>
        <w:numPr>
          <w:ilvl w:val="1"/>
          <w:numId w:val="42"/>
        </w:numPr>
        <w:spacing w:after="60"/>
        <w:ind w:hanging="180"/>
        <w:rPr>
          <w:rFonts w:ascii="Arial" w:hAnsi="Arial" w:cs="Arial"/>
          <w:bCs/>
          <w:color w:val="000000"/>
          <w:sz w:val="22"/>
        </w:rPr>
      </w:pPr>
      <w:r w:rsidRPr="009F5B48">
        <w:rPr>
          <w:rFonts w:ascii="Arial" w:hAnsi="Arial" w:cs="Arial"/>
          <w:color w:val="000000"/>
          <w:sz w:val="22"/>
        </w:rPr>
        <w:t>Each course on the presentation menu is priced separately.</w:t>
      </w:r>
    </w:p>
    <w:p w14:paraId="662CFEF3" w14:textId="77777777" w:rsidR="00E00738" w:rsidRPr="009F5B48" w:rsidRDefault="00E00738" w:rsidP="00383C78">
      <w:pPr>
        <w:pStyle w:val="ListParagraph"/>
        <w:numPr>
          <w:ilvl w:val="1"/>
          <w:numId w:val="42"/>
        </w:numPr>
        <w:spacing w:after="60"/>
        <w:ind w:hanging="180"/>
        <w:rPr>
          <w:rFonts w:ascii="Arial" w:hAnsi="Arial" w:cs="Arial"/>
          <w:bCs/>
          <w:color w:val="000000"/>
          <w:sz w:val="22"/>
        </w:rPr>
      </w:pPr>
      <w:r w:rsidRPr="009F5B48">
        <w:rPr>
          <w:rFonts w:ascii="Arial" w:hAnsi="Arial" w:cs="Arial"/>
          <w:color w:val="000000"/>
          <w:sz w:val="22"/>
        </w:rPr>
        <w:t>Menu price on the presentation menu may be rounded up after applying the 33% food cost percentage for a more realistic menu price.</w:t>
      </w:r>
    </w:p>
    <w:p w14:paraId="673D8D56" w14:textId="77777777" w:rsidR="00E00738" w:rsidRPr="009F5B48" w:rsidRDefault="00E00738" w:rsidP="00383C78">
      <w:pPr>
        <w:pStyle w:val="ListParagraph"/>
        <w:numPr>
          <w:ilvl w:val="1"/>
          <w:numId w:val="42"/>
        </w:numPr>
        <w:spacing w:after="60"/>
        <w:ind w:hanging="180"/>
        <w:rPr>
          <w:rFonts w:ascii="Arial" w:hAnsi="Arial" w:cs="Arial"/>
          <w:bCs/>
          <w:color w:val="000000"/>
          <w:sz w:val="22"/>
        </w:rPr>
      </w:pPr>
      <w:r w:rsidRPr="009F5B48">
        <w:rPr>
          <w:rFonts w:ascii="Arial" w:hAnsi="Arial" w:cs="Arial"/>
          <w:color w:val="000000"/>
          <w:sz w:val="22"/>
        </w:rPr>
        <w:t>Final calculation before rounding must be indicated on costing template.</w:t>
      </w:r>
    </w:p>
    <w:p w14:paraId="3F640D02" w14:textId="2E72A5BD" w:rsidR="00E00738" w:rsidRPr="009F5B48" w:rsidRDefault="00E00738" w:rsidP="00383C78">
      <w:pPr>
        <w:pStyle w:val="ListParagraph"/>
        <w:numPr>
          <w:ilvl w:val="1"/>
          <w:numId w:val="42"/>
        </w:numPr>
        <w:spacing w:after="60"/>
        <w:ind w:hanging="180"/>
        <w:rPr>
          <w:rFonts w:ascii="Arial" w:hAnsi="Arial" w:cs="Arial"/>
          <w:bCs/>
          <w:color w:val="000000"/>
          <w:sz w:val="22"/>
        </w:rPr>
      </w:pPr>
      <w:r w:rsidRPr="009F5B48">
        <w:rPr>
          <w:rFonts w:ascii="Arial" w:hAnsi="Arial" w:cs="Arial"/>
          <w:color w:val="000000"/>
          <w:sz w:val="22"/>
        </w:rPr>
        <w:t xml:space="preserve">Total menu price for the </w:t>
      </w:r>
      <w:r w:rsidR="00EE7276" w:rsidRPr="009F5B48">
        <w:rPr>
          <w:rFonts w:ascii="Arial" w:hAnsi="Arial" w:cs="Arial"/>
          <w:color w:val="000000"/>
          <w:sz w:val="22"/>
        </w:rPr>
        <w:t>three-course</w:t>
      </w:r>
      <w:r w:rsidRPr="009F5B48">
        <w:rPr>
          <w:rFonts w:ascii="Arial" w:hAnsi="Arial" w:cs="Arial"/>
          <w:color w:val="000000"/>
          <w:sz w:val="22"/>
        </w:rPr>
        <w:t xml:space="preserve"> meal may not exceed $</w:t>
      </w:r>
      <w:r w:rsidR="009E50FC">
        <w:rPr>
          <w:rFonts w:ascii="Arial" w:hAnsi="Arial" w:cs="Arial"/>
          <w:color w:val="000000"/>
          <w:sz w:val="22"/>
        </w:rPr>
        <w:t>125</w:t>
      </w:r>
      <w:r w:rsidRPr="009F5B48">
        <w:rPr>
          <w:rFonts w:ascii="Arial" w:hAnsi="Arial" w:cs="Arial"/>
          <w:color w:val="000000"/>
          <w:sz w:val="22"/>
        </w:rPr>
        <w:t>.00 after applying the 33% food cost percentage.</w:t>
      </w:r>
      <w:r w:rsidR="007D2055" w:rsidRPr="009F5B48">
        <w:rPr>
          <w:rFonts w:ascii="Arial" w:hAnsi="Arial" w:cs="Arial"/>
          <w:b/>
          <w:color w:val="000000"/>
          <w:sz w:val="22"/>
        </w:rPr>
        <w:t xml:space="preserve"> </w:t>
      </w:r>
      <w:r w:rsidR="007D2055" w:rsidRPr="009F5B48">
        <w:rPr>
          <w:rFonts w:ascii="Arial" w:hAnsi="Arial" w:cs="Arial"/>
          <w:bCs/>
          <w:i/>
          <w:sz w:val="22"/>
        </w:rPr>
        <w:t xml:space="preserve"> </w:t>
      </w:r>
    </w:p>
    <w:p w14:paraId="7C53EDB9" w14:textId="661BD2D7" w:rsidR="00E00738" w:rsidRPr="009F5B48" w:rsidRDefault="00E00738" w:rsidP="00383C78">
      <w:pPr>
        <w:pStyle w:val="ListParagraph"/>
        <w:numPr>
          <w:ilvl w:val="0"/>
          <w:numId w:val="42"/>
        </w:numPr>
        <w:spacing w:after="60"/>
        <w:ind w:left="1080"/>
        <w:rPr>
          <w:rFonts w:ascii="Arial" w:hAnsi="Arial" w:cs="Arial"/>
          <w:bCs/>
          <w:color w:val="000000"/>
          <w:sz w:val="22"/>
        </w:rPr>
      </w:pPr>
      <w:r w:rsidRPr="009F5B48">
        <w:rPr>
          <w:rFonts w:ascii="Arial" w:hAnsi="Arial" w:cs="Arial"/>
          <w:bCs/>
          <w:color w:val="000000"/>
          <w:sz w:val="22"/>
        </w:rPr>
        <w:t>Color Plate Photographs: a</w:t>
      </w:r>
      <w:r w:rsidR="00EF2250">
        <w:rPr>
          <w:rFonts w:ascii="Arial" w:hAnsi="Arial" w:cs="Arial"/>
          <w:bCs/>
          <w:color w:val="000000"/>
          <w:sz w:val="22"/>
        </w:rPr>
        <w:t>n 8½</w:t>
      </w:r>
      <w:r w:rsidR="00004E30">
        <w:rPr>
          <w:rFonts w:ascii="Arial" w:hAnsi="Arial" w:cs="Arial"/>
          <w:bCs/>
          <w:color w:val="000000"/>
          <w:sz w:val="22"/>
        </w:rPr>
        <w:t>”</w:t>
      </w:r>
      <w:r w:rsidR="00EF2250">
        <w:rPr>
          <w:rFonts w:ascii="Arial" w:hAnsi="Arial" w:cs="Arial"/>
          <w:bCs/>
          <w:color w:val="000000"/>
          <w:sz w:val="22"/>
        </w:rPr>
        <w:t xml:space="preserve"> x 11</w:t>
      </w:r>
      <w:r w:rsidR="00004E30">
        <w:rPr>
          <w:rFonts w:ascii="Arial" w:hAnsi="Arial" w:cs="Arial"/>
          <w:bCs/>
          <w:color w:val="000000"/>
          <w:sz w:val="22"/>
        </w:rPr>
        <w:t>”</w:t>
      </w:r>
      <w:r w:rsidRPr="009F5B48">
        <w:rPr>
          <w:rFonts w:ascii="Arial" w:hAnsi="Arial" w:cs="Arial"/>
          <w:bCs/>
          <w:color w:val="000000"/>
          <w:sz w:val="22"/>
        </w:rPr>
        <w:t xml:space="preserve"> color photo of each plate</w:t>
      </w:r>
      <w:r w:rsidRPr="009F5B48">
        <w:rPr>
          <w:rFonts w:ascii="Arial" w:hAnsi="Arial" w:cs="Arial"/>
          <w:color w:val="000000"/>
          <w:sz w:val="22"/>
        </w:rPr>
        <w:t>.</w:t>
      </w:r>
      <w:r w:rsidRPr="009F5B48">
        <w:rPr>
          <w:rFonts w:ascii="Arial" w:hAnsi="Arial" w:cs="Arial"/>
          <w:bCs/>
          <w:color w:val="000000"/>
          <w:sz w:val="22"/>
        </w:rPr>
        <w:t xml:space="preserve"> Final plates presented to the judges are compared to the photos provided.</w:t>
      </w:r>
      <w:r w:rsidR="007D2055" w:rsidRPr="009F5B48">
        <w:rPr>
          <w:rFonts w:ascii="Arial" w:hAnsi="Arial" w:cs="Arial"/>
          <w:bCs/>
          <w:color w:val="000000"/>
          <w:sz w:val="22"/>
        </w:rPr>
        <w:t xml:space="preserve"> </w:t>
      </w:r>
    </w:p>
    <w:p w14:paraId="6BE85021" w14:textId="7742C410" w:rsidR="00E00738" w:rsidRPr="00A17C74" w:rsidRDefault="00E00738" w:rsidP="00383C78">
      <w:pPr>
        <w:pStyle w:val="ListParagraph"/>
        <w:numPr>
          <w:ilvl w:val="0"/>
          <w:numId w:val="42"/>
        </w:numPr>
        <w:spacing w:after="60"/>
        <w:ind w:left="1080"/>
        <w:rPr>
          <w:rFonts w:ascii="Arial" w:hAnsi="Arial" w:cs="Arial"/>
          <w:color w:val="000000"/>
          <w:sz w:val="22"/>
          <w:szCs w:val="22"/>
        </w:rPr>
      </w:pPr>
      <w:r w:rsidRPr="00A17C74">
        <w:rPr>
          <w:rFonts w:ascii="Arial" w:hAnsi="Arial" w:cs="Arial"/>
          <w:color w:val="000000" w:themeColor="text1"/>
          <w:sz w:val="22"/>
          <w:szCs w:val="22"/>
        </w:rPr>
        <w:t>Menu with prices</w:t>
      </w:r>
      <w:r w:rsidR="005D04B0" w:rsidRPr="00A17C74">
        <w:rPr>
          <w:rFonts w:ascii="Arial" w:hAnsi="Arial" w:cs="Arial"/>
          <w:color w:val="000000" w:themeColor="text1"/>
          <w:sz w:val="22"/>
          <w:szCs w:val="22"/>
        </w:rPr>
        <w:t xml:space="preserve"> and two selected knife cuts to be used</w:t>
      </w:r>
      <w:r w:rsidRPr="00A17C74">
        <w:rPr>
          <w:rFonts w:ascii="Arial" w:hAnsi="Arial" w:cs="Arial"/>
          <w:color w:val="000000" w:themeColor="text1"/>
          <w:sz w:val="22"/>
          <w:szCs w:val="22"/>
        </w:rPr>
        <w:t>: a simple, typed menu with menu prices printed on an 8½</w:t>
      </w:r>
      <w:r w:rsidR="00004E30" w:rsidRPr="00A17C74">
        <w:rPr>
          <w:rFonts w:ascii="Arial" w:hAnsi="Arial" w:cs="Arial"/>
          <w:color w:val="000000" w:themeColor="text1"/>
          <w:sz w:val="22"/>
          <w:szCs w:val="22"/>
        </w:rPr>
        <w:t>”</w:t>
      </w:r>
      <w:r w:rsidRPr="00A17C74">
        <w:rPr>
          <w:rFonts w:ascii="Arial" w:hAnsi="Arial" w:cs="Arial"/>
          <w:color w:val="000000" w:themeColor="text1"/>
          <w:sz w:val="22"/>
          <w:szCs w:val="22"/>
        </w:rPr>
        <w:t xml:space="preserve"> x 11</w:t>
      </w:r>
      <w:r w:rsidR="00004E30" w:rsidRPr="00A17C74">
        <w:rPr>
          <w:rFonts w:ascii="Arial" w:hAnsi="Arial" w:cs="Arial"/>
          <w:color w:val="000000" w:themeColor="text1"/>
          <w:sz w:val="22"/>
          <w:szCs w:val="22"/>
        </w:rPr>
        <w:t>”</w:t>
      </w:r>
      <w:r w:rsidRPr="00A17C74">
        <w:rPr>
          <w:rFonts w:ascii="Arial" w:hAnsi="Arial" w:cs="Arial"/>
          <w:color w:val="000000" w:themeColor="text1"/>
          <w:sz w:val="22"/>
          <w:szCs w:val="22"/>
        </w:rPr>
        <w:t xml:space="preserve"> sheet of paper</w:t>
      </w:r>
      <w:r w:rsidR="00922B06" w:rsidRPr="00A17C74">
        <w:rPr>
          <w:rFonts w:ascii="Arial" w:hAnsi="Arial" w:cs="Arial"/>
          <w:color w:val="000000" w:themeColor="text1"/>
          <w:sz w:val="22"/>
          <w:szCs w:val="22"/>
        </w:rPr>
        <w:t xml:space="preserve">, knife cuts </w:t>
      </w:r>
      <w:r w:rsidR="164687E3" w:rsidRPr="00A17C74">
        <w:rPr>
          <w:rFonts w:ascii="Arial" w:hAnsi="Arial" w:cs="Arial"/>
          <w:color w:val="000000" w:themeColor="text1"/>
          <w:sz w:val="22"/>
          <w:szCs w:val="22"/>
        </w:rPr>
        <w:t>listed in the footer of the page.</w:t>
      </w:r>
      <w:r w:rsidRPr="00A17C74">
        <w:rPr>
          <w:rFonts w:ascii="Arial" w:hAnsi="Arial" w:cs="Arial"/>
          <w:color w:val="000000" w:themeColor="text1"/>
          <w:sz w:val="22"/>
          <w:szCs w:val="22"/>
        </w:rPr>
        <w:t xml:space="preserve"> </w:t>
      </w:r>
    </w:p>
    <w:p w14:paraId="0BD61792" w14:textId="53CC06CE" w:rsidR="00EF2250" w:rsidRPr="009F5B48" w:rsidRDefault="00EF2250" w:rsidP="00383C78">
      <w:pPr>
        <w:pStyle w:val="ListParagraph"/>
        <w:numPr>
          <w:ilvl w:val="0"/>
          <w:numId w:val="42"/>
        </w:numPr>
        <w:spacing w:after="60"/>
        <w:ind w:left="1080"/>
        <w:rPr>
          <w:rFonts w:ascii="Arial" w:hAnsi="Arial" w:cs="Arial"/>
          <w:bCs/>
          <w:color w:val="000000"/>
          <w:sz w:val="22"/>
        </w:rPr>
      </w:pPr>
      <w:r>
        <w:rPr>
          <w:rFonts w:ascii="Arial" w:hAnsi="Arial" w:cs="Arial"/>
          <w:color w:val="000000"/>
          <w:sz w:val="22"/>
        </w:rPr>
        <w:t>Please place all materials together by course. E.g. recipe, recipe costing, menu pricing, and color photograph of the starter would be placed together, followed by all materials for the entrée, etc.</w:t>
      </w:r>
    </w:p>
    <w:p w14:paraId="4A56F7A0" w14:textId="73D6182F" w:rsidR="00E00738" w:rsidRPr="00937140" w:rsidRDefault="77D2879E" w:rsidP="004A5E37">
      <w:pPr>
        <w:numPr>
          <w:ilvl w:val="0"/>
          <w:numId w:val="30"/>
        </w:numPr>
        <w:spacing w:after="60"/>
        <w:rPr>
          <w:rFonts w:ascii="Arial" w:hAnsi="Arial" w:cs="Arial"/>
          <w:color w:val="000000"/>
          <w:sz w:val="22"/>
        </w:rPr>
      </w:pPr>
      <w:r w:rsidRPr="7A705B09">
        <w:rPr>
          <w:rFonts w:ascii="Arial" w:hAnsi="Arial" w:cs="Arial"/>
          <w:color w:val="000000" w:themeColor="text1"/>
          <w:sz w:val="22"/>
          <w:szCs w:val="22"/>
        </w:rPr>
        <w:t>Binders/</w:t>
      </w:r>
      <w:r w:rsidR="6A901B24" w:rsidRPr="7A705B09">
        <w:rPr>
          <w:rFonts w:ascii="Arial" w:hAnsi="Arial" w:cs="Arial"/>
          <w:color w:val="000000" w:themeColor="text1"/>
          <w:sz w:val="22"/>
          <w:szCs w:val="22"/>
        </w:rPr>
        <w:t xml:space="preserve">Folders are submitted to the judges at Product </w:t>
      </w:r>
      <w:r w:rsidR="42888FB9" w:rsidRPr="7A705B09">
        <w:rPr>
          <w:rFonts w:ascii="Arial" w:hAnsi="Arial" w:cs="Arial"/>
          <w:color w:val="000000" w:themeColor="text1"/>
          <w:sz w:val="22"/>
          <w:szCs w:val="22"/>
        </w:rPr>
        <w:t>Check-In</w:t>
      </w:r>
      <w:r w:rsidR="6A901B24" w:rsidRPr="7A705B09">
        <w:rPr>
          <w:rFonts w:ascii="Arial" w:hAnsi="Arial" w:cs="Arial"/>
          <w:color w:val="000000" w:themeColor="text1"/>
          <w:sz w:val="22"/>
          <w:szCs w:val="22"/>
        </w:rPr>
        <w:t xml:space="preserve">. Failure to submit the folders at Product </w:t>
      </w:r>
      <w:r w:rsidR="42888FB9" w:rsidRPr="7A705B09">
        <w:rPr>
          <w:rFonts w:ascii="Arial" w:hAnsi="Arial" w:cs="Arial"/>
          <w:color w:val="000000" w:themeColor="text1"/>
          <w:sz w:val="22"/>
          <w:szCs w:val="22"/>
        </w:rPr>
        <w:t>Check-In</w:t>
      </w:r>
      <w:r w:rsidR="6A901B24" w:rsidRPr="7A705B09">
        <w:rPr>
          <w:rFonts w:ascii="Arial" w:hAnsi="Arial" w:cs="Arial"/>
          <w:color w:val="000000" w:themeColor="text1"/>
          <w:sz w:val="22"/>
          <w:szCs w:val="22"/>
        </w:rPr>
        <w:t xml:space="preserve"> will result in a penalty.</w:t>
      </w:r>
      <w:r w:rsidR="0F518457" w:rsidRPr="7A705B09">
        <w:rPr>
          <w:rFonts w:ascii="Arial" w:hAnsi="Arial" w:cs="Arial"/>
          <w:color w:val="000000" w:themeColor="text1"/>
          <w:sz w:val="22"/>
          <w:szCs w:val="22"/>
        </w:rPr>
        <w:t xml:space="preserve"> </w:t>
      </w:r>
      <w:r w:rsidR="6495B5FE" w:rsidRPr="7A705B09">
        <w:rPr>
          <w:rFonts w:ascii="Arial" w:hAnsi="Arial" w:cs="Arial"/>
          <w:i/>
          <w:iCs/>
          <w:color w:val="000000" w:themeColor="text1"/>
          <w:sz w:val="22"/>
          <w:szCs w:val="22"/>
        </w:rPr>
        <w:t xml:space="preserve">See Culinary </w:t>
      </w:r>
      <w:r w:rsidR="6C47FD31" w:rsidRPr="7A705B09">
        <w:rPr>
          <w:rFonts w:ascii="Arial" w:hAnsi="Arial" w:cs="Arial"/>
          <w:i/>
          <w:iCs/>
          <w:color w:val="000000" w:themeColor="text1"/>
          <w:sz w:val="22"/>
          <w:szCs w:val="22"/>
        </w:rPr>
        <w:t>Competition</w:t>
      </w:r>
      <w:r w:rsidR="6495B5FE" w:rsidRPr="7A705B09">
        <w:rPr>
          <w:rFonts w:ascii="Arial" w:hAnsi="Arial" w:cs="Arial"/>
          <w:i/>
          <w:iCs/>
          <w:color w:val="000000" w:themeColor="text1"/>
          <w:sz w:val="22"/>
          <w:szCs w:val="22"/>
        </w:rPr>
        <w:t xml:space="preserve"> Penalties</w:t>
      </w:r>
      <w:r w:rsidR="6495B5FE" w:rsidRPr="7A705B09">
        <w:rPr>
          <w:rFonts w:ascii="Arial" w:hAnsi="Arial" w:cs="Arial"/>
          <w:color w:val="000000" w:themeColor="text1"/>
          <w:sz w:val="22"/>
          <w:szCs w:val="22"/>
        </w:rPr>
        <w:t>.</w:t>
      </w:r>
    </w:p>
    <w:p w14:paraId="056695DC" w14:textId="3994B166" w:rsidR="00E00738" w:rsidRPr="009F5B48" w:rsidRDefault="6A901B24" w:rsidP="004A5E37">
      <w:pPr>
        <w:numPr>
          <w:ilvl w:val="0"/>
          <w:numId w:val="30"/>
        </w:numPr>
        <w:spacing w:after="60"/>
        <w:rPr>
          <w:rFonts w:ascii="Arial" w:hAnsi="Arial" w:cs="Arial"/>
          <w:bCs/>
          <w:color w:val="000000"/>
          <w:sz w:val="22"/>
        </w:rPr>
      </w:pPr>
      <w:r w:rsidRPr="7A705B09">
        <w:rPr>
          <w:rFonts w:ascii="Arial" w:hAnsi="Arial" w:cs="Arial"/>
          <w:color w:val="000000" w:themeColor="text1"/>
          <w:sz w:val="22"/>
          <w:szCs w:val="22"/>
        </w:rPr>
        <w:t>Each participating team also provides one (1) copy of a</w:t>
      </w:r>
      <w:r w:rsidRPr="7A705B09">
        <w:rPr>
          <w:rFonts w:ascii="Arial" w:hAnsi="Arial" w:cs="Arial"/>
          <w:b/>
          <w:bCs/>
          <w:color w:val="000000" w:themeColor="text1"/>
          <w:sz w:val="22"/>
          <w:szCs w:val="22"/>
        </w:rPr>
        <w:t xml:space="preserve"> </w:t>
      </w:r>
      <w:r w:rsidRPr="7A705B09">
        <w:rPr>
          <w:rFonts w:ascii="Arial" w:hAnsi="Arial" w:cs="Arial"/>
          <w:color w:val="000000" w:themeColor="text1"/>
          <w:sz w:val="22"/>
          <w:szCs w:val="22"/>
        </w:rPr>
        <w:t>framed</w:t>
      </w:r>
      <w:r w:rsidRPr="7A705B09">
        <w:rPr>
          <w:rFonts w:ascii="Arial" w:hAnsi="Arial" w:cs="Arial"/>
          <w:b/>
          <w:bCs/>
          <w:color w:val="000000" w:themeColor="text1"/>
          <w:sz w:val="22"/>
          <w:szCs w:val="22"/>
        </w:rPr>
        <w:t xml:space="preserve"> </w:t>
      </w:r>
      <w:r w:rsidRPr="7A705B09">
        <w:rPr>
          <w:rFonts w:ascii="Arial" w:hAnsi="Arial" w:cs="Arial"/>
          <w:color w:val="000000" w:themeColor="text1"/>
          <w:sz w:val="22"/>
          <w:szCs w:val="22"/>
        </w:rPr>
        <w:t>presentation menu:</w:t>
      </w:r>
    </w:p>
    <w:p w14:paraId="4B8FDF81" w14:textId="77777777" w:rsidR="00E00738" w:rsidRPr="009F5B48" w:rsidRDefault="00E00738" w:rsidP="004A5E37">
      <w:pPr>
        <w:numPr>
          <w:ilvl w:val="0"/>
          <w:numId w:val="105"/>
        </w:numPr>
        <w:spacing w:after="60"/>
        <w:rPr>
          <w:rFonts w:ascii="Arial" w:hAnsi="Arial" w:cs="Arial"/>
          <w:bCs/>
          <w:color w:val="000000"/>
          <w:sz w:val="22"/>
        </w:rPr>
      </w:pPr>
      <w:r w:rsidRPr="009F5B48">
        <w:rPr>
          <w:rFonts w:ascii="Arial" w:hAnsi="Arial" w:cs="Arial"/>
          <w:bCs/>
          <w:color w:val="000000"/>
          <w:sz w:val="22"/>
        </w:rPr>
        <w:t>Presentation menu is kept with team equipment and not turned in with folders.</w:t>
      </w:r>
    </w:p>
    <w:p w14:paraId="697E35BF" w14:textId="77777777" w:rsidR="00E00738" w:rsidRDefault="00E00738" w:rsidP="004A5E37">
      <w:pPr>
        <w:numPr>
          <w:ilvl w:val="0"/>
          <w:numId w:val="105"/>
        </w:numPr>
        <w:spacing w:after="60"/>
        <w:rPr>
          <w:rFonts w:ascii="Arial" w:hAnsi="Arial" w:cs="Arial"/>
          <w:bCs/>
          <w:color w:val="000000"/>
          <w:sz w:val="22"/>
        </w:rPr>
      </w:pPr>
      <w:r w:rsidRPr="009F5B48">
        <w:rPr>
          <w:rFonts w:ascii="Arial" w:hAnsi="Arial" w:cs="Arial"/>
          <w:bCs/>
          <w:color w:val="000000"/>
          <w:sz w:val="22"/>
        </w:rPr>
        <w:t>Must include descriptions and final menu prices for each course.</w:t>
      </w:r>
    </w:p>
    <w:p w14:paraId="62EC675E" w14:textId="1AC58D5C" w:rsidR="00931FAA" w:rsidRPr="000C426A" w:rsidRDefault="00931FAA" w:rsidP="004A5E37">
      <w:pPr>
        <w:numPr>
          <w:ilvl w:val="0"/>
          <w:numId w:val="105"/>
        </w:numPr>
        <w:spacing w:after="60"/>
        <w:rPr>
          <w:rFonts w:ascii="Arial" w:hAnsi="Arial" w:cs="Arial"/>
          <w:color w:val="000000"/>
          <w:sz w:val="22"/>
        </w:rPr>
      </w:pPr>
      <w:r w:rsidRPr="000C426A">
        <w:rPr>
          <w:rFonts w:ascii="Arial" w:hAnsi="Arial" w:cs="Arial"/>
          <w:color w:val="000000"/>
          <w:sz w:val="22"/>
        </w:rPr>
        <w:lastRenderedPageBreak/>
        <w:t>Must include two selected knife cuts</w:t>
      </w:r>
      <w:r w:rsidR="00DD74DF" w:rsidRPr="000C426A">
        <w:rPr>
          <w:rFonts w:ascii="Arial" w:hAnsi="Arial" w:cs="Arial"/>
          <w:color w:val="000000"/>
          <w:sz w:val="22"/>
        </w:rPr>
        <w:t xml:space="preserve">, </w:t>
      </w:r>
      <w:r w:rsidR="00862F4F" w:rsidRPr="000C426A">
        <w:rPr>
          <w:rFonts w:ascii="Arial" w:hAnsi="Arial" w:cs="Arial"/>
          <w:color w:val="000000"/>
          <w:sz w:val="22"/>
        </w:rPr>
        <w:t xml:space="preserve">listed in the footer of the page.  Teams may include them within their menu descriptions as well, as long as they also are highlighted in the footer as required. </w:t>
      </w:r>
    </w:p>
    <w:p w14:paraId="29E0D115" w14:textId="026FC360" w:rsidR="00E00738" w:rsidRPr="009F5B48" w:rsidRDefault="00E00738" w:rsidP="004A5E37">
      <w:pPr>
        <w:numPr>
          <w:ilvl w:val="0"/>
          <w:numId w:val="105"/>
        </w:numPr>
        <w:spacing w:after="60"/>
        <w:rPr>
          <w:rFonts w:ascii="Arial" w:hAnsi="Arial" w:cs="Arial"/>
          <w:bCs/>
          <w:color w:val="000000"/>
          <w:sz w:val="22"/>
        </w:rPr>
      </w:pPr>
      <w:r w:rsidRPr="009F5B48">
        <w:rPr>
          <w:rFonts w:ascii="Arial" w:hAnsi="Arial" w:cs="Arial"/>
          <w:bCs/>
          <w:color w:val="000000"/>
          <w:sz w:val="22"/>
        </w:rPr>
        <w:t xml:space="preserve">State or </w:t>
      </w:r>
      <w:r w:rsidR="00931FAA">
        <w:rPr>
          <w:rFonts w:ascii="Arial" w:hAnsi="Arial" w:cs="Arial"/>
          <w:bCs/>
          <w:color w:val="000000"/>
          <w:sz w:val="22"/>
        </w:rPr>
        <w:t>territory</w:t>
      </w:r>
      <w:r w:rsidRPr="009F5B48">
        <w:rPr>
          <w:rFonts w:ascii="Arial" w:hAnsi="Arial" w:cs="Arial"/>
          <w:bCs/>
          <w:color w:val="000000"/>
          <w:sz w:val="22"/>
        </w:rPr>
        <w:t xml:space="preserve"> name must be clearly identified on presentation menu.</w:t>
      </w:r>
    </w:p>
    <w:p w14:paraId="30C1CD4D" w14:textId="77777777" w:rsidR="00E00738" w:rsidRPr="009F5B48" w:rsidRDefault="00E00738" w:rsidP="004A5E37">
      <w:pPr>
        <w:numPr>
          <w:ilvl w:val="0"/>
          <w:numId w:val="105"/>
        </w:numPr>
        <w:spacing w:after="60"/>
        <w:rPr>
          <w:rFonts w:ascii="Arial" w:hAnsi="Arial" w:cs="Arial"/>
          <w:bCs/>
          <w:color w:val="000000"/>
          <w:sz w:val="22"/>
        </w:rPr>
      </w:pPr>
      <w:r w:rsidRPr="009F5B48">
        <w:rPr>
          <w:rFonts w:ascii="Arial" w:hAnsi="Arial" w:cs="Arial"/>
          <w:bCs/>
          <w:color w:val="000000"/>
          <w:sz w:val="22"/>
        </w:rPr>
        <w:t>Must be displayed on the team’s table during competition and then moved to the display area with the team’s display plates.</w:t>
      </w:r>
    </w:p>
    <w:p w14:paraId="15EDBF11" w14:textId="7697E774" w:rsidR="00E00738" w:rsidRPr="009F5B48" w:rsidRDefault="00E00738" w:rsidP="004A5E37">
      <w:pPr>
        <w:numPr>
          <w:ilvl w:val="0"/>
          <w:numId w:val="105"/>
        </w:numPr>
        <w:spacing w:after="60"/>
        <w:rPr>
          <w:rFonts w:ascii="Arial" w:hAnsi="Arial" w:cs="Arial"/>
          <w:bCs/>
          <w:color w:val="000000"/>
          <w:sz w:val="22"/>
        </w:rPr>
      </w:pPr>
      <w:r w:rsidRPr="009F5B48">
        <w:rPr>
          <w:rFonts w:ascii="Arial" w:hAnsi="Arial" w:cs="Arial"/>
          <w:bCs/>
          <w:color w:val="000000"/>
          <w:sz w:val="22"/>
        </w:rPr>
        <w:t>No other additions to the display are allowed.</w:t>
      </w:r>
      <w:r w:rsidR="007D2055" w:rsidRPr="009F5B48">
        <w:rPr>
          <w:rFonts w:ascii="Arial" w:hAnsi="Arial" w:cs="Arial"/>
          <w:bCs/>
          <w:color w:val="000000"/>
          <w:sz w:val="22"/>
        </w:rPr>
        <w:t xml:space="preserve"> </w:t>
      </w:r>
      <w:r w:rsidRPr="009F5B48">
        <w:rPr>
          <w:rFonts w:ascii="Arial" w:hAnsi="Arial" w:cs="Arial"/>
          <w:bCs/>
          <w:color w:val="000000"/>
          <w:sz w:val="22"/>
        </w:rPr>
        <w:t xml:space="preserve"> </w:t>
      </w:r>
    </w:p>
    <w:p w14:paraId="2BF2E6D6" w14:textId="4EA80091" w:rsidR="00E660DE" w:rsidRPr="009F5B48" w:rsidRDefault="00E660DE" w:rsidP="00383C78">
      <w:pPr>
        <w:tabs>
          <w:tab w:val="center" w:pos="4320"/>
          <w:tab w:val="right" w:pos="8640"/>
        </w:tabs>
        <w:spacing w:after="60"/>
        <w:rPr>
          <w:rFonts w:ascii="Arial" w:hAnsi="Arial" w:cs="Arial"/>
          <w:b/>
          <w:bCs/>
          <w:sz w:val="22"/>
        </w:rPr>
      </w:pPr>
    </w:p>
    <w:p w14:paraId="75EF4717" w14:textId="77777777" w:rsidR="00E00738" w:rsidRPr="005D10E4" w:rsidRDefault="00E00738" w:rsidP="005D10E4">
      <w:pPr>
        <w:pStyle w:val="Header1"/>
        <w:spacing w:before="240" w:after="60"/>
        <w:rPr>
          <w:rFonts w:cs="Arial"/>
          <w:b w:val="0"/>
          <w:bCs w:val="0"/>
          <w:sz w:val="22"/>
        </w:rPr>
      </w:pPr>
      <w:bookmarkStart w:id="32" w:name="CManager"/>
      <w:r w:rsidRPr="0085066D">
        <w:rPr>
          <w:rFonts w:cs="Arial"/>
          <w:sz w:val="22"/>
        </w:rPr>
        <w:t>Role of the Optional Team Manager</w:t>
      </w:r>
    </w:p>
    <w:bookmarkEnd w:id="32"/>
    <w:p w14:paraId="77873F94" w14:textId="15AD8A25" w:rsidR="00E00738" w:rsidRPr="009F5B48" w:rsidRDefault="00E00738" w:rsidP="00383C78">
      <w:pPr>
        <w:pStyle w:val="ListParagraph"/>
        <w:numPr>
          <w:ilvl w:val="0"/>
          <w:numId w:val="37"/>
        </w:numPr>
        <w:tabs>
          <w:tab w:val="left" w:pos="270"/>
          <w:tab w:val="center" w:pos="4320"/>
          <w:tab w:val="right" w:pos="8640"/>
        </w:tabs>
        <w:spacing w:after="60"/>
        <w:ind w:left="270" w:hanging="270"/>
        <w:rPr>
          <w:rFonts w:ascii="Arial" w:hAnsi="Arial" w:cs="Arial"/>
          <w:bCs/>
          <w:sz w:val="22"/>
        </w:rPr>
      </w:pPr>
      <w:r w:rsidRPr="009F5B48">
        <w:rPr>
          <w:rFonts w:ascii="Arial" w:hAnsi="Arial" w:cs="Arial"/>
          <w:bCs/>
          <w:color w:val="000000"/>
          <w:sz w:val="22"/>
          <w:szCs w:val="24"/>
        </w:rPr>
        <w:t xml:space="preserve">In the Culinary competition, the one optional team manager may serve as an expediter. The team manager may replace a team member </w:t>
      </w:r>
      <w:r w:rsidR="00004E30">
        <w:rPr>
          <w:rFonts w:ascii="Arial" w:hAnsi="Arial" w:cs="Arial"/>
          <w:bCs/>
          <w:color w:val="000000"/>
          <w:sz w:val="22"/>
          <w:szCs w:val="24"/>
        </w:rPr>
        <w:t xml:space="preserve">in the workspace </w:t>
      </w:r>
      <w:r w:rsidRPr="009F5B48">
        <w:rPr>
          <w:rFonts w:ascii="Arial" w:hAnsi="Arial" w:cs="Arial"/>
          <w:bCs/>
          <w:color w:val="000000"/>
          <w:sz w:val="22"/>
          <w:szCs w:val="24"/>
        </w:rPr>
        <w:t xml:space="preserve">if a member is injured or unable to participate or continue. </w:t>
      </w:r>
    </w:p>
    <w:p w14:paraId="1A9F0548" w14:textId="6E9903D3" w:rsidR="00E00738" w:rsidRPr="009F5B48" w:rsidRDefault="00E00738" w:rsidP="00383C78">
      <w:pPr>
        <w:pStyle w:val="ListParagraph"/>
        <w:numPr>
          <w:ilvl w:val="1"/>
          <w:numId w:val="65"/>
        </w:numPr>
        <w:tabs>
          <w:tab w:val="left" w:pos="270"/>
          <w:tab w:val="center" w:pos="4320"/>
          <w:tab w:val="right" w:pos="8640"/>
        </w:tabs>
        <w:spacing w:after="60"/>
        <w:ind w:left="1080"/>
        <w:rPr>
          <w:rFonts w:ascii="Arial" w:hAnsi="Arial" w:cs="Arial"/>
          <w:bCs/>
          <w:sz w:val="22"/>
        </w:rPr>
      </w:pPr>
      <w:r w:rsidRPr="009F5B48">
        <w:rPr>
          <w:rFonts w:ascii="Arial" w:hAnsi="Arial" w:cs="Arial"/>
          <w:bCs/>
          <w:color w:val="000000"/>
          <w:sz w:val="22"/>
          <w:szCs w:val="24"/>
        </w:rPr>
        <w:t xml:space="preserve">If a team member cannot participate or continue, the team manager, with </w:t>
      </w:r>
      <w:r w:rsidR="00912BB5">
        <w:rPr>
          <w:rFonts w:ascii="Arial" w:hAnsi="Arial" w:cs="Arial"/>
          <w:bCs/>
          <w:color w:val="000000"/>
          <w:sz w:val="22"/>
          <w:szCs w:val="24"/>
        </w:rPr>
        <w:t>Lead J</w:t>
      </w:r>
      <w:r w:rsidRPr="009F5B48">
        <w:rPr>
          <w:rFonts w:ascii="Arial" w:hAnsi="Arial" w:cs="Arial"/>
          <w:bCs/>
          <w:color w:val="000000"/>
          <w:sz w:val="22"/>
          <w:szCs w:val="24"/>
        </w:rPr>
        <w:t>udge</w:t>
      </w:r>
      <w:r w:rsidR="00912BB5">
        <w:rPr>
          <w:rFonts w:ascii="Arial" w:hAnsi="Arial" w:cs="Arial"/>
          <w:bCs/>
          <w:color w:val="000000"/>
          <w:sz w:val="22"/>
          <w:szCs w:val="24"/>
        </w:rPr>
        <w:t xml:space="preserve"> and Event Staff</w:t>
      </w:r>
      <w:r w:rsidRPr="009F5B48">
        <w:rPr>
          <w:rFonts w:ascii="Arial" w:hAnsi="Arial" w:cs="Arial"/>
          <w:bCs/>
          <w:color w:val="000000"/>
          <w:sz w:val="22"/>
          <w:szCs w:val="24"/>
        </w:rPr>
        <w:t>’s approval, may replace that team member.</w:t>
      </w:r>
      <w:r w:rsidR="007D2055" w:rsidRPr="009F5B48">
        <w:rPr>
          <w:rFonts w:ascii="Arial" w:hAnsi="Arial" w:cs="Arial"/>
          <w:bCs/>
          <w:color w:val="000000"/>
          <w:sz w:val="22"/>
          <w:szCs w:val="24"/>
        </w:rPr>
        <w:t xml:space="preserve"> </w:t>
      </w:r>
    </w:p>
    <w:p w14:paraId="619A6003" w14:textId="0185ED54" w:rsidR="00E00738" w:rsidRPr="009F5B48" w:rsidRDefault="00E00738" w:rsidP="00383C78">
      <w:pPr>
        <w:pStyle w:val="ListParagraph"/>
        <w:numPr>
          <w:ilvl w:val="1"/>
          <w:numId w:val="65"/>
        </w:numPr>
        <w:tabs>
          <w:tab w:val="left" w:pos="270"/>
          <w:tab w:val="center" w:pos="4320"/>
          <w:tab w:val="right" w:pos="8640"/>
        </w:tabs>
        <w:spacing w:after="60"/>
        <w:ind w:left="1080"/>
        <w:rPr>
          <w:rFonts w:ascii="Arial" w:hAnsi="Arial" w:cs="Arial"/>
          <w:bCs/>
          <w:sz w:val="22"/>
        </w:rPr>
      </w:pPr>
      <w:r w:rsidRPr="009F5B48">
        <w:rPr>
          <w:rFonts w:ascii="Arial" w:hAnsi="Arial" w:cs="Arial"/>
          <w:bCs/>
          <w:color w:val="000000"/>
          <w:sz w:val="22"/>
          <w:szCs w:val="24"/>
        </w:rPr>
        <w:t>The replaced team member</w:t>
      </w:r>
      <w:r w:rsidR="00EF2250">
        <w:rPr>
          <w:rFonts w:ascii="Arial" w:hAnsi="Arial" w:cs="Arial"/>
          <w:bCs/>
          <w:color w:val="000000"/>
          <w:sz w:val="22"/>
          <w:szCs w:val="24"/>
        </w:rPr>
        <w:t>, or any other competitor,</w:t>
      </w:r>
      <w:r w:rsidRPr="009F5B48">
        <w:rPr>
          <w:rFonts w:ascii="Arial" w:hAnsi="Arial" w:cs="Arial"/>
          <w:bCs/>
          <w:color w:val="000000"/>
          <w:sz w:val="22"/>
          <w:szCs w:val="24"/>
        </w:rPr>
        <w:t xml:space="preserve"> may </w:t>
      </w:r>
      <w:r w:rsidRPr="009F5B48">
        <w:rPr>
          <w:rFonts w:ascii="Arial" w:hAnsi="Arial" w:cs="Arial"/>
          <w:bCs/>
          <w:color w:val="000000"/>
          <w:sz w:val="22"/>
          <w:szCs w:val="24"/>
          <w:u w:val="single"/>
        </w:rPr>
        <w:t>not</w:t>
      </w:r>
      <w:r w:rsidR="00AA00F5">
        <w:rPr>
          <w:rFonts w:ascii="Arial" w:hAnsi="Arial" w:cs="Arial"/>
          <w:bCs/>
          <w:color w:val="000000"/>
          <w:sz w:val="22"/>
          <w:szCs w:val="24"/>
        </w:rPr>
        <w:t xml:space="preserve"> return, </w:t>
      </w:r>
      <w:r w:rsidRPr="009F5B48">
        <w:rPr>
          <w:rFonts w:ascii="Arial" w:hAnsi="Arial" w:cs="Arial"/>
          <w:bCs/>
          <w:color w:val="000000"/>
          <w:sz w:val="22"/>
          <w:szCs w:val="24"/>
        </w:rPr>
        <w:t>step in for</w:t>
      </w:r>
      <w:r w:rsidR="00AA00F5">
        <w:rPr>
          <w:rFonts w:ascii="Arial" w:hAnsi="Arial" w:cs="Arial"/>
          <w:bCs/>
          <w:color w:val="000000"/>
          <w:sz w:val="22"/>
          <w:szCs w:val="24"/>
        </w:rPr>
        <w:t xml:space="preserve"> or replace</w:t>
      </w:r>
      <w:r w:rsidRPr="009F5B48">
        <w:rPr>
          <w:rFonts w:ascii="Arial" w:hAnsi="Arial" w:cs="Arial"/>
          <w:bCs/>
          <w:color w:val="000000"/>
          <w:sz w:val="22"/>
          <w:szCs w:val="24"/>
        </w:rPr>
        <w:t xml:space="preserve"> the team manager.</w:t>
      </w:r>
      <w:r w:rsidR="007D2055" w:rsidRPr="009F5B48">
        <w:rPr>
          <w:rFonts w:ascii="Arial" w:hAnsi="Arial" w:cs="Arial"/>
          <w:bCs/>
          <w:color w:val="000000"/>
          <w:sz w:val="22"/>
          <w:szCs w:val="24"/>
        </w:rPr>
        <w:t xml:space="preserve"> </w:t>
      </w:r>
      <w:r w:rsidRPr="009F5B48">
        <w:rPr>
          <w:rFonts w:ascii="Arial" w:hAnsi="Arial" w:cs="Arial"/>
          <w:sz w:val="22"/>
        </w:rPr>
        <w:t xml:space="preserve">If the </w:t>
      </w:r>
      <w:r w:rsidRPr="009F5B48">
        <w:rPr>
          <w:rFonts w:ascii="Arial" w:hAnsi="Arial" w:cs="Arial"/>
          <w:bCs/>
          <w:color w:val="000000"/>
          <w:sz w:val="22"/>
          <w:szCs w:val="24"/>
        </w:rPr>
        <w:t>team manager</w:t>
      </w:r>
      <w:r w:rsidRPr="009F5B48">
        <w:rPr>
          <w:rFonts w:ascii="Arial" w:hAnsi="Arial" w:cs="Arial"/>
          <w:sz w:val="22"/>
        </w:rPr>
        <w:t xml:space="preserve"> replaces a team member, s/he must stay </w:t>
      </w:r>
      <w:r w:rsidR="00AA00F5">
        <w:rPr>
          <w:rFonts w:ascii="Arial" w:hAnsi="Arial" w:cs="Arial"/>
          <w:sz w:val="22"/>
        </w:rPr>
        <w:t xml:space="preserve">in the role </w:t>
      </w:r>
      <w:r w:rsidRPr="009F5B48">
        <w:rPr>
          <w:rFonts w:ascii="Arial" w:hAnsi="Arial" w:cs="Arial"/>
          <w:sz w:val="22"/>
        </w:rPr>
        <w:t xml:space="preserve">for the </w:t>
      </w:r>
      <w:r w:rsidR="00AA00F5">
        <w:rPr>
          <w:rFonts w:ascii="Arial" w:hAnsi="Arial" w:cs="Arial"/>
          <w:sz w:val="22"/>
        </w:rPr>
        <w:t>remainder</w:t>
      </w:r>
      <w:r w:rsidRPr="009F5B48">
        <w:rPr>
          <w:rFonts w:ascii="Arial" w:hAnsi="Arial" w:cs="Arial"/>
          <w:sz w:val="22"/>
        </w:rPr>
        <w:t xml:space="preserve"> of the competition.</w:t>
      </w:r>
      <w:r w:rsidR="007D2055" w:rsidRPr="009F5B48">
        <w:rPr>
          <w:rFonts w:ascii="Arial" w:hAnsi="Arial" w:cs="Arial"/>
          <w:sz w:val="22"/>
        </w:rPr>
        <w:t xml:space="preserve"> </w:t>
      </w:r>
    </w:p>
    <w:p w14:paraId="7A625084" w14:textId="5A67D178" w:rsidR="00E00738" w:rsidRPr="009F5B48" w:rsidRDefault="00E00738" w:rsidP="00383C78">
      <w:pPr>
        <w:pStyle w:val="ListParagraph"/>
        <w:numPr>
          <w:ilvl w:val="1"/>
          <w:numId w:val="65"/>
        </w:numPr>
        <w:tabs>
          <w:tab w:val="left" w:pos="270"/>
          <w:tab w:val="center" w:pos="4320"/>
          <w:tab w:val="right" w:pos="8640"/>
        </w:tabs>
        <w:spacing w:after="60"/>
        <w:ind w:left="1080"/>
        <w:rPr>
          <w:rFonts w:ascii="Arial" w:hAnsi="Arial" w:cs="Arial"/>
          <w:bCs/>
          <w:sz w:val="22"/>
        </w:rPr>
      </w:pPr>
      <w:r w:rsidRPr="009F5B48">
        <w:rPr>
          <w:rFonts w:ascii="Arial" w:hAnsi="Arial" w:cs="Arial"/>
          <w:sz w:val="22"/>
        </w:rPr>
        <w:t xml:space="preserve">The replaced </w:t>
      </w:r>
      <w:r w:rsidR="0064278B">
        <w:rPr>
          <w:rFonts w:ascii="Arial" w:hAnsi="Arial" w:cs="Arial"/>
          <w:sz w:val="22"/>
        </w:rPr>
        <w:t xml:space="preserve">team </w:t>
      </w:r>
      <w:r w:rsidRPr="009F5B48">
        <w:rPr>
          <w:rFonts w:ascii="Arial" w:hAnsi="Arial" w:cs="Arial"/>
          <w:sz w:val="22"/>
        </w:rPr>
        <w:t xml:space="preserve">member should leave the </w:t>
      </w:r>
      <w:r w:rsidR="001F2A9F">
        <w:rPr>
          <w:rFonts w:ascii="Arial" w:hAnsi="Arial" w:cs="Arial"/>
          <w:sz w:val="22"/>
        </w:rPr>
        <w:t>C</w:t>
      </w:r>
      <w:r w:rsidRPr="009F5B48">
        <w:rPr>
          <w:rFonts w:ascii="Arial" w:hAnsi="Arial" w:cs="Arial"/>
          <w:sz w:val="22"/>
        </w:rPr>
        <w:t>ulinary station and, at the discretion of the team’s educator, may leave the event or may stay and watch as an observer.</w:t>
      </w:r>
      <w:r w:rsidR="006D3CC8">
        <w:rPr>
          <w:rFonts w:ascii="Arial" w:hAnsi="Arial" w:cs="Arial"/>
          <w:sz w:val="22"/>
        </w:rPr>
        <w:t xml:space="preserve"> The replaced member is not permitted to communicate with their team from the moment they are replaced until after dishwashing</w:t>
      </w:r>
      <w:r w:rsidR="005C70C3">
        <w:rPr>
          <w:rFonts w:ascii="Arial" w:hAnsi="Arial" w:cs="Arial"/>
          <w:sz w:val="22"/>
        </w:rPr>
        <w:t>.</w:t>
      </w:r>
    </w:p>
    <w:p w14:paraId="28B7DAB4" w14:textId="77777777" w:rsidR="00E00738" w:rsidRPr="009F5B48" w:rsidRDefault="00E00738" w:rsidP="00383C78">
      <w:pPr>
        <w:pStyle w:val="ListParagraph"/>
        <w:numPr>
          <w:ilvl w:val="0"/>
          <w:numId w:val="37"/>
        </w:numPr>
        <w:tabs>
          <w:tab w:val="left" w:pos="270"/>
          <w:tab w:val="center" w:pos="4320"/>
          <w:tab w:val="right" w:pos="8640"/>
        </w:tabs>
        <w:spacing w:after="60"/>
        <w:ind w:left="270" w:hanging="270"/>
        <w:rPr>
          <w:rFonts w:ascii="Arial" w:hAnsi="Arial" w:cs="Arial"/>
          <w:bCs/>
          <w:sz w:val="22"/>
        </w:rPr>
      </w:pPr>
      <w:r w:rsidRPr="009F5B48">
        <w:rPr>
          <w:rFonts w:ascii="Arial" w:hAnsi="Arial" w:cs="Arial"/>
          <w:sz w:val="22"/>
        </w:rPr>
        <w:t>Take note of rules specific to the team manager in each competition category.</w:t>
      </w:r>
    </w:p>
    <w:p w14:paraId="304E03E2" w14:textId="378D91AA" w:rsidR="00E00738" w:rsidRPr="009F5B48" w:rsidRDefault="00E00738" w:rsidP="00383C78">
      <w:pPr>
        <w:pStyle w:val="ListParagraph"/>
        <w:numPr>
          <w:ilvl w:val="0"/>
          <w:numId w:val="37"/>
        </w:numPr>
        <w:tabs>
          <w:tab w:val="left" w:pos="270"/>
          <w:tab w:val="center" w:pos="4320"/>
          <w:tab w:val="right" w:pos="8640"/>
        </w:tabs>
        <w:spacing w:after="60"/>
        <w:ind w:left="270" w:hanging="270"/>
        <w:rPr>
          <w:rFonts w:ascii="Arial" w:hAnsi="Arial" w:cs="Arial"/>
          <w:bCs/>
          <w:sz w:val="22"/>
        </w:rPr>
      </w:pPr>
      <w:r w:rsidRPr="009F5B48">
        <w:rPr>
          <w:rFonts w:ascii="Arial" w:hAnsi="Arial" w:cs="Arial"/>
          <w:bCs/>
          <w:sz w:val="22"/>
        </w:rPr>
        <w:t>The team manager</w:t>
      </w:r>
      <w:r w:rsidRPr="009F5B48">
        <w:rPr>
          <w:rFonts w:ascii="Arial" w:hAnsi="Arial" w:cs="Arial"/>
          <w:b/>
          <w:bCs/>
          <w:sz w:val="22"/>
        </w:rPr>
        <w:t xml:space="preserve"> </w:t>
      </w:r>
      <w:r w:rsidRPr="009F5B48">
        <w:rPr>
          <w:rFonts w:ascii="Arial" w:hAnsi="Arial" w:cs="Arial"/>
          <w:bCs/>
          <w:sz w:val="22"/>
        </w:rPr>
        <w:t>may talk to the team at any time and have printed materials such as timelines, recipes or notes to assist in keeping the team on track.</w:t>
      </w:r>
      <w:r w:rsidR="007D2055" w:rsidRPr="009F5B48">
        <w:rPr>
          <w:rFonts w:ascii="Arial" w:hAnsi="Arial" w:cs="Arial"/>
          <w:bCs/>
          <w:sz w:val="22"/>
        </w:rPr>
        <w:t xml:space="preserve"> </w:t>
      </w:r>
    </w:p>
    <w:p w14:paraId="3BF7BC6F" w14:textId="77777777" w:rsidR="00E00738" w:rsidRPr="009F5B48" w:rsidRDefault="00E00738" w:rsidP="00383C78">
      <w:pPr>
        <w:pStyle w:val="ListParagraph"/>
        <w:numPr>
          <w:ilvl w:val="0"/>
          <w:numId w:val="37"/>
        </w:numPr>
        <w:tabs>
          <w:tab w:val="left" w:pos="270"/>
          <w:tab w:val="center" w:pos="4320"/>
          <w:tab w:val="right" w:pos="8640"/>
        </w:tabs>
        <w:spacing w:after="60"/>
        <w:ind w:left="270" w:hanging="270"/>
        <w:rPr>
          <w:rFonts w:ascii="Arial" w:hAnsi="Arial" w:cs="Arial"/>
          <w:bCs/>
          <w:sz w:val="22"/>
        </w:rPr>
      </w:pPr>
      <w:r w:rsidRPr="009F5B48">
        <w:rPr>
          <w:rFonts w:ascii="Arial" w:hAnsi="Arial" w:cs="Arial"/>
          <w:bCs/>
          <w:sz w:val="22"/>
        </w:rPr>
        <w:t>The team manager</w:t>
      </w:r>
      <w:r w:rsidRPr="009F5B48">
        <w:rPr>
          <w:rFonts w:ascii="Arial" w:hAnsi="Arial" w:cs="Arial"/>
          <w:b/>
          <w:bCs/>
          <w:sz w:val="22"/>
        </w:rPr>
        <w:t xml:space="preserve"> </w:t>
      </w:r>
      <w:r w:rsidRPr="009F5B48">
        <w:rPr>
          <w:rFonts w:ascii="Arial" w:hAnsi="Arial" w:cs="Arial"/>
          <w:bCs/>
          <w:sz w:val="22"/>
        </w:rPr>
        <w:t>is considered a part of the team and may not have any verbal or non-verbal communication with anyone outside the competition area.</w:t>
      </w:r>
    </w:p>
    <w:p w14:paraId="2A04C52B" w14:textId="77777777" w:rsidR="00E00738" w:rsidRPr="009F5B48" w:rsidRDefault="00E00738" w:rsidP="00383C78">
      <w:pPr>
        <w:pStyle w:val="ListParagraph"/>
        <w:numPr>
          <w:ilvl w:val="0"/>
          <w:numId w:val="37"/>
        </w:numPr>
        <w:tabs>
          <w:tab w:val="left" w:pos="270"/>
          <w:tab w:val="center" w:pos="4320"/>
          <w:tab w:val="right" w:pos="8640"/>
        </w:tabs>
        <w:spacing w:after="60"/>
        <w:ind w:left="270" w:hanging="270"/>
        <w:rPr>
          <w:rFonts w:ascii="Arial" w:hAnsi="Arial" w:cs="Arial"/>
          <w:bCs/>
          <w:sz w:val="22"/>
        </w:rPr>
      </w:pPr>
      <w:r w:rsidRPr="009F5B48">
        <w:rPr>
          <w:rFonts w:ascii="Arial" w:hAnsi="Arial" w:cs="Arial"/>
          <w:bCs/>
          <w:sz w:val="22"/>
        </w:rPr>
        <w:t>The team manager</w:t>
      </w:r>
      <w:r w:rsidRPr="009F5B48">
        <w:rPr>
          <w:rFonts w:ascii="Arial" w:hAnsi="Arial" w:cs="Arial"/>
          <w:b/>
          <w:bCs/>
          <w:sz w:val="22"/>
        </w:rPr>
        <w:t xml:space="preserve"> </w:t>
      </w:r>
      <w:r w:rsidRPr="009F5B48">
        <w:rPr>
          <w:rFonts w:ascii="Arial" w:hAnsi="Arial" w:cs="Arial"/>
          <w:bCs/>
          <w:sz w:val="22"/>
        </w:rPr>
        <w:t>is an optional position; there are no additional provisions for teams without a team manager.</w:t>
      </w:r>
    </w:p>
    <w:p w14:paraId="140CCA1B" w14:textId="36240B21" w:rsidR="00E00738" w:rsidRPr="009F5B48" w:rsidRDefault="00E00738" w:rsidP="00BC53FC">
      <w:pPr>
        <w:spacing w:after="60"/>
        <w:rPr>
          <w:rFonts w:ascii="Arial" w:hAnsi="Arial" w:cs="Arial"/>
          <w:bCs/>
          <w:color w:val="000000"/>
          <w:sz w:val="22"/>
        </w:rPr>
      </w:pPr>
    </w:p>
    <w:p w14:paraId="49B22C39" w14:textId="77777777" w:rsidR="00E00738" w:rsidRPr="005D10E4" w:rsidRDefault="00E00738" w:rsidP="005D10E4">
      <w:pPr>
        <w:pStyle w:val="Header1"/>
        <w:spacing w:before="240" w:after="60"/>
        <w:rPr>
          <w:rFonts w:cs="Arial"/>
          <w:b w:val="0"/>
          <w:bCs w:val="0"/>
          <w:sz w:val="22"/>
        </w:rPr>
      </w:pPr>
      <w:bookmarkStart w:id="33" w:name="CUniform"/>
      <w:r w:rsidRPr="000D262B">
        <w:rPr>
          <w:rFonts w:cs="Arial"/>
          <w:sz w:val="22"/>
        </w:rPr>
        <w:t>Uniform</w:t>
      </w:r>
    </w:p>
    <w:bookmarkEnd w:id="33"/>
    <w:p w14:paraId="53576C4F" w14:textId="364FB11C" w:rsidR="00E00738" w:rsidRPr="009F5B48" w:rsidRDefault="00E00738" w:rsidP="00383C78">
      <w:pPr>
        <w:pStyle w:val="ListParagraph"/>
        <w:numPr>
          <w:ilvl w:val="0"/>
          <w:numId w:val="36"/>
        </w:numPr>
        <w:spacing w:after="60"/>
        <w:rPr>
          <w:rFonts w:ascii="Arial" w:hAnsi="Arial" w:cs="Arial"/>
          <w:bCs/>
          <w:color w:val="000000"/>
          <w:sz w:val="22"/>
          <w:szCs w:val="24"/>
        </w:rPr>
      </w:pPr>
      <w:r w:rsidRPr="009F5B48">
        <w:rPr>
          <w:rFonts w:ascii="Arial" w:hAnsi="Arial" w:cs="Arial"/>
          <w:bCs/>
          <w:color w:val="000000"/>
          <w:sz w:val="22"/>
        </w:rPr>
        <w:t xml:space="preserve">Teams must present a uniform appearance </w:t>
      </w:r>
      <w:r w:rsidRPr="009F5B48">
        <w:rPr>
          <w:rFonts w:ascii="Arial" w:hAnsi="Arial" w:cs="Arial"/>
          <w:sz w:val="22"/>
          <w:szCs w:val="24"/>
        </w:rPr>
        <w:t xml:space="preserve">from </w:t>
      </w:r>
      <w:r w:rsidR="002B6EB8">
        <w:rPr>
          <w:rFonts w:ascii="Arial" w:hAnsi="Arial" w:cs="Arial"/>
          <w:sz w:val="22"/>
          <w:szCs w:val="24"/>
        </w:rPr>
        <w:t>Product Check-In</w:t>
      </w:r>
      <w:r w:rsidR="00EF2250">
        <w:rPr>
          <w:rFonts w:ascii="Arial" w:hAnsi="Arial" w:cs="Arial"/>
          <w:sz w:val="22"/>
          <w:szCs w:val="24"/>
        </w:rPr>
        <w:t xml:space="preserve"> </w:t>
      </w:r>
      <w:r w:rsidR="00146937" w:rsidRPr="009F5B48">
        <w:rPr>
          <w:rFonts w:ascii="Arial" w:hAnsi="Arial" w:cs="Arial"/>
          <w:sz w:val="22"/>
          <w:szCs w:val="24"/>
        </w:rPr>
        <w:t xml:space="preserve">through </w:t>
      </w:r>
      <w:r w:rsidR="001E6479">
        <w:rPr>
          <w:rFonts w:ascii="Arial" w:hAnsi="Arial" w:cs="Arial"/>
          <w:sz w:val="22"/>
          <w:szCs w:val="24"/>
        </w:rPr>
        <w:t xml:space="preserve">dismissal to </w:t>
      </w:r>
      <w:r w:rsidR="00127282" w:rsidRPr="009F5B48">
        <w:rPr>
          <w:rFonts w:ascii="Arial" w:hAnsi="Arial" w:cs="Arial"/>
          <w:sz w:val="22"/>
          <w:szCs w:val="24"/>
        </w:rPr>
        <w:t>dishwashing</w:t>
      </w:r>
      <w:r w:rsidRPr="009F5B48">
        <w:rPr>
          <w:rFonts w:ascii="Arial" w:hAnsi="Arial" w:cs="Arial"/>
          <w:sz w:val="22"/>
          <w:szCs w:val="24"/>
        </w:rPr>
        <w:t>.</w:t>
      </w:r>
    </w:p>
    <w:p w14:paraId="5BE2F83A" w14:textId="4A716B94" w:rsidR="00E00738" w:rsidRPr="009F5B48" w:rsidRDefault="00E00738" w:rsidP="00383C78">
      <w:pPr>
        <w:pStyle w:val="ListParagraph"/>
        <w:numPr>
          <w:ilvl w:val="0"/>
          <w:numId w:val="36"/>
        </w:numPr>
        <w:spacing w:after="60"/>
        <w:rPr>
          <w:rFonts w:ascii="Arial" w:hAnsi="Arial" w:cs="Arial"/>
          <w:bCs/>
          <w:color w:val="000000"/>
          <w:sz w:val="22"/>
          <w:szCs w:val="24"/>
        </w:rPr>
      </w:pPr>
      <w:r w:rsidRPr="009F5B48">
        <w:rPr>
          <w:rFonts w:ascii="Arial" w:hAnsi="Arial" w:cs="Arial"/>
          <w:bCs/>
          <w:color w:val="000000"/>
          <w:sz w:val="22"/>
        </w:rPr>
        <w:t>Appropr</w:t>
      </w:r>
      <w:r w:rsidR="0064278B">
        <w:rPr>
          <w:rFonts w:ascii="Arial" w:hAnsi="Arial" w:cs="Arial"/>
          <w:bCs/>
          <w:color w:val="000000"/>
          <w:sz w:val="22"/>
        </w:rPr>
        <w:t>iate required apparel consists</w:t>
      </w:r>
      <w:r w:rsidRPr="009F5B48">
        <w:rPr>
          <w:rFonts w:ascii="Arial" w:hAnsi="Arial" w:cs="Arial"/>
          <w:bCs/>
          <w:color w:val="000000"/>
          <w:sz w:val="22"/>
        </w:rPr>
        <w:t xml:space="preserve"> of:</w:t>
      </w:r>
    </w:p>
    <w:p w14:paraId="2D59A7A2" w14:textId="2928BF16" w:rsidR="00E00738" w:rsidRPr="009F5B48" w:rsidRDefault="00E00738" w:rsidP="00383C78">
      <w:pPr>
        <w:pStyle w:val="ListParagraph"/>
        <w:numPr>
          <w:ilvl w:val="1"/>
          <w:numId w:val="36"/>
        </w:numPr>
        <w:spacing w:after="60"/>
        <w:rPr>
          <w:rFonts w:ascii="Arial" w:hAnsi="Arial" w:cs="Arial"/>
          <w:bCs/>
          <w:color w:val="000000"/>
          <w:sz w:val="22"/>
          <w:szCs w:val="24"/>
        </w:rPr>
      </w:pPr>
      <w:r w:rsidRPr="009F5B48">
        <w:rPr>
          <w:rFonts w:ascii="Arial" w:hAnsi="Arial" w:cs="Arial"/>
          <w:bCs/>
          <w:color w:val="000000"/>
          <w:sz w:val="22"/>
        </w:rPr>
        <w:t>Long sleeve</w:t>
      </w:r>
      <w:r w:rsidR="00B020B7" w:rsidRPr="009F5B48">
        <w:rPr>
          <w:rFonts w:ascii="Arial" w:hAnsi="Arial" w:cs="Arial"/>
          <w:bCs/>
          <w:color w:val="000000"/>
          <w:sz w:val="22"/>
        </w:rPr>
        <w:t>,</w:t>
      </w:r>
      <w:r w:rsidR="00320431">
        <w:rPr>
          <w:rFonts w:ascii="Arial" w:hAnsi="Arial" w:cs="Arial"/>
          <w:bCs/>
          <w:color w:val="000000"/>
          <w:sz w:val="22"/>
        </w:rPr>
        <w:t xml:space="preserve"> </w:t>
      </w:r>
      <w:r w:rsidRPr="009F5B48">
        <w:rPr>
          <w:rFonts w:ascii="Arial" w:hAnsi="Arial" w:cs="Arial"/>
          <w:bCs/>
          <w:color w:val="000000"/>
          <w:sz w:val="22"/>
        </w:rPr>
        <w:t xml:space="preserve">white chef coats </w:t>
      </w:r>
    </w:p>
    <w:p w14:paraId="6380AE2B" w14:textId="77777777" w:rsidR="00E00738" w:rsidRPr="009F5B48" w:rsidRDefault="00E00738" w:rsidP="00383C78">
      <w:pPr>
        <w:pStyle w:val="ListParagraph"/>
        <w:numPr>
          <w:ilvl w:val="2"/>
          <w:numId w:val="36"/>
        </w:numPr>
        <w:spacing w:after="60"/>
        <w:ind w:left="1440" w:hanging="180"/>
        <w:rPr>
          <w:rFonts w:ascii="Arial" w:hAnsi="Arial" w:cs="Arial"/>
          <w:bCs/>
          <w:color w:val="000000"/>
          <w:sz w:val="22"/>
          <w:szCs w:val="24"/>
        </w:rPr>
      </w:pPr>
      <w:r w:rsidRPr="009F5B48">
        <w:rPr>
          <w:rFonts w:ascii="Arial" w:hAnsi="Arial" w:cs="Arial"/>
          <w:bCs/>
          <w:color w:val="000000"/>
          <w:sz w:val="22"/>
        </w:rPr>
        <w:t>Logos and sponsor names are permitted on chef coats</w:t>
      </w:r>
    </w:p>
    <w:p w14:paraId="5AA689ED" w14:textId="64663A08" w:rsidR="00E00738" w:rsidRPr="009F5B48" w:rsidRDefault="00E00738" w:rsidP="00383C78">
      <w:pPr>
        <w:pStyle w:val="ListParagraph"/>
        <w:numPr>
          <w:ilvl w:val="2"/>
          <w:numId w:val="36"/>
        </w:numPr>
        <w:spacing w:after="60"/>
        <w:ind w:left="1440" w:hanging="180"/>
        <w:rPr>
          <w:rFonts w:ascii="Arial" w:hAnsi="Arial" w:cs="Arial"/>
          <w:bCs/>
          <w:color w:val="000000"/>
          <w:sz w:val="22"/>
          <w:szCs w:val="24"/>
        </w:rPr>
      </w:pPr>
      <w:r w:rsidRPr="009F5B48">
        <w:rPr>
          <w:rFonts w:ascii="Arial" w:hAnsi="Arial" w:cs="Arial"/>
          <w:bCs/>
          <w:color w:val="000000"/>
          <w:sz w:val="22"/>
        </w:rPr>
        <w:t>Accent colors are permitted</w:t>
      </w:r>
      <w:r w:rsidR="00EF2250">
        <w:rPr>
          <w:rFonts w:ascii="Arial" w:hAnsi="Arial" w:cs="Arial"/>
          <w:bCs/>
          <w:color w:val="000000"/>
          <w:sz w:val="22"/>
        </w:rPr>
        <w:t>,</w:t>
      </w:r>
      <w:r w:rsidRPr="009F5B48">
        <w:rPr>
          <w:rFonts w:ascii="Arial" w:hAnsi="Arial" w:cs="Arial"/>
          <w:bCs/>
          <w:color w:val="000000"/>
          <w:sz w:val="22"/>
        </w:rPr>
        <w:t xml:space="preserve"> provided the chef coat remains white</w:t>
      </w:r>
    </w:p>
    <w:p w14:paraId="42062EED" w14:textId="77777777" w:rsidR="00E00738" w:rsidRPr="009F5B48" w:rsidRDefault="00E00738" w:rsidP="00383C78">
      <w:pPr>
        <w:pStyle w:val="ListParagraph"/>
        <w:numPr>
          <w:ilvl w:val="1"/>
          <w:numId w:val="36"/>
        </w:numPr>
        <w:spacing w:after="60"/>
        <w:rPr>
          <w:rFonts w:ascii="Arial" w:hAnsi="Arial" w:cs="Arial"/>
          <w:bCs/>
          <w:color w:val="000000"/>
          <w:sz w:val="22"/>
          <w:szCs w:val="24"/>
        </w:rPr>
      </w:pPr>
      <w:r w:rsidRPr="009F5B48">
        <w:rPr>
          <w:rFonts w:ascii="Arial" w:hAnsi="Arial" w:cs="Arial"/>
          <w:bCs/>
          <w:color w:val="000000"/>
          <w:sz w:val="22"/>
        </w:rPr>
        <w:t>Checkered or black pants</w:t>
      </w:r>
    </w:p>
    <w:p w14:paraId="02430E2C" w14:textId="0BFBE4B8" w:rsidR="00E00738" w:rsidRPr="0064278B" w:rsidRDefault="00146937" w:rsidP="00383C78">
      <w:pPr>
        <w:pStyle w:val="ListParagraph"/>
        <w:numPr>
          <w:ilvl w:val="1"/>
          <w:numId w:val="36"/>
        </w:numPr>
        <w:spacing w:after="60"/>
        <w:rPr>
          <w:rFonts w:ascii="Arial" w:hAnsi="Arial" w:cs="Arial"/>
          <w:bCs/>
          <w:color w:val="000000"/>
          <w:sz w:val="22"/>
          <w:szCs w:val="24"/>
        </w:rPr>
      </w:pPr>
      <w:r w:rsidRPr="009F5B48">
        <w:rPr>
          <w:rFonts w:ascii="Arial" w:hAnsi="Arial" w:cs="Arial"/>
          <w:bCs/>
          <w:color w:val="000000"/>
          <w:sz w:val="22"/>
        </w:rPr>
        <w:t>Non</w:t>
      </w:r>
      <w:r w:rsidR="00E00738" w:rsidRPr="009F5B48">
        <w:rPr>
          <w:rFonts w:ascii="Arial" w:hAnsi="Arial" w:cs="Arial"/>
          <w:bCs/>
          <w:color w:val="000000"/>
          <w:sz w:val="22"/>
        </w:rPr>
        <w:t>porous, closed toe, non-slip</w:t>
      </w:r>
      <w:r w:rsidR="009031CC" w:rsidRPr="009F5B48">
        <w:rPr>
          <w:rFonts w:ascii="Arial" w:hAnsi="Arial" w:cs="Arial"/>
          <w:bCs/>
          <w:color w:val="000000"/>
          <w:sz w:val="22"/>
        </w:rPr>
        <w:t>,</w:t>
      </w:r>
      <w:r w:rsidR="00E00738" w:rsidRPr="009F5B48">
        <w:rPr>
          <w:rFonts w:ascii="Arial" w:hAnsi="Arial" w:cs="Arial"/>
          <w:bCs/>
          <w:color w:val="000000"/>
          <w:sz w:val="22"/>
        </w:rPr>
        <w:t xml:space="preserve"> hard sole black shoes</w:t>
      </w:r>
    </w:p>
    <w:p w14:paraId="59821932" w14:textId="4BB14773" w:rsidR="0064278B" w:rsidRPr="009F5B48" w:rsidRDefault="0064278B" w:rsidP="00383C78">
      <w:pPr>
        <w:pStyle w:val="ListParagraph"/>
        <w:numPr>
          <w:ilvl w:val="1"/>
          <w:numId w:val="36"/>
        </w:numPr>
        <w:spacing w:after="60"/>
        <w:rPr>
          <w:rFonts w:ascii="Arial" w:hAnsi="Arial" w:cs="Arial"/>
          <w:color w:val="000000"/>
          <w:sz w:val="22"/>
          <w:szCs w:val="22"/>
        </w:rPr>
      </w:pPr>
      <w:r w:rsidRPr="53B5E0ED">
        <w:rPr>
          <w:rFonts w:ascii="Arial" w:hAnsi="Arial" w:cs="Arial"/>
          <w:color w:val="000000" w:themeColor="text1"/>
          <w:sz w:val="22"/>
          <w:szCs w:val="22"/>
        </w:rPr>
        <w:t>Aprons and hats</w:t>
      </w:r>
      <w:r w:rsidR="00B33435">
        <w:rPr>
          <w:rFonts w:ascii="Arial" w:hAnsi="Arial" w:cs="Arial"/>
          <w:color w:val="000000" w:themeColor="text1"/>
          <w:sz w:val="22"/>
          <w:szCs w:val="22"/>
        </w:rPr>
        <w:t>; h</w:t>
      </w:r>
      <w:r w:rsidR="00386229">
        <w:rPr>
          <w:rFonts w:ascii="Arial" w:hAnsi="Arial" w:cs="Arial"/>
          <w:color w:val="000000" w:themeColor="text1"/>
          <w:sz w:val="22"/>
          <w:szCs w:val="22"/>
        </w:rPr>
        <w:t>air must be restrained and covered with chef hat</w:t>
      </w:r>
    </w:p>
    <w:p w14:paraId="618359D1" w14:textId="77777777" w:rsidR="00E00738" w:rsidRPr="005D10E4" w:rsidRDefault="00E00738" w:rsidP="00383C78">
      <w:pPr>
        <w:pStyle w:val="ListParagraph"/>
        <w:numPr>
          <w:ilvl w:val="1"/>
          <w:numId w:val="36"/>
        </w:numPr>
        <w:spacing w:after="60"/>
        <w:rPr>
          <w:rFonts w:ascii="Arial" w:hAnsi="Arial" w:cs="Arial"/>
          <w:bCs/>
          <w:color w:val="000000"/>
          <w:sz w:val="22"/>
          <w:szCs w:val="24"/>
        </w:rPr>
      </w:pPr>
      <w:r w:rsidRPr="009F5B48">
        <w:rPr>
          <w:rFonts w:ascii="Arial" w:hAnsi="Arial" w:cs="Arial"/>
          <w:bCs/>
          <w:sz w:val="22"/>
        </w:rPr>
        <w:t>Team manager will wear a colored arm band indicating his/her role</w:t>
      </w:r>
    </w:p>
    <w:p w14:paraId="70D309B2" w14:textId="51EE8624" w:rsidR="00C75190" w:rsidRPr="00366E9B" w:rsidRDefault="00C75190" w:rsidP="00383C78">
      <w:pPr>
        <w:pStyle w:val="ListParagraph"/>
        <w:numPr>
          <w:ilvl w:val="1"/>
          <w:numId w:val="36"/>
        </w:numPr>
        <w:spacing w:after="60"/>
        <w:rPr>
          <w:rFonts w:ascii="Arial" w:hAnsi="Arial" w:cs="Arial"/>
          <w:color w:val="000000"/>
          <w:sz w:val="22"/>
          <w:szCs w:val="24"/>
        </w:rPr>
      </w:pPr>
      <w:r>
        <w:rPr>
          <w:rFonts w:ascii="Arial" w:hAnsi="Arial" w:cs="Arial"/>
          <w:bCs/>
          <w:sz w:val="22"/>
        </w:rPr>
        <w:t>Facial piercings must be taped over</w:t>
      </w:r>
      <w:r w:rsidR="001F0DA6">
        <w:rPr>
          <w:rFonts w:ascii="Arial" w:hAnsi="Arial" w:cs="Arial"/>
          <w:bCs/>
          <w:sz w:val="22"/>
        </w:rPr>
        <w:t xml:space="preserve">; this is only required during </w:t>
      </w:r>
      <w:r w:rsidR="00AE6684">
        <w:rPr>
          <w:rFonts w:ascii="Arial" w:hAnsi="Arial" w:cs="Arial"/>
          <w:bCs/>
          <w:sz w:val="22"/>
        </w:rPr>
        <w:t>the time from Report to Competition and end of dishwashing</w:t>
      </w:r>
    </w:p>
    <w:p w14:paraId="73B816B9" w14:textId="4AD6C24C" w:rsidR="00ED75FE" w:rsidRPr="009F5B48" w:rsidRDefault="00ED75FE" w:rsidP="00383C78">
      <w:pPr>
        <w:pStyle w:val="ListParagraph"/>
        <w:numPr>
          <w:ilvl w:val="1"/>
          <w:numId w:val="36"/>
        </w:numPr>
        <w:spacing w:after="60"/>
        <w:rPr>
          <w:rFonts w:ascii="Arial" w:hAnsi="Arial" w:cs="Arial"/>
          <w:bCs/>
          <w:color w:val="000000"/>
          <w:sz w:val="22"/>
          <w:szCs w:val="24"/>
        </w:rPr>
      </w:pPr>
      <w:r w:rsidRPr="7DA742C7">
        <w:rPr>
          <w:rFonts w:ascii="Arial" w:hAnsi="Arial" w:cs="Arial"/>
          <w:sz w:val="22"/>
          <w:szCs w:val="22"/>
        </w:rPr>
        <w:t xml:space="preserve">Jewelry and other </w:t>
      </w:r>
      <w:r w:rsidR="00C5247B" w:rsidRPr="7DA742C7">
        <w:rPr>
          <w:rFonts w:ascii="Arial" w:hAnsi="Arial" w:cs="Arial"/>
          <w:sz w:val="22"/>
          <w:szCs w:val="22"/>
        </w:rPr>
        <w:t>accessories may not be worn on the competition floor.</w:t>
      </w:r>
    </w:p>
    <w:p w14:paraId="65241CA4" w14:textId="5940E14C" w:rsidR="0064278B" w:rsidRPr="0064278B" w:rsidRDefault="00E00738" w:rsidP="0064278B">
      <w:pPr>
        <w:pStyle w:val="ListParagraph"/>
        <w:numPr>
          <w:ilvl w:val="0"/>
          <w:numId w:val="36"/>
        </w:numPr>
        <w:spacing w:after="60"/>
        <w:rPr>
          <w:rFonts w:ascii="Arial" w:hAnsi="Arial" w:cs="Arial"/>
          <w:bCs/>
          <w:color w:val="000000"/>
          <w:sz w:val="22"/>
          <w:szCs w:val="24"/>
        </w:rPr>
      </w:pPr>
      <w:r w:rsidRPr="009F5B48">
        <w:rPr>
          <w:rFonts w:ascii="Arial" w:hAnsi="Arial" w:cs="Arial"/>
          <w:bCs/>
          <w:color w:val="000000"/>
          <w:sz w:val="22"/>
        </w:rPr>
        <w:t>Apron</w:t>
      </w:r>
      <w:r w:rsidR="0064278B">
        <w:rPr>
          <w:rFonts w:ascii="Arial" w:hAnsi="Arial" w:cs="Arial"/>
          <w:bCs/>
          <w:color w:val="000000"/>
          <w:sz w:val="22"/>
        </w:rPr>
        <w:t>s</w:t>
      </w:r>
      <w:r w:rsidRPr="009F5B48">
        <w:rPr>
          <w:rFonts w:ascii="Arial" w:hAnsi="Arial" w:cs="Arial"/>
          <w:bCs/>
          <w:color w:val="000000"/>
          <w:sz w:val="22"/>
        </w:rPr>
        <w:t>, hat</w:t>
      </w:r>
      <w:r w:rsidR="0064278B">
        <w:rPr>
          <w:rFonts w:ascii="Arial" w:hAnsi="Arial" w:cs="Arial"/>
          <w:bCs/>
          <w:color w:val="000000"/>
          <w:sz w:val="22"/>
        </w:rPr>
        <w:t>s</w:t>
      </w:r>
      <w:r w:rsidRPr="009F5B48">
        <w:rPr>
          <w:rFonts w:ascii="Arial" w:hAnsi="Arial" w:cs="Arial"/>
          <w:bCs/>
          <w:color w:val="000000"/>
          <w:sz w:val="22"/>
        </w:rPr>
        <w:t xml:space="preserve">, and </w:t>
      </w:r>
      <w:r w:rsidR="0064278B">
        <w:rPr>
          <w:rFonts w:ascii="Arial" w:hAnsi="Arial" w:cs="Arial"/>
          <w:bCs/>
          <w:color w:val="000000"/>
          <w:sz w:val="22"/>
        </w:rPr>
        <w:t xml:space="preserve">team manager’s </w:t>
      </w:r>
      <w:r w:rsidRPr="009F5B48">
        <w:rPr>
          <w:rFonts w:ascii="Arial" w:hAnsi="Arial" w:cs="Arial"/>
          <w:bCs/>
          <w:color w:val="000000"/>
          <w:sz w:val="22"/>
        </w:rPr>
        <w:t xml:space="preserve">colored arm band </w:t>
      </w:r>
      <w:r w:rsidR="0064278B">
        <w:rPr>
          <w:rFonts w:ascii="Arial" w:hAnsi="Arial" w:cs="Arial"/>
          <w:bCs/>
          <w:color w:val="000000"/>
          <w:sz w:val="22"/>
        </w:rPr>
        <w:t>will be</w:t>
      </w:r>
      <w:r w:rsidR="0064278B" w:rsidRPr="009F5B48">
        <w:rPr>
          <w:rFonts w:ascii="Arial" w:hAnsi="Arial" w:cs="Arial"/>
          <w:bCs/>
          <w:color w:val="000000"/>
          <w:sz w:val="22"/>
        </w:rPr>
        <w:t xml:space="preserve"> </w:t>
      </w:r>
      <w:r w:rsidRPr="009F5B48">
        <w:rPr>
          <w:rFonts w:ascii="Arial" w:hAnsi="Arial" w:cs="Arial"/>
          <w:bCs/>
          <w:color w:val="000000"/>
          <w:sz w:val="22"/>
        </w:rPr>
        <w:t>provided by Event Organizers</w:t>
      </w:r>
      <w:r w:rsidR="0064278B">
        <w:rPr>
          <w:rFonts w:ascii="Arial" w:hAnsi="Arial" w:cs="Arial"/>
          <w:bCs/>
          <w:color w:val="000000"/>
          <w:sz w:val="22"/>
        </w:rPr>
        <w:t xml:space="preserve"> at Product Check-In.</w:t>
      </w:r>
      <w:r w:rsidR="006D3CC8">
        <w:rPr>
          <w:rFonts w:ascii="Arial" w:hAnsi="Arial" w:cs="Arial"/>
          <w:bCs/>
          <w:color w:val="000000"/>
          <w:sz w:val="22"/>
        </w:rPr>
        <w:t xml:space="preserve"> </w:t>
      </w:r>
      <w:r w:rsidR="0064278B">
        <w:rPr>
          <w:rFonts w:ascii="Arial" w:hAnsi="Arial" w:cs="Arial"/>
          <w:bCs/>
          <w:color w:val="000000"/>
          <w:sz w:val="22"/>
        </w:rPr>
        <w:t>T</w:t>
      </w:r>
      <w:r w:rsidR="006D3CC8">
        <w:rPr>
          <w:rFonts w:ascii="Arial" w:hAnsi="Arial" w:cs="Arial"/>
          <w:bCs/>
          <w:color w:val="000000"/>
          <w:sz w:val="22"/>
        </w:rPr>
        <w:t xml:space="preserve">hese items are not required to be worn </w:t>
      </w:r>
      <w:r w:rsidR="0064278B">
        <w:rPr>
          <w:rFonts w:ascii="Arial" w:hAnsi="Arial" w:cs="Arial"/>
          <w:bCs/>
          <w:color w:val="000000"/>
          <w:sz w:val="22"/>
        </w:rPr>
        <w:t>before or during</w:t>
      </w:r>
      <w:r w:rsidR="006D3CC8">
        <w:rPr>
          <w:rFonts w:ascii="Arial" w:hAnsi="Arial" w:cs="Arial"/>
          <w:bCs/>
          <w:color w:val="000000"/>
          <w:sz w:val="22"/>
        </w:rPr>
        <w:t xml:space="preserve"> Product Check-In</w:t>
      </w:r>
      <w:r w:rsidR="0064278B">
        <w:rPr>
          <w:rFonts w:ascii="Arial" w:hAnsi="Arial" w:cs="Arial"/>
          <w:bCs/>
          <w:color w:val="000000"/>
          <w:sz w:val="22"/>
        </w:rPr>
        <w:t>,</w:t>
      </w:r>
      <w:r w:rsidR="006D3CC8">
        <w:rPr>
          <w:rFonts w:ascii="Arial" w:hAnsi="Arial" w:cs="Arial"/>
          <w:bCs/>
          <w:color w:val="000000"/>
          <w:sz w:val="22"/>
        </w:rPr>
        <w:t xml:space="preserve"> as </w:t>
      </w:r>
      <w:r w:rsidR="0064278B">
        <w:rPr>
          <w:rFonts w:ascii="Arial" w:hAnsi="Arial" w:cs="Arial"/>
          <w:bCs/>
          <w:color w:val="000000"/>
          <w:sz w:val="22"/>
        </w:rPr>
        <w:t xml:space="preserve">teams will not have access to them prior to presenting at Product Check-In. Teams should </w:t>
      </w:r>
      <w:r w:rsidR="001C2CCD">
        <w:rPr>
          <w:rFonts w:ascii="Arial" w:hAnsi="Arial" w:cs="Arial"/>
          <w:bCs/>
          <w:color w:val="000000"/>
          <w:sz w:val="22"/>
        </w:rPr>
        <w:t>add</w:t>
      </w:r>
      <w:r w:rsidR="0064278B">
        <w:rPr>
          <w:rFonts w:ascii="Arial" w:hAnsi="Arial" w:cs="Arial"/>
          <w:bCs/>
          <w:color w:val="000000"/>
          <w:sz w:val="22"/>
        </w:rPr>
        <w:t xml:space="preserve"> these</w:t>
      </w:r>
      <w:r w:rsidR="001C2CCD">
        <w:rPr>
          <w:rFonts w:ascii="Arial" w:hAnsi="Arial" w:cs="Arial"/>
          <w:bCs/>
          <w:color w:val="000000"/>
          <w:sz w:val="22"/>
        </w:rPr>
        <w:t xml:space="preserve"> uniform</w:t>
      </w:r>
      <w:r w:rsidR="0064278B">
        <w:rPr>
          <w:rFonts w:ascii="Arial" w:hAnsi="Arial" w:cs="Arial"/>
          <w:bCs/>
          <w:color w:val="000000"/>
          <w:sz w:val="22"/>
        </w:rPr>
        <w:t xml:space="preserve"> items from competition report time through dishwashing.</w:t>
      </w:r>
    </w:p>
    <w:p w14:paraId="03619BB4" w14:textId="25C76382" w:rsidR="00EF2250" w:rsidRPr="0064278B" w:rsidRDefault="00EF2250" w:rsidP="0064278B">
      <w:pPr>
        <w:pStyle w:val="ListParagraph"/>
        <w:numPr>
          <w:ilvl w:val="0"/>
          <w:numId w:val="36"/>
        </w:numPr>
        <w:spacing w:after="60"/>
        <w:rPr>
          <w:rFonts w:ascii="Arial" w:hAnsi="Arial" w:cs="Arial"/>
          <w:bCs/>
          <w:color w:val="000000"/>
          <w:sz w:val="22"/>
          <w:szCs w:val="24"/>
        </w:rPr>
      </w:pPr>
      <w:r w:rsidRPr="0064278B">
        <w:rPr>
          <w:rFonts w:ascii="Arial" w:hAnsi="Arial" w:cs="Arial"/>
          <w:bCs/>
          <w:sz w:val="22"/>
        </w:rPr>
        <w:lastRenderedPageBreak/>
        <w:t xml:space="preserve">Failure to be fully uniformed or in appropriate uniform components from </w:t>
      </w:r>
      <w:r w:rsidR="002B6EB8" w:rsidRPr="0064278B">
        <w:rPr>
          <w:rFonts w:ascii="Arial" w:hAnsi="Arial" w:cs="Arial"/>
          <w:bCs/>
          <w:sz w:val="22"/>
        </w:rPr>
        <w:t>Product Check-In</w:t>
      </w:r>
      <w:r w:rsidRPr="0064278B">
        <w:rPr>
          <w:rFonts w:ascii="Arial" w:hAnsi="Arial" w:cs="Arial"/>
          <w:bCs/>
          <w:sz w:val="22"/>
        </w:rPr>
        <w:t xml:space="preserve"> </w:t>
      </w:r>
      <w:r w:rsidR="001E6479">
        <w:rPr>
          <w:rFonts w:ascii="Arial" w:hAnsi="Arial" w:cs="Arial"/>
          <w:bCs/>
          <w:sz w:val="22"/>
        </w:rPr>
        <w:t xml:space="preserve">through dismissal </w:t>
      </w:r>
      <w:r w:rsidRPr="0064278B">
        <w:rPr>
          <w:rFonts w:ascii="Arial" w:hAnsi="Arial" w:cs="Arial"/>
          <w:bCs/>
          <w:sz w:val="22"/>
        </w:rPr>
        <w:t xml:space="preserve">to dishwashing will result in a penalty. </w:t>
      </w:r>
      <w:r w:rsidRPr="0064278B">
        <w:rPr>
          <w:rFonts w:ascii="Arial" w:hAnsi="Arial" w:cs="Arial"/>
          <w:bCs/>
          <w:i/>
          <w:color w:val="000000"/>
          <w:sz w:val="22"/>
        </w:rPr>
        <w:t>See Culinary Competition Penalties</w:t>
      </w:r>
      <w:r w:rsidRPr="0064278B">
        <w:rPr>
          <w:rFonts w:ascii="Arial" w:hAnsi="Arial" w:cs="Arial"/>
          <w:bCs/>
          <w:color w:val="000000"/>
          <w:sz w:val="22"/>
        </w:rPr>
        <w:t>.</w:t>
      </w:r>
    </w:p>
    <w:p w14:paraId="49A1B206" w14:textId="77777777" w:rsidR="002448C4" w:rsidRPr="002448C4" w:rsidRDefault="002448C4" w:rsidP="00383C78">
      <w:pPr>
        <w:rPr>
          <w:rFonts w:ascii="Arial" w:hAnsi="Arial" w:cs="Arial"/>
          <w:b/>
          <w:sz w:val="12"/>
          <w:szCs w:val="24"/>
        </w:rPr>
      </w:pPr>
    </w:p>
    <w:p w14:paraId="712ED684" w14:textId="15491323" w:rsidR="00E00738" w:rsidRPr="005D10E4" w:rsidRDefault="00E00738" w:rsidP="005D10E4">
      <w:pPr>
        <w:pStyle w:val="Header1"/>
        <w:spacing w:before="240" w:after="60"/>
        <w:rPr>
          <w:rFonts w:cs="Arial"/>
          <w:b w:val="0"/>
          <w:sz w:val="22"/>
          <w:szCs w:val="24"/>
        </w:rPr>
      </w:pPr>
      <w:bookmarkStart w:id="34" w:name="CFlow"/>
      <w:r w:rsidRPr="000D262B">
        <w:rPr>
          <w:rFonts w:cs="Arial"/>
          <w:sz w:val="22"/>
          <w:szCs w:val="24"/>
        </w:rPr>
        <w:t>Competition Flow</w:t>
      </w:r>
    </w:p>
    <w:bookmarkEnd w:id="34"/>
    <w:p w14:paraId="2CE886E8" w14:textId="77777777" w:rsidR="00E00738" w:rsidRPr="009F5B48" w:rsidRDefault="00E00738" w:rsidP="00383C78">
      <w:pPr>
        <w:ind w:hanging="547"/>
        <w:jc w:val="center"/>
        <w:rPr>
          <w:rFonts w:ascii="Arial" w:eastAsia="Calibri" w:hAnsi="Arial" w:cs="Arial"/>
          <w:b/>
          <w:i/>
          <w:color w:val="000000"/>
          <w:kern w:val="24"/>
          <w:sz w:val="20"/>
          <w:szCs w:val="24"/>
        </w:rPr>
      </w:pPr>
      <w:r w:rsidRPr="009F5B48">
        <w:rPr>
          <w:rFonts w:ascii="Arial" w:eastAsia="Calibri" w:hAnsi="Arial" w:cs="Arial"/>
          <w:b/>
          <w:i/>
          <w:color w:val="000000"/>
          <w:kern w:val="24"/>
          <w:sz w:val="20"/>
          <w:szCs w:val="24"/>
        </w:rPr>
        <w:t>Day Prior to Competition:</w:t>
      </w:r>
    </w:p>
    <w:p w14:paraId="6F8C3CFB" w14:textId="7139BDB3" w:rsidR="00E00738" w:rsidRPr="009F5B48" w:rsidRDefault="00E00738" w:rsidP="00383C78">
      <w:pPr>
        <w:ind w:hanging="547"/>
        <w:jc w:val="center"/>
        <w:rPr>
          <w:rFonts w:ascii="Arial" w:eastAsia="Calibri" w:hAnsi="Arial" w:cs="Arial"/>
          <w:color w:val="000000"/>
          <w:kern w:val="24"/>
          <w:sz w:val="22"/>
          <w:szCs w:val="24"/>
        </w:rPr>
      </w:pPr>
      <w:r w:rsidRPr="009F5B48">
        <w:rPr>
          <w:rFonts w:ascii="Arial" w:eastAsia="Calibri" w:hAnsi="Arial" w:cs="Arial"/>
          <w:color w:val="000000"/>
          <w:kern w:val="24"/>
          <w:sz w:val="22"/>
          <w:szCs w:val="24"/>
        </w:rPr>
        <w:t xml:space="preserve"> Product </w:t>
      </w:r>
      <w:r w:rsidR="00667615" w:rsidRPr="009F5B48">
        <w:rPr>
          <w:rFonts w:ascii="Arial" w:eastAsia="Calibri" w:hAnsi="Arial" w:cs="Arial"/>
          <w:color w:val="000000"/>
          <w:kern w:val="24"/>
          <w:sz w:val="22"/>
          <w:szCs w:val="24"/>
        </w:rPr>
        <w:t>Check-In</w:t>
      </w:r>
      <w:r w:rsidRPr="009F5B48">
        <w:rPr>
          <w:rFonts w:ascii="Arial" w:eastAsia="Calibri" w:hAnsi="Arial" w:cs="Arial"/>
          <w:color w:val="000000"/>
          <w:kern w:val="24"/>
          <w:sz w:val="22"/>
          <w:szCs w:val="24"/>
        </w:rPr>
        <w:t xml:space="preserve"> (Open check-in during allocated time)</w:t>
      </w:r>
    </w:p>
    <w:p w14:paraId="720C6D0E" w14:textId="77777777" w:rsidR="00E00738" w:rsidRPr="009F5B48" w:rsidRDefault="00E00738" w:rsidP="00383C78">
      <w:pPr>
        <w:ind w:hanging="547"/>
        <w:jc w:val="center"/>
        <w:rPr>
          <w:rFonts w:ascii="Arial" w:eastAsia="Calibri" w:hAnsi="Arial" w:cs="Arial"/>
          <w:b/>
          <w:i/>
          <w:color w:val="000000"/>
          <w:kern w:val="24"/>
          <w:sz w:val="20"/>
          <w:szCs w:val="24"/>
        </w:rPr>
      </w:pPr>
      <w:r w:rsidRPr="009F5B48">
        <w:rPr>
          <w:rFonts w:ascii="Arial" w:eastAsia="Calibri" w:hAnsi="Arial" w:cs="Arial"/>
          <w:b/>
          <w:i/>
          <w:color w:val="000000"/>
          <w:kern w:val="24"/>
          <w:sz w:val="20"/>
          <w:szCs w:val="24"/>
        </w:rPr>
        <w:t>Day of Competition:</w:t>
      </w:r>
    </w:p>
    <w:p w14:paraId="61C0A64C" w14:textId="34544592" w:rsidR="00E00738" w:rsidRPr="009F5B48" w:rsidRDefault="007D2055" w:rsidP="00383C78">
      <w:pPr>
        <w:ind w:hanging="547"/>
        <w:jc w:val="center"/>
        <w:rPr>
          <w:rFonts w:ascii="Arial" w:hAnsi="Arial" w:cs="Arial"/>
          <w:sz w:val="22"/>
          <w:szCs w:val="22"/>
        </w:rPr>
      </w:pPr>
      <w:r w:rsidRPr="009F5B48">
        <w:rPr>
          <w:rFonts w:ascii="Arial" w:eastAsia="Calibri" w:hAnsi="Arial" w:cs="Arial"/>
          <w:color w:val="000000"/>
          <w:kern w:val="24"/>
          <w:sz w:val="22"/>
          <w:szCs w:val="22"/>
        </w:rPr>
        <w:t xml:space="preserve">Report to </w:t>
      </w:r>
      <w:r w:rsidR="004218D0">
        <w:rPr>
          <w:rFonts w:ascii="Arial" w:eastAsia="Calibri" w:hAnsi="Arial" w:cs="Arial"/>
          <w:color w:val="000000"/>
          <w:kern w:val="24"/>
          <w:sz w:val="22"/>
          <w:szCs w:val="22"/>
        </w:rPr>
        <w:t>Competition</w:t>
      </w:r>
      <w:r w:rsidRPr="009F5B48">
        <w:rPr>
          <w:rFonts w:ascii="Arial" w:eastAsia="Calibri" w:hAnsi="Arial" w:cs="Arial"/>
          <w:color w:val="000000"/>
          <w:kern w:val="24"/>
          <w:sz w:val="22"/>
          <w:szCs w:val="22"/>
        </w:rPr>
        <w:t xml:space="preserve"> (1</w:t>
      </w:r>
      <w:r w:rsidR="00EC593B" w:rsidRPr="009F5B48">
        <w:rPr>
          <w:rFonts w:ascii="Arial" w:eastAsia="Calibri" w:hAnsi="Arial" w:cs="Arial"/>
          <w:color w:val="000000"/>
          <w:kern w:val="24"/>
          <w:sz w:val="22"/>
          <w:szCs w:val="22"/>
        </w:rPr>
        <w:t>5</w:t>
      </w:r>
      <w:r w:rsidR="00E00738" w:rsidRPr="009F5B48">
        <w:rPr>
          <w:rFonts w:ascii="Arial" w:eastAsia="Calibri" w:hAnsi="Arial" w:cs="Arial"/>
          <w:color w:val="000000"/>
          <w:kern w:val="24"/>
          <w:sz w:val="22"/>
          <w:szCs w:val="22"/>
        </w:rPr>
        <w:t xml:space="preserve"> Minutes)</w:t>
      </w:r>
    </w:p>
    <w:p w14:paraId="36B8A753" w14:textId="18ECEF2F" w:rsidR="00E00738" w:rsidRPr="005D10E4" w:rsidRDefault="00E00738" w:rsidP="00383C78">
      <w:pPr>
        <w:ind w:hanging="547"/>
        <w:jc w:val="center"/>
        <w:rPr>
          <w:rFonts w:ascii="Arial" w:hAnsi="Arial" w:cs="Arial"/>
          <w:sz w:val="22"/>
          <w:szCs w:val="22"/>
          <w:lang w:val="fr-CA"/>
        </w:rPr>
      </w:pPr>
      <w:r w:rsidRPr="005D10E4">
        <w:rPr>
          <w:rFonts w:ascii="Arial" w:eastAsia="Calibri" w:hAnsi="Arial" w:cs="Arial"/>
          <w:color w:val="000000"/>
          <w:kern w:val="24"/>
          <w:sz w:val="22"/>
          <w:szCs w:val="22"/>
          <w:lang w:val="fr-CA"/>
        </w:rPr>
        <w:t>Team &amp; Menu Introduction (5 Minutes)</w:t>
      </w:r>
    </w:p>
    <w:p w14:paraId="64F7DC57" w14:textId="77777777" w:rsidR="00E00738" w:rsidRPr="005D10E4" w:rsidRDefault="00E00738" w:rsidP="00383C78">
      <w:pPr>
        <w:ind w:hanging="547"/>
        <w:jc w:val="center"/>
        <w:rPr>
          <w:rFonts w:ascii="Arial" w:hAnsi="Arial" w:cs="Arial"/>
          <w:sz w:val="22"/>
          <w:szCs w:val="24"/>
          <w:lang w:val="fr-CA"/>
        </w:rPr>
      </w:pPr>
      <w:r w:rsidRPr="005D10E4">
        <w:rPr>
          <w:rFonts w:ascii="Arial" w:eastAsia="Calibri" w:hAnsi="Arial" w:cs="Arial"/>
          <w:color w:val="000000"/>
          <w:kern w:val="24"/>
          <w:sz w:val="22"/>
          <w:szCs w:val="24"/>
          <w:lang w:val="fr-CA"/>
        </w:rPr>
        <w:t>Production Mise En Place (20 Minutes)</w:t>
      </w:r>
    </w:p>
    <w:p w14:paraId="13CCD07F" w14:textId="77777777" w:rsidR="00E00738" w:rsidRPr="009F5B48" w:rsidRDefault="00E00738" w:rsidP="00383C78">
      <w:pPr>
        <w:ind w:hanging="547"/>
        <w:jc w:val="center"/>
        <w:rPr>
          <w:rFonts w:ascii="Arial" w:hAnsi="Arial" w:cs="Arial"/>
          <w:sz w:val="22"/>
          <w:szCs w:val="24"/>
        </w:rPr>
      </w:pPr>
      <w:r w:rsidRPr="009F5B48">
        <w:rPr>
          <w:rFonts w:ascii="Arial" w:eastAsia="Calibri" w:hAnsi="Arial" w:cs="Arial"/>
          <w:color w:val="000000"/>
          <w:kern w:val="24"/>
          <w:sz w:val="22"/>
          <w:szCs w:val="24"/>
        </w:rPr>
        <w:t>Cook (60 Minutes – may present up to 3 minutes early)</w:t>
      </w:r>
    </w:p>
    <w:p w14:paraId="33675847" w14:textId="77777777" w:rsidR="00E00738" w:rsidRPr="009F5B48" w:rsidRDefault="00E00738" w:rsidP="00383C78">
      <w:pPr>
        <w:ind w:hanging="547"/>
        <w:jc w:val="center"/>
        <w:rPr>
          <w:rFonts w:ascii="Arial" w:hAnsi="Arial" w:cs="Arial"/>
          <w:sz w:val="22"/>
          <w:szCs w:val="24"/>
        </w:rPr>
      </w:pPr>
      <w:r w:rsidRPr="009F5B48">
        <w:rPr>
          <w:rFonts w:ascii="Arial" w:eastAsia="Calibri" w:hAnsi="Arial" w:cs="Arial"/>
          <w:color w:val="000000"/>
          <w:kern w:val="24"/>
          <w:sz w:val="22"/>
          <w:szCs w:val="24"/>
        </w:rPr>
        <w:t>Skills &amp; Organization Critique (10 minutes)</w:t>
      </w:r>
    </w:p>
    <w:p w14:paraId="1EB261DA" w14:textId="77777777" w:rsidR="00E00738" w:rsidRPr="009F5B48" w:rsidRDefault="00E00738" w:rsidP="00383C78">
      <w:pPr>
        <w:ind w:hanging="547"/>
        <w:jc w:val="center"/>
        <w:rPr>
          <w:rFonts w:ascii="Arial" w:hAnsi="Arial" w:cs="Arial"/>
          <w:sz w:val="22"/>
          <w:szCs w:val="24"/>
        </w:rPr>
      </w:pPr>
      <w:r w:rsidRPr="009F5B48">
        <w:rPr>
          <w:rFonts w:ascii="Arial" w:eastAsia="Calibri" w:hAnsi="Arial" w:cs="Arial"/>
          <w:color w:val="000000"/>
          <w:kern w:val="24"/>
          <w:sz w:val="22"/>
          <w:szCs w:val="24"/>
        </w:rPr>
        <w:t>Judges’ Tasting Critique (10 Minutes)</w:t>
      </w:r>
    </w:p>
    <w:p w14:paraId="3C60BBAA" w14:textId="77777777" w:rsidR="00E00738" w:rsidRPr="009F5B48" w:rsidRDefault="00E00738" w:rsidP="00383C78">
      <w:pPr>
        <w:ind w:hanging="547"/>
        <w:jc w:val="center"/>
        <w:rPr>
          <w:rFonts w:ascii="Arial" w:hAnsi="Arial" w:cs="Arial"/>
          <w:sz w:val="22"/>
          <w:szCs w:val="24"/>
        </w:rPr>
      </w:pPr>
      <w:r w:rsidRPr="009F5B48">
        <w:rPr>
          <w:rFonts w:ascii="Arial" w:eastAsia="Calibri" w:hAnsi="Arial" w:cs="Arial"/>
          <w:color w:val="000000"/>
          <w:kern w:val="24"/>
          <w:sz w:val="22"/>
          <w:szCs w:val="24"/>
        </w:rPr>
        <w:t>Recipe &amp; Menu Critique (5 minutes)</w:t>
      </w:r>
    </w:p>
    <w:p w14:paraId="660C4FEF" w14:textId="77777777" w:rsidR="00E00738" w:rsidRPr="009F5B48" w:rsidRDefault="00E00738" w:rsidP="00383C78">
      <w:pPr>
        <w:ind w:hanging="547"/>
        <w:jc w:val="center"/>
        <w:rPr>
          <w:rFonts w:ascii="Arial" w:hAnsi="Arial" w:cs="Arial"/>
          <w:sz w:val="22"/>
          <w:szCs w:val="24"/>
        </w:rPr>
      </w:pPr>
      <w:r w:rsidRPr="009F5B48">
        <w:rPr>
          <w:rFonts w:ascii="Arial" w:eastAsia="Calibri" w:hAnsi="Arial" w:cs="Arial"/>
          <w:color w:val="000000"/>
          <w:kern w:val="24"/>
          <w:sz w:val="22"/>
          <w:szCs w:val="24"/>
        </w:rPr>
        <w:t>Station Clean-Up (20 Minutes)</w:t>
      </w:r>
    </w:p>
    <w:p w14:paraId="0163623D" w14:textId="49FADE87" w:rsidR="00E00738" w:rsidRDefault="00E00738" w:rsidP="00383C78">
      <w:pPr>
        <w:ind w:hanging="547"/>
        <w:jc w:val="center"/>
        <w:rPr>
          <w:rFonts w:ascii="Arial" w:eastAsia="Calibri" w:hAnsi="Arial" w:cs="Arial"/>
          <w:color w:val="000000"/>
          <w:kern w:val="24"/>
          <w:sz w:val="22"/>
          <w:szCs w:val="24"/>
        </w:rPr>
      </w:pPr>
      <w:r w:rsidRPr="009F5B48">
        <w:rPr>
          <w:rFonts w:ascii="Arial" w:eastAsia="Calibri" w:hAnsi="Arial" w:cs="Arial"/>
          <w:color w:val="000000"/>
          <w:kern w:val="24"/>
          <w:sz w:val="22"/>
          <w:szCs w:val="24"/>
        </w:rPr>
        <w:t>Sanitation Critique &amp; Dismissal (5 Minutes)</w:t>
      </w:r>
    </w:p>
    <w:p w14:paraId="3837B45D" w14:textId="537796E1" w:rsidR="007464FF" w:rsidRPr="009F5B48" w:rsidRDefault="007464FF" w:rsidP="00383C78">
      <w:pPr>
        <w:ind w:hanging="547"/>
        <w:jc w:val="center"/>
        <w:rPr>
          <w:rFonts w:ascii="Arial" w:hAnsi="Arial" w:cs="Arial"/>
          <w:sz w:val="22"/>
          <w:szCs w:val="22"/>
        </w:rPr>
      </w:pPr>
      <w:r>
        <w:rPr>
          <w:rFonts w:ascii="Arial" w:eastAsia="Calibri" w:hAnsi="Arial" w:cs="Arial"/>
          <w:color w:val="000000"/>
          <w:kern w:val="24"/>
          <w:sz w:val="22"/>
          <w:szCs w:val="22"/>
        </w:rPr>
        <w:t>Dishwashing (</w:t>
      </w:r>
      <w:r w:rsidR="006174A7">
        <w:rPr>
          <w:rFonts w:ascii="Arial" w:eastAsia="Calibri" w:hAnsi="Arial" w:cs="Arial"/>
          <w:color w:val="000000"/>
          <w:kern w:val="24"/>
          <w:sz w:val="22"/>
          <w:szCs w:val="22"/>
        </w:rPr>
        <w:t>15 Minutes</w:t>
      </w:r>
      <w:r>
        <w:rPr>
          <w:rFonts w:ascii="Arial" w:eastAsia="Calibri" w:hAnsi="Arial" w:cs="Arial"/>
          <w:color w:val="000000"/>
          <w:kern w:val="24"/>
          <w:sz w:val="22"/>
          <w:szCs w:val="22"/>
        </w:rPr>
        <w:t>)</w:t>
      </w:r>
    </w:p>
    <w:p w14:paraId="5CBC6C8A" w14:textId="77777777" w:rsidR="00E00738" w:rsidRPr="009F5B48" w:rsidRDefault="00E00738" w:rsidP="00383C78">
      <w:pPr>
        <w:spacing w:after="60"/>
        <w:jc w:val="both"/>
        <w:rPr>
          <w:rFonts w:ascii="Arial" w:hAnsi="Arial" w:cs="Arial"/>
          <w:b/>
          <w:sz w:val="22"/>
          <w:szCs w:val="24"/>
          <w:highlight w:val="yellow"/>
        </w:rPr>
      </w:pPr>
    </w:p>
    <w:p w14:paraId="439CD4AF" w14:textId="7A64B5F0" w:rsidR="00E00738" w:rsidRPr="009F5B48" w:rsidRDefault="00E00738" w:rsidP="00383C78">
      <w:pPr>
        <w:numPr>
          <w:ilvl w:val="0"/>
          <w:numId w:val="32"/>
        </w:numPr>
        <w:spacing w:after="60"/>
        <w:rPr>
          <w:rFonts w:ascii="Arial" w:hAnsi="Arial" w:cs="Arial"/>
          <w:bCs/>
          <w:i/>
          <w:color w:val="000000"/>
          <w:sz w:val="22"/>
        </w:rPr>
      </w:pPr>
      <w:r w:rsidRPr="009F5B48">
        <w:rPr>
          <w:rFonts w:ascii="Arial" w:hAnsi="Arial" w:cs="Arial"/>
          <w:bCs/>
          <w:i/>
          <w:color w:val="000000"/>
          <w:sz w:val="22"/>
        </w:rPr>
        <w:t>See Exhibit G for Sample Culinary Competition Timeline.</w:t>
      </w:r>
      <w:r w:rsidR="007D2055" w:rsidRPr="009F5B48">
        <w:rPr>
          <w:rFonts w:ascii="Arial" w:hAnsi="Arial" w:cs="Arial"/>
          <w:bCs/>
          <w:i/>
          <w:color w:val="000000"/>
          <w:sz w:val="22"/>
        </w:rPr>
        <w:t xml:space="preserve"> </w:t>
      </w:r>
    </w:p>
    <w:p w14:paraId="729807C0" w14:textId="77777777" w:rsidR="00E00738" w:rsidRPr="009F5B48" w:rsidRDefault="00E00738" w:rsidP="00383C78">
      <w:pPr>
        <w:numPr>
          <w:ilvl w:val="0"/>
          <w:numId w:val="32"/>
        </w:numPr>
        <w:spacing w:after="60"/>
        <w:rPr>
          <w:rFonts w:ascii="Arial" w:hAnsi="Arial" w:cs="Arial"/>
          <w:sz w:val="22"/>
        </w:rPr>
      </w:pPr>
      <w:r w:rsidRPr="009F5B48">
        <w:rPr>
          <w:rFonts w:ascii="Arial" w:hAnsi="Arial" w:cs="Arial"/>
          <w:sz w:val="22"/>
        </w:rPr>
        <w:t>Feedback occurs:</w:t>
      </w:r>
    </w:p>
    <w:p w14:paraId="4D6E4A35" w14:textId="2062D22C" w:rsidR="00E00738" w:rsidRPr="009F5B48" w:rsidRDefault="00E00738" w:rsidP="00146937">
      <w:pPr>
        <w:numPr>
          <w:ilvl w:val="0"/>
          <w:numId w:val="40"/>
        </w:numPr>
        <w:spacing w:after="60"/>
        <w:ind w:left="1080"/>
        <w:rPr>
          <w:rFonts w:ascii="Arial" w:hAnsi="Arial" w:cs="Arial"/>
          <w:sz w:val="22"/>
        </w:rPr>
      </w:pPr>
      <w:r w:rsidRPr="009F5B48">
        <w:rPr>
          <w:rFonts w:ascii="Arial" w:hAnsi="Arial" w:cs="Arial"/>
          <w:sz w:val="22"/>
        </w:rPr>
        <w:t xml:space="preserve">On the competition floor for the Product </w:t>
      </w:r>
      <w:r w:rsidR="00667615" w:rsidRPr="009F5B48">
        <w:rPr>
          <w:rFonts w:ascii="Arial" w:hAnsi="Arial" w:cs="Arial"/>
          <w:sz w:val="22"/>
        </w:rPr>
        <w:t>Check-In</w:t>
      </w:r>
      <w:r w:rsidR="009031CC" w:rsidRPr="009F5B48">
        <w:rPr>
          <w:rFonts w:ascii="Arial" w:hAnsi="Arial" w:cs="Arial"/>
          <w:sz w:val="22"/>
        </w:rPr>
        <w:t>,</w:t>
      </w:r>
      <w:r w:rsidRPr="009F5B48">
        <w:rPr>
          <w:rFonts w:ascii="Arial" w:hAnsi="Arial" w:cs="Arial"/>
          <w:sz w:val="22"/>
        </w:rPr>
        <w:t xml:space="preserve"> Work Skills</w:t>
      </w:r>
      <w:r w:rsidR="009031CC" w:rsidRPr="009F5B48">
        <w:rPr>
          <w:rFonts w:ascii="Arial" w:hAnsi="Arial" w:cs="Arial"/>
          <w:sz w:val="22"/>
        </w:rPr>
        <w:t xml:space="preserve">/Organization, </w:t>
      </w:r>
      <w:r w:rsidR="00B626B4">
        <w:rPr>
          <w:rFonts w:ascii="Arial" w:hAnsi="Arial" w:cs="Arial"/>
          <w:sz w:val="22"/>
        </w:rPr>
        <w:t xml:space="preserve">Team Presentation/Knife Skills, </w:t>
      </w:r>
      <w:r w:rsidR="009031CC" w:rsidRPr="009F5B48">
        <w:rPr>
          <w:rFonts w:ascii="Arial" w:hAnsi="Arial" w:cs="Arial"/>
          <w:sz w:val="22"/>
        </w:rPr>
        <w:t>and Sanitation</w:t>
      </w:r>
      <w:r w:rsidRPr="009F5B48">
        <w:rPr>
          <w:rFonts w:ascii="Arial" w:hAnsi="Arial" w:cs="Arial"/>
          <w:sz w:val="22"/>
        </w:rPr>
        <w:t xml:space="preserve"> segments.</w:t>
      </w:r>
    </w:p>
    <w:p w14:paraId="1B21BE07" w14:textId="77777777" w:rsidR="00E00738" w:rsidRPr="009F5B48" w:rsidRDefault="00E00738" w:rsidP="00146937">
      <w:pPr>
        <w:numPr>
          <w:ilvl w:val="0"/>
          <w:numId w:val="40"/>
        </w:numPr>
        <w:spacing w:after="60"/>
        <w:ind w:left="1080"/>
        <w:rPr>
          <w:rFonts w:ascii="Arial" w:hAnsi="Arial" w:cs="Arial"/>
          <w:sz w:val="22"/>
        </w:rPr>
      </w:pPr>
      <w:r w:rsidRPr="009F5B48">
        <w:rPr>
          <w:rFonts w:ascii="Arial" w:hAnsi="Arial" w:cs="Arial"/>
          <w:sz w:val="22"/>
        </w:rPr>
        <w:t>In the reserved judging area for Tasting and Menu &amp; Recipe segments.</w:t>
      </w:r>
    </w:p>
    <w:p w14:paraId="7883E629" w14:textId="77777777" w:rsidR="00E00738" w:rsidRPr="009F5B48" w:rsidRDefault="00E00738" w:rsidP="00383C78">
      <w:pPr>
        <w:numPr>
          <w:ilvl w:val="0"/>
          <w:numId w:val="32"/>
        </w:numPr>
        <w:spacing w:after="60"/>
        <w:rPr>
          <w:rFonts w:ascii="Arial" w:hAnsi="Arial" w:cs="Arial"/>
          <w:sz w:val="22"/>
        </w:rPr>
      </w:pPr>
      <w:r w:rsidRPr="009F5B48">
        <w:rPr>
          <w:rFonts w:ascii="Arial" w:hAnsi="Arial" w:cs="Arial"/>
          <w:sz w:val="22"/>
        </w:rPr>
        <w:t xml:space="preserve">Team members are encouraged to ask questions during Feedback to learn from the experience. </w:t>
      </w:r>
    </w:p>
    <w:p w14:paraId="2C56FA66" w14:textId="61625D83" w:rsidR="009031CC" w:rsidRPr="009F5B48" w:rsidRDefault="00276ADD" w:rsidP="009031CC">
      <w:pPr>
        <w:numPr>
          <w:ilvl w:val="0"/>
          <w:numId w:val="32"/>
        </w:numPr>
        <w:spacing w:after="60"/>
        <w:rPr>
          <w:rFonts w:ascii="Arial" w:hAnsi="Arial" w:cs="Arial"/>
          <w:sz w:val="22"/>
        </w:rPr>
      </w:pPr>
      <w:r>
        <w:rPr>
          <w:rFonts w:ascii="Arial" w:hAnsi="Arial" w:cs="Arial"/>
          <w:sz w:val="22"/>
        </w:rPr>
        <w:t xml:space="preserve">A maximum of four </w:t>
      </w:r>
      <w:r w:rsidR="00323562">
        <w:rPr>
          <w:rFonts w:ascii="Arial" w:hAnsi="Arial" w:cs="Arial"/>
          <w:sz w:val="22"/>
        </w:rPr>
        <w:t xml:space="preserve">(4) </w:t>
      </w:r>
      <w:r>
        <w:rPr>
          <w:rFonts w:ascii="Arial" w:hAnsi="Arial" w:cs="Arial"/>
          <w:sz w:val="22"/>
        </w:rPr>
        <w:t>people comprised of d</w:t>
      </w:r>
      <w:r w:rsidR="00E00738" w:rsidRPr="009F5B48">
        <w:rPr>
          <w:rFonts w:ascii="Arial" w:hAnsi="Arial" w:cs="Arial"/>
          <w:sz w:val="22"/>
        </w:rPr>
        <w:t>esignated teacher</w:t>
      </w:r>
      <w:r>
        <w:rPr>
          <w:rFonts w:ascii="Arial" w:hAnsi="Arial" w:cs="Arial"/>
          <w:sz w:val="22"/>
        </w:rPr>
        <w:t>(s)</w:t>
      </w:r>
      <w:r w:rsidR="00E00738" w:rsidRPr="009F5B48">
        <w:rPr>
          <w:rFonts w:ascii="Arial" w:hAnsi="Arial" w:cs="Arial"/>
          <w:sz w:val="22"/>
        </w:rPr>
        <w:t>, mentor</w:t>
      </w:r>
      <w:r>
        <w:rPr>
          <w:rFonts w:ascii="Arial" w:hAnsi="Arial" w:cs="Arial"/>
          <w:sz w:val="22"/>
        </w:rPr>
        <w:t>(s)</w:t>
      </w:r>
      <w:r w:rsidR="00E00738" w:rsidRPr="009F5B48">
        <w:rPr>
          <w:rFonts w:ascii="Arial" w:hAnsi="Arial" w:cs="Arial"/>
          <w:sz w:val="22"/>
        </w:rPr>
        <w:t>, and state coordinator</w:t>
      </w:r>
      <w:r>
        <w:rPr>
          <w:rFonts w:ascii="Arial" w:hAnsi="Arial" w:cs="Arial"/>
          <w:sz w:val="22"/>
        </w:rPr>
        <w:t>(s)</w:t>
      </w:r>
      <w:r w:rsidR="00E00738" w:rsidRPr="009F5B48">
        <w:rPr>
          <w:rFonts w:ascii="Arial" w:hAnsi="Arial" w:cs="Arial"/>
          <w:sz w:val="22"/>
        </w:rPr>
        <w:t xml:space="preserve"> are allowed to be present to </w:t>
      </w:r>
      <w:r w:rsidR="00E00738" w:rsidRPr="009F5B48">
        <w:rPr>
          <w:rFonts w:ascii="Arial" w:hAnsi="Arial" w:cs="Arial"/>
          <w:sz w:val="22"/>
          <w:u w:val="single"/>
        </w:rPr>
        <w:t>observe only</w:t>
      </w:r>
      <w:r w:rsidR="00E00738" w:rsidRPr="009F5B48">
        <w:rPr>
          <w:rFonts w:ascii="Arial" w:hAnsi="Arial" w:cs="Arial"/>
          <w:sz w:val="22"/>
        </w:rPr>
        <w:t xml:space="preserve"> during the Tasting &amp; Menu critique sessions.</w:t>
      </w:r>
    </w:p>
    <w:p w14:paraId="7721A801" w14:textId="5644E6CC" w:rsidR="00E00738" w:rsidRPr="009F5B48" w:rsidRDefault="00E00738" w:rsidP="009031CC">
      <w:pPr>
        <w:numPr>
          <w:ilvl w:val="0"/>
          <w:numId w:val="83"/>
        </w:numPr>
        <w:spacing w:after="60"/>
        <w:ind w:left="1080"/>
        <w:rPr>
          <w:rFonts w:ascii="Arial" w:hAnsi="Arial" w:cs="Arial"/>
          <w:sz w:val="22"/>
        </w:rPr>
      </w:pPr>
      <w:r w:rsidRPr="009F5B48">
        <w:rPr>
          <w:rFonts w:ascii="Arial" w:hAnsi="Arial" w:cs="Arial"/>
          <w:i/>
          <w:sz w:val="22"/>
        </w:rPr>
        <w:t>Communication with the team is still prohibited.</w:t>
      </w:r>
    </w:p>
    <w:p w14:paraId="61372AF8" w14:textId="77777777" w:rsidR="00E00738" w:rsidRPr="002448C4" w:rsidRDefault="00E00738" w:rsidP="00383C78">
      <w:pPr>
        <w:tabs>
          <w:tab w:val="center" w:pos="4320"/>
          <w:tab w:val="right" w:pos="8640"/>
        </w:tabs>
        <w:spacing w:after="60"/>
        <w:rPr>
          <w:rFonts w:ascii="Arial" w:hAnsi="Arial" w:cs="Arial"/>
          <w:b/>
          <w:bCs/>
          <w:sz w:val="14"/>
        </w:rPr>
      </w:pPr>
    </w:p>
    <w:p w14:paraId="1C7848A2" w14:textId="47609ACD" w:rsidR="00E00738" w:rsidRPr="005D10E4" w:rsidRDefault="00667615" w:rsidP="005D10E4">
      <w:pPr>
        <w:pStyle w:val="Header1"/>
        <w:spacing w:before="240" w:after="60"/>
        <w:rPr>
          <w:rFonts w:cs="Arial"/>
          <w:b w:val="0"/>
          <w:bCs w:val="0"/>
          <w:sz w:val="22"/>
        </w:rPr>
      </w:pPr>
      <w:bookmarkStart w:id="35" w:name="Productcheckin"/>
      <w:r w:rsidRPr="003D738D">
        <w:rPr>
          <w:rFonts w:cs="Arial"/>
          <w:sz w:val="22"/>
        </w:rPr>
        <w:t>Product Check-I</w:t>
      </w:r>
      <w:r w:rsidR="00E00738" w:rsidRPr="003D738D">
        <w:rPr>
          <w:rFonts w:cs="Arial"/>
          <w:sz w:val="22"/>
        </w:rPr>
        <w:t>n</w:t>
      </w:r>
    </w:p>
    <w:bookmarkEnd w:id="35"/>
    <w:p w14:paraId="7CDC8A75" w14:textId="0844ECB4" w:rsidR="00EE0EBE" w:rsidRDefault="00EE0EBE" w:rsidP="00EE0EBE">
      <w:pPr>
        <w:numPr>
          <w:ilvl w:val="0"/>
          <w:numId w:val="24"/>
        </w:numPr>
        <w:spacing w:after="60"/>
        <w:rPr>
          <w:rFonts w:ascii="Arial" w:hAnsi="Arial" w:cs="Arial"/>
          <w:bCs/>
          <w:color w:val="000000"/>
          <w:sz w:val="22"/>
        </w:rPr>
      </w:pPr>
      <w:r>
        <w:rPr>
          <w:rFonts w:ascii="Arial" w:hAnsi="Arial" w:cs="Arial"/>
          <w:bCs/>
          <w:color w:val="000000"/>
          <w:sz w:val="22"/>
        </w:rPr>
        <w:t>It is the responsibility of each team to store all product prior to Product Check-In.</w:t>
      </w:r>
    </w:p>
    <w:p w14:paraId="4D872ED7" w14:textId="2A748D7C" w:rsidR="00E00738" w:rsidRPr="009F5B48" w:rsidRDefault="00667615" w:rsidP="00383C78">
      <w:pPr>
        <w:numPr>
          <w:ilvl w:val="0"/>
          <w:numId w:val="24"/>
        </w:numPr>
        <w:spacing w:after="60"/>
        <w:rPr>
          <w:rFonts w:ascii="Arial" w:hAnsi="Arial" w:cs="Arial"/>
          <w:i/>
          <w:sz w:val="22"/>
        </w:rPr>
      </w:pPr>
      <w:r w:rsidRPr="009F5B48">
        <w:rPr>
          <w:rFonts w:ascii="Arial" w:hAnsi="Arial" w:cs="Arial"/>
          <w:sz w:val="22"/>
          <w:szCs w:val="24"/>
        </w:rPr>
        <w:t>Product Check-I</w:t>
      </w:r>
      <w:r w:rsidR="00E00738" w:rsidRPr="009F5B48">
        <w:rPr>
          <w:rFonts w:ascii="Arial" w:hAnsi="Arial" w:cs="Arial"/>
          <w:sz w:val="22"/>
          <w:szCs w:val="24"/>
        </w:rPr>
        <w:t xml:space="preserve">n is the first segment of the evaluation process. </w:t>
      </w:r>
      <w:r w:rsidR="00E00738" w:rsidRPr="009F5B48">
        <w:rPr>
          <w:rFonts w:ascii="Arial" w:hAnsi="Arial" w:cs="Arial"/>
          <w:bCs/>
          <w:sz w:val="22"/>
        </w:rPr>
        <w:t xml:space="preserve">The team manager is allowed to fully participate in the Product Check-In segment. </w:t>
      </w:r>
      <w:r w:rsidR="00576BC2">
        <w:rPr>
          <w:rFonts w:ascii="Arial" w:hAnsi="Arial" w:cs="Arial"/>
          <w:sz w:val="22"/>
        </w:rPr>
        <w:t>Teams’</w:t>
      </w:r>
      <w:r w:rsidR="00576BC2" w:rsidRPr="009F5B48">
        <w:rPr>
          <w:rFonts w:ascii="Arial" w:hAnsi="Arial" w:cs="Arial"/>
          <w:sz w:val="22"/>
        </w:rPr>
        <w:t xml:space="preserve"> teacher</w:t>
      </w:r>
      <w:r w:rsidR="00576BC2">
        <w:rPr>
          <w:rFonts w:ascii="Arial" w:hAnsi="Arial" w:cs="Arial"/>
          <w:sz w:val="22"/>
        </w:rPr>
        <w:t>(s)</w:t>
      </w:r>
      <w:r w:rsidR="00576BC2" w:rsidRPr="009F5B48">
        <w:rPr>
          <w:rFonts w:ascii="Arial" w:hAnsi="Arial" w:cs="Arial"/>
          <w:sz w:val="22"/>
        </w:rPr>
        <w:t>, mentor</w:t>
      </w:r>
      <w:r w:rsidR="00576BC2">
        <w:rPr>
          <w:rFonts w:ascii="Arial" w:hAnsi="Arial" w:cs="Arial"/>
          <w:sz w:val="22"/>
        </w:rPr>
        <w:t>(s)</w:t>
      </w:r>
      <w:r w:rsidR="00576BC2" w:rsidRPr="009F5B48">
        <w:rPr>
          <w:rFonts w:ascii="Arial" w:hAnsi="Arial" w:cs="Arial"/>
          <w:sz w:val="22"/>
        </w:rPr>
        <w:t>, and state coordinator</w:t>
      </w:r>
      <w:r w:rsidR="00576BC2">
        <w:rPr>
          <w:rFonts w:ascii="Arial" w:hAnsi="Arial" w:cs="Arial"/>
          <w:sz w:val="22"/>
        </w:rPr>
        <w:t>(s)</w:t>
      </w:r>
      <w:r w:rsidR="00576BC2" w:rsidRPr="009F5B48">
        <w:rPr>
          <w:rFonts w:ascii="Arial" w:hAnsi="Arial" w:cs="Arial"/>
          <w:sz w:val="22"/>
        </w:rPr>
        <w:t xml:space="preserve"> are allowed to be present </w:t>
      </w:r>
      <w:r w:rsidR="00576BC2">
        <w:rPr>
          <w:rFonts w:ascii="Arial" w:hAnsi="Arial" w:cs="Arial"/>
          <w:sz w:val="22"/>
        </w:rPr>
        <w:t xml:space="preserve">in a designated space adjacent to the check-in tables </w:t>
      </w:r>
      <w:r w:rsidR="00576BC2" w:rsidRPr="009F5B48">
        <w:rPr>
          <w:rFonts w:ascii="Arial" w:hAnsi="Arial" w:cs="Arial"/>
          <w:sz w:val="22"/>
        </w:rPr>
        <w:t xml:space="preserve">to </w:t>
      </w:r>
      <w:r w:rsidR="00576BC2" w:rsidRPr="00576BC2">
        <w:rPr>
          <w:rFonts w:ascii="Arial" w:hAnsi="Arial" w:cs="Arial"/>
          <w:sz w:val="22"/>
          <w:u w:val="single"/>
        </w:rPr>
        <w:t>observe only</w:t>
      </w:r>
      <w:r w:rsidR="00576BC2" w:rsidRPr="009F5B48">
        <w:rPr>
          <w:rFonts w:ascii="Arial" w:hAnsi="Arial" w:cs="Arial"/>
          <w:sz w:val="22"/>
        </w:rPr>
        <w:t xml:space="preserve"> during the </w:t>
      </w:r>
      <w:r w:rsidR="00576BC2">
        <w:rPr>
          <w:rFonts w:ascii="Arial" w:hAnsi="Arial" w:cs="Arial"/>
          <w:sz w:val="22"/>
        </w:rPr>
        <w:t>Product Check-In process</w:t>
      </w:r>
      <w:r w:rsidR="003E1B4E">
        <w:rPr>
          <w:rFonts w:ascii="Arial" w:hAnsi="Arial" w:cs="Arial"/>
          <w:sz w:val="22"/>
        </w:rPr>
        <w:t>, including feedback</w:t>
      </w:r>
      <w:r w:rsidR="00576BC2" w:rsidRPr="009F5B48">
        <w:rPr>
          <w:rFonts w:ascii="Arial" w:hAnsi="Arial" w:cs="Arial"/>
          <w:sz w:val="22"/>
        </w:rPr>
        <w:t>.</w:t>
      </w:r>
      <w:r w:rsidR="00576BC2">
        <w:rPr>
          <w:rFonts w:ascii="Arial" w:hAnsi="Arial" w:cs="Arial"/>
          <w:sz w:val="22"/>
        </w:rPr>
        <w:t xml:space="preserve"> </w:t>
      </w:r>
      <w:r w:rsidR="00E00738" w:rsidRPr="009F5B48">
        <w:rPr>
          <w:rFonts w:ascii="Arial" w:hAnsi="Arial" w:cs="Arial"/>
          <w:bCs/>
          <w:color w:val="000000"/>
          <w:sz w:val="22"/>
          <w:szCs w:val="24"/>
        </w:rPr>
        <w:t>Team is judged according to:</w:t>
      </w:r>
    </w:p>
    <w:p w14:paraId="561CCC97" w14:textId="77777777" w:rsidR="00E00738" w:rsidRPr="009F5B48" w:rsidRDefault="00E00738" w:rsidP="00383C78">
      <w:pPr>
        <w:numPr>
          <w:ilvl w:val="1"/>
          <w:numId w:val="38"/>
        </w:numPr>
        <w:spacing w:after="60"/>
        <w:rPr>
          <w:rFonts w:ascii="Arial" w:hAnsi="Arial" w:cs="Arial"/>
          <w:i/>
          <w:sz w:val="22"/>
        </w:rPr>
      </w:pPr>
      <w:r w:rsidRPr="009F5B48">
        <w:rPr>
          <w:rFonts w:ascii="Arial" w:hAnsi="Arial" w:cs="Arial"/>
          <w:bCs/>
          <w:color w:val="000000"/>
          <w:sz w:val="22"/>
          <w:szCs w:val="24"/>
        </w:rPr>
        <w:t>Proper shipping and receiving procedures.</w:t>
      </w:r>
      <w:r w:rsidRPr="009F5B48">
        <w:rPr>
          <w:rFonts w:ascii="Arial" w:hAnsi="Arial" w:cs="Arial"/>
          <w:sz w:val="22"/>
        </w:rPr>
        <w:t xml:space="preserve"> </w:t>
      </w:r>
    </w:p>
    <w:p w14:paraId="0FE62BB7" w14:textId="29705DB2" w:rsidR="00146937" w:rsidRPr="009F5B48" w:rsidRDefault="00E00738" w:rsidP="00146937">
      <w:pPr>
        <w:numPr>
          <w:ilvl w:val="2"/>
          <w:numId w:val="66"/>
        </w:numPr>
        <w:spacing w:after="60"/>
        <w:ind w:left="1440" w:hanging="180"/>
        <w:rPr>
          <w:rFonts w:ascii="Arial" w:hAnsi="Arial" w:cs="Arial"/>
          <w:i/>
          <w:sz w:val="22"/>
        </w:rPr>
      </w:pPr>
      <w:r w:rsidRPr="009F5B48">
        <w:rPr>
          <w:rFonts w:ascii="Arial" w:hAnsi="Arial" w:cs="Arial"/>
          <w:bCs/>
          <w:color w:val="000000"/>
          <w:sz w:val="22"/>
        </w:rPr>
        <w:t xml:space="preserve">Complete printed product inventory list of every item contained in each cooler or other container holding food items must be attached to the </w:t>
      </w:r>
      <w:r w:rsidRPr="005D10E4">
        <w:rPr>
          <w:rFonts w:ascii="Arial" w:hAnsi="Arial" w:cs="Arial"/>
          <w:b/>
          <w:color w:val="000000"/>
          <w:sz w:val="22"/>
        </w:rPr>
        <w:t>inside and outside</w:t>
      </w:r>
      <w:r w:rsidRPr="009F5B48">
        <w:rPr>
          <w:rFonts w:ascii="Arial" w:hAnsi="Arial" w:cs="Arial"/>
          <w:bCs/>
          <w:color w:val="000000"/>
          <w:sz w:val="22"/>
        </w:rPr>
        <w:t xml:space="preserve"> of the cooler and/or container.</w:t>
      </w:r>
      <w:r w:rsidR="007D2055" w:rsidRPr="009F5B48">
        <w:rPr>
          <w:rFonts w:ascii="Arial" w:hAnsi="Arial" w:cs="Arial"/>
          <w:bCs/>
          <w:color w:val="000000"/>
          <w:sz w:val="22"/>
        </w:rPr>
        <w:t xml:space="preserve"> </w:t>
      </w:r>
      <w:r w:rsidRPr="009F5B48">
        <w:rPr>
          <w:rFonts w:ascii="Arial" w:hAnsi="Arial" w:cs="Arial"/>
          <w:bCs/>
          <w:color w:val="000000"/>
          <w:sz w:val="22"/>
        </w:rPr>
        <w:t>The list must be attached in a plastic sleeve.</w:t>
      </w:r>
      <w:r w:rsidR="00E456F0" w:rsidRPr="00E456F0">
        <w:rPr>
          <w:rFonts w:ascii="Arial" w:hAnsi="Arial" w:cs="Arial"/>
          <w:bCs/>
          <w:color w:val="000000"/>
          <w:sz w:val="22"/>
        </w:rPr>
        <w:t xml:space="preserve"> </w:t>
      </w:r>
      <w:r w:rsidR="00E456F0">
        <w:rPr>
          <w:rFonts w:ascii="Arial" w:hAnsi="Arial" w:cs="Arial"/>
          <w:bCs/>
          <w:color w:val="000000"/>
          <w:sz w:val="22"/>
        </w:rPr>
        <w:t xml:space="preserve">Inventory list must be </w:t>
      </w:r>
      <w:r w:rsidR="00E456F0" w:rsidRPr="009F5B48">
        <w:rPr>
          <w:rFonts w:ascii="Arial" w:hAnsi="Arial" w:cs="Arial"/>
          <w:bCs/>
          <w:color w:val="000000"/>
          <w:sz w:val="22"/>
        </w:rPr>
        <w:t xml:space="preserve">submitted on the official </w:t>
      </w:r>
      <w:r w:rsidR="00E456F0">
        <w:rPr>
          <w:rFonts w:ascii="Arial" w:hAnsi="Arial" w:cs="Arial"/>
          <w:bCs/>
          <w:color w:val="000000"/>
          <w:sz w:val="22"/>
        </w:rPr>
        <w:t>Inventory</w:t>
      </w:r>
      <w:r w:rsidR="00E456F0" w:rsidRPr="009F5B48">
        <w:rPr>
          <w:rFonts w:ascii="Arial" w:hAnsi="Arial" w:cs="Arial"/>
          <w:bCs/>
          <w:color w:val="000000"/>
          <w:sz w:val="22"/>
        </w:rPr>
        <w:t xml:space="preserve"> template. </w:t>
      </w:r>
      <w:r w:rsidR="00E456F0" w:rsidRPr="009F5B48">
        <w:rPr>
          <w:rFonts w:ascii="Arial" w:hAnsi="Arial" w:cs="Arial"/>
          <w:color w:val="000000"/>
          <w:sz w:val="22"/>
        </w:rPr>
        <w:t xml:space="preserve">See </w:t>
      </w:r>
      <w:r w:rsidR="00E456F0">
        <w:rPr>
          <w:rFonts w:ascii="Arial" w:hAnsi="Arial" w:cs="Arial"/>
          <w:bCs/>
          <w:i/>
          <w:color w:val="000000"/>
          <w:sz w:val="22"/>
        </w:rPr>
        <w:t>Exhibit F</w:t>
      </w:r>
      <w:r w:rsidR="00E456F0" w:rsidRPr="009F5B48">
        <w:rPr>
          <w:rFonts w:ascii="Arial" w:hAnsi="Arial" w:cs="Arial"/>
          <w:bCs/>
          <w:i/>
          <w:color w:val="000000"/>
          <w:sz w:val="22"/>
        </w:rPr>
        <w:t xml:space="preserve"> for </w:t>
      </w:r>
      <w:r w:rsidR="00E456F0">
        <w:rPr>
          <w:rFonts w:ascii="Arial" w:hAnsi="Arial" w:cs="Arial"/>
          <w:bCs/>
          <w:i/>
          <w:color w:val="000000"/>
          <w:sz w:val="22"/>
        </w:rPr>
        <w:t>Inventory List</w:t>
      </w:r>
      <w:r w:rsidR="00E456F0" w:rsidRPr="009F5B48">
        <w:rPr>
          <w:rFonts w:ascii="Arial" w:hAnsi="Arial" w:cs="Arial"/>
          <w:bCs/>
          <w:i/>
          <w:color w:val="000000"/>
          <w:sz w:val="22"/>
        </w:rPr>
        <w:t xml:space="preserve"> example.</w:t>
      </w:r>
    </w:p>
    <w:p w14:paraId="4A9EDB34" w14:textId="396943CB" w:rsidR="00146937" w:rsidRPr="009F5B48" w:rsidRDefault="00E00738" w:rsidP="00146937">
      <w:pPr>
        <w:numPr>
          <w:ilvl w:val="2"/>
          <w:numId w:val="66"/>
        </w:numPr>
        <w:spacing w:after="60"/>
        <w:ind w:left="1440" w:hanging="180"/>
        <w:rPr>
          <w:rFonts w:ascii="Arial" w:hAnsi="Arial" w:cs="Arial"/>
          <w:i/>
          <w:sz w:val="22"/>
        </w:rPr>
      </w:pPr>
      <w:r w:rsidRPr="009F5B48">
        <w:rPr>
          <w:rFonts w:ascii="Arial" w:hAnsi="Arial" w:cs="Arial"/>
          <w:bCs/>
          <w:color w:val="000000"/>
          <w:sz w:val="22"/>
        </w:rPr>
        <w:t>All ingredients must</w:t>
      </w:r>
      <w:r w:rsidR="00667615" w:rsidRPr="009F5B48">
        <w:rPr>
          <w:rFonts w:ascii="Arial" w:hAnsi="Arial" w:cs="Arial"/>
          <w:bCs/>
          <w:color w:val="000000"/>
          <w:sz w:val="22"/>
        </w:rPr>
        <w:t xml:space="preserve"> be turned in at Product Check-I</w:t>
      </w:r>
      <w:r w:rsidRPr="009F5B48">
        <w:rPr>
          <w:rFonts w:ascii="Arial" w:hAnsi="Arial" w:cs="Arial"/>
          <w:bCs/>
          <w:color w:val="000000"/>
          <w:sz w:val="22"/>
        </w:rPr>
        <w:t>n.</w:t>
      </w:r>
    </w:p>
    <w:p w14:paraId="206A5CB2" w14:textId="77777777" w:rsidR="00146937" w:rsidRPr="009F5B48" w:rsidRDefault="00E00738" w:rsidP="00146937">
      <w:pPr>
        <w:numPr>
          <w:ilvl w:val="2"/>
          <w:numId w:val="66"/>
        </w:numPr>
        <w:spacing w:after="60"/>
        <w:ind w:left="1440" w:hanging="180"/>
        <w:rPr>
          <w:rFonts w:ascii="Arial" w:hAnsi="Arial" w:cs="Arial"/>
          <w:i/>
          <w:sz w:val="22"/>
        </w:rPr>
      </w:pPr>
      <w:r w:rsidRPr="009F5B48">
        <w:rPr>
          <w:rFonts w:ascii="Arial" w:hAnsi="Arial" w:cs="Arial"/>
          <w:sz w:val="22"/>
        </w:rPr>
        <w:t xml:space="preserve">Proper temperature of ingredients must be maintained. </w:t>
      </w:r>
    </w:p>
    <w:p w14:paraId="447A1225" w14:textId="43F64742" w:rsidR="00E00738" w:rsidRPr="009F5B48" w:rsidRDefault="00E00738" w:rsidP="00146937">
      <w:pPr>
        <w:numPr>
          <w:ilvl w:val="2"/>
          <w:numId w:val="66"/>
        </w:numPr>
        <w:spacing w:after="60"/>
        <w:ind w:left="1440" w:hanging="180"/>
        <w:rPr>
          <w:rFonts w:ascii="Arial" w:hAnsi="Arial" w:cs="Arial"/>
          <w:i/>
          <w:sz w:val="22"/>
        </w:rPr>
      </w:pPr>
      <w:r w:rsidRPr="009F5B48">
        <w:rPr>
          <w:rFonts w:ascii="Arial" w:hAnsi="Arial" w:cs="Arial"/>
          <w:sz w:val="22"/>
        </w:rPr>
        <w:t>If an item has been found to be in the temperature danger zone, the item will not be available for use in the competition</w:t>
      </w:r>
      <w:r w:rsidR="009031CC" w:rsidRPr="009F5B48">
        <w:rPr>
          <w:rFonts w:ascii="Arial" w:hAnsi="Arial" w:cs="Arial"/>
          <w:sz w:val="22"/>
        </w:rPr>
        <w:t>.</w:t>
      </w:r>
      <w:r w:rsidRPr="009F5B48">
        <w:rPr>
          <w:rFonts w:ascii="Arial" w:hAnsi="Arial" w:cs="Arial"/>
          <w:sz w:val="22"/>
        </w:rPr>
        <w:t xml:space="preserve"> </w:t>
      </w:r>
      <w:r w:rsidR="00D36181">
        <w:rPr>
          <w:rFonts w:ascii="Arial" w:hAnsi="Arial" w:cs="Arial"/>
          <w:i/>
          <w:sz w:val="22"/>
        </w:rPr>
        <w:t>See #3</w:t>
      </w:r>
      <w:r w:rsidR="009031CC" w:rsidRPr="009F5B48">
        <w:rPr>
          <w:rFonts w:ascii="Arial" w:hAnsi="Arial" w:cs="Arial"/>
          <w:i/>
          <w:sz w:val="22"/>
        </w:rPr>
        <w:t xml:space="preserve"> below</w:t>
      </w:r>
      <w:r w:rsidR="009031CC" w:rsidRPr="009F5B48">
        <w:rPr>
          <w:rFonts w:ascii="Arial" w:hAnsi="Arial" w:cs="Arial"/>
          <w:sz w:val="22"/>
        </w:rPr>
        <w:t>.</w:t>
      </w:r>
    </w:p>
    <w:p w14:paraId="1A16FC52" w14:textId="77777777" w:rsidR="00E00738" w:rsidRPr="009F5B48" w:rsidRDefault="00E00738" w:rsidP="00383C78">
      <w:pPr>
        <w:numPr>
          <w:ilvl w:val="1"/>
          <w:numId w:val="38"/>
        </w:numPr>
        <w:spacing w:after="60"/>
        <w:rPr>
          <w:rFonts w:ascii="Arial" w:hAnsi="Arial" w:cs="Arial"/>
          <w:i/>
          <w:sz w:val="22"/>
        </w:rPr>
      </w:pPr>
      <w:r w:rsidRPr="009F5B48">
        <w:rPr>
          <w:rFonts w:ascii="Arial" w:hAnsi="Arial" w:cs="Arial"/>
          <w:sz w:val="22"/>
        </w:rPr>
        <w:lastRenderedPageBreak/>
        <w:t>Proper packaging.</w:t>
      </w:r>
    </w:p>
    <w:p w14:paraId="645F80A5" w14:textId="72367C83" w:rsidR="005F7BE4" w:rsidRPr="005F7BE4" w:rsidRDefault="005F7BE4" w:rsidP="00146937">
      <w:pPr>
        <w:numPr>
          <w:ilvl w:val="2"/>
          <w:numId w:val="38"/>
        </w:numPr>
        <w:spacing w:after="60"/>
        <w:ind w:left="1440" w:hanging="180"/>
        <w:rPr>
          <w:rFonts w:ascii="Arial" w:hAnsi="Arial" w:cs="Arial"/>
          <w:sz w:val="22"/>
          <w:szCs w:val="24"/>
        </w:rPr>
      </w:pPr>
      <w:r>
        <w:rPr>
          <w:rFonts w:ascii="Arial" w:hAnsi="Arial" w:cs="Arial"/>
          <w:sz w:val="22"/>
          <w:szCs w:val="24"/>
        </w:rPr>
        <w:t xml:space="preserve">Items should be packaged properly i.e. no liquid pooling from meats, poultry or fish; </w:t>
      </w:r>
      <w:r w:rsidR="0069384E">
        <w:rPr>
          <w:rFonts w:ascii="Arial" w:hAnsi="Arial" w:cs="Arial"/>
          <w:sz w:val="22"/>
          <w:szCs w:val="24"/>
        </w:rPr>
        <w:t>no seeping liquid; vegetables and fruits in proper containers and/or bags</w:t>
      </w:r>
    </w:p>
    <w:p w14:paraId="59AB95F9" w14:textId="50F44D8A" w:rsidR="00332E3F" w:rsidRDefault="00E00738" w:rsidP="00146937">
      <w:pPr>
        <w:numPr>
          <w:ilvl w:val="2"/>
          <w:numId w:val="38"/>
        </w:numPr>
        <w:spacing w:after="60"/>
        <w:ind w:left="1440" w:hanging="180"/>
        <w:rPr>
          <w:rFonts w:ascii="Arial" w:hAnsi="Arial" w:cs="Arial"/>
          <w:sz w:val="22"/>
          <w:szCs w:val="24"/>
        </w:rPr>
      </w:pPr>
      <w:r w:rsidRPr="009F5B48">
        <w:rPr>
          <w:rFonts w:ascii="Arial" w:hAnsi="Arial" w:cs="Arial"/>
          <w:sz w:val="22"/>
        </w:rPr>
        <w:t xml:space="preserve">Items should be in their original packaging, </w:t>
      </w:r>
      <w:r w:rsidR="00EE740B">
        <w:rPr>
          <w:rFonts w:ascii="Arial" w:hAnsi="Arial" w:cs="Arial"/>
          <w:sz w:val="22"/>
        </w:rPr>
        <w:t>professionally</w:t>
      </w:r>
      <w:r w:rsidR="00900023">
        <w:rPr>
          <w:rFonts w:ascii="Arial" w:hAnsi="Arial" w:cs="Arial"/>
          <w:sz w:val="22"/>
        </w:rPr>
        <w:t>/commercially</w:t>
      </w:r>
      <w:r w:rsidR="00EE740B">
        <w:rPr>
          <w:rFonts w:ascii="Arial" w:hAnsi="Arial" w:cs="Arial"/>
          <w:sz w:val="22"/>
        </w:rPr>
        <w:t xml:space="preserve"> </w:t>
      </w:r>
      <w:r w:rsidR="00B21699">
        <w:rPr>
          <w:rFonts w:ascii="Arial" w:hAnsi="Arial" w:cs="Arial"/>
          <w:sz w:val="22"/>
        </w:rPr>
        <w:t>labeled</w:t>
      </w:r>
      <w:r w:rsidRPr="009F5B48">
        <w:rPr>
          <w:rFonts w:ascii="Arial" w:hAnsi="Arial" w:cs="Arial"/>
          <w:sz w:val="22"/>
        </w:rPr>
        <w:t xml:space="preserve"> and packaged properly</w:t>
      </w:r>
      <w:r w:rsidR="00900023">
        <w:rPr>
          <w:rFonts w:ascii="Arial" w:hAnsi="Arial" w:cs="Arial"/>
          <w:sz w:val="22"/>
        </w:rPr>
        <w:t>.</w:t>
      </w:r>
      <w:r w:rsidRPr="009F5B48">
        <w:rPr>
          <w:rFonts w:ascii="Arial" w:hAnsi="Arial" w:cs="Arial"/>
          <w:sz w:val="22"/>
        </w:rPr>
        <w:t xml:space="preserve"> </w:t>
      </w:r>
      <w:r w:rsidR="008D1590">
        <w:rPr>
          <w:rFonts w:ascii="Arial" w:hAnsi="Arial" w:cs="Arial"/>
          <w:sz w:val="22"/>
          <w:szCs w:val="24"/>
        </w:rPr>
        <w:t>Label should include date it was packaged, weight, item type</w:t>
      </w:r>
      <w:r w:rsidR="0073315A">
        <w:rPr>
          <w:rFonts w:ascii="Arial" w:hAnsi="Arial" w:cs="Arial"/>
          <w:sz w:val="22"/>
          <w:szCs w:val="24"/>
        </w:rPr>
        <w:t>, and where it was packaged i.e. butcher shop or grocery store</w:t>
      </w:r>
      <w:r w:rsidR="008C022E">
        <w:rPr>
          <w:rFonts w:ascii="Arial" w:hAnsi="Arial" w:cs="Arial"/>
          <w:sz w:val="22"/>
          <w:szCs w:val="24"/>
        </w:rPr>
        <w:t>.</w:t>
      </w:r>
      <w:r w:rsidR="00D46AD8">
        <w:rPr>
          <w:rFonts w:ascii="Arial" w:hAnsi="Arial" w:cs="Arial"/>
          <w:sz w:val="22"/>
          <w:szCs w:val="24"/>
        </w:rPr>
        <w:t xml:space="preserve"> </w:t>
      </w:r>
    </w:p>
    <w:p w14:paraId="03D7C7E1" w14:textId="7171B1B3" w:rsidR="00036AFA" w:rsidRPr="009F5B48" w:rsidRDefault="0087129C" w:rsidP="00FD46C6">
      <w:pPr>
        <w:numPr>
          <w:ilvl w:val="3"/>
          <w:numId w:val="38"/>
        </w:numPr>
        <w:spacing w:after="60"/>
        <w:rPr>
          <w:rFonts w:ascii="Arial" w:hAnsi="Arial" w:cs="Arial"/>
          <w:sz w:val="22"/>
          <w:szCs w:val="24"/>
        </w:rPr>
      </w:pPr>
      <w:r>
        <w:rPr>
          <w:rFonts w:ascii="Arial" w:hAnsi="Arial" w:cs="Arial"/>
          <w:sz w:val="22"/>
          <w:szCs w:val="24"/>
        </w:rPr>
        <w:t xml:space="preserve">For example, </w:t>
      </w:r>
      <w:r w:rsidR="005A7EA5" w:rsidRPr="005A7EA5">
        <w:rPr>
          <w:rFonts w:ascii="Arial" w:hAnsi="Arial" w:cs="Arial"/>
          <w:sz w:val="22"/>
          <w:szCs w:val="24"/>
        </w:rPr>
        <w:t>If you purchase a whole chicken and are only using chicken breast in your recipe, you may bring the whole chicken in its original, unopened package OR you may purchase chicken breasts and enter in their original, commerc</w:t>
      </w:r>
      <w:r w:rsidR="00F759FA">
        <w:rPr>
          <w:rFonts w:ascii="Arial" w:hAnsi="Arial" w:cs="Arial"/>
          <w:sz w:val="22"/>
          <w:szCs w:val="24"/>
        </w:rPr>
        <w:t>i</w:t>
      </w:r>
      <w:r w:rsidR="005A7EA5" w:rsidRPr="005A7EA5">
        <w:rPr>
          <w:rFonts w:ascii="Arial" w:hAnsi="Arial" w:cs="Arial"/>
          <w:sz w:val="22"/>
          <w:szCs w:val="24"/>
        </w:rPr>
        <w:t>al packaging.</w:t>
      </w:r>
      <w:r w:rsidR="0042206F">
        <w:rPr>
          <w:rFonts w:ascii="Arial" w:hAnsi="Arial" w:cs="Arial"/>
          <w:sz w:val="22"/>
          <w:szCs w:val="24"/>
        </w:rPr>
        <w:t xml:space="preserve">  Prepping or rewrapping proteins by the team is prohibited.</w:t>
      </w:r>
    </w:p>
    <w:p w14:paraId="23128D62" w14:textId="1A95F283" w:rsidR="00E00738" w:rsidRPr="009F5B48" w:rsidRDefault="00E00738" w:rsidP="00383C78">
      <w:pPr>
        <w:numPr>
          <w:ilvl w:val="1"/>
          <w:numId w:val="38"/>
        </w:numPr>
        <w:spacing w:after="60"/>
        <w:rPr>
          <w:rFonts w:ascii="Arial" w:hAnsi="Arial" w:cs="Arial"/>
          <w:i/>
          <w:sz w:val="22"/>
        </w:rPr>
      </w:pPr>
      <w:r w:rsidRPr="009F5B48">
        <w:rPr>
          <w:rFonts w:ascii="Arial" w:hAnsi="Arial" w:cs="Arial"/>
          <w:sz w:val="22"/>
          <w:szCs w:val="24"/>
        </w:rPr>
        <w:t>Uniform and personal hygiene, including proper hand washing</w:t>
      </w:r>
      <w:r w:rsidR="001C2CCD">
        <w:rPr>
          <w:rFonts w:ascii="Arial" w:hAnsi="Arial" w:cs="Arial"/>
          <w:sz w:val="22"/>
          <w:szCs w:val="24"/>
        </w:rPr>
        <w:t>.</w:t>
      </w:r>
    </w:p>
    <w:p w14:paraId="75A8E28D" w14:textId="51CE0B2E" w:rsidR="00E00738" w:rsidRPr="009F5B48" w:rsidRDefault="00E00738" w:rsidP="00383C78">
      <w:pPr>
        <w:numPr>
          <w:ilvl w:val="0"/>
          <w:numId w:val="24"/>
        </w:numPr>
        <w:spacing w:after="60"/>
        <w:rPr>
          <w:rFonts w:ascii="Arial" w:hAnsi="Arial" w:cs="Arial"/>
        </w:rPr>
      </w:pPr>
      <w:r w:rsidRPr="009F5B48">
        <w:rPr>
          <w:rFonts w:ascii="Arial" w:hAnsi="Arial" w:cs="Arial"/>
          <w:sz w:val="22"/>
          <w:szCs w:val="24"/>
        </w:rPr>
        <w:t>Any team that h</w:t>
      </w:r>
      <w:r w:rsidR="001C2CCD">
        <w:rPr>
          <w:rFonts w:ascii="Arial" w:hAnsi="Arial" w:cs="Arial"/>
          <w:sz w:val="22"/>
          <w:szCs w:val="24"/>
        </w:rPr>
        <w:t>as a product disallowed during Product Check-I</w:t>
      </w:r>
      <w:r w:rsidRPr="009F5B48">
        <w:rPr>
          <w:rFonts w:ascii="Arial" w:hAnsi="Arial" w:cs="Arial"/>
          <w:sz w:val="22"/>
          <w:szCs w:val="24"/>
        </w:rPr>
        <w:t xml:space="preserve">n has until their assigned </w:t>
      </w:r>
      <w:r w:rsidR="00EC6FD3">
        <w:rPr>
          <w:rFonts w:ascii="Arial" w:hAnsi="Arial" w:cs="Arial"/>
          <w:sz w:val="22"/>
          <w:szCs w:val="24"/>
        </w:rPr>
        <w:t xml:space="preserve">competition report </w:t>
      </w:r>
      <w:r w:rsidRPr="009F5B48">
        <w:rPr>
          <w:rFonts w:ascii="Arial" w:hAnsi="Arial" w:cs="Arial"/>
          <w:sz w:val="22"/>
          <w:szCs w:val="24"/>
        </w:rPr>
        <w:t>time</w:t>
      </w:r>
      <w:r w:rsidRPr="009F5B48">
        <w:rPr>
          <w:rFonts w:ascii="Arial" w:hAnsi="Arial" w:cs="Arial"/>
          <w:b/>
          <w:sz w:val="22"/>
          <w:szCs w:val="24"/>
        </w:rPr>
        <w:t xml:space="preserve"> </w:t>
      </w:r>
      <w:r w:rsidRPr="009F5B48">
        <w:rPr>
          <w:rFonts w:ascii="Arial" w:hAnsi="Arial" w:cs="Arial"/>
          <w:sz w:val="22"/>
          <w:szCs w:val="24"/>
        </w:rPr>
        <w:t xml:space="preserve">to present to the judges a </w:t>
      </w:r>
      <w:r w:rsidR="006D3CC8">
        <w:rPr>
          <w:rFonts w:ascii="Arial" w:hAnsi="Arial" w:cs="Arial"/>
          <w:sz w:val="22"/>
          <w:szCs w:val="24"/>
        </w:rPr>
        <w:t>replacement</w:t>
      </w:r>
      <w:r w:rsidR="006D3CC8" w:rsidRPr="009F5B48">
        <w:rPr>
          <w:rFonts w:ascii="Arial" w:hAnsi="Arial" w:cs="Arial"/>
          <w:sz w:val="22"/>
          <w:szCs w:val="24"/>
        </w:rPr>
        <w:t xml:space="preserve"> </w:t>
      </w:r>
      <w:r w:rsidRPr="009F5B48">
        <w:rPr>
          <w:rFonts w:ascii="Arial" w:hAnsi="Arial" w:cs="Arial"/>
          <w:sz w:val="22"/>
          <w:szCs w:val="24"/>
        </w:rPr>
        <w:t>product for approval.</w:t>
      </w:r>
    </w:p>
    <w:p w14:paraId="6B083E45" w14:textId="77777777" w:rsidR="00E00738" w:rsidRPr="009F5B48" w:rsidRDefault="00E00738" w:rsidP="00146937">
      <w:pPr>
        <w:numPr>
          <w:ilvl w:val="1"/>
          <w:numId w:val="24"/>
        </w:numPr>
        <w:spacing w:after="60"/>
        <w:ind w:left="1080"/>
        <w:rPr>
          <w:rFonts w:ascii="Arial" w:hAnsi="Arial" w:cs="Arial"/>
        </w:rPr>
      </w:pPr>
      <w:r w:rsidRPr="009F5B48">
        <w:rPr>
          <w:rFonts w:ascii="Arial" w:hAnsi="Arial" w:cs="Arial"/>
          <w:sz w:val="22"/>
          <w:szCs w:val="24"/>
        </w:rPr>
        <w:t>Judging and scoring is based on the initial check-in by the team.</w:t>
      </w:r>
    </w:p>
    <w:p w14:paraId="3649D16E" w14:textId="77777777" w:rsidR="00E00738" w:rsidRPr="009F5B48" w:rsidRDefault="00E00738" w:rsidP="00146937">
      <w:pPr>
        <w:numPr>
          <w:ilvl w:val="1"/>
          <w:numId w:val="24"/>
        </w:numPr>
        <w:spacing w:after="60"/>
        <w:ind w:left="1080"/>
        <w:rPr>
          <w:rFonts w:ascii="Arial" w:hAnsi="Arial" w:cs="Arial"/>
        </w:rPr>
      </w:pPr>
      <w:r w:rsidRPr="009F5B48">
        <w:rPr>
          <w:rFonts w:ascii="Arial" w:hAnsi="Arial" w:cs="Arial"/>
          <w:sz w:val="22"/>
          <w:szCs w:val="24"/>
        </w:rPr>
        <w:t>Teams will lose points if their entire product list does not meet the established criteria at the original check-in.</w:t>
      </w:r>
    </w:p>
    <w:p w14:paraId="48F4463F" w14:textId="35CA07FE" w:rsidR="00E00738" w:rsidRPr="009F5B48" w:rsidRDefault="00E00738" w:rsidP="00146937">
      <w:pPr>
        <w:numPr>
          <w:ilvl w:val="1"/>
          <w:numId w:val="24"/>
        </w:numPr>
        <w:spacing w:after="60"/>
        <w:ind w:left="1080"/>
        <w:rPr>
          <w:rFonts w:ascii="Arial" w:hAnsi="Arial" w:cs="Arial"/>
          <w:sz w:val="22"/>
          <w:szCs w:val="24"/>
        </w:rPr>
      </w:pPr>
      <w:r w:rsidRPr="009F5B48">
        <w:rPr>
          <w:rFonts w:ascii="Arial" w:hAnsi="Arial" w:cs="Arial"/>
          <w:sz w:val="22"/>
          <w:szCs w:val="24"/>
        </w:rPr>
        <w:t>Replacement product</w:t>
      </w:r>
      <w:r w:rsidRPr="009F5B48">
        <w:rPr>
          <w:rFonts w:ascii="Arial" w:hAnsi="Arial" w:cs="Arial"/>
          <w:sz w:val="22"/>
        </w:rPr>
        <w:t xml:space="preserve"> that does not meet requirements at </w:t>
      </w:r>
      <w:r w:rsidR="00EC6FD3">
        <w:rPr>
          <w:rFonts w:ascii="Arial" w:hAnsi="Arial" w:cs="Arial"/>
          <w:sz w:val="22"/>
        </w:rPr>
        <w:t>competition report time</w:t>
      </w:r>
      <w:r w:rsidRPr="009F5B48">
        <w:rPr>
          <w:rFonts w:ascii="Arial" w:hAnsi="Arial" w:cs="Arial"/>
          <w:sz w:val="22"/>
        </w:rPr>
        <w:t xml:space="preserve"> will also be discarded. The team will be assessed an additional </w:t>
      </w:r>
      <w:r w:rsidRPr="009F5B48">
        <w:rPr>
          <w:rFonts w:ascii="Arial" w:hAnsi="Arial" w:cs="Arial"/>
          <w:sz w:val="22"/>
          <w:szCs w:val="24"/>
        </w:rPr>
        <w:t xml:space="preserve">penalty for each failed submission. </w:t>
      </w:r>
    </w:p>
    <w:p w14:paraId="5E37BE32" w14:textId="55537D66" w:rsidR="00E00738" w:rsidRPr="009F5B48" w:rsidRDefault="00E00738" w:rsidP="00383C78">
      <w:pPr>
        <w:numPr>
          <w:ilvl w:val="0"/>
          <w:numId w:val="24"/>
        </w:numPr>
        <w:spacing w:after="60"/>
        <w:rPr>
          <w:rFonts w:ascii="Arial" w:hAnsi="Arial" w:cs="Arial"/>
          <w:bCs/>
          <w:color w:val="000000"/>
          <w:sz w:val="22"/>
        </w:rPr>
      </w:pPr>
      <w:r w:rsidRPr="009F5B48">
        <w:rPr>
          <w:rFonts w:ascii="Arial" w:hAnsi="Arial" w:cs="Arial"/>
          <w:bCs/>
          <w:color w:val="000000"/>
          <w:sz w:val="22"/>
        </w:rPr>
        <w:t>All refrigerated product is placed on a provided speed rack</w:t>
      </w:r>
      <w:r w:rsidR="00EE0EBE">
        <w:rPr>
          <w:rFonts w:ascii="Arial" w:hAnsi="Arial" w:cs="Arial"/>
          <w:bCs/>
          <w:color w:val="000000"/>
          <w:sz w:val="22"/>
        </w:rPr>
        <w:t xml:space="preserve"> during check-in</w:t>
      </w:r>
      <w:r w:rsidRPr="009F5B48">
        <w:rPr>
          <w:rFonts w:ascii="Arial" w:hAnsi="Arial" w:cs="Arial"/>
          <w:bCs/>
          <w:color w:val="000000"/>
          <w:sz w:val="22"/>
        </w:rPr>
        <w:t xml:space="preserve">. Teams are limited to the product that can fit on the speed rack due to limited walk-in cooler space. Freezer storage is </w:t>
      </w:r>
      <w:r w:rsidRPr="009F5B48">
        <w:rPr>
          <w:rFonts w:ascii="Arial" w:hAnsi="Arial" w:cs="Arial"/>
          <w:bCs/>
          <w:color w:val="000000"/>
          <w:sz w:val="22"/>
          <w:u w:val="single"/>
        </w:rPr>
        <w:t>not</w:t>
      </w:r>
      <w:r w:rsidRPr="009F5B48">
        <w:rPr>
          <w:rFonts w:ascii="Arial" w:hAnsi="Arial" w:cs="Arial"/>
          <w:bCs/>
          <w:color w:val="000000"/>
          <w:sz w:val="22"/>
        </w:rPr>
        <w:t xml:space="preserve"> provided</w:t>
      </w:r>
      <w:r w:rsidR="00EC6FD3">
        <w:rPr>
          <w:rFonts w:ascii="Arial" w:hAnsi="Arial" w:cs="Arial"/>
          <w:bCs/>
          <w:color w:val="000000"/>
          <w:sz w:val="22"/>
        </w:rPr>
        <w:t xml:space="preserve"> at any point</w:t>
      </w:r>
      <w:r w:rsidR="001C2CCD">
        <w:rPr>
          <w:rFonts w:ascii="Arial" w:hAnsi="Arial" w:cs="Arial"/>
          <w:bCs/>
          <w:color w:val="000000"/>
          <w:sz w:val="22"/>
        </w:rPr>
        <w:t xml:space="preserve">. </w:t>
      </w:r>
    </w:p>
    <w:p w14:paraId="1B885FCE" w14:textId="1430BF41" w:rsidR="00E00738" w:rsidRPr="009F5B48" w:rsidRDefault="00E00738" w:rsidP="00383C78">
      <w:pPr>
        <w:numPr>
          <w:ilvl w:val="0"/>
          <w:numId w:val="24"/>
        </w:numPr>
        <w:spacing w:after="60"/>
        <w:rPr>
          <w:rFonts w:ascii="Arial" w:hAnsi="Arial" w:cs="Arial"/>
          <w:bCs/>
          <w:color w:val="000000"/>
          <w:sz w:val="22"/>
        </w:rPr>
      </w:pPr>
      <w:r w:rsidRPr="009F5B48">
        <w:rPr>
          <w:rFonts w:ascii="Arial" w:hAnsi="Arial" w:cs="Arial"/>
          <w:bCs/>
          <w:color w:val="000000"/>
          <w:sz w:val="22"/>
        </w:rPr>
        <w:t xml:space="preserve">Team should have all dry storage product collected in a single container ready to be checked in. </w:t>
      </w:r>
      <w:r w:rsidR="006E4C79" w:rsidRPr="009F5B48">
        <w:rPr>
          <w:rFonts w:ascii="Arial" w:hAnsi="Arial" w:cs="Arial"/>
          <w:bCs/>
          <w:color w:val="000000"/>
          <w:sz w:val="22"/>
        </w:rPr>
        <w:t xml:space="preserve">Event site will provide </w:t>
      </w:r>
      <w:r w:rsidR="004F432E" w:rsidRPr="009F5B48">
        <w:rPr>
          <w:rFonts w:ascii="Arial" w:hAnsi="Arial" w:cs="Arial"/>
          <w:bCs/>
          <w:color w:val="000000"/>
          <w:sz w:val="22"/>
        </w:rPr>
        <w:t xml:space="preserve">secure </w:t>
      </w:r>
      <w:r w:rsidR="006E4C79" w:rsidRPr="009F5B48">
        <w:rPr>
          <w:rFonts w:ascii="Arial" w:hAnsi="Arial" w:cs="Arial"/>
          <w:bCs/>
          <w:color w:val="000000"/>
          <w:sz w:val="22"/>
        </w:rPr>
        <w:t xml:space="preserve">dry storage space for teams. </w:t>
      </w:r>
    </w:p>
    <w:p w14:paraId="59D01AEE" w14:textId="4AD12142" w:rsidR="00E00738" w:rsidRPr="009F5B48" w:rsidRDefault="00E00738" w:rsidP="00383C78">
      <w:pPr>
        <w:numPr>
          <w:ilvl w:val="0"/>
          <w:numId w:val="24"/>
        </w:numPr>
        <w:spacing w:after="60"/>
        <w:rPr>
          <w:rFonts w:ascii="Arial" w:hAnsi="Arial" w:cs="Arial"/>
          <w:i/>
          <w:sz w:val="22"/>
        </w:rPr>
      </w:pPr>
      <w:r w:rsidRPr="009F5B48">
        <w:rPr>
          <w:rFonts w:ascii="Arial" w:hAnsi="Arial" w:cs="Arial"/>
          <w:bCs/>
          <w:color w:val="000000"/>
          <w:sz w:val="22"/>
        </w:rPr>
        <w:t>Each team’s food is placed in an appropriate and secure location at the competition site</w:t>
      </w:r>
      <w:r w:rsidRPr="009F5B48">
        <w:rPr>
          <w:rFonts w:ascii="Arial" w:hAnsi="Arial" w:cs="Arial"/>
          <w:b/>
          <w:sz w:val="22"/>
        </w:rPr>
        <w:t xml:space="preserve"> </w:t>
      </w:r>
      <w:r w:rsidRPr="009F5B48">
        <w:rPr>
          <w:rFonts w:ascii="Arial" w:hAnsi="Arial" w:cs="Arial"/>
          <w:sz w:val="22"/>
        </w:rPr>
        <w:t>until the</w:t>
      </w:r>
      <w:r w:rsidR="00EE0EBE">
        <w:rPr>
          <w:rFonts w:ascii="Arial" w:hAnsi="Arial" w:cs="Arial"/>
          <w:sz w:val="22"/>
        </w:rPr>
        <w:t xml:space="preserve"> team’s</w:t>
      </w:r>
      <w:r w:rsidRPr="009F5B48">
        <w:rPr>
          <w:rFonts w:ascii="Arial" w:hAnsi="Arial" w:cs="Arial"/>
          <w:sz w:val="22"/>
        </w:rPr>
        <w:t xml:space="preserve"> desi</w:t>
      </w:r>
      <w:r w:rsidR="00EE0EBE">
        <w:rPr>
          <w:rFonts w:ascii="Arial" w:hAnsi="Arial" w:cs="Arial"/>
          <w:sz w:val="22"/>
        </w:rPr>
        <w:t>gnated r</w:t>
      </w:r>
      <w:r w:rsidR="00667615" w:rsidRPr="009F5B48">
        <w:rPr>
          <w:rFonts w:ascii="Arial" w:hAnsi="Arial" w:cs="Arial"/>
          <w:sz w:val="22"/>
        </w:rPr>
        <w:t xml:space="preserve">eport </w:t>
      </w:r>
      <w:r w:rsidRPr="009F5B48">
        <w:rPr>
          <w:rFonts w:ascii="Arial" w:hAnsi="Arial" w:cs="Arial"/>
          <w:sz w:val="22"/>
        </w:rPr>
        <w:t>time</w:t>
      </w:r>
      <w:r w:rsidRPr="009F5B48">
        <w:rPr>
          <w:rFonts w:ascii="Arial" w:hAnsi="Arial" w:cs="Arial"/>
          <w:bCs/>
          <w:color w:val="000000"/>
          <w:sz w:val="22"/>
        </w:rPr>
        <w:t>.</w:t>
      </w:r>
    </w:p>
    <w:p w14:paraId="1FA6060A" w14:textId="7CFD24A5" w:rsidR="00E00738" w:rsidRPr="009F5B48" w:rsidRDefault="00667615" w:rsidP="00383C78">
      <w:pPr>
        <w:numPr>
          <w:ilvl w:val="0"/>
          <w:numId w:val="24"/>
        </w:numPr>
        <w:spacing w:after="60"/>
        <w:rPr>
          <w:rFonts w:ascii="Arial" w:hAnsi="Arial" w:cs="Arial"/>
        </w:rPr>
      </w:pPr>
      <w:r w:rsidRPr="009F5B48">
        <w:rPr>
          <w:rFonts w:ascii="Arial" w:hAnsi="Arial" w:cs="Arial"/>
          <w:sz w:val="22"/>
        </w:rPr>
        <w:t>During Product Check-I</w:t>
      </w:r>
      <w:r w:rsidR="00E00738" w:rsidRPr="009F5B48">
        <w:rPr>
          <w:rFonts w:ascii="Arial" w:hAnsi="Arial" w:cs="Arial"/>
          <w:sz w:val="22"/>
        </w:rPr>
        <w:t xml:space="preserve">n, teams </w:t>
      </w:r>
      <w:r w:rsidR="00EE0EBE">
        <w:rPr>
          <w:rFonts w:ascii="Arial" w:hAnsi="Arial" w:cs="Arial"/>
          <w:sz w:val="22"/>
        </w:rPr>
        <w:t xml:space="preserve">will be issued </w:t>
      </w:r>
      <w:r w:rsidR="00EE0EBE" w:rsidRPr="009F5B48">
        <w:rPr>
          <w:rFonts w:ascii="Arial" w:hAnsi="Arial" w:cs="Arial"/>
          <w:sz w:val="22"/>
        </w:rPr>
        <w:t>the dishes they ordered for their meal presentation</w:t>
      </w:r>
      <w:r w:rsidR="00EE0EBE">
        <w:rPr>
          <w:rFonts w:ascii="Arial" w:hAnsi="Arial" w:cs="Arial"/>
          <w:sz w:val="22"/>
        </w:rPr>
        <w:t xml:space="preserve">. Teams </w:t>
      </w:r>
      <w:r w:rsidR="00154064">
        <w:rPr>
          <w:rFonts w:ascii="Arial" w:hAnsi="Arial" w:cs="Arial"/>
          <w:sz w:val="22"/>
        </w:rPr>
        <w:t>must</w:t>
      </w:r>
      <w:r w:rsidR="00E00738" w:rsidRPr="009F5B48">
        <w:rPr>
          <w:rFonts w:ascii="Arial" w:hAnsi="Arial" w:cs="Arial"/>
          <w:sz w:val="22"/>
        </w:rPr>
        <w:t xml:space="preserve"> review</w:t>
      </w:r>
      <w:r w:rsidR="00EE0EBE">
        <w:rPr>
          <w:rFonts w:ascii="Arial" w:hAnsi="Arial" w:cs="Arial"/>
          <w:sz w:val="22"/>
        </w:rPr>
        <w:t xml:space="preserve"> their dishes </w:t>
      </w:r>
      <w:r w:rsidR="007D2055" w:rsidRPr="009F5B48">
        <w:rPr>
          <w:rFonts w:ascii="Arial" w:hAnsi="Arial" w:cs="Arial"/>
          <w:sz w:val="22"/>
        </w:rPr>
        <w:t xml:space="preserve">at that time. </w:t>
      </w:r>
      <w:r w:rsidR="00E00738" w:rsidRPr="009F5B48">
        <w:rPr>
          <w:rFonts w:ascii="Arial" w:hAnsi="Arial" w:cs="Arial"/>
          <w:sz w:val="22"/>
        </w:rPr>
        <w:t xml:space="preserve">Event </w:t>
      </w:r>
      <w:r w:rsidR="00320431">
        <w:rPr>
          <w:rFonts w:ascii="Arial" w:hAnsi="Arial" w:cs="Arial"/>
          <w:sz w:val="22"/>
        </w:rPr>
        <w:t>Organizers</w:t>
      </w:r>
      <w:r w:rsidR="00E00738" w:rsidRPr="009F5B48">
        <w:rPr>
          <w:rFonts w:ascii="Arial" w:hAnsi="Arial" w:cs="Arial"/>
          <w:sz w:val="22"/>
        </w:rPr>
        <w:t xml:space="preserve"> </w:t>
      </w:r>
      <w:r w:rsidR="00E00738" w:rsidRPr="00320431">
        <w:rPr>
          <w:rFonts w:ascii="Arial" w:hAnsi="Arial" w:cs="Arial"/>
          <w:sz w:val="22"/>
          <w:szCs w:val="22"/>
        </w:rPr>
        <w:t xml:space="preserve">are present with the original order forms the team submitted to confirm the order. </w:t>
      </w:r>
      <w:r w:rsidR="00320431" w:rsidRPr="00320431">
        <w:rPr>
          <w:rFonts w:ascii="Arial" w:hAnsi="Arial" w:cs="Arial"/>
          <w:sz w:val="22"/>
          <w:szCs w:val="22"/>
        </w:rPr>
        <w:t xml:space="preserve">Substitutions may be allowed on a case-by-case basis pending availability of dishes and circumstances of substitution request. All requests must be made </w:t>
      </w:r>
      <w:r w:rsidR="00320431">
        <w:rPr>
          <w:rFonts w:ascii="Arial" w:hAnsi="Arial" w:cs="Arial"/>
          <w:sz w:val="22"/>
          <w:szCs w:val="22"/>
        </w:rPr>
        <w:t xml:space="preserve">to </w:t>
      </w:r>
      <w:r w:rsidR="00320431" w:rsidRPr="00320431">
        <w:rPr>
          <w:rFonts w:ascii="Arial" w:hAnsi="Arial" w:cs="Arial"/>
          <w:sz w:val="22"/>
          <w:szCs w:val="22"/>
        </w:rPr>
        <w:t>and approved by Event Organizers</w:t>
      </w:r>
      <w:r w:rsidR="00154064">
        <w:rPr>
          <w:rFonts w:ascii="Arial" w:hAnsi="Arial" w:cs="Arial"/>
          <w:sz w:val="22"/>
          <w:szCs w:val="22"/>
        </w:rPr>
        <w:t xml:space="preserve"> during product check-in, not </w:t>
      </w:r>
      <w:r w:rsidR="00C45B75">
        <w:rPr>
          <w:rFonts w:ascii="Arial" w:hAnsi="Arial" w:cs="Arial"/>
          <w:sz w:val="22"/>
          <w:szCs w:val="22"/>
        </w:rPr>
        <w:t>when team’s report to competition</w:t>
      </w:r>
    </w:p>
    <w:p w14:paraId="6A48A950" w14:textId="77777777" w:rsidR="00FF6C18" w:rsidRDefault="00E00738" w:rsidP="00956817">
      <w:pPr>
        <w:numPr>
          <w:ilvl w:val="0"/>
          <w:numId w:val="24"/>
        </w:numPr>
        <w:spacing w:after="60"/>
        <w:rPr>
          <w:rFonts w:ascii="Arial" w:hAnsi="Arial" w:cs="Arial"/>
          <w:bCs/>
          <w:sz w:val="22"/>
        </w:rPr>
      </w:pPr>
      <w:r w:rsidRPr="00FF6C18">
        <w:rPr>
          <w:rFonts w:ascii="Arial" w:hAnsi="Arial" w:cs="Arial"/>
          <w:bCs/>
          <w:sz w:val="22"/>
        </w:rPr>
        <w:t>The previously prepared softbound folders are given</w:t>
      </w:r>
      <w:r w:rsidR="00AF000B" w:rsidRPr="00FF6C18">
        <w:rPr>
          <w:rFonts w:ascii="Arial" w:hAnsi="Arial" w:cs="Arial"/>
          <w:bCs/>
          <w:sz w:val="22"/>
        </w:rPr>
        <w:t xml:space="preserve"> to the judges at Product Check-I</w:t>
      </w:r>
      <w:r w:rsidRPr="00FF6C18">
        <w:rPr>
          <w:rFonts w:ascii="Arial" w:hAnsi="Arial" w:cs="Arial"/>
          <w:bCs/>
          <w:sz w:val="22"/>
        </w:rPr>
        <w:t>n. Equipment and presentation menu are not turned in at this tim</w:t>
      </w:r>
      <w:r w:rsidR="000E179F" w:rsidRPr="00FF6C18">
        <w:rPr>
          <w:rFonts w:ascii="Arial" w:hAnsi="Arial" w:cs="Arial"/>
          <w:bCs/>
          <w:sz w:val="22"/>
        </w:rPr>
        <w:t>e</w:t>
      </w:r>
      <w:r w:rsidR="00D36181" w:rsidRPr="00FF6C18">
        <w:rPr>
          <w:rFonts w:ascii="Arial" w:hAnsi="Arial" w:cs="Arial"/>
          <w:bCs/>
          <w:sz w:val="22"/>
        </w:rPr>
        <w:t>.</w:t>
      </w:r>
    </w:p>
    <w:p w14:paraId="5A7F4CF3" w14:textId="1F7BC531" w:rsidR="000E179F" w:rsidRPr="00FF6C18" w:rsidRDefault="000E179F" w:rsidP="00956817">
      <w:pPr>
        <w:numPr>
          <w:ilvl w:val="0"/>
          <w:numId w:val="24"/>
        </w:numPr>
        <w:spacing w:after="60"/>
        <w:rPr>
          <w:rFonts w:ascii="Arial" w:hAnsi="Arial" w:cs="Arial"/>
          <w:bCs/>
          <w:sz w:val="22"/>
        </w:rPr>
      </w:pPr>
      <w:r w:rsidRPr="00FF6C18">
        <w:rPr>
          <w:rFonts w:ascii="Arial" w:hAnsi="Arial" w:cs="Arial"/>
          <w:bCs/>
          <w:sz w:val="22"/>
        </w:rPr>
        <w:t>Ingredients:</w:t>
      </w:r>
    </w:p>
    <w:tbl>
      <w:tblPr>
        <w:tblStyle w:val="TableGrid"/>
        <w:tblpPr w:leftFromText="180" w:rightFromText="180" w:vertAnchor="text" w:horzAnchor="margin" w:tblpXSpec="right" w:tblpY="139"/>
        <w:tblW w:w="0" w:type="auto"/>
        <w:tblLook w:val="04A0" w:firstRow="1" w:lastRow="0" w:firstColumn="1" w:lastColumn="0" w:noHBand="0" w:noVBand="1"/>
      </w:tblPr>
      <w:tblGrid>
        <w:gridCol w:w="4840"/>
        <w:gridCol w:w="4150"/>
      </w:tblGrid>
      <w:tr w:rsidR="00EC6FD3" w:rsidRPr="009F5B48" w14:paraId="57375A68" w14:textId="77777777" w:rsidTr="545FCE3F">
        <w:tc>
          <w:tcPr>
            <w:tcW w:w="4840" w:type="dxa"/>
          </w:tcPr>
          <w:p w14:paraId="720A3EA1" w14:textId="77777777" w:rsidR="00EC6FD3" w:rsidRPr="009F5B48" w:rsidRDefault="00EC6FD3" w:rsidP="00AEF4D5">
            <w:pPr>
              <w:jc w:val="center"/>
              <w:rPr>
                <w:rFonts w:ascii="Arial" w:hAnsi="Arial" w:cs="Arial"/>
                <w:color w:val="000000"/>
                <w:sz w:val="22"/>
                <w:szCs w:val="22"/>
              </w:rPr>
            </w:pPr>
            <w:r w:rsidRPr="545FCE3F">
              <w:rPr>
                <w:rFonts w:ascii="Arial" w:hAnsi="Arial" w:cs="Arial"/>
                <w:color w:val="000000" w:themeColor="text1"/>
                <w:sz w:val="22"/>
                <w:szCs w:val="22"/>
              </w:rPr>
              <w:t>Permitted Ingredients</w:t>
            </w:r>
          </w:p>
        </w:tc>
        <w:tc>
          <w:tcPr>
            <w:tcW w:w="4150" w:type="dxa"/>
          </w:tcPr>
          <w:p w14:paraId="0E11AD70" w14:textId="77777777" w:rsidR="00EC6FD3" w:rsidRPr="009F5B48" w:rsidRDefault="00EC6FD3" w:rsidP="00EC6FD3">
            <w:pPr>
              <w:jc w:val="center"/>
              <w:rPr>
                <w:rFonts w:ascii="Arial" w:hAnsi="Arial" w:cs="Arial"/>
                <w:bCs/>
                <w:color w:val="000000"/>
                <w:sz w:val="22"/>
              </w:rPr>
            </w:pPr>
            <w:r w:rsidRPr="009F5B48">
              <w:rPr>
                <w:rFonts w:ascii="Arial" w:hAnsi="Arial" w:cs="Arial"/>
                <w:bCs/>
                <w:color w:val="000000"/>
                <w:sz w:val="22"/>
              </w:rPr>
              <w:t>Prohibited Ingredients</w:t>
            </w:r>
          </w:p>
        </w:tc>
      </w:tr>
      <w:tr w:rsidR="00EC6FD3" w:rsidRPr="009F5B48" w14:paraId="17B3EC68" w14:textId="77777777" w:rsidTr="545FCE3F">
        <w:tc>
          <w:tcPr>
            <w:tcW w:w="4840" w:type="dxa"/>
          </w:tcPr>
          <w:p w14:paraId="019434E2" w14:textId="77777777" w:rsidR="00EC6FD3" w:rsidRPr="009F5B48" w:rsidRDefault="00EC6FD3" w:rsidP="00EC6FD3">
            <w:pPr>
              <w:pStyle w:val="ListParagraph"/>
              <w:numPr>
                <w:ilvl w:val="0"/>
                <w:numId w:val="39"/>
              </w:numPr>
              <w:spacing w:after="60"/>
              <w:rPr>
                <w:rFonts w:ascii="Arial" w:hAnsi="Arial" w:cs="Arial"/>
                <w:bCs/>
                <w:color w:val="000000"/>
                <w:sz w:val="22"/>
              </w:rPr>
            </w:pPr>
            <w:r w:rsidRPr="7DA742C7">
              <w:rPr>
                <w:rFonts w:ascii="Arial" w:hAnsi="Arial" w:cs="Arial"/>
                <w:color w:val="000000" w:themeColor="text1"/>
                <w:sz w:val="22"/>
                <w:szCs w:val="22"/>
              </w:rPr>
              <w:t xml:space="preserve">Team-prepared stocks </w:t>
            </w:r>
          </w:p>
          <w:p w14:paraId="2DBD6133" w14:textId="77777777" w:rsidR="00EC6FD3" w:rsidRPr="009F5B48" w:rsidRDefault="00EC6FD3" w:rsidP="6A4F945A">
            <w:pPr>
              <w:pStyle w:val="ListParagraph"/>
              <w:numPr>
                <w:ilvl w:val="0"/>
                <w:numId w:val="39"/>
              </w:numPr>
              <w:spacing w:after="60"/>
              <w:rPr>
                <w:rFonts w:ascii="Arial" w:hAnsi="Arial" w:cs="Arial"/>
                <w:color w:val="000000"/>
                <w:sz w:val="22"/>
                <w:szCs w:val="22"/>
              </w:rPr>
            </w:pPr>
            <w:r w:rsidRPr="6A4F945A">
              <w:rPr>
                <w:rFonts w:ascii="Arial" w:hAnsi="Arial" w:cs="Arial"/>
                <w:color w:val="000000" w:themeColor="text1"/>
                <w:sz w:val="22"/>
                <w:szCs w:val="22"/>
              </w:rPr>
              <w:t>Team-prepared clarified butter</w:t>
            </w:r>
          </w:p>
          <w:p w14:paraId="6CD9672C" w14:textId="36C7957B" w:rsidR="71CB96AC" w:rsidRDefault="71CB96AC" w:rsidP="6A4F945A">
            <w:pPr>
              <w:pStyle w:val="ListParagraph"/>
              <w:numPr>
                <w:ilvl w:val="0"/>
                <w:numId w:val="39"/>
              </w:numPr>
              <w:spacing w:after="60"/>
              <w:rPr>
                <w:color w:val="000000" w:themeColor="text1"/>
                <w:sz w:val="22"/>
                <w:szCs w:val="22"/>
              </w:rPr>
            </w:pPr>
            <w:r w:rsidRPr="6A4F945A">
              <w:rPr>
                <w:rFonts w:ascii="Arial" w:hAnsi="Arial" w:cs="Arial"/>
                <w:color w:val="000000" w:themeColor="text1"/>
                <w:sz w:val="22"/>
                <w:szCs w:val="22"/>
              </w:rPr>
              <w:t>Team-prepared pre-soaked beans</w:t>
            </w:r>
          </w:p>
          <w:p w14:paraId="5546A39D" w14:textId="732F64BE" w:rsidR="00EC6FD3" w:rsidRPr="009F5B48" w:rsidRDefault="00EC6FD3" w:rsidP="00EC6FD3">
            <w:pPr>
              <w:pStyle w:val="ListParagraph"/>
              <w:numPr>
                <w:ilvl w:val="0"/>
                <w:numId w:val="39"/>
              </w:numPr>
              <w:spacing w:after="60"/>
              <w:rPr>
                <w:rFonts w:ascii="Arial" w:hAnsi="Arial" w:cs="Arial"/>
                <w:bCs/>
                <w:color w:val="000000"/>
                <w:sz w:val="22"/>
              </w:rPr>
            </w:pPr>
            <w:r w:rsidRPr="7DA742C7">
              <w:rPr>
                <w:rFonts w:ascii="Arial" w:hAnsi="Arial" w:cs="Arial"/>
                <w:color w:val="000000" w:themeColor="text1"/>
                <w:sz w:val="22"/>
                <w:szCs w:val="22"/>
              </w:rPr>
              <w:t xml:space="preserve">Pre-measured staple dry goods: </w:t>
            </w:r>
            <w:r w:rsidR="45CA7D28" w:rsidRPr="7DA742C7">
              <w:rPr>
                <w:rFonts w:ascii="Arial" w:hAnsi="Arial" w:cs="Arial"/>
                <w:color w:val="000000" w:themeColor="text1"/>
                <w:sz w:val="22"/>
                <w:szCs w:val="22"/>
              </w:rPr>
              <w:t xml:space="preserve">all-purpose or whole wheat </w:t>
            </w:r>
            <w:r w:rsidRPr="7DA742C7">
              <w:rPr>
                <w:rFonts w:ascii="Arial" w:hAnsi="Arial" w:cs="Arial"/>
                <w:color w:val="000000" w:themeColor="text1"/>
                <w:sz w:val="22"/>
                <w:szCs w:val="22"/>
              </w:rPr>
              <w:t xml:space="preserve">flour, </w:t>
            </w:r>
            <w:r w:rsidR="20D3CF9A" w:rsidRPr="7DA742C7">
              <w:rPr>
                <w:rFonts w:ascii="Arial" w:hAnsi="Arial" w:cs="Arial"/>
                <w:color w:val="000000" w:themeColor="text1"/>
                <w:sz w:val="22"/>
                <w:szCs w:val="22"/>
              </w:rPr>
              <w:t xml:space="preserve">white </w:t>
            </w:r>
            <w:r w:rsidRPr="7DA742C7">
              <w:rPr>
                <w:rFonts w:ascii="Arial" w:hAnsi="Arial" w:cs="Arial"/>
                <w:color w:val="000000" w:themeColor="text1"/>
                <w:sz w:val="22"/>
                <w:szCs w:val="22"/>
              </w:rPr>
              <w:t>sugar, salt, pepper, baking powder, baking soda, cream of tartar</w:t>
            </w:r>
          </w:p>
          <w:p w14:paraId="0FE25F0B" w14:textId="0A90BB67" w:rsidR="00940412" w:rsidRDefault="00940412" w:rsidP="00EC6FD3">
            <w:pPr>
              <w:pStyle w:val="ListParagraph"/>
              <w:numPr>
                <w:ilvl w:val="0"/>
                <w:numId w:val="39"/>
              </w:numPr>
              <w:spacing w:after="60"/>
              <w:rPr>
                <w:rFonts w:ascii="Arial" w:hAnsi="Arial" w:cs="Arial"/>
                <w:bCs/>
                <w:color w:val="000000"/>
                <w:sz w:val="22"/>
              </w:rPr>
            </w:pPr>
            <w:r>
              <w:rPr>
                <w:rFonts w:ascii="Arial" w:hAnsi="Arial" w:cs="Arial"/>
                <w:bCs/>
                <w:color w:val="000000"/>
                <w:sz w:val="22"/>
              </w:rPr>
              <w:t>Other dry goods</w:t>
            </w:r>
            <w:r w:rsidR="007C1A52">
              <w:rPr>
                <w:rFonts w:ascii="Arial" w:hAnsi="Arial" w:cs="Arial"/>
                <w:bCs/>
                <w:color w:val="000000"/>
                <w:sz w:val="22"/>
              </w:rPr>
              <w:t>, open but in the original packaging</w:t>
            </w:r>
            <w:r w:rsidR="005D63CB">
              <w:rPr>
                <w:rFonts w:ascii="Arial" w:hAnsi="Arial" w:cs="Arial"/>
                <w:bCs/>
                <w:color w:val="000000"/>
                <w:sz w:val="22"/>
              </w:rPr>
              <w:t>/not premeasured</w:t>
            </w:r>
          </w:p>
          <w:p w14:paraId="11FFAB52" w14:textId="1A5D7F1E" w:rsidR="00EC6FD3" w:rsidRPr="009F5B48" w:rsidRDefault="00EC6FD3" w:rsidP="00EC6FD3">
            <w:pPr>
              <w:pStyle w:val="ListParagraph"/>
              <w:numPr>
                <w:ilvl w:val="0"/>
                <w:numId w:val="39"/>
              </w:numPr>
              <w:spacing w:after="60"/>
              <w:rPr>
                <w:rFonts w:ascii="Arial" w:hAnsi="Arial" w:cs="Arial"/>
                <w:bCs/>
                <w:color w:val="000000"/>
                <w:sz w:val="22"/>
              </w:rPr>
            </w:pPr>
            <w:r w:rsidRPr="7DA742C7">
              <w:rPr>
                <w:rFonts w:ascii="Arial" w:hAnsi="Arial" w:cs="Arial"/>
                <w:color w:val="000000" w:themeColor="text1"/>
                <w:sz w:val="22"/>
                <w:szCs w:val="22"/>
              </w:rPr>
              <w:t>Pre-measured butter and oil</w:t>
            </w:r>
            <w:r w:rsidRPr="7DA742C7">
              <w:rPr>
                <w:rFonts w:ascii="Arial" w:hAnsi="Arial" w:cs="Arial"/>
                <w:sz w:val="22"/>
                <w:szCs w:val="22"/>
              </w:rPr>
              <w:t xml:space="preserve"> </w:t>
            </w:r>
          </w:p>
          <w:p w14:paraId="185C2C87" w14:textId="77777777" w:rsidR="00EC6FD3" w:rsidRPr="009F5B48" w:rsidRDefault="00EC6FD3" w:rsidP="00EC6FD3">
            <w:pPr>
              <w:pStyle w:val="ListParagraph"/>
              <w:numPr>
                <w:ilvl w:val="0"/>
                <w:numId w:val="39"/>
              </w:numPr>
              <w:spacing w:after="60"/>
              <w:rPr>
                <w:rFonts w:ascii="Arial" w:hAnsi="Arial" w:cs="Arial"/>
                <w:bCs/>
                <w:color w:val="000000"/>
                <w:sz w:val="22"/>
              </w:rPr>
            </w:pPr>
            <w:r w:rsidRPr="7DA742C7">
              <w:rPr>
                <w:rFonts w:ascii="Arial" w:hAnsi="Arial" w:cs="Arial"/>
                <w:sz w:val="22"/>
                <w:szCs w:val="22"/>
              </w:rPr>
              <w:t>Pre-washed produce*</w:t>
            </w:r>
          </w:p>
          <w:p w14:paraId="2324F250" w14:textId="77777777" w:rsidR="00EC6FD3" w:rsidRPr="009F5B48" w:rsidRDefault="00EC6FD3" w:rsidP="00EC6FD3">
            <w:pPr>
              <w:pStyle w:val="ListParagraph"/>
              <w:numPr>
                <w:ilvl w:val="0"/>
                <w:numId w:val="39"/>
              </w:numPr>
              <w:spacing w:after="60"/>
              <w:rPr>
                <w:rFonts w:ascii="Arial" w:hAnsi="Arial" w:cs="Arial"/>
                <w:bCs/>
                <w:color w:val="000000"/>
                <w:sz w:val="22"/>
              </w:rPr>
            </w:pPr>
            <w:r w:rsidRPr="7DA742C7">
              <w:rPr>
                <w:rFonts w:ascii="Arial" w:hAnsi="Arial" w:cs="Arial"/>
                <w:sz w:val="22"/>
                <w:szCs w:val="22"/>
              </w:rPr>
              <w:lastRenderedPageBreak/>
              <w:t>Dry ice</w:t>
            </w:r>
          </w:p>
          <w:p w14:paraId="5B70B489" w14:textId="68CACFBF" w:rsidR="00EC6FD3" w:rsidRPr="009F5B48" w:rsidRDefault="00EC6FD3" w:rsidP="00967005">
            <w:pPr>
              <w:pStyle w:val="ListParagraph"/>
              <w:numPr>
                <w:ilvl w:val="0"/>
                <w:numId w:val="39"/>
              </w:numPr>
              <w:spacing w:after="60"/>
              <w:rPr>
                <w:rFonts w:ascii="Arial" w:hAnsi="Arial" w:cs="Arial"/>
                <w:bCs/>
                <w:color w:val="000000"/>
                <w:sz w:val="22"/>
              </w:rPr>
            </w:pPr>
            <w:r w:rsidRPr="7DA742C7">
              <w:rPr>
                <w:rFonts w:ascii="Arial" w:hAnsi="Arial" w:cs="Arial"/>
                <w:color w:val="000000" w:themeColor="text1"/>
                <w:sz w:val="22"/>
                <w:szCs w:val="22"/>
              </w:rPr>
              <w:t xml:space="preserve">Commercially manufactured food items such as jams, </w:t>
            </w:r>
            <w:r w:rsidR="00DD1721" w:rsidRPr="7DA742C7">
              <w:rPr>
                <w:rFonts w:ascii="Arial" w:hAnsi="Arial" w:cs="Arial"/>
                <w:color w:val="000000" w:themeColor="text1"/>
                <w:sz w:val="22"/>
                <w:szCs w:val="22"/>
              </w:rPr>
              <w:t>breadcrumbs</w:t>
            </w:r>
            <w:r w:rsidRPr="7DA742C7">
              <w:rPr>
                <w:rFonts w:ascii="Arial" w:hAnsi="Arial" w:cs="Arial"/>
                <w:color w:val="000000" w:themeColor="text1"/>
                <w:sz w:val="22"/>
                <w:szCs w:val="22"/>
              </w:rPr>
              <w:t>, bases and mayonnaise in the original, sealed container</w:t>
            </w:r>
            <w:r w:rsidR="00967005" w:rsidRPr="7DA742C7">
              <w:rPr>
                <w:rFonts w:ascii="Arial" w:hAnsi="Arial" w:cs="Arial"/>
                <w:color w:val="000000" w:themeColor="text1"/>
                <w:sz w:val="22"/>
                <w:szCs w:val="22"/>
              </w:rPr>
              <w:t xml:space="preserve"> or packaging. M</w:t>
            </w:r>
            <w:r w:rsidRPr="7DA742C7">
              <w:rPr>
                <w:rFonts w:ascii="Arial" w:hAnsi="Arial" w:cs="Arial"/>
                <w:color w:val="000000" w:themeColor="text1"/>
                <w:sz w:val="22"/>
                <w:szCs w:val="22"/>
              </w:rPr>
              <w:t>ust be used as an ingredient, not as a finished product</w:t>
            </w:r>
            <w:r w:rsidR="00967005" w:rsidRPr="7DA742C7">
              <w:rPr>
                <w:rFonts w:ascii="Arial" w:hAnsi="Arial" w:cs="Arial"/>
                <w:color w:val="000000" w:themeColor="text1"/>
                <w:sz w:val="22"/>
                <w:szCs w:val="22"/>
              </w:rPr>
              <w:t>.</w:t>
            </w:r>
          </w:p>
        </w:tc>
        <w:tc>
          <w:tcPr>
            <w:tcW w:w="4150" w:type="dxa"/>
          </w:tcPr>
          <w:p w14:paraId="0DCAE4EF" w14:textId="77777777" w:rsidR="00EC6FD3" w:rsidRDefault="00EC6FD3" w:rsidP="00EC6FD3">
            <w:pPr>
              <w:pStyle w:val="ListParagraph"/>
              <w:numPr>
                <w:ilvl w:val="0"/>
                <w:numId w:val="39"/>
              </w:numPr>
              <w:spacing w:after="60"/>
              <w:rPr>
                <w:rFonts w:ascii="Arial" w:hAnsi="Arial" w:cs="Arial"/>
                <w:bCs/>
                <w:color w:val="000000"/>
                <w:sz w:val="22"/>
              </w:rPr>
            </w:pPr>
            <w:r w:rsidRPr="009F5B48">
              <w:rPr>
                <w:rFonts w:ascii="Arial" w:hAnsi="Arial" w:cs="Arial"/>
                <w:bCs/>
                <w:color w:val="000000"/>
                <w:sz w:val="22"/>
              </w:rPr>
              <w:lastRenderedPageBreak/>
              <w:t xml:space="preserve">Pre-chopped, pre-sliced, or pre-prepared food not commercially manufactured </w:t>
            </w:r>
          </w:p>
          <w:p w14:paraId="3467BE6B" w14:textId="73D8F2C3" w:rsidR="005251EE" w:rsidRDefault="005E6DC0" w:rsidP="005E6DC0">
            <w:pPr>
              <w:pStyle w:val="ListParagraph"/>
              <w:numPr>
                <w:ilvl w:val="1"/>
                <w:numId w:val="39"/>
              </w:numPr>
              <w:spacing w:after="60"/>
              <w:rPr>
                <w:rFonts w:ascii="Arial" w:hAnsi="Arial" w:cs="Arial"/>
                <w:bCs/>
                <w:color w:val="000000"/>
                <w:sz w:val="22"/>
              </w:rPr>
            </w:pPr>
            <w:r>
              <w:rPr>
                <w:rFonts w:ascii="Arial" w:hAnsi="Arial" w:cs="Arial"/>
                <w:bCs/>
                <w:color w:val="000000"/>
                <w:sz w:val="22"/>
              </w:rPr>
              <w:t>Meat</w:t>
            </w:r>
            <w:r w:rsidR="006A1724">
              <w:rPr>
                <w:rFonts w:ascii="Arial" w:hAnsi="Arial" w:cs="Arial"/>
                <w:bCs/>
                <w:color w:val="000000"/>
                <w:sz w:val="22"/>
              </w:rPr>
              <w:t xml:space="preserve">, poultry, seafood that is </w:t>
            </w:r>
            <w:r w:rsidR="001306B1">
              <w:rPr>
                <w:rFonts w:ascii="Arial" w:hAnsi="Arial" w:cs="Arial"/>
                <w:bCs/>
                <w:color w:val="000000"/>
                <w:sz w:val="22"/>
              </w:rPr>
              <w:t>not in original</w:t>
            </w:r>
            <w:r w:rsidR="008779AF">
              <w:rPr>
                <w:rFonts w:ascii="Arial" w:hAnsi="Arial" w:cs="Arial"/>
                <w:bCs/>
                <w:color w:val="000000"/>
                <w:sz w:val="22"/>
              </w:rPr>
              <w:t xml:space="preserve"> or </w:t>
            </w:r>
            <w:r w:rsidR="00EE6EFB">
              <w:rPr>
                <w:rFonts w:ascii="Arial" w:hAnsi="Arial" w:cs="Arial"/>
                <w:bCs/>
                <w:color w:val="000000"/>
                <w:sz w:val="22"/>
              </w:rPr>
              <w:t xml:space="preserve">commercial/professional </w:t>
            </w:r>
            <w:r w:rsidR="001306B1">
              <w:rPr>
                <w:rFonts w:ascii="Arial" w:hAnsi="Arial" w:cs="Arial"/>
                <w:bCs/>
                <w:color w:val="000000"/>
                <w:sz w:val="22"/>
              </w:rPr>
              <w:t>labeled</w:t>
            </w:r>
            <w:r w:rsidR="005251EE">
              <w:rPr>
                <w:rFonts w:ascii="Arial" w:hAnsi="Arial" w:cs="Arial"/>
                <w:bCs/>
                <w:color w:val="000000"/>
                <w:sz w:val="22"/>
              </w:rPr>
              <w:t xml:space="preserve"> packaging</w:t>
            </w:r>
            <w:r w:rsidR="00E20804">
              <w:rPr>
                <w:rFonts w:ascii="Arial" w:hAnsi="Arial" w:cs="Arial"/>
                <w:bCs/>
                <w:color w:val="000000"/>
                <w:sz w:val="22"/>
              </w:rPr>
              <w:t xml:space="preserve"> (see </w:t>
            </w:r>
            <w:r w:rsidR="006042C0">
              <w:rPr>
                <w:rFonts w:ascii="Arial" w:hAnsi="Arial" w:cs="Arial"/>
                <w:bCs/>
                <w:color w:val="000000"/>
                <w:sz w:val="22"/>
              </w:rPr>
              <w:t>2b Proper Packaging above)</w:t>
            </w:r>
          </w:p>
          <w:p w14:paraId="4DC4EAD9" w14:textId="03025707" w:rsidR="005E6DC0" w:rsidRPr="009F5B48" w:rsidRDefault="005251EE" w:rsidP="005D10E4">
            <w:pPr>
              <w:pStyle w:val="ListParagraph"/>
              <w:numPr>
                <w:ilvl w:val="1"/>
                <w:numId w:val="39"/>
              </w:numPr>
              <w:spacing w:after="60"/>
              <w:rPr>
                <w:rFonts w:ascii="Arial" w:hAnsi="Arial" w:cs="Arial"/>
                <w:bCs/>
                <w:color w:val="000000"/>
                <w:sz w:val="22"/>
              </w:rPr>
            </w:pPr>
            <w:r w:rsidRPr="7DA742C7">
              <w:rPr>
                <w:rFonts w:ascii="Arial" w:hAnsi="Arial" w:cs="Arial"/>
                <w:color w:val="000000" w:themeColor="text1"/>
                <w:sz w:val="22"/>
                <w:szCs w:val="22"/>
              </w:rPr>
              <w:t>Pre</w:t>
            </w:r>
            <w:r w:rsidR="00EA0CC6" w:rsidRPr="7DA742C7">
              <w:rPr>
                <w:rFonts w:ascii="Arial" w:hAnsi="Arial" w:cs="Arial"/>
                <w:color w:val="000000" w:themeColor="text1"/>
                <w:sz w:val="22"/>
                <w:szCs w:val="22"/>
              </w:rPr>
              <w:t>-</w:t>
            </w:r>
            <w:r w:rsidRPr="7DA742C7">
              <w:rPr>
                <w:rFonts w:ascii="Arial" w:hAnsi="Arial" w:cs="Arial"/>
                <w:color w:val="000000" w:themeColor="text1"/>
                <w:sz w:val="22"/>
                <w:szCs w:val="22"/>
              </w:rPr>
              <w:t xml:space="preserve">measured ingredients not included </w:t>
            </w:r>
            <w:r w:rsidRPr="7DA742C7">
              <w:rPr>
                <w:rFonts w:ascii="Arial" w:hAnsi="Arial" w:cs="Arial"/>
                <w:color w:val="000000" w:themeColor="text1"/>
                <w:sz w:val="22"/>
                <w:szCs w:val="22"/>
              </w:rPr>
              <w:lastRenderedPageBreak/>
              <w:t>in the permitted ingredients list</w:t>
            </w:r>
            <w:r w:rsidR="001306B1" w:rsidRPr="7DA742C7">
              <w:rPr>
                <w:rFonts w:ascii="Arial" w:hAnsi="Arial" w:cs="Arial"/>
                <w:color w:val="000000" w:themeColor="text1"/>
                <w:sz w:val="22"/>
                <w:szCs w:val="22"/>
              </w:rPr>
              <w:t xml:space="preserve"> </w:t>
            </w:r>
          </w:p>
          <w:p w14:paraId="3BBD4D49" w14:textId="77777777" w:rsidR="00EC6FD3" w:rsidRPr="009F5B48" w:rsidRDefault="00EC6FD3" w:rsidP="00EC6FD3">
            <w:pPr>
              <w:pStyle w:val="ListParagraph"/>
              <w:numPr>
                <w:ilvl w:val="0"/>
                <w:numId w:val="39"/>
              </w:numPr>
              <w:spacing w:after="60"/>
              <w:rPr>
                <w:rFonts w:ascii="Arial" w:hAnsi="Arial" w:cs="Arial"/>
                <w:bCs/>
                <w:color w:val="000000"/>
                <w:sz w:val="22"/>
              </w:rPr>
            </w:pPr>
            <w:r w:rsidRPr="7DA742C7">
              <w:rPr>
                <w:rFonts w:ascii="Arial" w:hAnsi="Arial" w:cs="Arial"/>
                <w:color w:val="000000" w:themeColor="text1"/>
                <w:sz w:val="22"/>
                <w:szCs w:val="22"/>
              </w:rPr>
              <w:t>Reductions, finished sauces, and clarified broths</w:t>
            </w:r>
          </w:p>
          <w:p w14:paraId="684AC6A7" w14:textId="77777777" w:rsidR="00EC6FD3" w:rsidRPr="009F5B48" w:rsidRDefault="00EC6FD3" w:rsidP="00EC6FD3">
            <w:pPr>
              <w:pStyle w:val="ListParagraph"/>
              <w:numPr>
                <w:ilvl w:val="0"/>
                <w:numId w:val="39"/>
              </w:numPr>
              <w:spacing w:after="60"/>
              <w:rPr>
                <w:rFonts w:ascii="Arial" w:hAnsi="Arial" w:cs="Arial"/>
                <w:bCs/>
                <w:color w:val="000000"/>
                <w:sz w:val="22"/>
              </w:rPr>
            </w:pPr>
            <w:r w:rsidRPr="7DA742C7">
              <w:rPr>
                <w:rFonts w:ascii="Arial" w:hAnsi="Arial" w:cs="Arial"/>
                <w:color w:val="000000" w:themeColor="text1"/>
                <w:sz w:val="22"/>
                <w:szCs w:val="22"/>
              </w:rPr>
              <w:t>Items that risk food illness</w:t>
            </w:r>
          </w:p>
        </w:tc>
      </w:tr>
      <w:tr w:rsidR="00EC6FD3" w:rsidRPr="009F5B48" w14:paraId="371CD50B" w14:textId="77777777" w:rsidTr="545FCE3F">
        <w:tc>
          <w:tcPr>
            <w:tcW w:w="8990" w:type="dxa"/>
            <w:gridSpan w:val="2"/>
            <w:vAlign w:val="bottom"/>
          </w:tcPr>
          <w:p w14:paraId="6C810F4C" w14:textId="77777777" w:rsidR="00EC6FD3" w:rsidRPr="009F5B48" w:rsidRDefault="00EC6FD3" w:rsidP="00EC6FD3">
            <w:pPr>
              <w:rPr>
                <w:rFonts w:ascii="Arial" w:hAnsi="Arial" w:cs="Arial"/>
                <w:bCs/>
                <w:i/>
                <w:color w:val="000000"/>
                <w:sz w:val="22"/>
              </w:rPr>
            </w:pPr>
            <w:r w:rsidRPr="009F5B48">
              <w:rPr>
                <w:rFonts w:ascii="Arial" w:hAnsi="Arial" w:cs="Arial"/>
                <w:bCs/>
                <w:i/>
                <w:color w:val="000000"/>
                <w:sz w:val="22"/>
              </w:rPr>
              <w:lastRenderedPageBreak/>
              <w:t>*Team may also wash produce during Production Mise en Place.</w:t>
            </w:r>
          </w:p>
          <w:p w14:paraId="2E34B552" w14:textId="5DDA150A" w:rsidR="00EC6FD3" w:rsidRPr="009F5B48" w:rsidRDefault="00EC6FD3" w:rsidP="545FCE3F">
            <w:pPr>
              <w:rPr>
                <w:rFonts w:ascii="Arial" w:hAnsi="Arial" w:cs="Arial"/>
                <w:i/>
                <w:iCs/>
                <w:color w:val="000000"/>
                <w:sz w:val="22"/>
                <w:szCs w:val="22"/>
              </w:rPr>
            </w:pPr>
            <w:r w:rsidRPr="545FCE3F">
              <w:rPr>
                <w:rFonts w:ascii="Arial" w:hAnsi="Arial" w:cs="Arial"/>
                <w:i/>
                <w:iCs/>
                <w:color w:val="000000" w:themeColor="text1"/>
                <w:sz w:val="22"/>
                <w:szCs w:val="22"/>
              </w:rPr>
              <w:t xml:space="preserve">Note: Follow your state or school guidelines concerning alcohol in your recipes. NPSI permits the use of alcohol in </w:t>
            </w:r>
            <w:r w:rsidR="001F2A9F" w:rsidRPr="545FCE3F">
              <w:rPr>
                <w:rFonts w:ascii="Arial" w:hAnsi="Arial" w:cs="Arial"/>
                <w:i/>
                <w:iCs/>
                <w:color w:val="000000" w:themeColor="text1"/>
                <w:sz w:val="22"/>
                <w:szCs w:val="22"/>
              </w:rPr>
              <w:t>C</w:t>
            </w:r>
            <w:r w:rsidRPr="545FCE3F">
              <w:rPr>
                <w:rFonts w:ascii="Arial" w:hAnsi="Arial" w:cs="Arial"/>
                <w:i/>
                <w:iCs/>
                <w:color w:val="000000" w:themeColor="text1"/>
                <w:sz w:val="22"/>
                <w:szCs w:val="22"/>
              </w:rPr>
              <w:t>ulinary competition recipes.</w:t>
            </w:r>
          </w:p>
        </w:tc>
      </w:tr>
    </w:tbl>
    <w:p w14:paraId="4D0ADBB7" w14:textId="1DC3C07C" w:rsidR="000E179F" w:rsidRPr="000E179F" w:rsidRDefault="000E179F" w:rsidP="000E179F">
      <w:pPr>
        <w:numPr>
          <w:ilvl w:val="0"/>
          <w:numId w:val="24"/>
        </w:numPr>
        <w:spacing w:before="240" w:after="60"/>
        <w:rPr>
          <w:rFonts w:ascii="Arial" w:hAnsi="Arial" w:cs="Arial"/>
          <w:sz w:val="22"/>
        </w:rPr>
      </w:pPr>
      <w:r w:rsidRPr="009F5B48">
        <w:rPr>
          <w:rFonts w:ascii="Arial" w:hAnsi="Arial" w:cs="Arial"/>
          <w:sz w:val="22"/>
        </w:rPr>
        <w:t xml:space="preserve">No equipment will be checked-in during this period. Teams are to bring all their equipment to the competition area at their assigned </w:t>
      </w:r>
      <w:r w:rsidR="0036755A">
        <w:rPr>
          <w:rFonts w:ascii="Arial" w:hAnsi="Arial" w:cs="Arial"/>
          <w:sz w:val="22"/>
        </w:rPr>
        <w:t xml:space="preserve">Competition </w:t>
      </w:r>
      <w:r w:rsidRPr="009F5B48">
        <w:rPr>
          <w:rFonts w:ascii="Arial" w:hAnsi="Arial" w:cs="Arial"/>
          <w:sz w:val="22"/>
        </w:rPr>
        <w:t xml:space="preserve">Report </w:t>
      </w:r>
      <w:r w:rsidR="0036755A">
        <w:rPr>
          <w:rFonts w:ascii="Arial" w:hAnsi="Arial" w:cs="Arial"/>
          <w:sz w:val="22"/>
        </w:rPr>
        <w:t>T</w:t>
      </w:r>
      <w:r w:rsidRPr="009F5B48">
        <w:rPr>
          <w:rFonts w:ascii="Arial" w:hAnsi="Arial" w:cs="Arial"/>
          <w:sz w:val="22"/>
        </w:rPr>
        <w:t>ime.</w:t>
      </w:r>
    </w:p>
    <w:p w14:paraId="2B0FB79D" w14:textId="7DA79F27" w:rsidR="000E179F" w:rsidRPr="00DC2F93" w:rsidRDefault="000E179F" w:rsidP="000E179F">
      <w:pPr>
        <w:numPr>
          <w:ilvl w:val="0"/>
          <w:numId w:val="24"/>
        </w:numPr>
        <w:spacing w:after="60"/>
        <w:rPr>
          <w:rFonts w:ascii="Arial" w:hAnsi="Arial" w:cs="Arial"/>
          <w:i/>
          <w:sz w:val="22"/>
        </w:rPr>
      </w:pPr>
      <w:r w:rsidRPr="009F5B48">
        <w:rPr>
          <w:rFonts w:ascii="Arial" w:hAnsi="Arial" w:cs="Arial"/>
          <w:sz w:val="22"/>
        </w:rPr>
        <w:t xml:space="preserve">Any shipped items should be addressed to the competitor, team educator, or </w:t>
      </w:r>
      <w:r w:rsidR="00967005">
        <w:rPr>
          <w:rFonts w:ascii="Arial" w:hAnsi="Arial" w:cs="Arial"/>
          <w:sz w:val="22"/>
        </w:rPr>
        <w:t>s</w:t>
      </w:r>
      <w:r w:rsidRPr="009F5B48">
        <w:rPr>
          <w:rFonts w:ascii="Arial" w:hAnsi="Arial" w:cs="Arial"/>
          <w:sz w:val="22"/>
        </w:rPr>
        <w:t xml:space="preserve">tate </w:t>
      </w:r>
      <w:r w:rsidR="00967005">
        <w:rPr>
          <w:rFonts w:ascii="Arial" w:hAnsi="Arial" w:cs="Arial"/>
          <w:sz w:val="22"/>
        </w:rPr>
        <w:t xml:space="preserve">ProStart </w:t>
      </w:r>
      <w:r w:rsidRPr="009F5B48">
        <w:rPr>
          <w:rFonts w:ascii="Arial" w:hAnsi="Arial" w:cs="Arial"/>
          <w:sz w:val="22"/>
        </w:rPr>
        <w:t>Coordinator directly. The NRAEF is not responsible for tracking, obtaining, or holding any shipmen</w:t>
      </w:r>
      <w:r w:rsidR="00967005">
        <w:rPr>
          <w:rFonts w:ascii="Arial" w:hAnsi="Arial" w:cs="Arial"/>
          <w:sz w:val="22"/>
        </w:rPr>
        <w:t>ts prior to competition. Hotel/e</w:t>
      </w:r>
      <w:r w:rsidRPr="009F5B48">
        <w:rPr>
          <w:rFonts w:ascii="Arial" w:hAnsi="Arial" w:cs="Arial"/>
          <w:sz w:val="22"/>
        </w:rPr>
        <w:t xml:space="preserve">vent </w:t>
      </w:r>
      <w:r w:rsidR="00967005">
        <w:rPr>
          <w:rFonts w:ascii="Arial" w:hAnsi="Arial" w:cs="Arial"/>
          <w:sz w:val="22"/>
        </w:rPr>
        <w:t>personnel</w:t>
      </w:r>
      <w:r w:rsidRPr="009F5B48">
        <w:rPr>
          <w:rFonts w:ascii="Arial" w:hAnsi="Arial" w:cs="Arial"/>
          <w:sz w:val="22"/>
        </w:rPr>
        <w:t xml:space="preserve"> are only responsible for holding shipped items. Hotel/event site cannot accept items more than 3 days prior to the start of competition, and perishable items should </w:t>
      </w:r>
      <w:r w:rsidRPr="00320431">
        <w:rPr>
          <w:rFonts w:ascii="Arial" w:hAnsi="Arial" w:cs="Arial"/>
          <w:sz w:val="22"/>
          <w:u w:val="single"/>
        </w:rPr>
        <w:t>not</w:t>
      </w:r>
      <w:r w:rsidRPr="009F5B48">
        <w:rPr>
          <w:rFonts w:ascii="Arial" w:hAnsi="Arial" w:cs="Arial"/>
          <w:sz w:val="22"/>
        </w:rPr>
        <w:t xml:space="preserve"> be shipped</w:t>
      </w:r>
      <w:r w:rsidR="00EC6FD3">
        <w:rPr>
          <w:rFonts w:ascii="Arial" w:hAnsi="Arial" w:cs="Arial"/>
          <w:sz w:val="22"/>
        </w:rPr>
        <w:t>, as safe temperature storage cannot be guaranteed</w:t>
      </w:r>
      <w:r w:rsidRPr="009F5B48">
        <w:rPr>
          <w:rFonts w:ascii="Arial" w:hAnsi="Arial" w:cs="Arial"/>
          <w:sz w:val="22"/>
        </w:rPr>
        <w:t>. Any items shipped are the sole responsibility of the recipient, and neither the NRAEF, hotel, nor event staff are responsible for any lost, damaged, or spoiled items. Shipping directions</w:t>
      </w:r>
      <w:r w:rsidR="00967005">
        <w:rPr>
          <w:rFonts w:ascii="Arial" w:hAnsi="Arial" w:cs="Arial"/>
          <w:sz w:val="22"/>
        </w:rPr>
        <w:t xml:space="preserve"> will be sent to all State Coordinators prior to the event.</w:t>
      </w:r>
      <w:r w:rsidRPr="009F5B48">
        <w:rPr>
          <w:rFonts w:ascii="Arial" w:hAnsi="Arial" w:cs="Arial"/>
          <w:sz w:val="22"/>
        </w:rPr>
        <w:t xml:space="preserve">  </w:t>
      </w:r>
    </w:p>
    <w:p w14:paraId="7636F62F" w14:textId="77777777" w:rsidR="00DC2F93" w:rsidRPr="009F5B48" w:rsidRDefault="00DC2F93" w:rsidP="00DC2F93">
      <w:pPr>
        <w:numPr>
          <w:ilvl w:val="0"/>
          <w:numId w:val="24"/>
        </w:numPr>
        <w:spacing w:after="60"/>
        <w:rPr>
          <w:rFonts w:ascii="Arial" w:hAnsi="Arial" w:cs="Arial"/>
          <w:b/>
          <w:sz w:val="22"/>
        </w:rPr>
      </w:pPr>
      <w:r w:rsidRPr="009F5B48">
        <w:rPr>
          <w:rFonts w:ascii="Arial" w:hAnsi="Arial" w:cs="Arial"/>
          <w:sz w:val="22"/>
        </w:rPr>
        <w:t xml:space="preserve">Should travel delays arise, and as a result a team is unable to check-in their ingredients during the times allotted, the team will be allowed to store those items in the NPSI refrigerated storage area. The team must contact their state ProStart Coordinator, who will contact the Event Organizers to make arrangements to access the storage area. </w:t>
      </w:r>
    </w:p>
    <w:p w14:paraId="358F5ECA" w14:textId="77777777" w:rsidR="00DC2F93" w:rsidRPr="009F5B48" w:rsidRDefault="00DC2F93" w:rsidP="00DC2F93">
      <w:pPr>
        <w:numPr>
          <w:ilvl w:val="0"/>
          <w:numId w:val="24"/>
        </w:numPr>
        <w:spacing w:after="60"/>
        <w:rPr>
          <w:rFonts w:ascii="Arial" w:hAnsi="Arial" w:cs="Arial"/>
        </w:rPr>
      </w:pPr>
      <w:r w:rsidRPr="009F5B48">
        <w:rPr>
          <w:rFonts w:ascii="Arial" w:hAnsi="Arial" w:cs="Arial"/>
          <w:sz w:val="22"/>
        </w:rPr>
        <w:t>Product Check-In Feedback will occur immediately following each team’s check-in.</w:t>
      </w:r>
    </w:p>
    <w:p w14:paraId="58342CA5" w14:textId="70C4417F" w:rsidR="00DC2F93" w:rsidRPr="009F5B48" w:rsidRDefault="00DC2F93" w:rsidP="00DC2F93">
      <w:pPr>
        <w:tabs>
          <w:tab w:val="center" w:pos="4320"/>
          <w:tab w:val="right" w:pos="8640"/>
        </w:tabs>
        <w:spacing w:after="60"/>
        <w:rPr>
          <w:rFonts w:ascii="Arial" w:hAnsi="Arial" w:cs="Arial"/>
          <w:b/>
          <w:bCs/>
          <w:sz w:val="22"/>
        </w:rPr>
      </w:pPr>
    </w:p>
    <w:p w14:paraId="64A197CC" w14:textId="5C952D62" w:rsidR="00DC2F93" w:rsidRPr="005D10E4" w:rsidRDefault="003E1B4E" w:rsidP="005D10E4">
      <w:pPr>
        <w:pStyle w:val="Header1"/>
        <w:spacing w:before="240" w:after="60"/>
        <w:rPr>
          <w:rFonts w:cs="Arial"/>
          <w:b w:val="0"/>
          <w:bCs w:val="0"/>
          <w:sz w:val="22"/>
          <w:szCs w:val="22"/>
        </w:rPr>
      </w:pPr>
      <w:bookmarkStart w:id="36" w:name="CCompDay"/>
      <w:r w:rsidRPr="003D738D">
        <w:rPr>
          <w:rFonts w:cs="Arial"/>
          <w:sz w:val="22"/>
          <w:szCs w:val="22"/>
        </w:rPr>
        <w:t xml:space="preserve">Day of Competition </w:t>
      </w:r>
    </w:p>
    <w:bookmarkEnd w:id="36"/>
    <w:p w14:paraId="26494F7E" w14:textId="3149520D" w:rsidR="00DC2F93" w:rsidRPr="009F5B48" w:rsidRDefault="00DC2F93" w:rsidP="506283DF">
      <w:pPr>
        <w:pStyle w:val="ListParagraph"/>
        <w:numPr>
          <w:ilvl w:val="0"/>
          <w:numId w:val="60"/>
        </w:numPr>
        <w:spacing w:after="60"/>
        <w:rPr>
          <w:rFonts w:ascii="Arial" w:hAnsi="Arial" w:cs="Arial"/>
          <w:color w:val="000000"/>
          <w:sz w:val="22"/>
          <w:szCs w:val="22"/>
        </w:rPr>
      </w:pPr>
      <w:r w:rsidRPr="506283DF">
        <w:rPr>
          <w:rFonts w:ascii="Arial" w:hAnsi="Arial" w:cs="Arial"/>
          <w:color w:val="000000" w:themeColor="text1"/>
          <w:sz w:val="22"/>
          <w:szCs w:val="22"/>
        </w:rPr>
        <w:t xml:space="preserve">Team should arrive promptly to the </w:t>
      </w:r>
      <w:r w:rsidR="004218D0">
        <w:rPr>
          <w:rFonts w:ascii="Arial" w:hAnsi="Arial" w:cs="Arial"/>
          <w:color w:val="000000" w:themeColor="text1"/>
          <w:sz w:val="22"/>
          <w:szCs w:val="22"/>
        </w:rPr>
        <w:t>Report to Competition</w:t>
      </w:r>
      <w:r w:rsidRPr="506283DF">
        <w:rPr>
          <w:rFonts w:ascii="Arial" w:hAnsi="Arial" w:cs="Arial"/>
          <w:color w:val="000000" w:themeColor="text1"/>
          <w:sz w:val="22"/>
          <w:szCs w:val="22"/>
        </w:rPr>
        <w:t xml:space="preserve"> area </w:t>
      </w:r>
      <w:r w:rsidR="00967005" w:rsidRPr="506283DF">
        <w:rPr>
          <w:rFonts w:ascii="Arial" w:hAnsi="Arial" w:cs="Arial"/>
          <w:color w:val="000000" w:themeColor="text1"/>
          <w:sz w:val="22"/>
          <w:szCs w:val="22"/>
        </w:rPr>
        <w:t>at their assigned r</w:t>
      </w:r>
      <w:r w:rsidRPr="506283DF">
        <w:rPr>
          <w:rFonts w:ascii="Arial" w:hAnsi="Arial" w:cs="Arial"/>
          <w:color w:val="000000" w:themeColor="text1"/>
          <w:sz w:val="22"/>
          <w:szCs w:val="22"/>
        </w:rPr>
        <w:t>eport time to retrieve their cold and dry products.</w:t>
      </w:r>
    </w:p>
    <w:p w14:paraId="657B5B34" w14:textId="77777777" w:rsidR="00DC2F93" w:rsidRPr="009F5B48" w:rsidRDefault="00DC2F93" w:rsidP="00DC2F93">
      <w:pPr>
        <w:numPr>
          <w:ilvl w:val="0"/>
          <w:numId w:val="60"/>
        </w:numPr>
        <w:spacing w:after="60"/>
        <w:rPr>
          <w:rFonts w:ascii="Arial" w:hAnsi="Arial" w:cs="Arial"/>
          <w:bCs/>
          <w:color w:val="000000"/>
          <w:sz w:val="22"/>
        </w:rPr>
      </w:pPr>
      <w:r w:rsidRPr="009F5B48">
        <w:rPr>
          <w:rFonts w:ascii="Arial" w:hAnsi="Arial" w:cs="Arial"/>
          <w:bCs/>
          <w:color w:val="000000"/>
          <w:sz w:val="22"/>
        </w:rPr>
        <w:t>Team will be introduced to their NRAEF-assigned timer who will announce the start and end of each competition segment.</w:t>
      </w:r>
    </w:p>
    <w:p w14:paraId="77B7CEB9" w14:textId="13BAFA64" w:rsidR="00323562" w:rsidRPr="009F5B48" w:rsidRDefault="00323562" w:rsidP="00323562">
      <w:pPr>
        <w:numPr>
          <w:ilvl w:val="0"/>
          <w:numId w:val="60"/>
        </w:numPr>
        <w:spacing w:after="60"/>
        <w:rPr>
          <w:rFonts w:ascii="Arial" w:hAnsi="Arial" w:cs="Arial"/>
          <w:bCs/>
          <w:color w:val="000000"/>
          <w:sz w:val="22"/>
        </w:rPr>
      </w:pPr>
      <w:r>
        <w:rPr>
          <w:rFonts w:ascii="Arial" w:hAnsi="Arial" w:cs="Arial"/>
          <w:bCs/>
          <w:sz w:val="22"/>
        </w:rPr>
        <w:t>Teams will be allowed to place equipment on and/or otherwise organize their speed rack during their report time prior to entering the competition floor.</w:t>
      </w:r>
      <w:r w:rsidR="007526A7">
        <w:rPr>
          <w:rFonts w:ascii="Arial" w:hAnsi="Arial" w:cs="Arial"/>
          <w:bCs/>
          <w:sz w:val="22"/>
        </w:rPr>
        <w:t xml:space="preserve"> Team manager may assist with organization during this time.</w:t>
      </w:r>
    </w:p>
    <w:p w14:paraId="5172D353" w14:textId="19622463" w:rsidR="00323562" w:rsidRPr="009F5B48" w:rsidRDefault="00323562" w:rsidP="00323562">
      <w:pPr>
        <w:numPr>
          <w:ilvl w:val="0"/>
          <w:numId w:val="60"/>
        </w:numPr>
        <w:spacing w:after="60"/>
        <w:rPr>
          <w:rFonts w:ascii="Arial" w:hAnsi="Arial" w:cs="Arial"/>
          <w:bCs/>
          <w:color w:val="000000"/>
          <w:sz w:val="22"/>
        </w:rPr>
      </w:pPr>
      <w:r w:rsidRPr="009F5B48">
        <w:rPr>
          <w:rFonts w:ascii="Arial" w:hAnsi="Arial" w:cs="Arial"/>
          <w:bCs/>
          <w:color w:val="000000"/>
          <w:sz w:val="22"/>
        </w:rPr>
        <w:t>Team members should be prepared to carry and/or roll all their equipment and products onto the competition floor.</w:t>
      </w:r>
      <w:r w:rsidR="005B558C">
        <w:rPr>
          <w:rFonts w:ascii="Arial" w:hAnsi="Arial" w:cs="Arial"/>
          <w:bCs/>
          <w:color w:val="000000"/>
          <w:sz w:val="22"/>
        </w:rPr>
        <w:t xml:space="preserve">  Additional equipment may not be brought onto the competition floor.  All equipment and materials must fit in the 10</w:t>
      </w:r>
      <w:r w:rsidR="00350C98">
        <w:rPr>
          <w:rFonts w:ascii="Arial" w:hAnsi="Arial" w:cs="Arial"/>
          <w:bCs/>
          <w:color w:val="000000"/>
          <w:sz w:val="22"/>
        </w:rPr>
        <w:t>’</w:t>
      </w:r>
      <w:r w:rsidR="005B558C">
        <w:rPr>
          <w:rFonts w:ascii="Arial" w:hAnsi="Arial" w:cs="Arial"/>
          <w:bCs/>
          <w:color w:val="000000"/>
          <w:sz w:val="22"/>
        </w:rPr>
        <w:t xml:space="preserve"> X 10</w:t>
      </w:r>
      <w:r w:rsidR="00350C98">
        <w:rPr>
          <w:rFonts w:ascii="Arial" w:hAnsi="Arial" w:cs="Arial"/>
          <w:bCs/>
          <w:color w:val="000000"/>
          <w:sz w:val="22"/>
        </w:rPr>
        <w:t>’</w:t>
      </w:r>
      <w:r w:rsidR="005B558C">
        <w:rPr>
          <w:rFonts w:ascii="Arial" w:hAnsi="Arial" w:cs="Arial"/>
          <w:bCs/>
          <w:color w:val="000000"/>
          <w:sz w:val="22"/>
        </w:rPr>
        <w:t xml:space="preserve"> workspace.</w:t>
      </w:r>
    </w:p>
    <w:p w14:paraId="2B4E2D77" w14:textId="44CA847C" w:rsidR="00DC2F93" w:rsidRPr="00967005" w:rsidRDefault="00DC2F93" w:rsidP="00DC2F93">
      <w:pPr>
        <w:numPr>
          <w:ilvl w:val="0"/>
          <w:numId w:val="60"/>
        </w:numPr>
        <w:spacing w:after="60"/>
        <w:rPr>
          <w:rFonts w:ascii="Arial" w:hAnsi="Arial" w:cs="Arial"/>
          <w:bCs/>
          <w:color w:val="000000"/>
          <w:sz w:val="22"/>
        </w:rPr>
      </w:pPr>
      <w:r w:rsidRPr="009F5B48">
        <w:rPr>
          <w:rFonts w:ascii="Arial" w:hAnsi="Arial" w:cs="Arial"/>
          <w:bCs/>
          <w:sz w:val="22"/>
        </w:rPr>
        <w:t xml:space="preserve">The team manager may assist in transporting the equipment and food products to the team’s station, but may </w:t>
      </w:r>
      <w:r w:rsidRPr="009F5B48">
        <w:rPr>
          <w:rFonts w:ascii="Arial" w:hAnsi="Arial" w:cs="Arial"/>
          <w:bCs/>
          <w:sz w:val="22"/>
          <w:u w:val="single"/>
        </w:rPr>
        <w:t>not</w:t>
      </w:r>
      <w:r w:rsidRPr="009F5B48">
        <w:rPr>
          <w:rFonts w:ascii="Arial" w:hAnsi="Arial" w:cs="Arial"/>
          <w:bCs/>
          <w:sz w:val="22"/>
        </w:rPr>
        <w:t xml:space="preserve"> assist in any </w:t>
      </w:r>
      <w:r w:rsidR="003E1B4E">
        <w:rPr>
          <w:rFonts w:ascii="Arial" w:hAnsi="Arial" w:cs="Arial"/>
          <w:bCs/>
          <w:sz w:val="22"/>
        </w:rPr>
        <w:t xml:space="preserve">organizing, </w:t>
      </w:r>
      <w:r w:rsidRPr="009F5B48">
        <w:rPr>
          <w:rFonts w:ascii="Arial" w:hAnsi="Arial" w:cs="Arial"/>
          <w:bCs/>
          <w:sz w:val="22"/>
        </w:rPr>
        <w:t>unpacking</w:t>
      </w:r>
      <w:r w:rsidR="003E1B4E">
        <w:rPr>
          <w:rFonts w:ascii="Arial" w:hAnsi="Arial" w:cs="Arial"/>
          <w:bCs/>
          <w:sz w:val="22"/>
        </w:rPr>
        <w:t>,</w:t>
      </w:r>
      <w:r w:rsidRPr="009F5B48">
        <w:rPr>
          <w:rFonts w:ascii="Arial" w:hAnsi="Arial" w:cs="Arial"/>
          <w:bCs/>
          <w:sz w:val="22"/>
        </w:rPr>
        <w:t xml:space="preserve"> or set-up.</w:t>
      </w:r>
    </w:p>
    <w:p w14:paraId="5CA995FF" w14:textId="77777777" w:rsidR="00DB79F7" w:rsidRDefault="00DB79F7" w:rsidP="00DC2F93">
      <w:pPr>
        <w:tabs>
          <w:tab w:val="center" w:pos="4320"/>
          <w:tab w:val="right" w:pos="8640"/>
        </w:tabs>
        <w:spacing w:after="60"/>
        <w:rPr>
          <w:rFonts w:ascii="Arial" w:hAnsi="Arial" w:cs="Arial"/>
          <w:b/>
          <w:bCs/>
          <w:sz w:val="22"/>
        </w:rPr>
      </w:pPr>
    </w:p>
    <w:p w14:paraId="421CF796" w14:textId="238F0D2C" w:rsidR="00DC2F93" w:rsidRPr="005D10E4" w:rsidRDefault="00E0422E" w:rsidP="005D10E4">
      <w:pPr>
        <w:pStyle w:val="Header1"/>
        <w:spacing w:before="240" w:after="60"/>
        <w:rPr>
          <w:rFonts w:cs="Arial"/>
          <w:b w:val="0"/>
          <w:bCs w:val="0"/>
          <w:sz w:val="22"/>
        </w:rPr>
      </w:pPr>
      <w:bookmarkStart w:id="37" w:name="CTeamIntro"/>
      <w:r w:rsidRPr="003D738D">
        <w:rPr>
          <w:rFonts w:cs="Arial"/>
          <w:sz w:val="22"/>
        </w:rPr>
        <w:t>T</w:t>
      </w:r>
      <w:r w:rsidR="00DC2F93" w:rsidRPr="003D738D">
        <w:rPr>
          <w:rFonts w:cs="Arial"/>
          <w:sz w:val="22"/>
        </w:rPr>
        <w:t>eam &amp; Menu Introduction</w:t>
      </w:r>
    </w:p>
    <w:bookmarkEnd w:id="37"/>
    <w:p w14:paraId="6C52FD92" w14:textId="77777777" w:rsidR="00DC2F93" w:rsidRPr="009F5B48" w:rsidRDefault="00DC2F93" w:rsidP="00DC2F93">
      <w:pPr>
        <w:tabs>
          <w:tab w:val="center" w:pos="4320"/>
          <w:tab w:val="right" w:pos="8640"/>
        </w:tabs>
        <w:spacing w:after="60"/>
        <w:rPr>
          <w:rFonts w:ascii="Arial" w:hAnsi="Arial" w:cs="Arial"/>
          <w:bCs/>
          <w:sz w:val="22"/>
        </w:rPr>
      </w:pPr>
      <w:r w:rsidRPr="009F5B48">
        <w:rPr>
          <w:rFonts w:ascii="Arial" w:hAnsi="Arial" w:cs="Arial"/>
          <w:bCs/>
          <w:sz w:val="22"/>
        </w:rPr>
        <w:t>Each participating team has five (5) minutes to verbally present its menu to judges. The team manager may fully participate in this section. During this time, students can anticipate:</w:t>
      </w:r>
    </w:p>
    <w:p w14:paraId="46D6C033" w14:textId="0E0548DD" w:rsidR="00DC2F93" w:rsidRPr="009F5B48" w:rsidRDefault="00DC2F93" w:rsidP="00DC2F93">
      <w:pPr>
        <w:pStyle w:val="ListParagraph"/>
        <w:numPr>
          <w:ilvl w:val="0"/>
          <w:numId w:val="41"/>
        </w:numPr>
        <w:tabs>
          <w:tab w:val="center" w:pos="4320"/>
          <w:tab w:val="right" w:pos="8640"/>
        </w:tabs>
        <w:spacing w:after="60"/>
        <w:ind w:left="1080"/>
        <w:rPr>
          <w:rFonts w:ascii="Arial" w:hAnsi="Arial" w:cs="Arial"/>
          <w:bCs/>
          <w:sz w:val="22"/>
        </w:rPr>
      </w:pPr>
      <w:r w:rsidRPr="009F5B48">
        <w:rPr>
          <w:rFonts w:ascii="Arial" w:hAnsi="Arial" w:cs="Arial"/>
          <w:bCs/>
          <w:sz w:val="22"/>
        </w:rPr>
        <w:t>Telling what each team member is charged with executing</w:t>
      </w:r>
      <w:r w:rsidR="00967005">
        <w:rPr>
          <w:rFonts w:ascii="Arial" w:hAnsi="Arial" w:cs="Arial"/>
          <w:bCs/>
          <w:sz w:val="22"/>
        </w:rPr>
        <w:t>.</w:t>
      </w:r>
    </w:p>
    <w:p w14:paraId="37984F9A" w14:textId="6E9F29B7" w:rsidR="00DC2F93" w:rsidRPr="009F5B48" w:rsidRDefault="00DC2F93" w:rsidP="00DC2F93">
      <w:pPr>
        <w:pStyle w:val="ListParagraph"/>
        <w:numPr>
          <w:ilvl w:val="0"/>
          <w:numId w:val="41"/>
        </w:numPr>
        <w:tabs>
          <w:tab w:val="center" w:pos="4320"/>
          <w:tab w:val="right" w:pos="8640"/>
        </w:tabs>
        <w:spacing w:after="60"/>
        <w:ind w:left="1080"/>
        <w:rPr>
          <w:rFonts w:ascii="Arial" w:hAnsi="Arial" w:cs="Arial"/>
          <w:bCs/>
          <w:sz w:val="22"/>
        </w:rPr>
      </w:pPr>
      <w:r w:rsidRPr="009F5B48">
        <w:rPr>
          <w:rFonts w:ascii="Arial" w:hAnsi="Arial" w:cs="Arial"/>
          <w:bCs/>
          <w:sz w:val="22"/>
        </w:rPr>
        <w:t xml:space="preserve">Describing their </w:t>
      </w:r>
      <w:r w:rsidR="00654BFF" w:rsidRPr="009F5B48">
        <w:rPr>
          <w:rFonts w:ascii="Arial" w:hAnsi="Arial" w:cs="Arial"/>
          <w:bCs/>
          <w:sz w:val="22"/>
        </w:rPr>
        <w:t>three-course</w:t>
      </w:r>
      <w:r w:rsidRPr="009F5B48">
        <w:rPr>
          <w:rFonts w:ascii="Arial" w:hAnsi="Arial" w:cs="Arial"/>
          <w:bCs/>
          <w:sz w:val="22"/>
        </w:rPr>
        <w:t xml:space="preserve"> meal</w:t>
      </w:r>
      <w:r w:rsidR="00967005">
        <w:rPr>
          <w:rFonts w:ascii="Arial" w:hAnsi="Arial" w:cs="Arial"/>
          <w:bCs/>
          <w:sz w:val="22"/>
        </w:rPr>
        <w:t>.</w:t>
      </w:r>
    </w:p>
    <w:p w14:paraId="69329013" w14:textId="7E4AFF5D" w:rsidR="00DC2F93" w:rsidRPr="009F5B48" w:rsidRDefault="00DC2F93" w:rsidP="00DC2F93">
      <w:pPr>
        <w:pStyle w:val="ListParagraph"/>
        <w:numPr>
          <w:ilvl w:val="0"/>
          <w:numId w:val="41"/>
        </w:numPr>
        <w:tabs>
          <w:tab w:val="center" w:pos="4320"/>
          <w:tab w:val="right" w:pos="8640"/>
        </w:tabs>
        <w:spacing w:after="60"/>
        <w:ind w:left="1080"/>
        <w:rPr>
          <w:rFonts w:ascii="Arial" w:hAnsi="Arial" w:cs="Arial"/>
          <w:bCs/>
          <w:sz w:val="22"/>
        </w:rPr>
      </w:pPr>
      <w:r w:rsidRPr="009F5B48">
        <w:rPr>
          <w:rFonts w:ascii="Arial" w:hAnsi="Arial" w:cs="Arial"/>
          <w:bCs/>
          <w:sz w:val="22"/>
        </w:rPr>
        <w:t>Explaining how they designed their unique menu</w:t>
      </w:r>
      <w:r w:rsidR="00967005">
        <w:rPr>
          <w:rFonts w:ascii="Arial" w:hAnsi="Arial" w:cs="Arial"/>
          <w:bCs/>
          <w:sz w:val="22"/>
        </w:rPr>
        <w:t>.</w:t>
      </w:r>
    </w:p>
    <w:p w14:paraId="53CE0D88" w14:textId="77777777" w:rsidR="00DC2F93" w:rsidRPr="009F5B48" w:rsidRDefault="00DC2F93" w:rsidP="00DC2F93">
      <w:pPr>
        <w:tabs>
          <w:tab w:val="center" w:pos="4320"/>
          <w:tab w:val="right" w:pos="8640"/>
        </w:tabs>
        <w:spacing w:after="60"/>
        <w:rPr>
          <w:rFonts w:ascii="Arial" w:hAnsi="Arial" w:cs="Arial"/>
          <w:b/>
          <w:bCs/>
          <w:sz w:val="22"/>
        </w:rPr>
      </w:pPr>
    </w:p>
    <w:p w14:paraId="22E9F213" w14:textId="77777777" w:rsidR="00DC2F93" w:rsidRPr="005D10E4" w:rsidRDefault="00DC2F93" w:rsidP="005D10E4">
      <w:pPr>
        <w:pStyle w:val="Header1"/>
        <w:spacing w:before="240" w:after="60"/>
        <w:rPr>
          <w:rFonts w:cs="Arial"/>
          <w:b w:val="0"/>
          <w:bCs w:val="0"/>
          <w:sz w:val="22"/>
        </w:rPr>
      </w:pPr>
      <w:bookmarkStart w:id="38" w:name="Misenplace"/>
      <w:r w:rsidRPr="003D738D">
        <w:rPr>
          <w:rFonts w:cs="Arial"/>
          <w:sz w:val="22"/>
        </w:rPr>
        <w:t>Production Mise en Place</w:t>
      </w:r>
    </w:p>
    <w:bookmarkEnd w:id="38"/>
    <w:p w14:paraId="03F88A50" w14:textId="706DBD71" w:rsidR="00DC2F93" w:rsidRPr="009F5B48" w:rsidRDefault="00DC2F93" w:rsidP="00DC2F93">
      <w:pPr>
        <w:numPr>
          <w:ilvl w:val="0"/>
          <w:numId w:val="27"/>
        </w:numPr>
        <w:spacing w:after="60"/>
        <w:rPr>
          <w:rFonts w:ascii="Arial" w:hAnsi="Arial" w:cs="Arial"/>
          <w:bCs/>
          <w:sz w:val="22"/>
          <w:szCs w:val="24"/>
        </w:rPr>
      </w:pPr>
      <w:r w:rsidRPr="009F5B48">
        <w:rPr>
          <w:rFonts w:ascii="Arial" w:hAnsi="Arial" w:cs="Arial"/>
          <w:sz w:val="22"/>
        </w:rPr>
        <w:t>The team has twenty (20) minutes to pre-set their station for the meal production segment. All of the team’s equipment must be contained within the 10’ x 10’ workspace</w:t>
      </w:r>
      <w:r w:rsidR="00C80ED5">
        <w:rPr>
          <w:rFonts w:ascii="Arial" w:hAnsi="Arial" w:cs="Arial"/>
          <w:sz w:val="22"/>
        </w:rPr>
        <w:t xml:space="preserve"> (</w:t>
      </w:r>
      <w:r w:rsidR="00500EEC">
        <w:rPr>
          <w:rFonts w:ascii="Arial" w:hAnsi="Arial" w:cs="Arial"/>
          <w:sz w:val="22"/>
          <w:szCs w:val="22"/>
        </w:rPr>
        <w:t>Large</w:t>
      </w:r>
      <w:r w:rsidR="001C23B2">
        <w:rPr>
          <w:rFonts w:ascii="Arial" w:hAnsi="Arial" w:cs="Arial"/>
          <w:sz w:val="22"/>
          <w:szCs w:val="22"/>
        </w:rPr>
        <w:t xml:space="preserve"> equipment may not be stacked to create additional workspace or if it exceeds the </w:t>
      </w:r>
      <w:r w:rsidR="00FE6C44">
        <w:rPr>
          <w:rFonts w:ascii="Arial" w:hAnsi="Arial" w:cs="Arial"/>
          <w:color w:val="000000" w:themeColor="text1"/>
          <w:sz w:val="22"/>
          <w:szCs w:val="22"/>
        </w:rPr>
        <w:t>2 ft (width) x 4 ft (height) x 3 ft (depth)</w:t>
      </w:r>
      <w:r w:rsidR="001C23B2" w:rsidRPr="7A705B09">
        <w:rPr>
          <w:rFonts w:ascii="Arial" w:hAnsi="Arial" w:cs="Arial"/>
          <w:color w:val="000000" w:themeColor="text1"/>
          <w:sz w:val="22"/>
          <w:szCs w:val="22"/>
        </w:rPr>
        <w:t xml:space="preserve"> </w:t>
      </w:r>
      <w:r w:rsidR="001C23B2">
        <w:rPr>
          <w:rFonts w:ascii="Arial" w:hAnsi="Arial" w:cs="Arial"/>
          <w:color w:val="000000"/>
          <w:sz w:val="22"/>
          <w:szCs w:val="22"/>
        </w:rPr>
        <w:t>size parameters for additional equipment</w:t>
      </w:r>
      <w:r w:rsidR="00C80ED5">
        <w:rPr>
          <w:rFonts w:ascii="Arial" w:hAnsi="Arial" w:cs="Arial"/>
          <w:sz w:val="22"/>
        </w:rPr>
        <w:t>)</w:t>
      </w:r>
    </w:p>
    <w:p w14:paraId="70DED682" w14:textId="291B8788" w:rsidR="00DC2F93" w:rsidRPr="009F5B48" w:rsidRDefault="00DC2F93" w:rsidP="00DC2F93">
      <w:pPr>
        <w:numPr>
          <w:ilvl w:val="0"/>
          <w:numId w:val="27"/>
        </w:numPr>
        <w:spacing w:after="60"/>
        <w:rPr>
          <w:rFonts w:ascii="Arial" w:hAnsi="Arial" w:cs="Arial"/>
          <w:bCs/>
          <w:sz w:val="22"/>
          <w:szCs w:val="24"/>
        </w:rPr>
      </w:pPr>
      <w:r w:rsidRPr="009F5B48">
        <w:rPr>
          <w:rFonts w:ascii="Arial" w:hAnsi="Arial" w:cs="Arial"/>
          <w:bCs/>
          <w:sz w:val="22"/>
        </w:rPr>
        <w:t>Team manager</w:t>
      </w:r>
      <w:r w:rsidRPr="009F5B48">
        <w:rPr>
          <w:rFonts w:ascii="Arial" w:hAnsi="Arial" w:cs="Arial"/>
          <w:b/>
          <w:bCs/>
          <w:sz w:val="22"/>
        </w:rPr>
        <w:t xml:space="preserve"> </w:t>
      </w:r>
      <w:r w:rsidRPr="009F5B48">
        <w:rPr>
          <w:rFonts w:ascii="Arial" w:hAnsi="Arial" w:cs="Arial"/>
          <w:bCs/>
          <w:sz w:val="22"/>
        </w:rPr>
        <w:t xml:space="preserve">must stay on the outside of the “L” of the tables in the designated team manager </w:t>
      </w:r>
      <w:r w:rsidR="00C80ED5" w:rsidRPr="009F5B48">
        <w:rPr>
          <w:rFonts w:ascii="Arial" w:hAnsi="Arial" w:cs="Arial"/>
          <w:bCs/>
          <w:sz w:val="22"/>
        </w:rPr>
        <w:t>workspace</w:t>
      </w:r>
      <w:r w:rsidRPr="009F5B48">
        <w:rPr>
          <w:rFonts w:ascii="Arial" w:hAnsi="Arial" w:cs="Arial"/>
          <w:bCs/>
          <w:sz w:val="22"/>
        </w:rPr>
        <w:t xml:space="preserve">, and may not touch any equipment, products, or any other item on the table or production area. </w:t>
      </w:r>
    </w:p>
    <w:p w14:paraId="2FD822F4" w14:textId="77777777" w:rsidR="00DC2F93" w:rsidRPr="005D10E4" w:rsidRDefault="00DC2F93" w:rsidP="00DC2F93">
      <w:pPr>
        <w:numPr>
          <w:ilvl w:val="0"/>
          <w:numId w:val="27"/>
        </w:numPr>
        <w:spacing w:after="60"/>
        <w:rPr>
          <w:rFonts w:ascii="Arial" w:hAnsi="Arial" w:cs="Arial"/>
          <w:bCs/>
          <w:sz w:val="22"/>
          <w:szCs w:val="24"/>
          <w:lang w:val="fr-CA"/>
        </w:rPr>
      </w:pPr>
      <w:r w:rsidRPr="005D10E4">
        <w:rPr>
          <w:rFonts w:ascii="Arial" w:hAnsi="Arial" w:cs="Arial"/>
          <w:sz w:val="22"/>
          <w:szCs w:val="24"/>
          <w:lang w:val="fr-CA"/>
        </w:rPr>
        <w:t>During Production Mise en Place:</w:t>
      </w:r>
    </w:p>
    <w:tbl>
      <w:tblPr>
        <w:tblStyle w:val="TableGrid"/>
        <w:tblW w:w="0" w:type="auto"/>
        <w:tblInd w:w="360" w:type="dxa"/>
        <w:tblLook w:val="04A0" w:firstRow="1" w:lastRow="0" w:firstColumn="1" w:lastColumn="0" w:noHBand="0" w:noVBand="1"/>
      </w:tblPr>
      <w:tblGrid>
        <w:gridCol w:w="4497"/>
        <w:gridCol w:w="4493"/>
      </w:tblGrid>
      <w:tr w:rsidR="00DC2F93" w:rsidRPr="009F5B48" w14:paraId="40C6B7CF" w14:textId="77777777" w:rsidTr="00424AC5">
        <w:tc>
          <w:tcPr>
            <w:tcW w:w="4497" w:type="dxa"/>
          </w:tcPr>
          <w:p w14:paraId="11C1A982" w14:textId="77777777" w:rsidR="00DC2F93" w:rsidRPr="009F5B48" w:rsidRDefault="00DC2F93" w:rsidP="00276ADD">
            <w:pPr>
              <w:spacing w:after="60"/>
              <w:rPr>
                <w:rFonts w:ascii="Arial" w:hAnsi="Arial" w:cs="Arial"/>
                <w:sz w:val="22"/>
                <w:szCs w:val="24"/>
              </w:rPr>
            </w:pPr>
            <w:r w:rsidRPr="009F5B48">
              <w:rPr>
                <w:rFonts w:ascii="Arial" w:hAnsi="Arial" w:cs="Arial"/>
                <w:sz w:val="22"/>
              </w:rPr>
              <w:t>Teams are allowed to:</w:t>
            </w:r>
          </w:p>
        </w:tc>
        <w:tc>
          <w:tcPr>
            <w:tcW w:w="4493" w:type="dxa"/>
          </w:tcPr>
          <w:p w14:paraId="4D90A2EA" w14:textId="77777777" w:rsidR="00DC2F93" w:rsidRPr="009F5B48" w:rsidRDefault="00DC2F93" w:rsidP="00276ADD">
            <w:pPr>
              <w:spacing w:after="60"/>
              <w:rPr>
                <w:rFonts w:ascii="Arial" w:hAnsi="Arial" w:cs="Arial"/>
                <w:sz w:val="22"/>
                <w:szCs w:val="24"/>
              </w:rPr>
            </w:pPr>
            <w:r w:rsidRPr="009F5B48">
              <w:rPr>
                <w:rFonts w:ascii="Arial" w:hAnsi="Arial" w:cs="Arial"/>
                <w:sz w:val="22"/>
                <w:szCs w:val="24"/>
              </w:rPr>
              <w:t>Teams are not allowed to:</w:t>
            </w:r>
          </w:p>
        </w:tc>
      </w:tr>
      <w:tr w:rsidR="00DC2F93" w:rsidRPr="009F5B48" w14:paraId="2BCC0249" w14:textId="77777777" w:rsidTr="00424AC5">
        <w:tc>
          <w:tcPr>
            <w:tcW w:w="4497" w:type="dxa"/>
          </w:tcPr>
          <w:p w14:paraId="22866102" w14:textId="77777777" w:rsidR="00DC2F93" w:rsidRPr="009F5B48" w:rsidRDefault="00DC2F93" w:rsidP="00276ADD">
            <w:pPr>
              <w:numPr>
                <w:ilvl w:val="0"/>
                <w:numId w:val="23"/>
              </w:numPr>
              <w:tabs>
                <w:tab w:val="num" w:pos="360"/>
              </w:tabs>
              <w:spacing w:after="60"/>
              <w:rPr>
                <w:rFonts w:ascii="Arial" w:hAnsi="Arial" w:cs="Arial"/>
                <w:sz w:val="22"/>
                <w:szCs w:val="24"/>
              </w:rPr>
            </w:pPr>
            <w:r w:rsidRPr="009F5B48">
              <w:rPr>
                <w:rFonts w:ascii="Arial" w:hAnsi="Arial" w:cs="Arial"/>
                <w:sz w:val="22"/>
                <w:szCs w:val="24"/>
              </w:rPr>
              <w:t>Set their station</w:t>
            </w:r>
          </w:p>
          <w:p w14:paraId="18445748" w14:textId="77777777" w:rsidR="00DC2F93" w:rsidRPr="009F5B48" w:rsidRDefault="00DC2F93" w:rsidP="00276ADD">
            <w:pPr>
              <w:numPr>
                <w:ilvl w:val="0"/>
                <w:numId w:val="23"/>
              </w:numPr>
              <w:tabs>
                <w:tab w:val="num" w:pos="360"/>
              </w:tabs>
              <w:spacing w:after="60"/>
              <w:rPr>
                <w:rFonts w:ascii="Arial" w:hAnsi="Arial" w:cs="Arial"/>
                <w:sz w:val="22"/>
                <w:szCs w:val="24"/>
              </w:rPr>
            </w:pPr>
            <w:r w:rsidRPr="009F5B48">
              <w:rPr>
                <w:rFonts w:ascii="Arial" w:hAnsi="Arial" w:cs="Arial"/>
                <w:sz w:val="22"/>
                <w:szCs w:val="24"/>
              </w:rPr>
              <w:t>Obtain water and ice from designated areas on the competition floor</w:t>
            </w:r>
          </w:p>
          <w:p w14:paraId="10D5188F" w14:textId="77777777" w:rsidR="00DC2F93" w:rsidRPr="009F5B48" w:rsidRDefault="00DC2F93" w:rsidP="00276ADD">
            <w:pPr>
              <w:numPr>
                <w:ilvl w:val="0"/>
                <w:numId w:val="23"/>
              </w:numPr>
              <w:tabs>
                <w:tab w:val="num" w:pos="360"/>
              </w:tabs>
              <w:spacing w:after="60"/>
              <w:rPr>
                <w:rFonts w:ascii="Arial" w:hAnsi="Arial" w:cs="Arial"/>
                <w:sz w:val="22"/>
                <w:szCs w:val="24"/>
              </w:rPr>
            </w:pPr>
            <w:r w:rsidRPr="009F5B48">
              <w:rPr>
                <w:rFonts w:ascii="Arial" w:hAnsi="Arial" w:cs="Arial"/>
                <w:sz w:val="22"/>
                <w:szCs w:val="24"/>
              </w:rPr>
              <w:t xml:space="preserve">Obtain sanitizing solution from designated areas on the competition floor (provided by Event Organizers)  </w:t>
            </w:r>
          </w:p>
          <w:p w14:paraId="5A1BF0A7" w14:textId="77777777" w:rsidR="00DC2F93" w:rsidRPr="009F5B48" w:rsidRDefault="00DC2F93" w:rsidP="00276ADD">
            <w:pPr>
              <w:numPr>
                <w:ilvl w:val="0"/>
                <w:numId w:val="23"/>
              </w:numPr>
              <w:tabs>
                <w:tab w:val="num" w:pos="360"/>
              </w:tabs>
              <w:spacing w:after="60"/>
              <w:rPr>
                <w:rFonts w:ascii="Arial" w:hAnsi="Arial" w:cs="Arial"/>
                <w:b/>
                <w:sz w:val="22"/>
                <w:szCs w:val="24"/>
              </w:rPr>
            </w:pPr>
            <w:r w:rsidRPr="009F5B48">
              <w:rPr>
                <w:rFonts w:ascii="Arial" w:hAnsi="Arial" w:cs="Arial"/>
                <w:sz w:val="22"/>
                <w:szCs w:val="24"/>
              </w:rPr>
              <w:t>Measure dry and liquid ingredients</w:t>
            </w:r>
          </w:p>
          <w:p w14:paraId="7CEC142D" w14:textId="77777777" w:rsidR="00DC2F93" w:rsidRPr="009F5B48" w:rsidRDefault="00DC2F93" w:rsidP="00276ADD">
            <w:pPr>
              <w:numPr>
                <w:ilvl w:val="0"/>
                <w:numId w:val="23"/>
              </w:numPr>
              <w:tabs>
                <w:tab w:val="num" w:pos="360"/>
              </w:tabs>
              <w:spacing w:after="60"/>
              <w:rPr>
                <w:rFonts w:ascii="Arial" w:hAnsi="Arial" w:cs="Arial"/>
                <w:b/>
                <w:sz w:val="22"/>
                <w:szCs w:val="24"/>
              </w:rPr>
            </w:pPr>
            <w:r w:rsidRPr="009F5B48">
              <w:rPr>
                <w:rFonts w:ascii="Arial" w:hAnsi="Arial" w:cs="Arial"/>
                <w:sz w:val="22"/>
                <w:szCs w:val="24"/>
              </w:rPr>
              <w:t xml:space="preserve">Wash produce at the vegetable washing station </w:t>
            </w:r>
          </w:p>
        </w:tc>
        <w:tc>
          <w:tcPr>
            <w:tcW w:w="4493" w:type="dxa"/>
          </w:tcPr>
          <w:p w14:paraId="07CEF691" w14:textId="77777777" w:rsidR="00DC2F93" w:rsidRPr="009F5B48" w:rsidRDefault="00DC2F93" w:rsidP="00276ADD">
            <w:pPr>
              <w:pStyle w:val="ListParagraph"/>
              <w:numPr>
                <w:ilvl w:val="0"/>
                <w:numId w:val="35"/>
              </w:numPr>
              <w:spacing w:after="60"/>
              <w:ind w:left="360"/>
              <w:rPr>
                <w:rFonts w:ascii="Arial" w:hAnsi="Arial" w:cs="Arial"/>
                <w:bCs/>
                <w:sz w:val="22"/>
                <w:szCs w:val="24"/>
              </w:rPr>
            </w:pPr>
            <w:r w:rsidRPr="009F5B48">
              <w:rPr>
                <w:rFonts w:ascii="Arial" w:hAnsi="Arial" w:cs="Arial"/>
                <w:sz w:val="22"/>
              </w:rPr>
              <w:t>Talk to any spectators, coaches, educators, or mentors</w:t>
            </w:r>
          </w:p>
          <w:p w14:paraId="29D5C1AA" w14:textId="77777777" w:rsidR="00DC2F93" w:rsidRPr="009F5B48" w:rsidRDefault="00DC2F93" w:rsidP="00276ADD">
            <w:pPr>
              <w:numPr>
                <w:ilvl w:val="1"/>
                <w:numId w:val="22"/>
              </w:numPr>
              <w:spacing w:after="60"/>
              <w:ind w:left="360"/>
              <w:rPr>
                <w:rFonts w:ascii="Arial" w:hAnsi="Arial" w:cs="Arial"/>
                <w:sz w:val="22"/>
                <w:szCs w:val="24"/>
              </w:rPr>
            </w:pPr>
            <w:r w:rsidRPr="009F5B48">
              <w:rPr>
                <w:rFonts w:ascii="Arial" w:hAnsi="Arial" w:cs="Arial"/>
                <w:sz w:val="22"/>
                <w:szCs w:val="24"/>
              </w:rPr>
              <w:t>Heat water or any liquid</w:t>
            </w:r>
          </w:p>
          <w:p w14:paraId="087357F3" w14:textId="21FC34B8" w:rsidR="00DC2F93" w:rsidRPr="009F5B48" w:rsidRDefault="00DC2F93" w:rsidP="00276ADD">
            <w:pPr>
              <w:numPr>
                <w:ilvl w:val="1"/>
                <w:numId w:val="22"/>
              </w:numPr>
              <w:spacing w:after="60"/>
              <w:ind w:left="360"/>
              <w:rPr>
                <w:rFonts w:ascii="Arial" w:hAnsi="Arial" w:cs="Arial"/>
                <w:sz w:val="22"/>
                <w:szCs w:val="24"/>
              </w:rPr>
            </w:pPr>
            <w:r w:rsidRPr="009F5B48">
              <w:rPr>
                <w:rFonts w:ascii="Arial" w:hAnsi="Arial" w:cs="Arial"/>
                <w:sz w:val="22"/>
                <w:szCs w:val="24"/>
              </w:rPr>
              <w:t>Marinate any food (</w:t>
            </w:r>
            <w:r w:rsidRPr="009F5B48">
              <w:rPr>
                <w:rFonts w:ascii="Arial" w:hAnsi="Arial" w:cs="Arial"/>
                <w:bCs/>
                <w:sz w:val="22"/>
              </w:rPr>
              <w:t>all marinating must be done during the 60</w:t>
            </w:r>
            <w:r w:rsidR="00967005">
              <w:rPr>
                <w:rFonts w:ascii="Arial" w:hAnsi="Arial" w:cs="Arial"/>
                <w:bCs/>
                <w:sz w:val="22"/>
              </w:rPr>
              <w:t>-minute meal preparation period</w:t>
            </w:r>
            <w:r w:rsidRPr="009F5B48">
              <w:rPr>
                <w:rFonts w:ascii="Arial" w:hAnsi="Arial" w:cs="Arial"/>
                <w:bCs/>
                <w:sz w:val="22"/>
              </w:rPr>
              <w:t xml:space="preserve">) </w:t>
            </w:r>
          </w:p>
          <w:p w14:paraId="4C01B9CD" w14:textId="77777777" w:rsidR="00DC2F93" w:rsidRPr="009F5B48" w:rsidRDefault="00DC2F93" w:rsidP="00276ADD">
            <w:pPr>
              <w:numPr>
                <w:ilvl w:val="1"/>
                <w:numId w:val="22"/>
              </w:numPr>
              <w:spacing w:after="60"/>
              <w:ind w:left="360"/>
              <w:rPr>
                <w:rFonts w:ascii="Arial" w:hAnsi="Arial" w:cs="Arial"/>
                <w:sz w:val="22"/>
                <w:szCs w:val="24"/>
              </w:rPr>
            </w:pPr>
            <w:r w:rsidRPr="009F5B48">
              <w:rPr>
                <w:rFonts w:ascii="Arial" w:hAnsi="Arial" w:cs="Arial"/>
                <w:sz w:val="22"/>
                <w:szCs w:val="24"/>
              </w:rPr>
              <w:t>Perform any knife work</w:t>
            </w:r>
          </w:p>
          <w:p w14:paraId="7941D3F9" w14:textId="77777777" w:rsidR="00DC2F93" w:rsidRPr="009F5B48" w:rsidRDefault="00DC2F93" w:rsidP="00276ADD">
            <w:pPr>
              <w:numPr>
                <w:ilvl w:val="1"/>
                <w:numId w:val="22"/>
              </w:numPr>
              <w:spacing w:after="60"/>
              <w:ind w:left="360"/>
              <w:rPr>
                <w:rFonts w:ascii="Arial" w:hAnsi="Arial" w:cs="Arial"/>
                <w:sz w:val="22"/>
                <w:szCs w:val="24"/>
              </w:rPr>
            </w:pPr>
            <w:r w:rsidRPr="009F5B48">
              <w:rPr>
                <w:rFonts w:ascii="Arial" w:hAnsi="Arial" w:cs="Arial"/>
                <w:sz w:val="22"/>
                <w:szCs w:val="24"/>
              </w:rPr>
              <w:t>Begin cooking any items</w:t>
            </w:r>
          </w:p>
          <w:p w14:paraId="6D6DE3E0" w14:textId="77777777" w:rsidR="00DC2F93" w:rsidRPr="009F5B48" w:rsidRDefault="00DC2F93" w:rsidP="00276ADD">
            <w:pPr>
              <w:numPr>
                <w:ilvl w:val="1"/>
                <w:numId w:val="22"/>
              </w:numPr>
              <w:spacing w:after="60"/>
              <w:ind w:left="360"/>
              <w:rPr>
                <w:rFonts w:ascii="Arial" w:hAnsi="Arial" w:cs="Arial"/>
                <w:sz w:val="22"/>
              </w:rPr>
            </w:pPr>
            <w:r w:rsidRPr="009F5B48">
              <w:rPr>
                <w:rFonts w:ascii="Arial" w:hAnsi="Arial" w:cs="Arial"/>
                <w:sz w:val="22"/>
              </w:rPr>
              <w:t>Mix any ingredients</w:t>
            </w:r>
          </w:p>
        </w:tc>
      </w:tr>
    </w:tbl>
    <w:p w14:paraId="5B5BBC22" w14:textId="77777777" w:rsidR="00D96CC0" w:rsidRDefault="00DC2F93" w:rsidP="00DC2F93">
      <w:pPr>
        <w:numPr>
          <w:ilvl w:val="0"/>
          <w:numId w:val="27"/>
        </w:numPr>
        <w:spacing w:before="240" w:after="60"/>
        <w:rPr>
          <w:rFonts w:ascii="Arial" w:hAnsi="Arial" w:cs="Arial"/>
          <w:sz w:val="22"/>
          <w:szCs w:val="24"/>
        </w:rPr>
      </w:pPr>
      <w:r w:rsidRPr="009F5B48">
        <w:rPr>
          <w:rFonts w:ascii="Arial" w:hAnsi="Arial" w:cs="Arial"/>
          <w:sz w:val="22"/>
          <w:szCs w:val="24"/>
        </w:rPr>
        <w:t>The NRAEF-assigned timer will notify the team when the Production Mise en Place segment time ends and the Meal Production segment time begins.</w:t>
      </w:r>
    </w:p>
    <w:p w14:paraId="4C807260" w14:textId="23946D71" w:rsidR="00DC2F93" w:rsidRPr="00D96CC0" w:rsidRDefault="00F83D50" w:rsidP="00DC2F93">
      <w:pPr>
        <w:numPr>
          <w:ilvl w:val="0"/>
          <w:numId w:val="27"/>
        </w:numPr>
        <w:spacing w:before="240" w:after="60"/>
        <w:rPr>
          <w:rFonts w:ascii="Arial" w:hAnsi="Arial" w:cs="Arial"/>
          <w:sz w:val="22"/>
          <w:szCs w:val="22"/>
        </w:rPr>
      </w:pPr>
      <w:r>
        <w:rPr>
          <w:rFonts w:ascii="Arial" w:hAnsi="Arial" w:cs="Arial"/>
          <w:sz w:val="22"/>
          <w:szCs w:val="22"/>
        </w:rPr>
        <w:t>After Mise en Place, t</w:t>
      </w:r>
      <w:r w:rsidR="00D96CC0" w:rsidRPr="005D10E4">
        <w:rPr>
          <w:rFonts w:ascii="Arial" w:hAnsi="Arial" w:cs="Arial"/>
          <w:sz w:val="22"/>
          <w:szCs w:val="22"/>
        </w:rPr>
        <w:t>eam members may only leave the workstation to use the handwashing stations. Other requests to leave the workstation must be approved by a judge or Event Staff.</w:t>
      </w:r>
      <w:r w:rsidR="00DC2F93" w:rsidRPr="00D96CC0">
        <w:rPr>
          <w:rFonts w:ascii="Arial" w:hAnsi="Arial" w:cs="Arial"/>
          <w:sz w:val="22"/>
          <w:szCs w:val="22"/>
        </w:rPr>
        <w:t xml:space="preserve"> </w:t>
      </w:r>
    </w:p>
    <w:p w14:paraId="12A4D1A4" w14:textId="77777777" w:rsidR="00DC2F93" w:rsidRDefault="00DC2F93" w:rsidP="00DC2F93">
      <w:pPr>
        <w:tabs>
          <w:tab w:val="center" w:pos="4320"/>
          <w:tab w:val="right" w:pos="8640"/>
        </w:tabs>
        <w:spacing w:after="60"/>
        <w:rPr>
          <w:rFonts w:ascii="Arial" w:hAnsi="Arial" w:cs="Arial"/>
          <w:b/>
          <w:bCs/>
          <w:sz w:val="22"/>
        </w:rPr>
      </w:pPr>
    </w:p>
    <w:p w14:paraId="73151F59" w14:textId="28885EAD" w:rsidR="00DC2F93" w:rsidRPr="005D10E4" w:rsidRDefault="00DC2F93" w:rsidP="005D10E4">
      <w:pPr>
        <w:pStyle w:val="Header1"/>
        <w:spacing w:before="240" w:after="60"/>
        <w:rPr>
          <w:rFonts w:cs="Arial"/>
          <w:b w:val="0"/>
          <w:bCs w:val="0"/>
          <w:sz w:val="22"/>
        </w:rPr>
      </w:pPr>
      <w:bookmarkStart w:id="39" w:name="Production"/>
      <w:r w:rsidRPr="000D56FE">
        <w:rPr>
          <w:rFonts w:cs="Arial"/>
          <w:sz w:val="22"/>
        </w:rPr>
        <w:t>Meal Production</w:t>
      </w:r>
    </w:p>
    <w:bookmarkEnd w:id="39"/>
    <w:p w14:paraId="770A7BAF" w14:textId="77777777" w:rsidR="00481925" w:rsidRPr="009F5B48" w:rsidRDefault="00DC2F93" w:rsidP="00481925">
      <w:pPr>
        <w:numPr>
          <w:ilvl w:val="0"/>
          <w:numId w:val="53"/>
        </w:numPr>
        <w:spacing w:after="60"/>
        <w:rPr>
          <w:rFonts w:ascii="Arial" w:hAnsi="Arial" w:cs="Arial"/>
          <w:b/>
          <w:bCs/>
          <w:color w:val="000000"/>
          <w:sz w:val="22"/>
        </w:rPr>
      </w:pPr>
      <w:r w:rsidRPr="009F5B48">
        <w:rPr>
          <w:rFonts w:ascii="Arial" w:hAnsi="Arial" w:cs="Arial"/>
          <w:bCs/>
          <w:color w:val="000000"/>
          <w:sz w:val="22"/>
        </w:rPr>
        <w:t xml:space="preserve">Final meal production and all plating must be completed in the sixty (60) minute time </w:t>
      </w:r>
      <w:r w:rsidRPr="009F5B48">
        <w:rPr>
          <w:rFonts w:ascii="Arial" w:hAnsi="Arial" w:cs="Arial"/>
          <w:bCs/>
          <w:sz w:val="22"/>
        </w:rPr>
        <w:t xml:space="preserve">period provided. </w:t>
      </w:r>
      <w:r w:rsidRPr="009F5B48">
        <w:rPr>
          <w:rFonts w:ascii="Arial" w:hAnsi="Arial" w:cs="Arial"/>
          <w:sz w:val="22"/>
          <w:szCs w:val="24"/>
        </w:rPr>
        <w:t xml:space="preserve">NRAEF-assigned timer </w:t>
      </w:r>
      <w:r w:rsidRPr="009F5B48">
        <w:rPr>
          <w:rFonts w:ascii="Arial" w:hAnsi="Arial" w:cs="Arial"/>
          <w:bCs/>
          <w:sz w:val="22"/>
        </w:rPr>
        <w:t xml:space="preserve">will announce the time at </w:t>
      </w:r>
      <w:r w:rsidR="003E1B4E">
        <w:rPr>
          <w:rFonts w:ascii="Arial" w:hAnsi="Arial" w:cs="Arial"/>
          <w:bCs/>
          <w:sz w:val="22"/>
        </w:rPr>
        <w:t>regular</w:t>
      </w:r>
      <w:r w:rsidRPr="009F5B48">
        <w:rPr>
          <w:rFonts w:ascii="Arial" w:hAnsi="Arial" w:cs="Arial"/>
          <w:bCs/>
          <w:sz w:val="22"/>
        </w:rPr>
        <w:t xml:space="preserve"> intervals</w:t>
      </w:r>
      <w:r w:rsidR="003E1B4E">
        <w:rPr>
          <w:rFonts w:ascii="Arial" w:hAnsi="Arial" w:cs="Arial"/>
          <w:bCs/>
          <w:sz w:val="22"/>
        </w:rPr>
        <w:t>, becoming more frequent towards the end of meal production time</w:t>
      </w:r>
      <w:r w:rsidRPr="009F5B48">
        <w:rPr>
          <w:rFonts w:ascii="Arial" w:hAnsi="Arial" w:cs="Arial"/>
          <w:bCs/>
          <w:sz w:val="22"/>
        </w:rPr>
        <w:t xml:space="preserve">. It is the responsibility of each team to know their start time and be ready to begin when their assigned time is announced. </w:t>
      </w:r>
    </w:p>
    <w:p w14:paraId="6837D452" w14:textId="77777777" w:rsidR="00481925" w:rsidRPr="009F5B48" w:rsidRDefault="00481925" w:rsidP="00481925">
      <w:pPr>
        <w:numPr>
          <w:ilvl w:val="1"/>
          <w:numId w:val="53"/>
        </w:numPr>
        <w:spacing w:after="60"/>
        <w:rPr>
          <w:rFonts w:ascii="Arial" w:hAnsi="Arial" w:cs="Arial"/>
          <w:bCs/>
          <w:color w:val="000000"/>
          <w:sz w:val="22"/>
        </w:rPr>
      </w:pPr>
      <w:r w:rsidRPr="009F5B48">
        <w:rPr>
          <w:rFonts w:ascii="Arial" w:hAnsi="Arial" w:cs="Arial"/>
          <w:bCs/>
          <w:sz w:val="22"/>
        </w:rPr>
        <w:t xml:space="preserve">Teams may bring a manual or battery-operated timer; however, Event Organizers will keep and display the official time. </w:t>
      </w:r>
    </w:p>
    <w:p w14:paraId="40D92F6C" w14:textId="77777777" w:rsidR="00481925" w:rsidRPr="009F5B48" w:rsidRDefault="00481925" w:rsidP="00481925">
      <w:pPr>
        <w:numPr>
          <w:ilvl w:val="0"/>
          <w:numId w:val="53"/>
        </w:numPr>
        <w:spacing w:after="60"/>
        <w:rPr>
          <w:rFonts w:ascii="Arial" w:hAnsi="Arial" w:cs="Arial"/>
          <w:bCs/>
          <w:color w:val="000000"/>
          <w:sz w:val="22"/>
        </w:rPr>
      </w:pPr>
      <w:r w:rsidRPr="009F5B48">
        <w:rPr>
          <w:rFonts w:ascii="Arial" w:hAnsi="Arial" w:cs="Arial"/>
          <w:bCs/>
          <w:color w:val="000000"/>
          <w:sz w:val="22"/>
        </w:rPr>
        <w:t>The team manager must stay on the outside of the “L” of the tables, and may not touch any equipment, products, or any other item on the table or production area.</w:t>
      </w:r>
      <w:r w:rsidRPr="009F5B48">
        <w:rPr>
          <w:rFonts w:ascii="Arial" w:hAnsi="Arial" w:cs="Arial"/>
          <w:bCs/>
          <w:i/>
          <w:color w:val="000000"/>
          <w:sz w:val="22"/>
        </w:rPr>
        <w:t xml:space="preserve"> See Exhibit A. </w:t>
      </w:r>
    </w:p>
    <w:p w14:paraId="66FD0FB5" w14:textId="77777777" w:rsidR="00481925" w:rsidRDefault="00481925" w:rsidP="00481925">
      <w:pPr>
        <w:numPr>
          <w:ilvl w:val="1"/>
          <w:numId w:val="53"/>
        </w:numPr>
        <w:spacing w:after="60"/>
        <w:rPr>
          <w:rFonts w:ascii="Arial" w:hAnsi="Arial" w:cs="Arial"/>
          <w:bCs/>
          <w:color w:val="000000"/>
          <w:sz w:val="22"/>
        </w:rPr>
      </w:pPr>
      <w:r w:rsidRPr="009F5B48">
        <w:rPr>
          <w:rFonts w:ascii="Arial" w:hAnsi="Arial" w:cs="Arial"/>
          <w:bCs/>
          <w:color w:val="000000"/>
          <w:sz w:val="22"/>
        </w:rPr>
        <w:t xml:space="preserve">The team manager may taste food throughout the competition. To do so, the team manager must carry his/her own supply of tasting spoons. Used, disposable tasting spoons may be discarded in the trashcans located on the shared space of the competition floor to avoid interfering with team station. </w:t>
      </w:r>
    </w:p>
    <w:p w14:paraId="15508BEA" w14:textId="77777777" w:rsidR="00481925" w:rsidRPr="00D62AF5" w:rsidRDefault="00481925" w:rsidP="00481925">
      <w:pPr>
        <w:numPr>
          <w:ilvl w:val="0"/>
          <w:numId w:val="53"/>
        </w:numPr>
        <w:spacing w:after="60"/>
        <w:rPr>
          <w:rFonts w:ascii="Arial" w:hAnsi="Arial" w:cs="Arial"/>
          <w:bCs/>
          <w:color w:val="000000"/>
          <w:sz w:val="22"/>
          <w:szCs w:val="22"/>
        </w:rPr>
      </w:pPr>
      <w:r w:rsidRPr="00D62AF5">
        <w:rPr>
          <w:rFonts w:ascii="Arial" w:hAnsi="Arial" w:cs="Arial"/>
          <w:bCs/>
          <w:color w:val="000000"/>
          <w:sz w:val="22"/>
          <w:szCs w:val="22"/>
        </w:rPr>
        <w:t>Knife Skills</w:t>
      </w:r>
    </w:p>
    <w:p w14:paraId="4E145ED5" w14:textId="77777777" w:rsidR="00481925" w:rsidRPr="00D62AF5" w:rsidRDefault="00481925" w:rsidP="00481925">
      <w:pPr>
        <w:numPr>
          <w:ilvl w:val="1"/>
          <w:numId w:val="53"/>
        </w:numPr>
        <w:spacing w:after="60"/>
        <w:rPr>
          <w:rFonts w:ascii="Arial" w:hAnsi="Arial" w:cs="Arial"/>
          <w:bCs/>
          <w:color w:val="000000"/>
          <w:sz w:val="22"/>
          <w:szCs w:val="22"/>
        </w:rPr>
      </w:pPr>
      <w:r w:rsidRPr="00D62AF5">
        <w:rPr>
          <w:rFonts w:ascii="Arial" w:hAnsi="Arial" w:cs="Arial"/>
          <w:bCs/>
          <w:color w:val="000000"/>
          <w:sz w:val="22"/>
          <w:szCs w:val="22"/>
        </w:rPr>
        <w:t>Knife skills are demonstrated during the 60-minute Meal Production segment.  Team Presentation/Knife Skills judges may evaluate knife cuts anytime during Meal Production segment.</w:t>
      </w:r>
    </w:p>
    <w:p w14:paraId="7E86EE83" w14:textId="77777777" w:rsidR="00481925" w:rsidRPr="00D62AF5" w:rsidRDefault="00481925" w:rsidP="00481925">
      <w:pPr>
        <w:numPr>
          <w:ilvl w:val="1"/>
          <w:numId w:val="53"/>
        </w:numPr>
        <w:spacing w:after="60"/>
        <w:rPr>
          <w:rFonts w:ascii="Arial" w:hAnsi="Arial" w:cs="Arial"/>
          <w:bCs/>
          <w:color w:val="000000"/>
          <w:sz w:val="22"/>
          <w:szCs w:val="22"/>
        </w:rPr>
      </w:pPr>
      <w:r w:rsidRPr="00D62AF5">
        <w:rPr>
          <w:rFonts w:ascii="Arial" w:hAnsi="Arial" w:cs="Arial"/>
          <w:bCs/>
          <w:color w:val="000000"/>
          <w:sz w:val="22"/>
          <w:szCs w:val="22"/>
        </w:rPr>
        <w:lastRenderedPageBreak/>
        <w:t>The team must demonstrate a minimum of two (2) of eleven (11) specified knife cuts to incorporate in their meal.</w:t>
      </w:r>
    </w:p>
    <w:p w14:paraId="19790F54" w14:textId="384FD119" w:rsidR="00481925" w:rsidRPr="00D62AF5" w:rsidRDefault="00481925" w:rsidP="00481925">
      <w:pPr>
        <w:numPr>
          <w:ilvl w:val="1"/>
          <w:numId w:val="53"/>
        </w:numPr>
        <w:spacing w:after="60"/>
        <w:rPr>
          <w:rFonts w:ascii="Arial" w:hAnsi="Arial" w:cs="Arial"/>
          <w:bCs/>
          <w:color w:val="000000"/>
          <w:sz w:val="22"/>
          <w:szCs w:val="22"/>
        </w:rPr>
      </w:pPr>
      <w:r w:rsidRPr="00D62AF5">
        <w:rPr>
          <w:rFonts w:ascii="Arial" w:hAnsi="Arial" w:cs="Arial"/>
          <w:bCs/>
          <w:color w:val="000000"/>
          <w:sz w:val="22"/>
          <w:szCs w:val="22"/>
        </w:rPr>
        <w:t>Cuts must be demonstrated on fruits, vegetables, or herbs only.</w:t>
      </w:r>
    </w:p>
    <w:p w14:paraId="544DC72E" w14:textId="77777777" w:rsidR="00481925" w:rsidRPr="00D62AF5" w:rsidRDefault="00481925" w:rsidP="00481925">
      <w:pPr>
        <w:numPr>
          <w:ilvl w:val="2"/>
          <w:numId w:val="53"/>
        </w:numPr>
        <w:contextualSpacing/>
        <w:rPr>
          <w:rFonts w:ascii="Arial" w:hAnsi="Arial" w:cs="Arial"/>
          <w:bCs/>
          <w:color w:val="000000"/>
          <w:sz w:val="22"/>
          <w:szCs w:val="22"/>
        </w:rPr>
      </w:pPr>
      <w:r w:rsidRPr="00D62AF5">
        <w:rPr>
          <w:rFonts w:ascii="Arial" w:hAnsi="Arial" w:cs="Arial"/>
          <w:bCs/>
          <w:color w:val="000000"/>
          <w:sz w:val="22"/>
          <w:szCs w:val="22"/>
        </w:rPr>
        <w:t>Rondelle: ¼” thick disc shaped slices</w:t>
      </w:r>
    </w:p>
    <w:p w14:paraId="46DF1C5B" w14:textId="77777777" w:rsidR="00481925" w:rsidRPr="00D62AF5" w:rsidRDefault="00481925" w:rsidP="00481925">
      <w:pPr>
        <w:numPr>
          <w:ilvl w:val="2"/>
          <w:numId w:val="53"/>
        </w:numPr>
        <w:contextualSpacing/>
        <w:rPr>
          <w:rFonts w:ascii="Arial" w:hAnsi="Arial" w:cs="Arial"/>
          <w:bCs/>
          <w:color w:val="000000"/>
          <w:sz w:val="22"/>
          <w:szCs w:val="22"/>
        </w:rPr>
      </w:pPr>
      <w:r w:rsidRPr="00D62AF5">
        <w:rPr>
          <w:rFonts w:ascii="Arial" w:hAnsi="Arial" w:cs="Arial"/>
          <w:bCs/>
          <w:color w:val="000000"/>
          <w:sz w:val="22"/>
          <w:szCs w:val="22"/>
        </w:rPr>
        <w:t>Diagonal:  ¼” thick oval shaped slices</w:t>
      </w:r>
    </w:p>
    <w:p w14:paraId="784FB76E" w14:textId="77777777" w:rsidR="00481925" w:rsidRPr="00D62AF5" w:rsidRDefault="00481925" w:rsidP="00481925">
      <w:pPr>
        <w:numPr>
          <w:ilvl w:val="2"/>
          <w:numId w:val="53"/>
        </w:numPr>
        <w:contextualSpacing/>
        <w:rPr>
          <w:rFonts w:ascii="Arial" w:hAnsi="Arial" w:cs="Arial"/>
          <w:bCs/>
          <w:color w:val="000000"/>
          <w:sz w:val="22"/>
          <w:szCs w:val="22"/>
        </w:rPr>
      </w:pPr>
      <w:r w:rsidRPr="00D62AF5">
        <w:rPr>
          <w:rFonts w:ascii="Arial" w:hAnsi="Arial" w:cs="Arial"/>
          <w:bCs/>
          <w:color w:val="000000"/>
          <w:sz w:val="22"/>
          <w:szCs w:val="22"/>
        </w:rPr>
        <w:t>Batonnet: Cut into long, thin, rectangular pieces ¼” x ¼” x 2”</w:t>
      </w:r>
    </w:p>
    <w:p w14:paraId="253CF824" w14:textId="77777777" w:rsidR="00481925" w:rsidRPr="00D62AF5" w:rsidRDefault="00481925" w:rsidP="00481925">
      <w:pPr>
        <w:numPr>
          <w:ilvl w:val="2"/>
          <w:numId w:val="53"/>
        </w:numPr>
        <w:contextualSpacing/>
        <w:rPr>
          <w:rFonts w:ascii="Arial" w:hAnsi="Arial" w:cs="Arial"/>
          <w:bCs/>
          <w:color w:val="000000"/>
          <w:sz w:val="22"/>
          <w:szCs w:val="22"/>
        </w:rPr>
      </w:pPr>
      <w:r w:rsidRPr="00D62AF5">
        <w:rPr>
          <w:rFonts w:ascii="Arial" w:hAnsi="Arial" w:cs="Arial"/>
          <w:bCs/>
          <w:color w:val="000000"/>
          <w:sz w:val="22"/>
          <w:szCs w:val="22"/>
        </w:rPr>
        <w:t xml:space="preserve">Julienne: Cut into long, thin, rectangular pieces.   1/8” x 1/8” x  2” </w:t>
      </w:r>
    </w:p>
    <w:p w14:paraId="2F083640" w14:textId="77777777" w:rsidR="00481925" w:rsidRPr="00D62AF5" w:rsidRDefault="00481925" w:rsidP="00481925">
      <w:pPr>
        <w:numPr>
          <w:ilvl w:val="2"/>
          <w:numId w:val="53"/>
        </w:numPr>
        <w:contextualSpacing/>
        <w:rPr>
          <w:rFonts w:ascii="Arial" w:hAnsi="Arial" w:cs="Arial"/>
          <w:bCs/>
          <w:color w:val="000000"/>
          <w:sz w:val="22"/>
          <w:szCs w:val="22"/>
        </w:rPr>
      </w:pPr>
      <w:r w:rsidRPr="00D62AF5">
        <w:rPr>
          <w:rFonts w:ascii="Arial" w:hAnsi="Arial" w:cs="Arial"/>
          <w:bCs/>
          <w:color w:val="000000"/>
          <w:sz w:val="22"/>
          <w:szCs w:val="22"/>
        </w:rPr>
        <w:t>Large Dice: Cube shaped ¾” x ¾” x ¾”</w:t>
      </w:r>
    </w:p>
    <w:p w14:paraId="6915FF6D" w14:textId="77777777" w:rsidR="00481925" w:rsidRPr="00D62AF5" w:rsidRDefault="00481925" w:rsidP="00481925">
      <w:pPr>
        <w:numPr>
          <w:ilvl w:val="2"/>
          <w:numId w:val="53"/>
        </w:numPr>
        <w:contextualSpacing/>
        <w:rPr>
          <w:rFonts w:ascii="Arial" w:hAnsi="Arial" w:cs="Arial"/>
          <w:sz w:val="22"/>
          <w:szCs w:val="22"/>
        </w:rPr>
      </w:pPr>
      <w:r w:rsidRPr="00D62AF5">
        <w:rPr>
          <w:rFonts w:ascii="Arial" w:hAnsi="Arial" w:cs="Arial"/>
          <w:sz w:val="22"/>
          <w:szCs w:val="22"/>
        </w:rPr>
        <w:t>Medium Dice: Cube shaped   ½” x ½” x ½”.</w:t>
      </w:r>
    </w:p>
    <w:p w14:paraId="0BF4F20F" w14:textId="77777777" w:rsidR="00481925" w:rsidRPr="00D62AF5" w:rsidRDefault="00481925" w:rsidP="00481925">
      <w:pPr>
        <w:numPr>
          <w:ilvl w:val="2"/>
          <w:numId w:val="53"/>
        </w:numPr>
        <w:contextualSpacing/>
        <w:rPr>
          <w:rFonts w:ascii="Arial" w:hAnsi="Arial" w:cs="Arial"/>
          <w:bCs/>
          <w:color w:val="000000"/>
          <w:sz w:val="22"/>
          <w:szCs w:val="22"/>
        </w:rPr>
      </w:pPr>
      <w:r w:rsidRPr="00D62AF5">
        <w:rPr>
          <w:rFonts w:ascii="Arial" w:hAnsi="Arial" w:cs="Arial"/>
          <w:bCs/>
          <w:color w:val="000000"/>
          <w:sz w:val="22"/>
          <w:szCs w:val="22"/>
        </w:rPr>
        <w:t>Small Dice: Cube shaped ¼” x ¼ “ x ¼”</w:t>
      </w:r>
    </w:p>
    <w:p w14:paraId="4EF6EDC9" w14:textId="77777777" w:rsidR="00481925" w:rsidRPr="00D62AF5" w:rsidRDefault="00481925" w:rsidP="00481925">
      <w:pPr>
        <w:numPr>
          <w:ilvl w:val="2"/>
          <w:numId w:val="53"/>
        </w:numPr>
        <w:contextualSpacing/>
        <w:rPr>
          <w:rFonts w:ascii="Arial" w:hAnsi="Arial" w:cs="Arial"/>
          <w:bCs/>
          <w:color w:val="000000"/>
          <w:sz w:val="22"/>
          <w:szCs w:val="22"/>
        </w:rPr>
      </w:pPr>
      <w:r w:rsidRPr="00D62AF5">
        <w:rPr>
          <w:rFonts w:ascii="Arial" w:hAnsi="Arial" w:cs="Arial"/>
          <w:bCs/>
          <w:color w:val="000000"/>
          <w:sz w:val="22"/>
          <w:szCs w:val="22"/>
        </w:rPr>
        <w:t>Brunoise: Very small dice.  1/8” x 1/8” x 1/8”</w:t>
      </w:r>
    </w:p>
    <w:p w14:paraId="720D04AB" w14:textId="77777777" w:rsidR="00481925" w:rsidRPr="00D62AF5" w:rsidRDefault="00481925" w:rsidP="00481925">
      <w:pPr>
        <w:numPr>
          <w:ilvl w:val="2"/>
          <w:numId w:val="53"/>
        </w:numPr>
        <w:contextualSpacing/>
        <w:rPr>
          <w:rFonts w:ascii="Arial" w:hAnsi="Arial" w:cs="Arial"/>
          <w:bCs/>
          <w:color w:val="000000"/>
          <w:sz w:val="22"/>
          <w:szCs w:val="22"/>
        </w:rPr>
      </w:pPr>
      <w:r w:rsidRPr="00D62AF5">
        <w:rPr>
          <w:rFonts w:ascii="Arial" w:hAnsi="Arial" w:cs="Arial"/>
          <w:bCs/>
          <w:color w:val="000000"/>
          <w:sz w:val="22"/>
          <w:szCs w:val="22"/>
        </w:rPr>
        <w:t>Paysanne: Square cut ½” x ½” x 1/8”</w:t>
      </w:r>
    </w:p>
    <w:p w14:paraId="78790D5A" w14:textId="77777777" w:rsidR="00481925" w:rsidRPr="00D62AF5" w:rsidRDefault="00481925" w:rsidP="00481925">
      <w:pPr>
        <w:numPr>
          <w:ilvl w:val="2"/>
          <w:numId w:val="53"/>
        </w:numPr>
        <w:contextualSpacing/>
        <w:rPr>
          <w:rFonts w:ascii="Arial" w:hAnsi="Arial" w:cs="Arial"/>
          <w:sz w:val="22"/>
          <w:szCs w:val="22"/>
        </w:rPr>
      </w:pPr>
      <w:r w:rsidRPr="00D62AF5">
        <w:rPr>
          <w:rFonts w:ascii="Arial" w:hAnsi="Arial" w:cs="Arial"/>
          <w:bCs/>
          <w:color w:val="000000"/>
          <w:sz w:val="22"/>
          <w:szCs w:val="22"/>
        </w:rPr>
        <w:t>Chiffonade:</w:t>
      </w:r>
      <w:r w:rsidRPr="00D62AF5">
        <w:rPr>
          <w:rFonts w:ascii="Arial" w:hAnsi="Arial" w:cs="Arial"/>
          <w:sz w:val="22"/>
          <w:szCs w:val="22"/>
        </w:rPr>
        <w:t xml:space="preserve"> Leafy green vegetables such as spinach or basil that are stacked, rolled tightly, and then cut into long thin strips.  Approximate width is 1/8”.</w:t>
      </w:r>
    </w:p>
    <w:p w14:paraId="57023200" w14:textId="77777777" w:rsidR="00481925" w:rsidRPr="00D62AF5" w:rsidRDefault="00481925" w:rsidP="00481925">
      <w:pPr>
        <w:numPr>
          <w:ilvl w:val="2"/>
          <w:numId w:val="53"/>
        </w:numPr>
        <w:contextualSpacing/>
        <w:rPr>
          <w:rFonts w:ascii="Arial" w:hAnsi="Arial" w:cs="Arial"/>
          <w:sz w:val="22"/>
          <w:szCs w:val="22"/>
        </w:rPr>
      </w:pPr>
      <w:r w:rsidRPr="00D62AF5">
        <w:rPr>
          <w:rFonts w:ascii="Arial" w:hAnsi="Arial" w:cs="Arial"/>
          <w:bCs/>
          <w:sz w:val="22"/>
          <w:szCs w:val="22"/>
        </w:rPr>
        <w:t>Tourne</w:t>
      </w:r>
      <w:r w:rsidRPr="00D62AF5">
        <w:rPr>
          <w:rFonts w:ascii="Arial" w:hAnsi="Arial" w:cs="Arial"/>
          <w:sz w:val="22"/>
          <w:szCs w:val="22"/>
        </w:rPr>
        <w:t>: football shape,  ¾” diameter, 2” long, seven equal sides and flat ended</w:t>
      </w:r>
    </w:p>
    <w:p w14:paraId="0A451108" w14:textId="263766A4" w:rsidR="00481925" w:rsidRPr="00D62AF5" w:rsidRDefault="00481925" w:rsidP="00481925">
      <w:pPr>
        <w:numPr>
          <w:ilvl w:val="1"/>
          <w:numId w:val="53"/>
        </w:numPr>
        <w:spacing w:after="60"/>
        <w:rPr>
          <w:rFonts w:ascii="Arial" w:hAnsi="Arial" w:cs="Arial"/>
          <w:bCs/>
          <w:color w:val="000000"/>
          <w:sz w:val="22"/>
          <w:szCs w:val="22"/>
        </w:rPr>
      </w:pPr>
      <w:r w:rsidRPr="2EFAE34C">
        <w:rPr>
          <w:rFonts w:ascii="Arial" w:hAnsi="Arial" w:cs="Arial"/>
          <w:color w:val="000000" w:themeColor="text1"/>
          <w:sz w:val="22"/>
          <w:szCs w:val="22"/>
        </w:rPr>
        <w:t xml:space="preserve">Team must identify the selected cuts </w:t>
      </w:r>
      <w:r w:rsidR="5C355729" w:rsidRPr="2EFAE34C">
        <w:rPr>
          <w:rFonts w:ascii="Arial" w:hAnsi="Arial" w:cs="Arial"/>
          <w:color w:val="000000" w:themeColor="text1"/>
          <w:sz w:val="22"/>
          <w:szCs w:val="22"/>
        </w:rPr>
        <w:t xml:space="preserve">in the </w:t>
      </w:r>
      <w:r w:rsidR="5C355729" w:rsidRPr="786AC169">
        <w:rPr>
          <w:rFonts w:ascii="Arial" w:hAnsi="Arial" w:cs="Arial"/>
          <w:color w:val="000000" w:themeColor="text1"/>
          <w:sz w:val="22"/>
          <w:szCs w:val="22"/>
        </w:rPr>
        <w:t xml:space="preserve">footer </w:t>
      </w:r>
      <w:r w:rsidR="00007FC1" w:rsidRPr="2EFAE34C">
        <w:rPr>
          <w:rFonts w:ascii="Arial" w:hAnsi="Arial" w:cs="Arial"/>
          <w:color w:val="000000" w:themeColor="text1"/>
          <w:sz w:val="22"/>
          <w:szCs w:val="22"/>
        </w:rPr>
        <w:t>of</w:t>
      </w:r>
      <w:r w:rsidRPr="2EFAE34C">
        <w:rPr>
          <w:rFonts w:ascii="Arial" w:hAnsi="Arial" w:cs="Arial"/>
          <w:color w:val="000000" w:themeColor="text1"/>
          <w:sz w:val="22"/>
          <w:szCs w:val="22"/>
        </w:rPr>
        <w:t xml:space="preserve"> their </w:t>
      </w:r>
      <w:r w:rsidR="009E1858" w:rsidRPr="2EFAE34C">
        <w:rPr>
          <w:rFonts w:ascii="Arial" w:hAnsi="Arial" w:cs="Arial"/>
          <w:color w:val="000000" w:themeColor="text1"/>
          <w:sz w:val="22"/>
          <w:szCs w:val="22"/>
        </w:rPr>
        <w:t xml:space="preserve">printed </w:t>
      </w:r>
      <w:r w:rsidRPr="2EFAE34C">
        <w:rPr>
          <w:rFonts w:ascii="Arial" w:hAnsi="Arial" w:cs="Arial"/>
          <w:color w:val="000000" w:themeColor="text1"/>
          <w:sz w:val="22"/>
          <w:szCs w:val="22"/>
        </w:rPr>
        <w:t>menu</w:t>
      </w:r>
      <w:r w:rsidR="00007FC1" w:rsidRPr="2EFAE34C">
        <w:rPr>
          <w:rFonts w:ascii="Arial" w:hAnsi="Arial" w:cs="Arial"/>
          <w:color w:val="000000" w:themeColor="text1"/>
          <w:sz w:val="22"/>
          <w:szCs w:val="22"/>
        </w:rPr>
        <w:t xml:space="preserve"> i.e. Knife cuts used: medium dice and brunoise</w:t>
      </w:r>
      <w:r w:rsidRPr="2EFAE34C">
        <w:rPr>
          <w:rFonts w:ascii="Arial" w:hAnsi="Arial" w:cs="Arial"/>
          <w:color w:val="000000" w:themeColor="text1"/>
          <w:sz w:val="22"/>
          <w:szCs w:val="22"/>
        </w:rPr>
        <w:t>.</w:t>
      </w:r>
      <w:r w:rsidR="00B1537B" w:rsidRPr="2EFAE34C">
        <w:rPr>
          <w:rFonts w:ascii="Arial" w:hAnsi="Arial" w:cs="Arial"/>
          <w:color w:val="000000" w:themeColor="text1"/>
          <w:sz w:val="22"/>
          <w:szCs w:val="22"/>
        </w:rPr>
        <w:t xml:space="preserve"> </w:t>
      </w:r>
    </w:p>
    <w:p w14:paraId="16AB0A05" w14:textId="7B79854B" w:rsidR="00481925" w:rsidRPr="00D62AF5" w:rsidRDefault="00481925" w:rsidP="00481925">
      <w:pPr>
        <w:numPr>
          <w:ilvl w:val="1"/>
          <w:numId w:val="53"/>
        </w:numPr>
        <w:spacing w:after="60"/>
        <w:rPr>
          <w:rFonts w:ascii="Arial" w:hAnsi="Arial" w:cs="Arial"/>
          <w:bCs/>
          <w:color w:val="000000"/>
          <w:sz w:val="22"/>
          <w:szCs w:val="22"/>
        </w:rPr>
      </w:pPr>
      <w:r w:rsidRPr="00D62AF5">
        <w:rPr>
          <w:rFonts w:ascii="Arial" w:hAnsi="Arial" w:cs="Arial"/>
          <w:bCs/>
          <w:color w:val="000000"/>
          <w:sz w:val="22"/>
          <w:szCs w:val="22"/>
        </w:rPr>
        <w:t xml:space="preserve">Team must set aside a 1oz. cup </w:t>
      </w:r>
      <w:r w:rsidRPr="00D62AF5">
        <w:rPr>
          <w:rFonts w:ascii="Arial" w:hAnsi="Arial" w:cs="Arial"/>
          <w:b/>
          <w:color w:val="000000"/>
          <w:sz w:val="22"/>
          <w:szCs w:val="22"/>
        </w:rPr>
        <w:t>volume</w:t>
      </w:r>
      <w:r w:rsidRPr="00D62AF5">
        <w:rPr>
          <w:rFonts w:ascii="Arial" w:hAnsi="Arial" w:cs="Arial"/>
          <w:bCs/>
          <w:color w:val="000000"/>
          <w:sz w:val="22"/>
          <w:szCs w:val="22"/>
        </w:rPr>
        <w:t xml:space="preserve"> measurement for each knife cut for evaluation by Team Presentation/Knife Skills judges.  Event staff will provide 1oz. containers.</w:t>
      </w:r>
      <w:r w:rsidR="004C2E45">
        <w:rPr>
          <w:rFonts w:ascii="Arial" w:hAnsi="Arial" w:cs="Arial"/>
          <w:bCs/>
          <w:color w:val="000000"/>
          <w:sz w:val="22"/>
          <w:szCs w:val="22"/>
        </w:rPr>
        <w:t xml:space="preserve">  This may be done at any</w:t>
      </w:r>
      <w:r w:rsidR="00DD74DF">
        <w:rPr>
          <w:rFonts w:ascii="Arial" w:hAnsi="Arial" w:cs="Arial"/>
          <w:bCs/>
          <w:color w:val="000000"/>
          <w:sz w:val="22"/>
          <w:szCs w:val="22"/>
        </w:rPr>
        <w:t xml:space="preserve"> </w:t>
      </w:r>
      <w:r w:rsidR="004C2E45">
        <w:rPr>
          <w:rFonts w:ascii="Arial" w:hAnsi="Arial" w:cs="Arial"/>
          <w:bCs/>
          <w:color w:val="000000"/>
          <w:sz w:val="22"/>
          <w:szCs w:val="22"/>
        </w:rPr>
        <w:t>time. Judges will rotate and evaluate when available.</w:t>
      </w:r>
    </w:p>
    <w:p w14:paraId="3AAC1871" w14:textId="77777777" w:rsidR="00481925" w:rsidRPr="00B829F9" w:rsidRDefault="00481925" w:rsidP="00481925">
      <w:pPr>
        <w:numPr>
          <w:ilvl w:val="0"/>
          <w:numId w:val="53"/>
        </w:numPr>
        <w:spacing w:after="60"/>
        <w:rPr>
          <w:rFonts w:ascii="Arial" w:hAnsi="Arial" w:cs="Arial"/>
          <w:bCs/>
          <w:color w:val="000000"/>
          <w:sz w:val="22"/>
        </w:rPr>
      </w:pPr>
      <w:r w:rsidRPr="00B829F9">
        <w:rPr>
          <w:rFonts w:ascii="Arial" w:hAnsi="Arial" w:cs="Arial"/>
          <w:bCs/>
          <w:sz w:val="22"/>
        </w:rPr>
        <w:t>A team is considered done cooking when each requirement is met:</w:t>
      </w:r>
    </w:p>
    <w:p w14:paraId="77326A7C" w14:textId="77777777" w:rsidR="00481925" w:rsidRPr="009F5B48" w:rsidRDefault="00481925" w:rsidP="00481925">
      <w:pPr>
        <w:numPr>
          <w:ilvl w:val="1"/>
          <w:numId w:val="55"/>
        </w:numPr>
        <w:tabs>
          <w:tab w:val="clear" w:pos="1440"/>
          <w:tab w:val="num" w:pos="360"/>
          <w:tab w:val="num" w:pos="1080"/>
        </w:tabs>
        <w:spacing w:after="60"/>
        <w:rPr>
          <w:rFonts w:ascii="Arial" w:hAnsi="Arial" w:cs="Arial"/>
          <w:bCs/>
          <w:color w:val="000000"/>
          <w:sz w:val="22"/>
        </w:rPr>
      </w:pPr>
      <w:r w:rsidRPr="009F5B48">
        <w:rPr>
          <w:rFonts w:ascii="Arial" w:hAnsi="Arial" w:cs="Arial"/>
          <w:bCs/>
          <w:sz w:val="22"/>
        </w:rPr>
        <w:t>The food is plated.</w:t>
      </w:r>
    </w:p>
    <w:p w14:paraId="642C032B" w14:textId="77777777" w:rsidR="00481925" w:rsidRPr="009F5B48" w:rsidRDefault="00481925" w:rsidP="00481925">
      <w:pPr>
        <w:numPr>
          <w:ilvl w:val="1"/>
          <w:numId w:val="55"/>
        </w:numPr>
        <w:tabs>
          <w:tab w:val="clear" w:pos="1440"/>
          <w:tab w:val="num" w:pos="360"/>
          <w:tab w:val="num" w:pos="1080"/>
        </w:tabs>
        <w:spacing w:after="60"/>
        <w:rPr>
          <w:rFonts w:ascii="Arial" w:hAnsi="Arial" w:cs="Arial"/>
          <w:bCs/>
          <w:color w:val="000000"/>
          <w:sz w:val="22"/>
        </w:rPr>
      </w:pPr>
      <w:r w:rsidRPr="009F5B48">
        <w:rPr>
          <w:rFonts w:ascii="Arial" w:hAnsi="Arial" w:cs="Arial"/>
          <w:bCs/>
          <w:sz w:val="22"/>
        </w:rPr>
        <w:t>The dishes are on the service trays.</w:t>
      </w:r>
    </w:p>
    <w:p w14:paraId="078266A9" w14:textId="77777777" w:rsidR="00481925" w:rsidRPr="009F5B48" w:rsidRDefault="00481925" w:rsidP="00481925">
      <w:pPr>
        <w:numPr>
          <w:ilvl w:val="1"/>
          <w:numId w:val="55"/>
        </w:numPr>
        <w:tabs>
          <w:tab w:val="clear" w:pos="1440"/>
          <w:tab w:val="num" w:pos="360"/>
          <w:tab w:val="num" w:pos="1080"/>
          <w:tab w:val="left" w:pos="1170"/>
        </w:tabs>
        <w:spacing w:after="60"/>
        <w:ind w:left="1080" w:hanging="360"/>
        <w:rPr>
          <w:rFonts w:ascii="Arial" w:hAnsi="Arial" w:cs="Arial"/>
          <w:bCs/>
          <w:color w:val="000000"/>
          <w:sz w:val="22"/>
        </w:rPr>
      </w:pPr>
      <w:r w:rsidRPr="009F5B48">
        <w:rPr>
          <w:rFonts w:ascii="Arial" w:hAnsi="Arial" w:cs="Arial"/>
          <w:bCs/>
          <w:sz w:val="22"/>
        </w:rPr>
        <w:t xml:space="preserve">All team members have stepped away from the trays and raised their hands to signal they are finished. </w:t>
      </w:r>
    </w:p>
    <w:p w14:paraId="30A9134C" w14:textId="77777777" w:rsidR="00481925" w:rsidRPr="009F5B48" w:rsidRDefault="00481925" w:rsidP="00481925">
      <w:pPr>
        <w:numPr>
          <w:ilvl w:val="2"/>
          <w:numId w:val="55"/>
        </w:numPr>
        <w:tabs>
          <w:tab w:val="clear" w:pos="2160"/>
          <w:tab w:val="num" w:pos="360"/>
          <w:tab w:val="num" w:pos="1710"/>
        </w:tabs>
        <w:spacing w:after="60"/>
        <w:ind w:left="1440" w:hanging="180"/>
        <w:rPr>
          <w:rFonts w:ascii="Arial" w:hAnsi="Arial" w:cs="Arial"/>
          <w:bCs/>
          <w:color w:val="000000"/>
          <w:sz w:val="22"/>
        </w:rPr>
      </w:pPr>
      <w:r w:rsidRPr="009F5B48">
        <w:rPr>
          <w:rFonts w:ascii="Arial" w:hAnsi="Arial" w:cs="Arial"/>
          <w:bCs/>
          <w:sz w:val="22"/>
        </w:rPr>
        <w:t xml:space="preserve">Teams may present plates to judges up to three minutes before the 60-minute cooking time has completed. </w:t>
      </w:r>
      <w:r w:rsidRPr="009F5B48">
        <w:rPr>
          <w:rFonts w:ascii="Arial" w:hAnsi="Arial" w:cs="Arial"/>
          <w:bCs/>
          <w:i/>
          <w:color w:val="000000"/>
          <w:sz w:val="22"/>
        </w:rPr>
        <w:t>See Culinary Competition Penalties</w:t>
      </w:r>
      <w:r w:rsidRPr="009F5B48">
        <w:rPr>
          <w:rFonts w:ascii="Arial" w:hAnsi="Arial" w:cs="Arial"/>
          <w:bCs/>
          <w:color w:val="000000"/>
          <w:sz w:val="22"/>
        </w:rPr>
        <w:t>.</w:t>
      </w:r>
      <w:r w:rsidRPr="009F5B48" w:rsidDel="00824BCC">
        <w:rPr>
          <w:rFonts w:ascii="Arial" w:hAnsi="Arial" w:cs="Arial"/>
          <w:bCs/>
          <w:sz w:val="22"/>
        </w:rPr>
        <w:t xml:space="preserve"> </w:t>
      </w:r>
    </w:p>
    <w:p w14:paraId="61562366" w14:textId="77777777" w:rsidR="00481925" w:rsidRPr="00E34AEA" w:rsidRDefault="00481925" w:rsidP="00481925">
      <w:pPr>
        <w:pStyle w:val="ListParagraph"/>
        <w:numPr>
          <w:ilvl w:val="0"/>
          <w:numId w:val="53"/>
        </w:numPr>
        <w:spacing w:after="60"/>
        <w:rPr>
          <w:rFonts w:ascii="Arial" w:hAnsi="Arial" w:cs="Arial"/>
          <w:bCs/>
          <w:color w:val="000000"/>
          <w:sz w:val="22"/>
        </w:rPr>
      </w:pPr>
      <w:r w:rsidRPr="00E34AEA">
        <w:rPr>
          <w:rFonts w:ascii="Arial" w:hAnsi="Arial" w:cs="Arial"/>
          <w:bCs/>
          <w:sz w:val="22"/>
        </w:rPr>
        <w:t>After a team completes their two (2) identical meals, the team will determine which meal will be evaluated by tasting judges and which will be for display.</w:t>
      </w:r>
    </w:p>
    <w:p w14:paraId="4098E343" w14:textId="053B52CC" w:rsidR="00481925" w:rsidRPr="00516BD1" w:rsidRDefault="00481925" w:rsidP="00516BD1">
      <w:pPr>
        <w:numPr>
          <w:ilvl w:val="1"/>
          <w:numId w:val="53"/>
        </w:numPr>
        <w:spacing w:after="60"/>
        <w:rPr>
          <w:rFonts w:ascii="Arial" w:hAnsi="Arial" w:cs="Arial"/>
          <w:color w:val="000000"/>
          <w:sz w:val="22"/>
          <w:szCs w:val="22"/>
        </w:rPr>
      </w:pPr>
      <w:r w:rsidRPr="7B0A24D0">
        <w:rPr>
          <w:rFonts w:ascii="Arial" w:hAnsi="Arial" w:cs="Arial"/>
          <w:sz w:val="22"/>
          <w:szCs w:val="22"/>
        </w:rPr>
        <w:t xml:space="preserve">Team members transport both service trays and their presentation menu to the judges’ table and leave immediately. </w:t>
      </w:r>
      <w:r w:rsidRPr="7B0A24D0">
        <w:rPr>
          <w:rFonts w:ascii="Arial" w:hAnsi="Arial" w:cs="Arial"/>
          <w:color w:val="000000" w:themeColor="text1"/>
          <w:sz w:val="22"/>
          <w:szCs w:val="22"/>
        </w:rPr>
        <w:t>The team manager may accompany the team to the tasting area but may not carry plates</w:t>
      </w:r>
      <w:r w:rsidR="00501F82">
        <w:rPr>
          <w:rFonts w:ascii="Arial" w:hAnsi="Arial" w:cs="Arial"/>
          <w:color w:val="000000" w:themeColor="text1"/>
          <w:sz w:val="22"/>
          <w:szCs w:val="22"/>
        </w:rPr>
        <w:t>.</w:t>
      </w:r>
      <w:r w:rsidRPr="7B0A24D0">
        <w:rPr>
          <w:rFonts w:ascii="Arial" w:hAnsi="Arial" w:cs="Arial"/>
          <w:color w:val="000000" w:themeColor="text1"/>
          <w:sz w:val="22"/>
          <w:szCs w:val="22"/>
        </w:rPr>
        <w:t xml:space="preserve"> </w:t>
      </w:r>
      <w:r w:rsidR="00516BD1">
        <w:rPr>
          <w:rFonts w:ascii="Arial" w:hAnsi="Arial" w:cs="Arial"/>
          <w:color w:val="000000" w:themeColor="text1"/>
          <w:sz w:val="22"/>
          <w:szCs w:val="22"/>
        </w:rPr>
        <w:t xml:space="preserve">The team manager is permitted to carry the menu. </w:t>
      </w:r>
    </w:p>
    <w:p w14:paraId="445347B3" w14:textId="77777777" w:rsidR="00481925" w:rsidRPr="009F5B48" w:rsidRDefault="00481925" w:rsidP="00481925">
      <w:pPr>
        <w:numPr>
          <w:ilvl w:val="1"/>
          <w:numId w:val="53"/>
        </w:numPr>
        <w:spacing w:after="60"/>
        <w:rPr>
          <w:rFonts w:ascii="Arial" w:hAnsi="Arial" w:cs="Arial"/>
          <w:bCs/>
          <w:color w:val="000000"/>
          <w:sz w:val="22"/>
        </w:rPr>
      </w:pPr>
      <w:r w:rsidRPr="009F5B48">
        <w:rPr>
          <w:rFonts w:ascii="Arial" w:hAnsi="Arial" w:cs="Arial"/>
          <w:bCs/>
          <w:color w:val="000000"/>
          <w:sz w:val="22"/>
        </w:rPr>
        <w:t xml:space="preserve">The evaluation plates receive the most critical judging. </w:t>
      </w:r>
    </w:p>
    <w:p w14:paraId="49F26702" w14:textId="77777777" w:rsidR="00481925" w:rsidRPr="009F5B48" w:rsidRDefault="00481925" w:rsidP="00481925">
      <w:pPr>
        <w:numPr>
          <w:ilvl w:val="1"/>
          <w:numId w:val="53"/>
        </w:numPr>
        <w:spacing w:after="60"/>
        <w:rPr>
          <w:rFonts w:ascii="Arial" w:hAnsi="Arial" w:cs="Arial"/>
          <w:bCs/>
          <w:color w:val="000000"/>
          <w:sz w:val="22"/>
        </w:rPr>
      </w:pPr>
      <w:r w:rsidRPr="009F5B48">
        <w:rPr>
          <w:rFonts w:ascii="Arial" w:hAnsi="Arial" w:cs="Arial"/>
          <w:bCs/>
          <w:color w:val="000000"/>
          <w:sz w:val="22"/>
        </w:rPr>
        <w:t>There should not be a major variance in composition of the finished plates. If there is a great variance, then the team will be assessed a penalty</w:t>
      </w:r>
      <w:r w:rsidRPr="009F5B48">
        <w:rPr>
          <w:rFonts w:ascii="Arial" w:hAnsi="Arial" w:cs="Arial"/>
          <w:bCs/>
          <w:i/>
          <w:color w:val="000000"/>
          <w:sz w:val="22"/>
        </w:rPr>
        <w:t>.</w:t>
      </w:r>
      <w:r w:rsidRPr="009F5B48">
        <w:rPr>
          <w:rFonts w:ascii="Arial" w:hAnsi="Arial" w:cs="Arial"/>
          <w:bCs/>
          <w:color w:val="000000"/>
          <w:sz w:val="22"/>
        </w:rPr>
        <w:t xml:space="preserve"> If the second meal is not presented, the team will be disqualified. </w:t>
      </w:r>
      <w:r w:rsidRPr="009F5B48">
        <w:rPr>
          <w:rFonts w:ascii="Arial" w:hAnsi="Arial" w:cs="Arial"/>
          <w:bCs/>
          <w:i/>
          <w:color w:val="000000"/>
          <w:sz w:val="22"/>
        </w:rPr>
        <w:t>See Culinary Competition Penalties and Disqualifications</w:t>
      </w:r>
      <w:r w:rsidRPr="009F5B48">
        <w:rPr>
          <w:rFonts w:ascii="Arial" w:hAnsi="Arial" w:cs="Arial"/>
          <w:bCs/>
          <w:color w:val="000000"/>
          <w:sz w:val="22"/>
        </w:rPr>
        <w:t>.</w:t>
      </w:r>
    </w:p>
    <w:p w14:paraId="73668E6A" w14:textId="77777777" w:rsidR="00481925" w:rsidRPr="009F5B48" w:rsidRDefault="00481925" w:rsidP="00481925">
      <w:pPr>
        <w:numPr>
          <w:ilvl w:val="0"/>
          <w:numId w:val="53"/>
        </w:numPr>
        <w:spacing w:after="60"/>
        <w:rPr>
          <w:rFonts w:ascii="Arial" w:hAnsi="Arial" w:cs="Arial"/>
          <w:bCs/>
          <w:color w:val="000000"/>
          <w:sz w:val="22"/>
        </w:rPr>
      </w:pPr>
      <w:r w:rsidRPr="009F5B48">
        <w:rPr>
          <w:rFonts w:ascii="Arial" w:hAnsi="Arial" w:cs="Arial"/>
          <w:bCs/>
          <w:sz w:val="22"/>
        </w:rPr>
        <w:t xml:space="preserve">Team returns to their station for the Work Skills/Organization and </w:t>
      </w:r>
      <w:r>
        <w:rPr>
          <w:rFonts w:ascii="Arial" w:hAnsi="Arial" w:cs="Arial"/>
          <w:bCs/>
          <w:sz w:val="22"/>
        </w:rPr>
        <w:t>Team Presentation/</w:t>
      </w:r>
      <w:r w:rsidRPr="009F5B48">
        <w:rPr>
          <w:rFonts w:ascii="Arial" w:hAnsi="Arial" w:cs="Arial"/>
          <w:bCs/>
          <w:sz w:val="22"/>
        </w:rPr>
        <w:t>Proper Knife Usage feedback</w:t>
      </w:r>
      <w:r w:rsidRPr="009F5B48">
        <w:rPr>
          <w:rFonts w:ascii="Arial" w:hAnsi="Arial" w:cs="Arial"/>
          <w:bCs/>
          <w:color w:val="000000"/>
          <w:sz w:val="22"/>
        </w:rPr>
        <w:t xml:space="preserve">. </w:t>
      </w:r>
    </w:p>
    <w:p w14:paraId="40727EC8" w14:textId="77777777" w:rsidR="00481925" w:rsidRPr="009F5B48" w:rsidRDefault="00481925" w:rsidP="00481925">
      <w:pPr>
        <w:numPr>
          <w:ilvl w:val="0"/>
          <w:numId w:val="53"/>
        </w:numPr>
        <w:spacing w:after="60"/>
        <w:rPr>
          <w:rFonts w:ascii="Arial" w:hAnsi="Arial" w:cs="Arial"/>
          <w:bCs/>
          <w:color w:val="000000"/>
          <w:sz w:val="22"/>
        </w:rPr>
      </w:pPr>
      <w:r w:rsidRPr="009F5B48">
        <w:rPr>
          <w:rFonts w:ascii="Arial" w:hAnsi="Arial" w:cs="Arial"/>
          <w:bCs/>
          <w:color w:val="000000"/>
          <w:sz w:val="22"/>
        </w:rPr>
        <w:t>Judges have ten (10) minutes to evaluate the plates. At that time, the entire team (including the team manager) returns to the tasting area for a ten (10) minute feedback session. Only the designated teacher</w:t>
      </w:r>
      <w:r>
        <w:rPr>
          <w:rFonts w:ascii="Arial" w:hAnsi="Arial" w:cs="Arial"/>
          <w:bCs/>
          <w:color w:val="000000"/>
          <w:sz w:val="22"/>
        </w:rPr>
        <w:t>(s)</w:t>
      </w:r>
      <w:r w:rsidRPr="009F5B48">
        <w:rPr>
          <w:rFonts w:ascii="Arial" w:hAnsi="Arial" w:cs="Arial"/>
          <w:bCs/>
          <w:color w:val="000000"/>
          <w:sz w:val="22"/>
        </w:rPr>
        <w:t xml:space="preserve">, mentor, and state coordinator </w:t>
      </w:r>
      <w:r>
        <w:rPr>
          <w:rFonts w:ascii="Arial" w:hAnsi="Arial" w:cs="Arial"/>
          <w:bCs/>
          <w:color w:val="000000"/>
          <w:sz w:val="22"/>
        </w:rPr>
        <w:t xml:space="preserve">for a total of four (4) people </w:t>
      </w:r>
      <w:r w:rsidRPr="009F5B48">
        <w:rPr>
          <w:rFonts w:ascii="Arial" w:hAnsi="Arial" w:cs="Arial"/>
          <w:bCs/>
          <w:color w:val="000000"/>
          <w:sz w:val="22"/>
        </w:rPr>
        <w:t>may accompany the team and listen to feedback.</w:t>
      </w:r>
    </w:p>
    <w:p w14:paraId="03768551" w14:textId="77777777" w:rsidR="00481925" w:rsidRPr="009F5B48" w:rsidRDefault="00481925" w:rsidP="00481925">
      <w:pPr>
        <w:numPr>
          <w:ilvl w:val="0"/>
          <w:numId w:val="53"/>
        </w:numPr>
        <w:spacing w:after="60"/>
        <w:rPr>
          <w:rFonts w:ascii="Arial" w:hAnsi="Arial" w:cs="Arial"/>
          <w:bCs/>
          <w:color w:val="000000"/>
          <w:sz w:val="22"/>
        </w:rPr>
      </w:pPr>
      <w:r w:rsidRPr="009F5B48">
        <w:rPr>
          <w:rFonts w:ascii="Arial" w:hAnsi="Arial" w:cs="Arial"/>
          <w:bCs/>
          <w:color w:val="000000"/>
          <w:sz w:val="22"/>
        </w:rPr>
        <w:lastRenderedPageBreak/>
        <w:t>The team will proceed next to the menu and recipe judges for a five (5) minute feedback session. Only the designated teacher, mentor, and state coordinator may accompany and listen to feedback.</w:t>
      </w:r>
    </w:p>
    <w:p w14:paraId="74E532EA" w14:textId="77777777" w:rsidR="00481925" w:rsidRPr="009F5B48" w:rsidRDefault="00481925" w:rsidP="00481925">
      <w:pPr>
        <w:numPr>
          <w:ilvl w:val="0"/>
          <w:numId w:val="53"/>
        </w:numPr>
        <w:spacing w:after="60"/>
        <w:rPr>
          <w:rFonts w:ascii="Arial" w:hAnsi="Arial" w:cs="Arial"/>
          <w:bCs/>
          <w:color w:val="000000"/>
          <w:sz w:val="22"/>
        </w:rPr>
      </w:pPr>
      <w:r w:rsidRPr="009F5B48">
        <w:rPr>
          <w:rFonts w:ascii="Arial" w:hAnsi="Arial" w:cs="Arial"/>
          <w:bCs/>
          <w:color w:val="000000"/>
          <w:sz w:val="22"/>
        </w:rPr>
        <w:t xml:space="preserve">Team then takes display plates and presentation menu to the display area. </w:t>
      </w:r>
      <w:r w:rsidRPr="009F5B48">
        <w:rPr>
          <w:rFonts w:ascii="Arial" w:hAnsi="Arial" w:cs="Arial"/>
          <w:bCs/>
          <w:i/>
          <w:color w:val="000000"/>
          <w:sz w:val="22"/>
        </w:rPr>
        <w:t>Reminder:</w:t>
      </w:r>
      <w:r w:rsidRPr="009F5B48">
        <w:rPr>
          <w:rFonts w:ascii="Arial" w:hAnsi="Arial" w:cs="Arial"/>
          <w:bCs/>
          <w:color w:val="000000"/>
          <w:sz w:val="22"/>
        </w:rPr>
        <w:t xml:space="preserve"> </w:t>
      </w:r>
      <w:r w:rsidRPr="00E448B3">
        <w:rPr>
          <w:rFonts w:ascii="Arial" w:hAnsi="Arial" w:cs="Arial"/>
          <w:bCs/>
          <w:i/>
          <w:color w:val="000000"/>
          <w:sz w:val="22"/>
        </w:rPr>
        <w:t>the team is still competing, and students may only converse with their teammates.</w:t>
      </w:r>
    </w:p>
    <w:p w14:paraId="17DF2795" w14:textId="77777777" w:rsidR="00481925" w:rsidRPr="009F5B48" w:rsidRDefault="00481925" w:rsidP="00481925">
      <w:pPr>
        <w:numPr>
          <w:ilvl w:val="0"/>
          <w:numId w:val="53"/>
        </w:numPr>
        <w:spacing w:after="60"/>
        <w:rPr>
          <w:rFonts w:ascii="Arial" w:hAnsi="Arial" w:cs="Arial"/>
          <w:bCs/>
          <w:color w:val="000000"/>
          <w:sz w:val="22"/>
        </w:rPr>
      </w:pPr>
      <w:r w:rsidRPr="009F5B48">
        <w:rPr>
          <w:rFonts w:ascii="Arial" w:hAnsi="Arial" w:cs="Arial"/>
          <w:bCs/>
          <w:color w:val="000000"/>
          <w:sz w:val="22"/>
        </w:rPr>
        <w:t>Team returns to their station to begin Station Clean-up.</w:t>
      </w:r>
    </w:p>
    <w:p w14:paraId="24BE593E" w14:textId="77777777" w:rsidR="00DC2F93" w:rsidRPr="005D10E4" w:rsidRDefault="00DC2F93" w:rsidP="005D10E4">
      <w:pPr>
        <w:pStyle w:val="Header1"/>
        <w:spacing w:before="240" w:after="60"/>
        <w:rPr>
          <w:rFonts w:cs="Arial"/>
          <w:b w:val="0"/>
          <w:bCs w:val="0"/>
          <w:sz w:val="22"/>
        </w:rPr>
      </w:pPr>
      <w:bookmarkStart w:id="40" w:name="Cleanup"/>
      <w:r w:rsidRPr="000D56FE">
        <w:rPr>
          <w:rFonts w:cs="Arial"/>
          <w:sz w:val="22"/>
        </w:rPr>
        <w:t>Station Clean-Up</w:t>
      </w:r>
    </w:p>
    <w:bookmarkEnd w:id="40"/>
    <w:p w14:paraId="357264C2" w14:textId="77777777" w:rsidR="00DC2F93" w:rsidRPr="009F5B48" w:rsidRDefault="00DC2F93" w:rsidP="00DC2F93">
      <w:pPr>
        <w:numPr>
          <w:ilvl w:val="0"/>
          <w:numId w:val="29"/>
        </w:numPr>
        <w:spacing w:after="60"/>
        <w:rPr>
          <w:rFonts w:ascii="Arial" w:hAnsi="Arial" w:cs="Arial"/>
          <w:bCs/>
          <w:sz w:val="22"/>
        </w:rPr>
      </w:pPr>
      <w:r w:rsidRPr="009F5B48">
        <w:rPr>
          <w:rFonts w:ascii="Arial" w:hAnsi="Arial" w:cs="Arial"/>
          <w:bCs/>
          <w:sz w:val="22"/>
        </w:rPr>
        <w:t>Team has twenty (20) minutes to clean and vacate their station.</w:t>
      </w:r>
    </w:p>
    <w:p w14:paraId="00903A07" w14:textId="77777777" w:rsidR="00DC2F93" w:rsidRPr="009F5B48" w:rsidRDefault="00DC2F93" w:rsidP="00DC2F93">
      <w:pPr>
        <w:numPr>
          <w:ilvl w:val="1"/>
          <w:numId w:val="29"/>
        </w:numPr>
        <w:spacing w:after="60"/>
        <w:rPr>
          <w:rFonts w:ascii="Arial" w:hAnsi="Arial" w:cs="Arial"/>
          <w:bCs/>
          <w:sz w:val="22"/>
        </w:rPr>
      </w:pPr>
      <w:r w:rsidRPr="009F5B48">
        <w:rPr>
          <w:rFonts w:ascii="Arial" w:hAnsi="Arial" w:cs="Arial"/>
          <w:bCs/>
          <w:sz w:val="22"/>
        </w:rPr>
        <w:t>The t</w:t>
      </w:r>
      <w:r w:rsidRPr="009F5B48">
        <w:rPr>
          <w:rFonts w:ascii="Arial" w:hAnsi="Arial" w:cs="Arial"/>
          <w:sz w:val="22"/>
        </w:rPr>
        <w:t xml:space="preserve">eam must return station to the condition it was in when they arrived. </w:t>
      </w:r>
    </w:p>
    <w:p w14:paraId="380EBFF6" w14:textId="77777777" w:rsidR="00DC2F93" w:rsidRPr="009F5B48" w:rsidRDefault="00DC2F93" w:rsidP="00DC2F93">
      <w:pPr>
        <w:numPr>
          <w:ilvl w:val="1"/>
          <w:numId w:val="29"/>
        </w:numPr>
        <w:spacing w:after="60"/>
        <w:rPr>
          <w:rFonts w:ascii="Arial" w:hAnsi="Arial" w:cs="Arial"/>
          <w:bCs/>
          <w:sz w:val="22"/>
        </w:rPr>
      </w:pPr>
      <w:r w:rsidRPr="009F5B48">
        <w:rPr>
          <w:rFonts w:ascii="Arial" w:hAnsi="Arial" w:cs="Arial"/>
          <w:sz w:val="22"/>
        </w:rPr>
        <w:t>The team manager is allowed to assist during Station Clean-Up.</w:t>
      </w:r>
    </w:p>
    <w:p w14:paraId="28E71AA9" w14:textId="77777777" w:rsidR="00DC2F93" w:rsidRPr="009F5B48" w:rsidRDefault="00DC2F93" w:rsidP="00DC2F93">
      <w:pPr>
        <w:numPr>
          <w:ilvl w:val="1"/>
          <w:numId w:val="29"/>
        </w:numPr>
        <w:spacing w:after="60"/>
        <w:rPr>
          <w:rFonts w:ascii="Arial" w:hAnsi="Arial" w:cs="Arial"/>
          <w:bCs/>
          <w:sz w:val="22"/>
        </w:rPr>
      </w:pPr>
      <w:r w:rsidRPr="009F5B48">
        <w:rPr>
          <w:rFonts w:ascii="Arial" w:hAnsi="Arial" w:cs="Arial"/>
          <w:bCs/>
          <w:sz w:val="22"/>
        </w:rPr>
        <w:t>Team or team member cannot leave the floor unless released by Sanitation judge and accompanied by their assigned timer.</w:t>
      </w:r>
    </w:p>
    <w:p w14:paraId="44F67F9D" w14:textId="0207A8D9" w:rsidR="00DC2F93" w:rsidRDefault="00DC2F93" w:rsidP="00DC2F93">
      <w:pPr>
        <w:numPr>
          <w:ilvl w:val="0"/>
          <w:numId w:val="29"/>
        </w:numPr>
        <w:spacing w:after="60"/>
        <w:rPr>
          <w:rFonts w:ascii="Arial" w:hAnsi="Arial" w:cs="Arial"/>
          <w:bCs/>
          <w:sz w:val="22"/>
        </w:rPr>
      </w:pPr>
      <w:r w:rsidRPr="009F5B48">
        <w:rPr>
          <w:rFonts w:ascii="Arial" w:hAnsi="Arial" w:cs="Arial"/>
          <w:bCs/>
          <w:sz w:val="22"/>
        </w:rPr>
        <w:t>Team receives the Sanitation feedback and is released</w:t>
      </w:r>
      <w:r>
        <w:rPr>
          <w:rFonts w:ascii="Arial" w:hAnsi="Arial" w:cs="Arial"/>
          <w:bCs/>
          <w:sz w:val="22"/>
        </w:rPr>
        <w:t xml:space="preserve"> for dishwashing</w:t>
      </w:r>
      <w:r w:rsidRPr="009F5B48">
        <w:rPr>
          <w:rFonts w:ascii="Arial" w:hAnsi="Arial" w:cs="Arial"/>
          <w:bCs/>
          <w:sz w:val="22"/>
        </w:rPr>
        <w:t>.</w:t>
      </w:r>
    </w:p>
    <w:p w14:paraId="7AE53271" w14:textId="5B1F4198" w:rsidR="004D64D4" w:rsidRDefault="004D64D4" w:rsidP="007A356C">
      <w:pPr>
        <w:spacing w:after="60"/>
        <w:rPr>
          <w:rFonts w:ascii="Arial" w:hAnsi="Arial" w:cs="Arial"/>
          <w:bCs/>
          <w:sz w:val="22"/>
        </w:rPr>
      </w:pPr>
    </w:p>
    <w:p w14:paraId="592457E8" w14:textId="487FC699" w:rsidR="004D64D4" w:rsidRPr="005D10E4" w:rsidRDefault="004D64D4" w:rsidP="005D10E4">
      <w:pPr>
        <w:pStyle w:val="Header1"/>
        <w:spacing w:before="240" w:after="60"/>
        <w:rPr>
          <w:rFonts w:cs="Arial"/>
          <w:b w:val="0"/>
          <w:bCs w:val="0"/>
          <w:sz w:val="22"/>
        </w:rPr>
      </w:pPr>
      <w:bookmarkStart w:id="41" w:name="Dishwashing"/>
      <w:r w:rsidRPr="000D56FE">
        <w:rPr>
          <w:rFonts w:cs="Arial"/>
          <w:sz w:val="22"/>
        </w:rPr>
        <w:t>Dishwashing</w:t>
      </w:r>
    </w:p>
    <w:bookmarkEnd w:id="41"/>
    <w:p w14:paraId="3F8A890B" w14:textId="19FCABD2" w:rsidR="00DC2F93" w:rsidRPr="00967005" w:rsidRDefault="004D64D4" w:rsidP="007A356C">
      <w:pPr>
        <w:numPr>
          <w:ilvl w:val="0"/>
          <w:numId w:val="96"/>
        </w:numPr>
        <w:spacing w:after="60"/>
        <w:rPr>
          <w:rFonts w:ascii="Arial" w:hAnsi="Arial" w:cs="Arial"/>
          <w:bCs/>
          <w:sz w:val="22"/>
          <w:u w:val="single"/>
        </w:rPr>
      </w:pPr>
      <w:r>
        <w:rPr>
          <w:rFonts w:ascii="Arial" w:hAnsi="Arial" w:cs="Arial"/>
          <w:bCs/>
          <w:sz w:val="22"/>
        </w:rPr>
        <w:t>After teams receive Sanitation feedback, they</w:t>
      </w:r>
      <w:r w:rsidR="00DC2F93" w:rsidRPr="007E4C43">
        <w:rPr>
          <w:rFonts w:ascii="Arial" w:hAnsi="Arial" w:cs="Arial"/>
          <w:bCs/>
          <w:sz w:val="22"/>
        </w:rPr>
        <w:t xml:space="preserve"> may </w:t>
      </w:r>
      <w:r w:rsidR="00967005">
        <w:rPr>
          <w:rFonts w:ascii="Arial" w:hAnsi="Arial" w:cs="Arial"/>
          <w:bCs/>
          <w:sz w:val="22"/>
        </w:rPr>
        <w:t xml:space="preserve">then </w:t>
      </w:r>
      <w:r w:rsidR="00DC2F93" w:rsidRPr="007E4C43">
        <w:rPr>
          <w:rFonts w:ascii="Arial" w:hAnsi="Arial" w:cs="Arial"/>
          <w:bCs/>
          <w:sz w:val="22"/>
        </w:rPr>
        <w:t>collect supplies to be washed and bring all their equipment off the competition floor. Team members will be escorted by timekeepers to the appropriate area of the competition venue for dishwashing.</w:t>
      </w:r>
      <w:r w:rsidR="00DC2F93" w:rsidRPr="007E4C43">
        <w:rPr>
          <w:rFonts w:ascii="Arial" w:hAnsi="Arial" w:cs="Arial"/>
          <w:bCs/>
          <w:i/>
          <w:color w:val="000000"/>
          <w:sz w:val="22"/>
        </w:rPr>
        <w:t xml:space="preserve"> </w:t>
      </w:r>
      <w:r w:rsidR="00DC2F93" w:rsidRPr="00FD0711">
        <w:rPr>
          <w:rFonts w:ascii="Arial" w:hAnsi="Arial" w:cs="Arial"/>
          <w:bCs/>
          <w:i/>
          <w:color w:val="000000"/>
          <w:sz w:val="22"/>
          <w:u w:val="single"/>
        </w:rPr>
        <w:t>Reminder:</w:t>
      </w:r>
      <w:r w:rsidR="00DC2F93" w:rsidRPr="00FD0711">
        <w:rPr>
          <w:rFonts w:ascii="Arial" w:hAnsi="Arial" w:cs="Arial"/>
          <w:bCs/>
          <w:color w:val="000000"/>
          <w:sz w:val="22"/>
          <w:u w:val="single"/>
        </w:rPr>
        <w:t xml:space="preserve"> </w:t>
      </w:r>
      <w:r w:rsidR="00DC2F93" w:rsidRPr="00FD0711">
        <w:rPr>
          <w:rFonts w:ascii="Arial" w:hAnsi="Arial" w:cs="Arial"/>
          <w:bCs/>
          <w:i/>
          <w:color w:val="000000"/>
          <w:sz w:val="22"/>
          <w:u w:val="single"/>
        </w:rPr>
        <w:t>the team is still competing and may only converse with their teammates.</w:t>
      </w:r>
    </w:p>
    <w:p w14:paraId="4F51BC1C" w14:textId="212D1216" w:rsidR="002B6EB8" w:rsidRPr="009F5B48" w:rsidRDefault="002B6EB8" w:rsidP="007A356C">
      <w:pPr>
        <w:numPr>
          <w:ilvl w:val="1"/>
          <w:numId w:val="96"/>
        </w:numPr>
        <w:spacing w:after="60"/>
        <w:rPr>
          <w:rFonts w:ascii="Arial" w:hAnsi="Arial" w:cs="Arial"/>
          <w:bCs/>
          <w:sz w:val="22"/>
        </w:rPr>
      </w:pPr>
      <w:r>
        <w:rPr>
          <w:rFonts w:ascii="Arial" w:hAnsi="Arial" w:cs="Arial"/>
          <w:bCs/>
          <w:sz w:val="22"/>
        </w:rPr>
        <w:t>Teams should clean items so that food is clear from the equipment; however, teams do not need to sanitize, etc. A surface clean of all items is sufficient and will ensure that teams may move more quickly through the dishwashing process.</w:t>
      </w:r>
    </w:p>
    <w:p w14:paraId="40B85120" w14:textId="52998CB0" w:rsidR="00DC2F93" w:rsidRDefault="00D06BBE" w:rsidP="40F52FBF">
      <w:pPr>
        <w:numPr>
          <w:ilvl w:val="0"/>
          <w:numId w:val="96"/>
        </w:numPr>
        <w:spacing w:after="60"/>
        <w:rPr>
          <w:rFonts w:ascii="Arial" w:hAnsi="Arial" w:cs="Arial"/>
          <w:sz w:val="22"/>
          <w:szCs w:val="22"/>
        </w:rPr>
      </w:pPr>
      <w:r>
        <w:rPr>
          <w:rFonts w:ascii="Arial" w:hAnsi="Arial" w:cs="Arial"/>
          <w:sz w:val="22"/>
          <w:szCs w:val="22"/>
        </w:rPr>
        <w:t xml:space="preserve">Teams have 15 minutes to complete dishwashing. </w:t>
      </w:r>
      <w:r w:rsidR="00DC2F93" w:rsidRPr="40F52FBF">
        <w:rPr>
          <w:rFonts w:ascii="Arial" w:hAnsi="Arial" w:cs="Arial"/>
          <w:sz w:val="22"/>
          <w:szCs w:val="22"/>
        </w:rPr>
        <w:t>Once complete with dishwashing</w:t>
      </w:r>
      <w:r w:rsidR="00C355D5" w:rsidRPr="40F52FBF">
        <w:rPr>
          <w:rFonts w:ascii="Arial" w:hAnsi="Arial" w:cs="Arial"/>
          <w:sz w:val="22"/>
          <w:szCs w:val="22"/>
        </w:rPr>
        <w:t xml:space="preserve"> and released by their assigned timer</w:t>
      </w:r>
      <w:r w:rsidR="00DC2F93" w:rsidRPr="40F52FBF">
        <w:rPr>
          <w:rFonts w:ascii="Arial" w:hAnsi="Arial" w:cs="Arial"/>
          <w:sz w:val="22"/>
          <w:szCs w:val="22"/>
        </w:rPr>
        <w:t xml:space="preserve">, the team has officially completed the competition and may communicate freely. </w:t>
      </w:r>
    </w:p>
    <w:p w14:paraId="2836A7BC" w14:textId="3322E9C4" w:rsidR="00863077" w:rsidRPr="009F5B48" w:rsidRDefault="00863077" w:rsidP="00D62AF5">
      <w:pPr>
        <w:spacing w:after="60"/>
        <w:ind w:left="360"/>
        <w:rPr>
          <w:rFonts w:ascii="Arial" w:hAnsi="Arial" w:cs="Arial"/>
          <w:sz w:val="22"/>
          <w:szCs w:val="22"/>
        </w:rPr>
      </w:pPr>
    </w:p>
    <w:p w14:paraId="70D3251B" w14:textId="76648F82" w:rsidR="00DC2F93" w:rsidRPr="000D56FE" w:rsidRDefault="00DC2F93" w:rsidP="00591924">
      <w:pPr>
        <w:pStyle w:val="Header111ptBefore12ptAfter3pt"/>
      </w:pPr>
      <w:bookmarkStart w:id="42" w:name="CPenalties"/>
      <w:r w:rsidRPr="000D56FE">
        <w:t xml:space="preserve">Culinary Competition Penalties </w:t>
      </w:r>
    </w:p>
    <w:bookmarkEnd w:id="42"/>
    <w:p w14:paraId="6F4373CB" w14:textId="77777777" w:rsidR="00DC2F93" w:rsidRPr="009F5B48" w:rsidRDefault="00DC2F93" w:rsidP="00DC2F93">
      <w:pPr>
        <w:pStyle w:val="Header1"/>
        <w:spacing w:after="60"/>
        <w:rPr>
          <w:rFonts w:cs="Arial"/>
          <w:b w:val="0"/>
          <w:sz w:val="22"/>
        </w:rPr>
      </w:pPr>
      <w:r w:rsidRPr="009F5B48">
        <w:rPr>
          <w:rFonts w:cs="Arial"/>
          <w:b w:val="0"/>
          <w:sz w:val="22"/>
        </w:rPr>
        <w:t>The following are fixed deductions.</w:t>
      </w:r>
    </w:p>
    <w:p w14:paraId="33C59755" w14:textId="133F8FCD" w:rsidR="008943B9" w:rsidRPr="00083E91" w:rsidRDefault="004115C9" w:rsidP="008943B9">
      <w:pPr>
        <w:pStyle w:val="BodyTextIndent"/>
        <w:numPr>
          <w:ilvl w:val="0"/>
          <w:numId w:val="6"/>
        </w:numPr>
        <w:spacing w:after="60"/>
        <w:rPr>
          <w:rFonts w:ascii="Arial" w:hAnsi="Arial" w:cs="Arial"/>
          <w:color w:val="000000"/>
          <w:sz w:val="22"/>
          <w:szCs w:val="22"/>
        </w:rPr>
      </w:pPr>
      <w:r w:rsidRPr="00083E91">
        <w:rPr>
          <w:rFonts w:ascii="Arial" w:hAnsi="Arial" w:cs="Arial"/>
          <w:color w:val="000000" w:themeColor="text1"/>
          <w:sz w:val="22"/>
          <w:szCs w:val="22"/>
        </w:rPr>
        <w:t>Menu does not meet specifications, or was not submitted on time i.e.</w:t>
      </w:r>
      <w:r w:rsidR="29D8A16B" w:rsidRPr="00083E91">
        <w:rPr>
          <w:rFonts w:ascii="Arial" w:hAnsi="Arial" w:cs="Arial"/>
          <w:color w:val="000000" w:themeColor="text1"/>
          <w:sz w:val="22"/>
          <w:szCs w:val="22"/>
        </w:rPr>
        <w:t>,</w:t>
      </w:r>
      <w:r w:rsidRPr="00083E91">
        <w:rPr>
          <w:rFonts w:ascii="Arial" w:hAnsi="Arial" w:cs="Arial"/>
          <w:color w:val="000000" w:themeColor="text1"/>
          <w:sz w:val="22"/>
          <w:szCs w:val="22"/>
        </w:rPr>
        <w:t xml:space="preserve"> by </w:t>
      </w:r>
      <w:r w:rsidR="00C11929">
        <w:rPr>
          <w:rFonts w:ascii="Arial" w:hAnsi="Arial" w:cs="Arial"/>
          <w:b/>
          <w:bCs/>
          <w:color w:val="000000" w:themeColor="text1"/>
          <w:sz w:val="22"/>
          <w:szCs w:val="22"/>
        </w:rPr>
        <w:t>March 29, 2024</w:t>
      </w:r>
      <w:r w:rsidR="008943B9" w:rsidRPr="00083E91">
        <w:rPr>
          <w:rFonts w:ascii="Arial" w:hAnsi="Arial" w:cs="Arial"/>
          <w:color w:val="000000" w:themeColor="text1"/>
          <w:sz w:val="22"/>
          <w:szCs w:val="22"/>
        </w:rPr>
        <w:t xml:space="preserve"> to </w:t>
      </w:r>
      <w:hyperlink r:id="rId21">
        <w:r w:rsidR="008943B9" w:rsidRPr="00083E91">
          <w:rPr>
            <w:rStyle w:val="Hyperlink"/>
            <w:rFonts w:ascii="Arial" w:hAnsi="Arial" w:cs="Arial"/>
            <w:sz w:val="22"/>
            <w:szCs w:val="22"/>
          </w:rPr>
          <w:t>ProStart@nraef.org</w:t>
        </w:r>
      </w:hyperlink>
      <w:r w:rsidR="008943B9" w:rsidRPr="00083E91">
        <w:rPr>
          <w:rFonts w:ascii="Arial" w:hAnsi="Arial" w:cs="Arial"/>
          <w:color w:val="000000" w:themeColor="text1"/>
          <w:sz w:val="22"/>
          <w:szCs w:val="22"/>
        </w:rPr>
        <w:t xml:space="preserve">  – 5 pts</w:t>
      </w:r>
    </w:p>
    <w:p w14:paraId="3E4B60DC" w14:textId="77777777" w:rsidR="008943B9" w:rsidRPr="009F5B48" w:rsidRDefault="008943B9" w:rsidP="00485985">
      <w:pPr>
        <w:pStyle w:val="BodyTextIndent"/>
        <w:numPr>
          <w:ilvl w:val="0"/>
          <w:numId w:val="6"/>
        </w:numPr>
        <w:spacing w:after="60"/>
        <w:rPr>
          <w:rFonts w:ascii="Arial" w:hAnsi="Arial" w:cs="Arial"/>
          <w:color w:val="000000"/>
          <w:sz w:val="22"/>
          <w:szCs w:val="24"/>
        </w:rPr>
      </w:pPr>
      <w:r w:rsidRPr="00485985">
        <w:rPr>
          <w:rFonts w:ascii="Arial" w:hAnsi="Arial" w:cs="Arial"/>
          <w:color w:val="000000"/>
          <w:sz w:val="22"/>
          <w:szCs w:val="24"/>
        </w:rPr>
        <w:t>The team is not dressed in uniform – 5 pts</w:t>
      </w:r>
    </w:p>
    <w:p w14:paraId="02982979" w14:textId="3F37BD8F" w:rsidR="00117129" w:rsidRPr="005B0840" w:rsidRDefault="008943B9" w:rsidP="00527E0E">
      <w:pPr>
        <w:pStyle w:val="BodyTextIndent"/>
        <w:numPr>
          <w:ilvl w:val="0"/>
          <w:numId w:val="6"/>
        </w:numPr>
        <w:spacing w:after="60"/>
        <w:rPr>
          <w:rFonts w:ascii="Arial" w:hAnsi="Arial" w:cs="Arial"/>
          <w:bCs/>
          <w:color w:val="000000"/>
          <w:sz w:val="22"/>
          <w:szCs w:val="22"/>
        </w:rPr>
      </w:pPr>
      <w:r w:rsidRPr="00117129">
        <w:rPr>
          <w:rFonts w:ascii="Arial" w:hAnsi="Arial" w:cs="Arial"/>
          <w:color w:val="000000"/>
          <w:sz w:val="22"/>
          <w:szCs w:val="24"/>
        </w:rPr>
        <w:t>Team did not submit folders with menu, plate photographs, recipe and recipe costing at Product Check-In – 2 pts</w:t>
      </w:r>
    </w:p>
    <w:p w14:paraId="500D1CFB" w14:textId="54861290" w:rsidR="00117129" w:rsidRPr="005B0840" w:rsidRDefault="008943B9" w:rsidP="005B0840">
      <w:pPr>
        <w:pStyle w:val="BodyTextIndent"/>
        <w:numPr>
          <w:ilvl w:val="0"/>
          <w:numId w:val="6"/>
        </w:numPr>
        <w:spacing w:after="60"/>
        <w:rPr>
          <w:rFonts w:ascii="Arial" w:hAnsi="Arial" w:cs="Arial"/>
          <w:bCs/>
          <w:color w:val="000000"/>
          <w:sz w:val="22"/>
          <w:szCs w:val="22"/>
        </w:rPr>
      </w:pPr>
      <w:r w:rsidRPr="005B0840">
        <w:rPr>
          <w:rFonts w:ascii="Arial" w:hAnsi="Arial" w:cs="Arial"/>
          <w:bCs/>
          <w:color w:val="000000"/>
          <w:sz w:val="22"/>
          <w:szCs w:val="22"/>
        </w:rPr>
        <w:t>Replacement product did not meet requirements and was discarded – 2 pts</w:t>
      </w:r>
    </w:p>
    <w:p w14:paraId="5DB722CA" w14:textId="25DD06BD" w:rsidR="00117129" w:rsidRPr="005B0840" w:rsidRDefault="008943B9" w:rsidP="005B0840">
      <w:pPr>
        <w:pStyle w:val="BodyTextIndent"/>
        <w:numPr>
          <w:ilvl w:val="0"/>
          <w:numId w:val="6"/>
        </w:numPr>
        <w:spacing w:after="60"/>
        <w:rPr>
          <w:rFonts w:ascii="Arial" w:hAnsi="Arial" w:cs="Arial"/>
          <w:bCs/>
          <w:color w:val="000000"/>
          <w:sz w:val="22"/>
          <w:szCs w:val="22"/>
        </w:rPr>
      </w:pPr>
      <w:r w:rsidRPr="005B0840">
        <w:rPr>
          <w:rFonts w:ascii="Arial" w:hAnsi="Arial" w:cs="Arial"/>
          <w:bCs/>
          <w:color w:val="000000"/>
          <w:sz w:val="22"/>
          <w:szCs w:val="22"/>
        </w:rPr>
        <w:t>Team manager touches or handles any equipment or food when not allowed – 5 pts</w:t>
      </w:r>
    </w:p>
    <w:p w14:paraId="0A6F4C8B" w14:textId="2E21AEBC" w:rsidR="00117129" w:rsidRPr="005B0840" w:rsidRDefault="008943B9" w:rsidP="005B0840">
      <w:pPr>
        <w:pStyle w:val="BodyTextIndent"/>
        <w:numPr>
          <w:ilvl w:val="0"/>
          <w:numId w:val="6"/>
        </w:numPr>
        <w:spacing w:after="60"/>
        <w:rPr>
          <w:rFonts w:ascii="Arial" w:hAnsi="Arial" w:cs="Arial"/>
          <w:bCs/>
          <w:color w:val="000000"/>
          <w:sz w:val="22"/>
          <w:szCs w:val="22"/>
        </w:rPr>
      </w:pPr>
      <w:r w:rsidRPr="005B0840">
        <w:rPr>
          <w:rFonts w:ascii="Arial" w:hAnsi="Arial" w:cs="Arial"/>
          <w:bCs/>
          <w:color w:val="000000"/>
          <w:sz w:val="22"/>
          <w:szCs w:val="22"/>
        </w:rPr>
        <w:t>Team uses dishes/glassware other than those provided by Event Organizers – 5 pts</w:t>
      </w:r>
    </w:p>
    <w:p w14:paraId="47FEC650" w14:textId="1CFA41FB" w:rsidR="00083E91" w:rsidRPr="005B0840" w:rsidRDefault="008943B9" w:rsidP="005B0840">
      <w:pPr>
        <w:pStyle w:val="BodyTextIndent"/>
        <w:numPr>
          <w:ilvl w:val="0"/>
          <w:numId w:val="6"/>
        </w:numPr>
        <w:spacing w:after="60"/>
        <w:rPr>
          <w:rFonts w:ascii="Arial" w:hAnsi="Arial" w:cs="Arial"/>
          <w:bCs/>
          <w:color w:val="000000"/>
          <w:sz w:val="22"/>
          <w:szCs w:val="22"/>
        </w:rPr>
      </w:pPr>
      <w:r w:rsidRPr="005B0840">
        <w:rPr>
          <w:rFonts w:ascii="Arial" w:hAnsi="Arial" w:cs="Arial"/>
          <w:bCs/>
          <w:color w:val="000000"/>
          <w:sz w:val="22"/>
          <w:szCs w:val="22"/>
        </w:rPr>
        <w:t>Team begins any competition segment before their assigned start time – ¼ pt to 10 pts</w:t>
      </w:r>
    </w:p>
    <w:p w14:paraId="72998867" w14:textId="3A961191" w:rsidR="00A1636F" w:rsidRDefault="008943B9" w:rsidP="005B0840">
      <w:pPr>
        <w:pStyle w:val="BodyTextIndent"/>
        <w:numPr>
          <w:ilvl w:val="1"/>
          <w:numId w:val="29"/>
        </w:numPr>
        <w:spacing w:after="60"/>
        <w:rPr>
          <w:rFonts w:ascii="Arial" w:hAnsi="Arial" w:cs="Arial"/>
          <w:bCs/>
          <w:color w:val="000000"/>
          <w:sz w:val="22"/>
          <w:szCs w:val="22"/>
        </w:rPr>
      </w:pPr>
      <w:r w:rsidRPr="005B0840">
        <w:rPr>
          <w:rFonts w:ascii="Arial" w:hAnsi="Arial" w:cs="Arial"/>
          <w:bCs/>
          <w:color w:val="000000"/>
          <w:sz w:val="22"/>
          <w:szCs w:val="22"/>
        </w:rPr>
        <w:t xml:space="preserve">¼ point is deducted per 15 </w:t>
      </w:r>
      <w:r w:rsidR="00083E91" w:rsidRPr="00083E91">
        <w:rPr>
          <w:rFonts w:ascii="Arial" w:hAnsi="Arial" w:cs="Arial"/>
          <w:bCs/>
          <w:color w:val="000000"/>
          <w:sz w:val="22"/>
          <w:szCs w:val="22"/>
        </w:rPr>
        <w:t>seconds</w:t>
      </w:r>
    </w:p>
    <w:p w14:paraId="21B4B298" w14:textId="3005BF51" w:rsidR="00083E91" w:rsidRPr="005B0840" w:rsidRDefault="008943B9" w:rsidP="005B0840">
      <w:pPr>
        <w:pStyle w:val="BodyTextIndent"/>
        <w:numPr>
          <w:ilvl w:val="1"/>
          <w:numId w:val="29"/>
        </w:numPr>
        <w:spacing w:after="60"/>
        <w:rPr>
          <w:rFonts w:ascii="Arial" w:hAnsi="Arial" w:cs="Arial"/>
          <w:bCs/>
          <w:color w:val="000000"/>
          <w:sz w:val="22"/>
          <w:szCs w:val="22"/>
        </w:rPr>
      </w:pPr>
      <w:r w:rsidRPr="005B0840">
        <w:rPr>
          <w:rFonts w:ascii="Arial" w:hAnsi="Arial" w:cs="Arial"/>
          <w:bCs/>
          <w:color w:val="000000"/>
          <w:sz w:val="22"/>
          <w:szCs w:val="22"/>
        </w:rPr>
        <w:t>10 or more minutes early, team is disqualified</w:t>
      </w:r>
    </w:p>
    <w:p w14:paraId="7782236D" w14:textId="2A980676" w:rsidR="00A1636F" w:rsidRPr="005B0840" w:rsidRDefault="008943B9" w:rsidP="005B0840">
      <w:pPr>
        <w:pStyle w:val="BodyTextIndent"/>
        <w:numPr>
          <w:ilvl w:val="0"/>
          <w:numId w:val="6"/>
        </w:numPr>
        <w:spacing w:after="60"/>
        <w:rPr>
          <w:rFonts w:ascii="Arial" w:hAnsi="Arial" w:cs="Arial"/>
          <w:bCs/>
          <w:color w:val="000000"/>
          <w:sz w:val="22"/>
          <w:szCs w:val="24"/>
        </w:rPr>
      </w:pPr>
      <w:r w:rsidRPr="005B0840">
        <w:rPr>
          <w:rFonts w:ascii="Arial" w:hAnsi="Arial" w:cs="Arial"/>
          <w:bCs/>
          <w:color w:val="000000"/>
          <w:sz w:val="22"/>
          <w:szCs w:val="22"/>
        </w:rPr>
        <w:t>Team does not complete any competition segment within their allotted time – ¼ pt to 10 pts</w:t>
      </w:r>
    </w:p>
    <w:p w14:paraId="213D4EA6" w14:textId="3DF1CDE8" w:rsidR="00A1636F" w:rsidRPr="005B0840" w:rsidRDefault="008943B9" w:rsidP="005B0840">
      <w:pPr>
        <w:pStyle w:val="BodyTextIndent"/>
        <w:numPr>
          <w:ilvl w:val="1"/>
          <w:numId w:val="6"/>
        </w:numPr>
        <w:tabs>
          <w:tab w:val="clear" w:pos="1440"/>
        </w:tabs>
        <w:spacing w:after="60"/>
        <w:ind w:left="1080"/>
        <w:rPr>
          <w:rFonts w:ascii="Arial" w:hAnsi="Arial" w:cs="Arial"/>
          <w:bCs/>
          <w:color w:val="000000"/>
          <w:sz w:val="22"/>
          <w:szCs w:val="24"/>
        </w:rPr>
      </w:pPr>
      <w:r w:rsidRPr="005B0840">
        <w:rPr>
          <w:rFonts w:ascii="Arial" w:hAnsi="Arial" w:cs="Arial"/>
          <w:bCs/>
          <w:color w:val="000000"/>
          <w:sz w:val="22"/>
          <w:szCs w:val="24"/>
        </w:rPr>
        <w:t xml:space="preserve">¼ point is deducted per 15 seconds  </w:t>
      </w:r>
      <w:r w:rsidRPr="005B0840">
        <w:rPr>
          <w:rFonts w:ascii="Arial" w:hAnsi="Arial" w:cs="Arial"/>
          <w:bCs/>
          <w:color w:val="000000"/>
          <w:sz w:val="22"/>
          <w:szCs w:val="24"/>
        </w:rPr>
        <w:tab/>
      </w:r>
      <w:r w:rsidRPr="005B0840">
        <w:rPr>
          <w:rFonts w:ascii="Arial" w:hAnsi="Arial" w:cs="Arial"/>
          <w:bCs/>
          <w:color w:val="000000"/>
          <w:sz w:val="22"/>
          <w:szCs w:val="24"/>
        </w:rPr>
        <w:tab/>
      </w:r>
      <w:r w:rsidRPr="005B0840">
        <w:rPr>
          <w:rFonts w:ascii="Arial" w:hAnsi="Arial" w:cs="Arial"/>
          <w:bCs/>
          <w:color w:val="000000"/>
          <w:sz w:val="22"/>
          <w:szCs w:val="24"/>
        </w:rPr>
        <w:tab/>
      </w:r>
    </w:p>
    <w:p w14:paraId="440E384A" w14:textId="7094721D" w:rsidR="00A1636F" w:rsidRPr="005B0840" w:rsidRDefault="008943B9" w:rsidP="005B0840">
      <w:pPr>
        <w:pStyle w:val="BodyTextIndent"/>
        <w:numPr>
          <w:ilvl w:val="1"/>
          <w:numId w:val="6"/>
        </w:numPr>
        <w:tabs>
          <w:tab w:val="clear" w:pos="1440"/>
        </w:tabs>
        <w:spacing w:after="60"/>
        <w:ind w:left="1080"/>
        <w:rPr>
          <w:rFonts w:ascii="Arial" w:hAnsi="Arial" w:cs="Arial"/>
          <w:bCs/>
          <w:color w:val="000000"/>
          <w:sz w:val="22"/>
          <w:szCs w:val="24"/>
        </w:rPr>
      </w:pPr>
      <w:r w:rsidRPr="005B0840">
        <w:rPr>
          <w:rFonts w:ascii="Arial" w:hAnsi="Arial" w:cs="Arial"/>
          <w:bCs/>
          <w:color w:val="000000"/>
          <w:sz w:val="22"/>
          <w:szCs w:val="24"/>
        </w:rPr>
        <w:t>After 10 minutes, team is disqualified</w:t>
      </w:r>
    </w:p>
    <w:p w14:paraId="41206AD0" w14:textId="7531EFF2" w:rsidR="00A1636F" w:rsidRPr="005B0840" w:rsidRDefault="008943B9" w:rsidP="005B0840">
      <w:pPr>
        <w:pStyle w:val="BodyTextIndent"/>
        <w:numPr>
          <w:ilvl w:val="0"/>
          <w:numId w:val="6"/>
        </w:numPr>
        <w:spacing w:after="60"/>
        <w:rPr>
          <w:rFonts w:ascii="Arial" w:hAnsi="Arial" w:cs="Arial"/>
          <w:bCs/>
          <w:color w:val="000000"/>
          <w:sz w:val="22"/>
          <w:szCs w:val="24"/>
        </w:rPr>
      </w:pPr>
      <w:r w:rsidRPr="005B0840">
        <w:rPr>
          <w:rFonts w:ascii="Arial" w:hAnsi="Arial" w:cs="Arial"/>
          <w:bCs/>
          <w:color w:val="000000"/>
          <w:sz w:val="22"/>
          <w:szCs w:val="24"/>
        </w:rPr>
        <w:t>Use of prohibited equipment or pre-prepared ingredients – 5 pts</w:t>
      </w:r>
    </w:p>
    <w:p w14:paraId="1AAA9386" w14:textId="15689F9F" w:rsidR="00262BED" w:rsidRPr="005B0840" w:rsidRDefault="008943B9" w:rsidP="005B0840">
      <w:pPr>
        <w:pStyle w:val="BodyTextIndent"/>
        <w:numPr>
          <w:ilvl w:val="0"/>
          <w:numId w:val="6"/>
        </w:numPr>
        <w:spacing w:after="60"/>
        <w:rPr>
          <w:rFonts w:ascii="Arial" w:hAnsi="Arial" w:cs="Arial"/>
          <w:bCs/>
          <w:color w:val="000000"/>
          <w:sz w:val="22"/>
          <w:szCs w:val="24"/>
        </w:rPr>
      </w:pPr>
      <w:r w:rsidRPr="005B0840">
        <w:rPr>
          <w:rFonts w:ascii="Arial" w:hAnsi="Arial" w:cs="Arial"/>
          <w:bCs/>
          <w:color w:val="000000"/>
          <w:sz w:val="22"/>
          <w:szCs w:val="24"/>
        </w:rPr>
        <w:lastRenderedPageBreak/>
        <w:t>Team produces two meals, which are not identical – 2 pts</w:t>
      </w:r>
    </w:p>
    <w:p w14:paraId="4E0F6F23" w14:textId="77777777" w:rsidR="008943B9" w:rsidRDefault="008943B9" w:rsidP="005B0840">
      <w:pPr>
        <w:pStyle w:val="BodyTextIndent"/>
        <w:numPr>
          <w:ilvl w:val="0"/>
          <w:numId w:val="6"/>
        </w:numPr>
        <w:spacing w:after="60"/>
        <w:rPr>
          <w:rFonts w:ascii="Arial" w:hAnsi="Arial" w:cs="Arial"/>
          <w:bCs/>
          <w:color w:val="000000"/>
          <w:sz w:val="22"/>
          <w:szCs w:val="24"/>
        </w:rPr>
      </w:pPr>
      <w:r w:rsidRPr="005B0840">
        <w:rPr>
          <w:rFonts w:ascii="Arial" w:hAnsi="Arial" w:cs="Arial"/>
          <w:bCs/>
          <w:color w:val="000000"/>
          <w:sz w:val="22"/>
          <w:szCs w:val="24"/>
        </w:rPr>
        <w:t>Station left in unsanitary manner – 3 pts</w:t>
      </w:r>
    </w:p>
    <w:p w14:paraId="521BA234" w14:textId="258CEA91" w:rsidR="002E1D83" w:rsidRDefault="00AB74DF" w:rsidP="005B0840">
      <w:pPr>
        <w:pStyle w:val="BodyTextIndent"/>
        <w:numPr>
          <w:ilvl w:val="0"/>
          <w:numId w:val="6"/>
        </w:numPr>
        <w:spacing w:after="60"/>
        <w:rPr>
          <w:rFonts w:ascii="Arial" w:hAnsi="Arial" w:cs="Arial"/>
          <w:bCs/>
          <w:color w:val="000000"/>
          <w:sz w:val="22"/>
          <w:szCs w:val="24"/>
        </w:rPr>
      </w:pPr>
      <w:r>
        <w:rPr>
          <w:rFonts w:ascii="Arial" w:hAnsi="Arial" w:cs="Arial"/>
          <w:bCs/>
          <w:color w:val="000000"/>
          <w:sz w:val="22"/>
          <w:szCs w:val="24"/>
        </w:rPr>
        <w:t>Knife cut selections are not included on the presentation menu as required.</w:t>
      </w:r>
      <w:r w:rsidR="007F117B">
        <w:rPr>
          <w:rFonts w:ascii="Arial" w:hAnsi="Arial" w:cs="Arial"/>
          <w:bCs/>
          <w:color w:val="000000"/>
          <w:sz w:val="22"/>
          <w:szCs w:val="24"/>
        </w:rPr>
        <w:t xml:space="preserve"> – 1pt</w:t>
      </w:r>
    </w:p>
    <w:p w14:paraId="77C12D78" w14:textId="77777777" w:rsidR="00DC2F93" w:rsidRPr="000D56FE" w:rsidRDefault="00DC2F93" w:rsidP="00591924">
      <w:pPr>
        <w:pStyle w:val="Header111ptBefore12ptAfter3pt"/>
      </w:pPr>
      <w:bookmarkStart w:id="43" w:name="CDisqualifications"/>
      <w:r w:rsidRPr="000D56FE">
        <w:t>Culinary Specific Disqualifications</w:t>
      </w:r>
    </w:p>
    <w:bookmarkEnd w:id="43"/>
    <w:p w14:paraId="48FA5013" w14:textId="77777777" w:rsidR="00DC2F93" w:rsidRPr="009F5B48" w:rsidRDefault="00DC2F93" w:rsidP="00DC2F93">
      <w:pPr>
        <w:pStyle w:val="BodyTextIndent"/>
        <w:numPr>
          <w:ilvl w:val="0"/>
          <w:numId w:val="5"/>
        </w:numPr>
        <w:spacing w:after="60"/>
        <w:rPr>
          <w:rFonts w:ascii="Arial" w:hAnsi="Arial" w:cs="Arial"/>
          <w:bCs/>
          <w:sz w:val="22"/>
        </w:rPr>
      </w:pPr>
      <w:r w:rsidRPr="009F5B48">
        <w:rPr>
          <w:rFonts w:ascii="Arial" w:hAnsi="Arial" w:cs="Arial"/>
          <w:bCs/>
          <w:color w:val="000000"/>
          <w:sz w:val="22"/>
        </w:rPr>
        <w:t>Team submitted work, or parts of work, that was previously submitted.</w:t>
      </w:r>
    </w:p>
    <w:p w14:paraId="00EBB522" w14:textId="3A7AA617" w:rsidR="00FD0711" w:rsidRPr="009F5B48" w:rsidRDefault="00FD0711" w:rsidP="00FD0711">
      <w:pPr>
        <w:pStyle w:val="BodyTextIndent"/>
        <w:numPr>
          <w:ilvl w:val="0"/>
          <w:numId w:val="5"/>
        </w:numPr>
        <w:spacing w:after="60"/>
        <w:rPr>
          <w:rFonts w:ascii="Arial" w:hAnsi="Arial" w:cs="Arial"/>
          <w:bCs/>
          <w:sz w:val="22"/>
        </w:rPr>
      </w:pPr>
      <w:r w:rsidRPr="009F5B48">
        <w:rPr>
          <w:rFonts w:ascii="Arial" w:hAnsi="Arial" w:cs="Arial"/>
          <w:bCs/>
          <w:sz w:val="22"/>
        </w:rPr>
        <w:t>Team start</w:t>
      </w:r>
      <w:r>
        <w:rPr>
          <w:rFonts w:ascii="Arial" w:hAnsi="Arial" w:cs="Arial"/>
          <w:bCs/>
          <w:sz w:val="22"/>
        </w:rPr>
        <w:t>ed</w:t>
      </w:r>
      <w:r w:rsidRPr="009F5B48">
        <w:rPr>
          <w:rFonts w:ascii="Arial" w:hAnsi="Arial" w:cs="Arial"/>
          <w:bCs/>
          <w:sz w:val="22"/>
        </w:rPr>
        <w:t xml:space="preserve"> </w:t>
      </w:r>
      <w:r>
        <w:rPr>
          <w:rFonts w:ascii="Arial" w:hAnsi="Arial" w:cs="Arial"/>
          <w:bCs/>
          <w:sz w:val="22"/>
        </w:rPr>
        <w:t>any competition segment more</w:t>
      </w:r>
      <w:r w:rsidRPr="009F5B48">
        <w:rPr>
          <w:rFonts w:ascii="Arial" w:hAnsi="Arial" w:cs="Arial"/>
          <w:bCs/>
          <w:sz w:val="22"/>
        </w:rPr>
        <w:t xml:space="preserve"> than 10 minutes </w:t>
      </w:r>
      <w:r w:rsidR="008943B9" w:rsidRPr="009F5B48">
        <w:rPr>
          <w:rFonts w:ascii="Arial" w:hAnsi="Arial" w:cs="Arial"/>
          <w:bCs/>
          <w:sz w:val="22"/>
        </w:rPr>
        <w:t>early or</w:t>
      </w:r>
      <w:r w:rsidRPr="009F5B48">
        <w:rPr>
          <w:rFonts w:ascii="Arial" w:hAnsi="Arial" w:cs="Arial"/>
          <w:bCs/>
          <w:sz w:val="22"/>
        </w:rPr>
        <w:t xml:space="preserve"> finishe</w:t>
      </w:r>
      <w:r>
        <w:rPr>
          <w:rFonts w:ascii="Arial" w:hAnsi="Arial" w:cs="Arial"/>
          <w:bCs/>
          <w:sz w:val="22"/>
        </w:rPr>
        <w:t>d</w:t>
      </w:r>
      <w:r w:rsidRPr="009F5B48">
        <w:rPr>
          <w:rFonts w:ascii="Arial" w:hAnsi="Arial" w:cs="Arial"/>
          <w:bCs/>
          <w:sz w:val="22"/>
        </w:rPr>
        <w:t xml:space="preserve"> more than 10 minutes late. </w:t>
      </w:r>
    </w:p>
    <w:p w14:paraId="3B17478B" w14:textId="77777777" w:rsidR="00FD0711" w:rsidRPr="009F5B48" w:rsidRDefault="00FD0711" w:rsidP="00FD0711">
      <w:pPr>
        <w:pStyle w:val="BodyTextIndent"/>
        <w:numPr>
          <w:ilvl w:val="0"/>
          <w:numId w:val="5"/>
        </w:numPr>
        <w:spacing w:after="60"/>
        <w:rPr>
          <w:rFonts w:ascii="Arial" w:hAnsi="Arial" w:cs="Arial"/>
          <w:bCs/>
          <w:sz w:val="22"/>
        </w:rPr>
      </w:pPr>
      <w:r>
        <w:rPr>
          <w:rFonts w:ascii="Arial" w:hAnsi="Arial" w:cs="Arial"/>
          <w:bCs/>
          <w:sz w:val="22"/>
        </w:rPr>
        <w:t xml:space="preserve">Team used an electric/battery operated device or additional butane burner. </w:t>
      </w:r>
    </w:p>
    <w:p w14:paraId="45DECFEE" w14:textId="77777777" w:rsidR="00DC2F93" w:rsidRDefault="00DC2F93" w:rsidP="00DC2F93">
      <w:pPr>
        <w:pStyle w:val="BodyTextIndent"/>
        <w:numPr>
          <w:ilvl w:val="0"/>
          <w:numId w:val="5"/>
        </w:numPr>
        <w:spacing w:after="60"/>
        <w:rPr>
          <w:rFonts w:ascii="Arial" w:hAnsi="Arial" w:cs="Arial"/>
          <w:bCs/>
          <w:sz w:val="22"/>
        </w:rPr>
      </w:pPr>
      <w:r w:rsidRPr="009F5B48">
        <w:rPr>
          <w:rFonts w:ascii="Arial" w:hAnsi="Arial" w:cs="Arial"/>
          <w:bCs/>
          <w:sz w:val="22"/>
        </w:rPr>
        <w:t>Team did not produce two (2) complete meals.</w:t>
      </w:r>
    </w:p>
    <w:p w14:paraId="050BC671" w14:textId="77777777" w:rsidR="00DC2F93" w:rsidRPr="005D10E4" w:rsidRDefault="00DC2F93" w:rsidP="005D10E4">
      <w:pPr>
        <w:pStyle w:val="Header1"/>
        <w:spacing w:before="240" w:after="60"/>
        <w:rPr>
          <w:rFonts w:cs="Arial"/>
          <w:b w:val="0"/>
          <w:bCs w:val="0"/>
          <w:sz w:val="22"/>
        </w:rPr>
      </w:pPr>
      <w:bookmarkStart w:id="44" w:name="CPersonnel"/>
      <w:r w:rsidRPr="000D56FE">
        <w:rPr>
          <w:rFonts w:cs="Arial"/>
          <w:sz w:val="22"/>
        </w:rPr>
        <w:t>Event Personnel</w:t>
      </w:r>
    </w:p>
    <w:bookmarkEnd w:id="44"/>
    <w:p w14:paraId="2FC887FC" w14:textId="77777777" w:rsidR="00DC2F93" w:rsidRPr="009F5B48" w:rsidRDefault="00DC2F93" w:rsidP="00DC2F93">
      <w:pPr>
        <w:numPr>
          <w:ilvl w:val="0"/>
          <w:numId w:val="26"/>
        </w:numPr>
        <w:tabs>
          <w:tab w:val="center" w:pos="4320"/>
          <w:tab w:val="right" w:pos="8640"/>
        </w:tabs>
        <w:spacing w:after="60"/>
        <w:rPr>
          <w:rFonts w:ascii="Arial" w:hAnsi="Arial" w:cs="Arial"/>
          <w:color w:val="000000"/>
          <w:sz w:val="22"/>
        </w:rPr>
      </w:pPr>
      <w:r w:rsidRPr="009F5B48">
        <w:rPr>
          <w:rFonts w:ascii="Arial" w:hAnsi="Arial" w:cs="Arial"/>
          <w:color w:val="000000"/>
          <w:sz w:val="22"/>
        </w:rPr>
        <w:t>Event Organizers: NRAEF staff members</w:t>
      </w:r>
    </w:p>
    <w:p w14:paraId="3B15AB75" w14:textId="77777777" w:rsidR="00DC2F93" w:rsidRPr="009F5B48" w:rsidRDefault="00DC2F93" w:rsidP="00DC2F93">
      <w:pPr>
        <w:numPr>
          <w:ilvl w:val="0"/>
          <w:numId w:val="26"/>
        </w:numPr>
        <w:tabs>
          <w:tab w:val="center" w:pos="4320"/>
          <w:tab w:val="right" w:pos="8640"/>
        </w:tabs>
        <w:spacing w:after="60"/>
        <w:rPr>
          <w:rFonts w:ascii="Arial" w:hAnsi="Arial" w:cs="Arial"/>
          <w:color w:val="000000"/>
          <w:sz w:val="22"/>
        </w:rPr>
      </w:pPr>
      <w:r w:rsidRPr="009F5B48">
        <w:rPr>
          <w:rFonts w:ascii="Arial" w:hAnsi="Arial" w:cs="Arial"/>
          <w:color w:val="000000"/>
          <w:sz w:val="22"/>
        </w:rPr>
        <w:t>Volunteers: Assigned and trained by NRAEF to assist with the event</w:t>
      </w:r>
    </w:p>
    <w:p w14:paraId="495F8A56" w14:textId="77777777" w:rsidR="00DC2F93" w:rsidRPr="009F5B48" w:rsidRDefault="00DC2F93" w:rsidP="00DC2F93">
      <w:pPr>
        <w:numPr>
          <w:ilvl w:val="0"/>
          <w:numId w:val="26"/>
        </w:numPr>
        <w:tabs>
          <w:tab w:val="center" w:pos="4320"/>
          <w:tab w:val="right" w:pos="8640"/>
        </w:tabs>
        <w:spacing w:after="60"/>
        <w:rPr>
          <w:rFonts w:ascii="Arial" w:hAnsi="Arial" w:cs="Arial"/>
          <w:color w:val="000000"/>
          <w:sz w:val="22"/>
        </w:rPr>
      </w:pPr>
      <w:r w:rsidRPr="009F5B48">
        <w:rPr>
          <w:rFonts w:ascii="Arial" w:hAnsi="Arial" w:cs="Arial"/>
          <w:color w:val="000000"/>
          <w:sz w:val="22"/>
        </w:rPr>
        <w:t>Timekeepers: Personnel designated and trained by the NRAEF, who are charged with keeping the official time for assigned teams during all segments of the competition.</w:t>
      </w:r>
    </w:p>
    <w:p w14:paraId="714ACF1E" w14:textId="275F6DB7" w:rsidR="00DC2F93" w:rsidRPr="009F5B48" w:rsidRDefault="00DC2F93" w:rsidP="00DC2F93">
      <w:pPr>
        <w:numPr>
          <w:ilvl w:val="0"/>
          <w:numId w:val="26"/>
        </w:numPr>
        <w:tabs>
          <w:tab w:val="center" w:pos="4320"/>
          <w:tab w:val="right" w:pos="8640"/>
        </w:tabs>
        <w:spacing w:after="60"/>
        <w:rPr>
          <w:rFonts w:ascii="Arial" w:hAnsi="Arial" w:cs="Arial"/>
          <w:color w:val="000000"/>
          <w:sz w:val="22"/>
        </w:rPr>
      </w:pPr>
      <w:r w:rsidRPr="009F5B48">
        <w:rPr>
          <w:rFonts w:ascii="Arial" w:hAnsi="Arial" w:cs="Arial"/>
          <w:color w:val="000000"/>
          <w:sz w:val="22"/>
        </w:rPr>
        <w:t>Judges: Sourced from post-secondary education and the restaurant and foodservi</w:t>
      </w:r>
      <w:r w:rsidR="00FD179E">
        <w:rPr>
          <w:rFonts w:ascii="Arial" w:hAnsi="Arial" w:cs="Arial"/>
          <w:color w:val="000000"/>
          <w:sz w:val="22"/>
        </w:rPr>
        <w:t>ce industry, including two Co-L</w:t>
      </w:r>
      <w:r w:rsidRPr="009F5B48">
        <w:rPr>
          <w:rFonts w:ascii="Arial" w:hAnsi="Arial" w:cs="Arial"/>
          <w:color w:val="000000"/>
          <w:sz w:val="22"/>
        </w:rPr>
        <w:t xml:space="preserve">ead </w:t>
      </w:r>
      <w:r w:rsidR="00FD179E">
        <w:rPr>
          <w:rFonts w:ascii="Arial" w:hAnsi="Arial" w:cs="Arial"/>
          <w:color w:val="000000"/>
          <w:sz w:val="22"/>
        </w:rPr>
        <w:t>Judges</w:t>
      </w:r>
      <w:r w:rsidRPr="009F5B48">
        <w:rPr>
          <w:rFonts w:ascii="Arial" w:hAnsi="Arial" w:cs="Arial"/>
          <w:color w:val="000000"/>
          <w:sz w:val="22"/>
        </w:rPr>
        <w:t xml:space="preserve">. Lead </w:t>
      </w:r>
      <w:r w:rsidR="00FD179E">
        <w:rPr>
          <w:rFonts w:ascii="Arial" w:hAnsi="Arial" w:cs="Arial"/>
          <w:color w:val="000000"/>
          <w:sz w:val="22"/>
        </w:rPr>
        <w:t>Judges</w:t>
      </w:r>
      <w:r w:rsidRPr="009F5B48">
        <w:rPr>
          <w:rFonts w:ascii="Arial" w:hAnsi="Arial" w:cs="Arial"/>
          <w:color w:val="000000"/>
          <w:sz w:val="22"/>
        </w:rPr>
        <w:t xml:space="preserve"> do not score teams.</w:t>
      </w:r>
    </w:p>
    <w:p w14:paraId="5DF8B5D8" w14:textId="37CE6B30" w:rsidR="00DC2F93" w:rsidRPr="009F5B48" w:rsidRDefault="00DC2F93" w:rsidP="00DC2F93">
      <w:pPr>
        <w:numPr>
          <w:ilvl w:val="1"/>
          <w:numId w:val="26"/>
        </w:numPr>
        <w:tabs>
          <w:tab w:val="clear" w:pos="792"/>
          <w:tab w:val="num" w:pos="1170"/>
          <w:tab w:val="center" w:pos="4320"/>
          <w:tab w:val="right" w:pos="8640"/>
        </w:tabs>
        <w:spacing w:after="60"/>
        <w:ind w:left="1170"/>
        <w:rPr>
          <w:rFonts w:ascii="Arial" w:hAnsi="Arial" w:cs="Arial"/>
          <w:color w:val="000000"/>
          <w:sz w:val="22"/>
        </w:rPr>
      </w:pPr>
      <w:r w:rsidRPr="009F5B48">
        <w:rPr>
          <w:rFonts w:ascii="Arial" w:hAnsi="Arial" w:cs="Arial"/>
          <w:color w:val="000000"/>
          <w:sz w:val="22"/>
        </w:rPr>
        <w:t>All judges will be consistent from team to team (i.e. judges scoring team presentation</w:t>
      </w:r>
      <w:r w:rsidR="00C01D06">
        <w:rPr>
          <w:rFonts w:ascii="Arial" w:hAnsi="Arial" w:cs="Arial"/>
          <w:color w:val="000000"/>
          <w:sz w:val="22"/>
        </w:rPr>
        <w:t xml:space="preserve"> and knife skills or </w:t>
      </w:r>
      <w:r w:rsidRPr="009F5B48">
        <w:rPr>
          <w:rFonts w:ascii="Arial" w:hAnsi="Arial" w:cs="Arial"/>
          <w:color w:val="000000"/>
          <w:sz w:val="22"/>
        </w:rPr>
        <w:t>work skills</w:t>
      </w:r>
      <w:r w:rsidR="00C01D06">
        <w:rPr>
          <w:rFonts w:ascii="Arial" w:hAnsi="Arial" w:cs="Arial"/>
          <w:color w:val="000000"/>
          <w:sz w:val="22"/>
        </w:rPr>
        <w:t xml:space="preserve"> and organization</w:t>
      </w:r>
      <w:r w:rsidRPr="009F5B48">
        <w:rPr>
          <w:rFonts w:ascii="Arial" w:hAnsi="Arial" w:cs="Arial"/>
          <w:color w:val="000000"/>
          <w:sz w:val="22"/>
        </w:rPr>
        <w:t xml:space="preserve"> will be responsible for that category across all competitors). </w:t>
      </w:r>
      <w:r w:rsidR="00754ADF">
        <w:rPr>
          <w:rFonts w:ascii="Arial" w:hAnsi="Arial" w:cs="Arial"/>
          <w:i/>
          <w:color w:val="000000"/>
          <w:sz w:val="22"/>
        </w:rPr>
        <w:t>See Exhibit H</w:t>
      </w:r>
      <w:r w:rsidRPr="009F5B48">
        <w:rPr>
          <w:rFonts w:ascii="Arial" w:hAnsi="Arial" w:cs="Arial"/>
          <w:i/>
          <w:color w:val="000000"/>
          <w:sz w:val="22"/>
        </w:rPr>
        <w:t xml:space="preserve"> for sample Culinary Competition </w:t>
      </w:r>
      <w:r w:rsidR="00804116">
        <w:rPr>
          <w:rFonts w:ascii="Arial" w:hAnsi="Arial" w:cs="Arial"/>
          <w:i/>
          <w:color w:val="000000"/>
          <w:sz w:val="22"/>
        </w:rPr>
        <w:t>Score</w:t>
      </w:r>
      <w:r w:rsidRPr="009F5B48">
        <w:rPr>
          <w:rFonts w:ascii="Arial" w:hAnsi="Arial" w:cs="Arial"/>
          <w:i/>
          <w:color w:val="000000"/>
          <w:sz w:val="22"/>
        </w:rPr>
        <w:t xml:space="preserve"> Sheet.</w:t>
      </w:r>
    </w:p>
    <w:p w14:paraId="29651ABA" w14:textId="77777777" w:rsidR="00DC2F93" w:rsidRPr="009F5B48" w:rsidRDefault="00DC2F93" w:rsidP="00DC2F93">
      <w:pPr>
        <w:pStyle w:val="Header"/>
        <w:spacing w:after="60"/>
        <w:rPr>
          <w:rFonts w:ascii="Arial" w:hAnsi="Arial" w:cs="Arial"/>
          <w:b/>
          <w:color w:val="000000"/>
          <w:sz w:val="22"/>
        </w:rPr>
      </w:pPr>
    </w:p>
    <w:p w14:paraId="26BF23B2" w14:textId="77777777" w:rsidR="00DC2F93" w:rsidRPr="005D10E4" w:rsidRDefault="00DC2F93" w:rsidP="005D10E4">
      <w:pPr>
        <w:pStyle w:val="Header1"/>
        <w:spacing w:before="240" w:after="60"/>
        <w:rPr>
          <w:rFonts w:cs="Arial"/>
          <w:b w:val="0"/>
          <w:color w:val="000000"/>
          <w:sz w:val="22"/>
        </w:rPr>
      </w:pPr>
      <w:bookmarkStart w:id="45" w:name="CPostComp"/>
      <w:r w:rsidRPr="000D56FE">
        <w:rPr>
          <w:rFonts w:cs="Arial"/>
          <w:color w:val="000000"/>
          <w:sz w:val="22"/>
        </w:rPr>
        <w:t xml:space="preserve">Post Competition </w:t>
      </w:r>
    </w:p>
    <w:bookmarkEnd w:id="45"/>
    <w:p w14:paraId="0DC91A24" w14:textId="756B20E3" w:rsidR="00DC2F93" w:rsidRDefault="00DC2F93" w:rsidP="00DC2F93">
      <w:pPr>
        <w:pStyle w:val="Title"/>
        <w:spacing w:after="60"/>
        <w:jc w:val="left"/>
        <w:rPr>
          <w:rFonts w:ascii="Arial" w:hAnsi="Arial" w:cs="Arial"/>
          <w:b w:val="0"/>
          <w:sz w:val="22"/>
          <w:szCs w:val="22"/>
        </w:rPr>
      </w:pPr>
      <w:r w:rsidRPr="7B0A24D0">
        <w:rPr>
          <w:rFonts w:ascii="Arial" w:hAnsi="Arial" w:cs="Arial"/>
          <w:b w:val="0"/>
          <w:sz w:val="22"/>
          <w:szCs w:val="22"/>
        </w:rPr>
        <w:t xml:space="preserve">The softbound folders and framed presentation menu must be picked up by </w:t>
      </w:r>
      <w:r w:rsidR="00C9537D">
        <w:rPr>
          <w:rFonts w:ascii="Arial" w:hAnsi="Arial" w:cs="Arial"/>
          <w:b w:val="0"/>
          <w:sz w:val="22"/>
          <w:szCs w:val="22"/>
        </w:rPr>
        <w:t>4</w:t>
      </w:r>
      <w:r w:rsidR="00C9537D" w:rsidRPr="7B0A24D0">
        <w:rPr>
          <w:rFonts w:ascii="Arial" w:hAnsi="Arial" w:cs="Arial"/>
          <w:b w:val="0"/>
          <w:sz w:val="22"/>
          <w:szCs w:val="22"/>
        </w:rPr>
        <w:t xml:space="preserve">pm </w:t>
      </w:r>
      <w:r w:rsidR="00C9537D">
        <w:rPr>
          <w:rFonts w:ascii="Arial" w:hAnsi="Arial" w:cs="Arial"/>
          <w:b w:val="0"/>
          <w:sz w:val="22"/>
          <w:szCs w:val="22"/>
        </w:rPr>
        <w:t>on the last day of competition</w:t>
      </w:r>
      <w:r w:rsidRPr="7B0A24D0">
        <w:rPr>
          <w:rFonts w:ascii="Arial" w:hAnsi="Arial" w:cs="Arial"/>
          <w:b w:val="0"/>
          <w:sz w:val="22"/>
          <w:szCs w:val="22"/>
        </w:rPr>
        <w:t xml:space="preserve"> or the Event Organizers will dispose of unclaimed materials. Report to the registration desk with a team member’s badge to claim the team folders. NRAEF will retain one copy of the folder from each team.</w:t>
      </w:r>
    </w:p>
    <w:p w14:paraId="3867BC68" w14:textId="43003632" w:rsidR="00DC2F93" w:rsidRPr="00E05976" w:rsidRDefault="00DC2F93" w:rsidP="00E05976">
      <w:pPr>
        <w:tabs>
          <w:tab w:val="center" w:pos="4320"/>
          <w:tab w:val="right" w:pos="8640"/>
        </w:tabs>
        <w:rPr>
          <w:rFonts w:ascii="Arial" w:hAnsi="Arial" w:cs="Arial"/>
          <w:b/>
          <w:sz w:val="22"/>
          <w:szCs w:val="24"/>
        </w:rPr>
        <w:sectPr w:rsidR="00DC2F93" w:rsidRPr="00E05976" w:rsidSect="000E179F">
          <w:headerReference w:type="default" r:id="rId22"/>
          <w:footerReference w:type="default" r:id="rId23"/>
          <w:headerReference w:type="first" r:id="rId24"/>
          <w:footerReference w:type="first" r:id="rId25"/>
          <w:pgSz w:w="12240" w:h="15840" w:code="1"/>
          <w:pgMar w:top="1152" w:right="1440" w:bottom="1080" w:left="1440" w:header="720" w:footer="720" w:gutter="0"/>
          <w:cols w:space="720"/>
          <w:titlePg/>
        </w:sectPr>
      </w:pPr>
    </w:p>
    <w:p w14:paraId="7C2AC937" w14:textId="50D5C8B2" w:rsidR="00E00738" w:rsidRPr="005D10E4" w:rsidRDefault="00E00738" w:rsidP="005D10E4">
      <w:pPr>
        <w:pStyle w:val="Header1"/>
        <w:spacing w:before="240" w:after="60"/>
        <w:rPr>
          <w:rFonts w:cs="Arial"/>
          <w:b w:val="0"/>
          <w:bCs w:val="0"/>
          <w:sz w:val="22"/>
        </w:rPr>
      </w:pPr>
      <w:bookmarkStart w:id="46" w:name="CExhibitA"/>
      <w:r w:rsidRPr="00A466DB">
        <w:rPr>
          <w:rFonts w:cs="Arial"/>
          <w:sz w:val="22"/>
        </w:rPr>
        <w:lastRenderedPageBreak/>
        <w:t xml:space="preserve">Exhibit A – Culinary </w:t>
      </w:r>
    </w:p>
    <w:bookmarkEnd w:id="46"/>
    <w:p w14:paraId="10764908" w14:textId="421E04EA" w:rsidR="00E00738" w:rsidRDefault="00E00738" w:rsidP="00383C78">
      <w:pPr>
        <w:tabs>
          <w:tab w:val="center" w:pos="4320"/>
          <w:tab w:val="right" w:pos="8640"/>
        </w:tabs>
        <w:jc w:val="center"/>
        <w:rPr>
          <w:rFonts w:ascii="Arial" w:hAnsi="Arial" w:cs="Arial"/>
          <w:b/>
          <w:bCs/>
          <w:sz w:val="22"/>
        </w:rPr>
      </w:pPr>
      <w:r w:rsidRPr="009F5B48">
        <w:rPr>
          <w:rFonts w:ascii="Arial" w:hAnsi="Arial" w:cs="Arial"/>
          <w:b/>
          <w:bCs/>
          <w:sz w:val="22"/>
        </w:rPr>
        <w:t>Culinary Station Blueprint</w:t>
      </w:r>
    </w:p>
    <w:p w14:paraId="54CF5E23" w14:textId="0F3E9DE1" w:rsidR="00E00738" w:rsidRDefault="00FA0BE0" w:rsidP="40F52FBF">
      <w:pPr>
        <w:tabs>
          <w:tab w:val="center" w:pos="4320"/>
          <w:tab w:val="right" w:pos="8640"/>
        </w:tabs>
        <w:jc w:val="center"/>
        <w:rPr>
          <w:rFonts w:ascii="Arial" w:hAnsi="Arial" w:cs="Arial"/>
          <w:b/>
          <w:bCs/>
          <w:sz w:val="22"/>
          <w:szCs w:val="22"/>
        </w:rPr>
      </w:pPr>
      <w:r>
        <w:rPr>
          <w:noProof/>
        </w:rPr>
        <w:drawing>
          <wp:inline distT="0" distB="0" distL="0" distR="0" wp14:anchorId="6D982398" wp14:editId="76B8F9BC">
            <wp:extent cx="5110163" cy="5193179"/>
            <wp:effectExtent l="0" t="0" r="0" b="762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6">
                      <a:extLst>
                        <a:ext uri="{28A0092B-C50C-407E-A947-70E740481C1C}">
                          <a14:useLocalDpi xmlns:a14="http://schemas.microsoft.com/office/drawing/2010/main" val="0"/>
                        </a:ext>
                      </a:extLst>
                    </a:blip>
                    <a:stretch>
                      <a:fillRect/>
                    </a:stretch>
                  </pic:blipFill>
                  <pic:spPr>
                    <a:xfrm>
                      <a:off x="0" y="0"/>
                      <a:ext cx="5116588" cy="5199709"/>
                    </a:xfrm>
                    <a:prstGeom prst="rect">
                      <a:avLst/>
                    </a:prstGeom>
                  </pic:spPr>
                </pic:pic>
              </a:graphicData>
            </a:graphic>
          </wp:inline>
        </w:drawing>
      </w:r>
    </w:p>
    <w:p w14:paraId="2944AC76" w14:textId="77777777" w:rsidR="007C333A" w:rsidRDefault="007C333A" w:rsidP="007C333A">
      <w:pPr>
        <w:spacing w:before="32"/>
        <w:ind w:left="109"/>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 xml:space="preserve">. </w:t>
      </w:r>
      <w:r>
        <w:rPr>
          <w:rFonts w:ascii="Arial" w:eastAsia="Arial" w:hAnsi="Arial" w:cs="Arial"/>
          <w:spacing w:val="30"/>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m</w:t>
      </w:r>
      <w:r>
        <w:rPr>
          <w:rFonts w:ascii="Arial" w:eastAsia="Arial" w:hAnsi="Arial" w:cs="Arial"/>
          <w:sz w:val="22"/>
          <w:szCs w:val="22"/>
        </w:rPr>
        <w:t>petition floor outside of</w:t>
      </w:r>
      <w:r>
        <w:rPr>
          <w:rFonts w:ascii="Arial" w:eastAsia="Arial" w:hAnsi="Arial" w:cs="Arial"/>
          <w:spacing w:val="-1"/>
          <w:sz w:val="22"/>
          <w:szCs w:val="22"/>
        </w:rPr>
        <w:t xml:space="preserve"> C</w:t>
      </w:r>
      <w:r>
        <w:rPr>
          <w:rFonts w:ascii="Arial" w:eastAsia="Arial" w:hAnsi="Arial" w:cs="Arial"/>
          <w:sz w:val="22"/>
          <w:szCs w:val="22"/>
        </w:rPr>
        <w:t xml:space="preserve">ulinary </w:t>
      </w:r>
      <w:r>
        <w:rPr>
          <w:rFonts w:ascii="Arial" w:eastAsia="Arial" w:hAnsi="Arial" w:cs="Arial"/>
          <w:spacing w:val="-1"/>
          <w:sz w:val="22"/>
          <w:szCs w:val="22"/>
        </w:rPr>
        <w:t>S</w:t>
      </w:r>
      <w:r>
        <w:rPr>
          <w:rFonts w:ascii="Arial" w:eastAsia="Arial" w:hAnsi="Arial" w:cs="Arial"/>
          <w:sz w:val="22"/>
          <w:szCs w:val="22"/>
        </w:rPr>
        <w:t>tati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1"/>
          <w:sz w:val="22"/>
          <w:szCs w:val="22"/>
        </w:rPr>
        <w:t>W</w:t>
      </w:r>
      <w:r>
        <w:rPr>
          <w:rFonts w:ascii="Arial" w:eastAsia="Arial" w:hAnsi="Arial" w:cs="Arial"/>
          <w:sz w:val="22"/>
          <w:szCs w:val="22"/>
        </w:rPr>
        <w:t>orkspace.</w:t>
      </w:r>
    </w:p>
    <w:p w14:paraId="4A98E4DD" w14:textId="77777777" w:rsidR="007C333A" w:rsidRDefault="007C333A" w:rsidP="007C333A">
      <w:pPr>
        <w:tabs>
          <w:tab w:val="left" w:pos="1260"/>
        </w:tabs>
        <w:spacing w:before="1"/>
        <w:ind w:left="1279" w:right="608" w:hanging="45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r>
      <w:r>
        <w:rPr>
          <w:rFonts w:ascii="Arial" w:eastAsia="Arial" w:hAnsi="Arial" w:cs="Arial"/>
          <w:spacing w:val="-1"/>
          <w:sz w:val="22"/>
          <w:szCs w:val="22"/>
        </w:rPr>
        <w:t>N</w:t>
      </w:r>
      <w:r>
        <w:rPr>
          <w:rFonts w:ascii="Arial" w:eastAsia="Arial" w:hAnsi="Arial" w:cs="Arial"/>
          <w:sz w:val="22"/>
          <w:szCs w:val="22"/>
        </w:rPr>
        <w:t>o team</w:t>
      </w:r>
      <w:r>
        <w:rPr>
          <w:rFonts w:ascii="Arial" w:eastAsia="Arial" w:hAnsi="Arial" w:cs="Arial"/>
          <w:spacing w:val="-1"/>
          <w:sz w:val="22"/>
          <w:szCs w:val="22"/>
        </w:rPr>
        <w:t xml:space="preserve"> </w:t>
      </w:r>
      <w:r>
        <w:rPr>
          <w:rFonts w:ascii="Arial" w:eastAsia="Arial" w:hAnsi="Arial" w:cs="Arial"/>
          <w:sz w:val="22"/>
          <w:szCs w:val="22"/>
        </w:rPr>
        <w:t>equip</w:t>
      </w:r>
      <w:r>
        <w:rPr>
          <w:rFonts w:ascii="Arial" w:eastAsia="Arial" w:hAnsi="Arial" w:cs="Arial"/>
          <w:spacing w:val="-1"/>
          <w:sz w:val="22"/>
          <w:szCs w:val="22"/>
        </w:rPr>
        <w:t>m</w:t>
      </w:r>
      <w:r>
        <w:rPr>
          <w:rFonts w:ascii="Arial" w:eastAsia="Arial" w:hAnsi="Arial" w:cs="Arial"/>
          <w:sz w:val="22"/>
          <w:szCs w:val="22"/>
        </w:rPr>
        <w:t>ent should be in this</w:t>
      </w:r>
      <w:r>
        <w:rPr>
          <w:rFonts w:ascii="Arial" w:eastAsia="Arial" w:hAnsi="Arial" w:cs="Arial"/>
          <w:spacing w:val="-2"/>
          <w:sz w:val="22"/>
          <w:szCs w:val="22"/>
        </w:rPr>
        <w:t xml:space="preserve"> </w:t>
      </w:r>
      <w:r>
        <w:rPr>
          <w:rFonts w:ascii="Arial" w:eastAsia="Arial" w:hAnsi="Arial" w:cs="Arial"/>
          <w:sz w:val="22"/>
          <w:szCs w:val="22"/>
        </w:rPr>
        <w:t xml:space="preserve">area. </w:t>
      </w:r>
      <w:r>
        <w:rPr>
          <w:rFonts w:ascii="Arial" w:eastAsia="Arial" w:hAnsi="Arial" w:cs="Arial"/>
          <w:spacing w:val="-1"/>
          <w:sz w:val="22"/>
          <w:szCs w:val="22"/>
        </w:rPr>
        <w:t>T</w:t>
      </w:r>
      <w:r>
        <w:rPr>
          <w:rFonts w:ascii="Arial" w:eastAsia="Arial" w:hAnsi="Arial" w:cs="Arial"/>
          <w:sz w:val="22"/>
          <w:szCs w:val="22"/>
        </w:rPr>
        <w:t>ea</w:t>
      </w:r>
      <w:r>
        <w:rPr>
          <w:rFonts w:ascii="Arial" w:eastAsia="Arial" w:hAnsi="Arial" w:cs="Arial"/>
          <w:spacing w:val="-1"/>
          <w:sz w:val="22"/>
          <w:szCs w:val="22"/>
        </w:rPr>
        <w:t>m</w:t>
      </w:r>
      <w:r>
        <w:rPr>
          <w:rFonts w:ascii="Arial" w:eastAsia="Arial" w:hAnsi="Arial" w:cs="Arial"/>
          <w:sz w:val="22"/>
          <w:szCs w:val="22"/>
        </w:rPr>
        <w:t xml:space="preserve">s </w:t>
      </w:r>
      <w:r>
        <w:rPr>
          <w:rFonts w:ascii="Arial" w:eastAsia="Arial" w:hAnsi="Arial" w:cs="Arial"/>
          <w:spacing w:val="-1"/>
          <w:sz w:val="22"/>
          <w:szCs w:val="22"/>
        </w:rPr>
        <w:t>m</w:t>
      </w:r>
      <w:r>
        <w:rPr>
          <w:rFonts w:ascii="Arial" w:eastAsia="Arial" w:hAnsi="Arial" w:cs="Arial"/>
          <w:sz w:val="22"/>
          <w:szCs w:val="22"/>
        </w:rPr>
        <w:t>ay access this area to use hand</w:t>
      </w:r>
      <w:r>
        <w:rPr>
          <w:rFonts w:ascii="Arial" w:eastAsia="Arial" w:hAnsi="Arial" w:cs="Arial"/>
          <w:spacing w:val="-1"/>
          <w:sz w:val="22"/>
          <w:szCs w:val="22"/>
        </w:rPr>
        <w:t>w</w:t>
      </w:r>
      <w:r>
        <w:rPr>
          <w:rFonts w:ascii="Arial" w:eastAsia="Arial" w:hAnsi="Arial" w:cs="Arial"/>
          <w:sz w:val="22"/>
          <w:szCs w:val="22"/>
        </w:rPr>
        <w:t xml:space="preserve">ashing station. </w:t>
      </w:r>
      <w:r>
        <w:rPr>
          <w:rFonts w:ascii="Arial" w:eastAsia="Arial" w:hAnsi="Arial" w:cs="Arial"/>
          <w:spacing w:val="-1"/>
          <w:sz w:val="22"/>
          <w:szCs w:val="22"/>
        </w:rPr>
        <w:t>F</w:t>
      </w:r>
      <w:r>
        <w:rPr>
          <w:rFonts w:ascii="Arial" w:eastAsia="Arial" w:hAnsi="Arial" w:cs="Arial"/>
          <w:sz w:val="22"/>
          <w:szCs w:val="22"/>
        </w:rPr>
        <w:t>loor judges have access to this space.</w:t>
      </w:r>
    </w:p>
    <w:p w14:paraId="6690BC63" w14:textId="77777777" w:rsidR="007C333A" w:rsidRDefault="007C333A" w:rsidP="007C333A">
      <w:pPr>
        <w:spacing w:line="240" w:lineRule="exact"/>
        <w:ind w:left="109"/>
        <w:rPr>
          <w:rFonts w:ascii="Arial" w:eastAsia="Arial" w:hAnsi="Arial" w:cs="Arial"/>
          <w:sz w:val="22"/>
          <w:szCs w:val="22"/>
        </w:rPr>
      </w:pPr>
      <w:r>
        <w:rPr>
          <w:rFonts w:ascii="Arial" w:eastAsia="Arial" w:hAnsi="Arial" w:cs="Arial"/>
          <w:spacing w:val="-1"/>
          <w:sz w:val="22"/>
          <w:szCs w:val="22"/>
        </w:rPr>
        <w:t>B</w:t>
      </w:r>
      <w:r>
        <w:rPr>
          <w:rFonts w:ascii="Arial" w:eastAsia="Arial" w:hAnsi="Arial" w:cs="Arial"/>
          <w:sz w:val="22"/>
          <w:szCs w:val="22"/>
        </w:rPr>
        <w:t xml:space="preserve">. </w:t>
      </w:r>
      <w:r>
        <w:rPr>
          <w:rFonts w:ascii="Arial" w:eastAsia="Arial" w:hAnsi="Arial" w:cs="Arial"/>
          <w:spacing w:val="30"/>
          <w:sz w:val="22"/>
          <w:szCs w:val="22"/>
        </w:rPr>
        <w:t xml:space="preserve"> </w:t>
      </w:r>
      <w:r>
        <w:rPr>
          <w:rFonts w:ascii="Arial" w:eastAsia="Arial" w:hAnsi="Arial" w:cs="Arial"/>
          <w:spacing w:val="-1"/>
          <w:sz w:val="22"/>
          <w:szCs w:val="22"/>
        </w:rPr>
        <w:t>C</w:t>
      </w:r>
      <w:r>
        <w:rPr>
          <w:rFonts w:ascii="Arial" w:eastAsia="Arial" w:hAnsi="Arial" w:cs="Arial"/>
          <w:sz w:val="22"/>
          <w:szCs w:val="22"/>
        </w:rPr>
        <w:t xml:space="preserve">ulinary </w:t>
      </w:r>
      <w:r>
        <w:rPr>
          <w:rFonts w:ascii="Arial" w:eastAsia="Arial" w:hAnsi="Arial" w:cs="Arial"/>
          <w:spacing w:val="-1"/>
          <w:sz w:val="22"/>
          <w:szCs w:val="22"/>
        </w:rPr>
        <w:t>S</w:t>
      </w:r>
      <w:r>
        <w:rPr>
          <w:rFonts w:ascii="Arial" w:eastAsia="Arial" w:hAnsi="Arial" w:cs="Arial"/>
          <w:sz w:val="22"/>
          <w:szCs w:val="22"/>
        </w:rPr>
        <w:t>tati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1"/>
          <w:sz w:val="22"/>
          <w:szCs w:val="22"/>
        </w:rPr>
        <w:t>D</w:t>
      </w:r>
      <w:r>
        <w:rPr>
          <w:rFonts w:ascii="Arial" w:eastAsia="Arial" w:hAnsi="Arial" w:cs="Arial"/>
          <w:sz w:val="22"/>
          <w:szCs w:val="22"/>
        </w:rPr>
        <w:t>oor</w:t>
      </w:r>
      <w:r>
        <w:rPr>
          <w:rFonts w:ascii="Arial" w:eastAsia="Arial" w:hAnsi="Arial" w:cs="Arial"/>
          <w:spacing w:val="-1"/>
          <w:sz w:val="22"/>
          <w:szCs w:val="22"/>
        </w:rPr>
        <w:t>w</w:t>
      </w:r>
      <w:r>
        <w:rPr>
          <w:rFonts w:ascii="Arial" w:eastAsia="Arial" w:hAnsi="Arial" w:cs="Arial"/>
          <w:sz w:val="22"/>
          <w:szCs w:val="22"/>
        </w:rPr>
        <w:t>ay</w:t>
      </w:r>
    </w:p>
    <w:p w14:paraId="59981474" w14:textId="77777777" w:rsidR="007C333A" w:rsidRDefault="007C333A" w:rsidP="007C333A">
      <w:pPr>
        <w:tabs>
          <w:tab w:val="left" w:pos="1260"/>
        </w:tabs>
        <w:spacing w:before="1"/>
        <w:ind w:left="1279" w:right="407" w:hanging="45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r>
      <w:r>
        <w:rPr>
          <w:rFonts w:ascii="Arial" w:eastAsia="Arial" w:hAnsi="Arial" w:cs="Arial"/>
          <w:spacing w:val="-1"/>
          <w:sz w:val="22"/>
          <w:szCs w:val="22"/>
        </w:rPr>
        <w:t>N</w:t>
      </w:r>
      <w:r>
        <w:rPr>
          <w:rFonts w:ascii="Arial" w:eastAsia="Arial" w:hAnsi="Arial" w:cs="Arial"/>
          <w:sz w:val="22"/>
          <w:szCs w:val="22"/>
        </w:rPr>
        <w:t>o team</w:t>
      </w:r>
      <w:r>
        <w:rPr>
          <w:rFonts w:ascii="Arial" w:eastAsia="Arial" w:hAnsi="Arial" w:cs="Arial"/>
          <w:spacing w:val="-1"/>
          <w:sz w:val="22"/>
          <w:szCs w:val="22"/>
        </w:rPr>
        <w:t xml:space="preserve"> </w:t>
      </w:r>
      <w:r>
        <w:rPr>
          <w:rFonts w:ascii="Arial" w:eastAsia="Arial" w:hAnsi="Arial" w:cs="Arial"/>
          <w:sz w:val="22"/>
          <w:szCs w:val="22"/>
        </w:rPr>
        <w:t>equip</w:t>
      </w:r>
      <w:r>
        <w:rPr>
          <w:rFonts w:ascii="Arial" w:eastAsia="Arial" w:hAnsi="Arial" w:cs="Arial"/>
          <w:spacing w:val="-1"/>
          <w:sz w:val="22"/>
          <w:szCs w:val="22"/>
        </w:rPr>
        <w:t>m</w:t>
      </w:r>
      <w:r>
        <w:rPr>
          <w:rFonts w:ascii="Arial" w:eastAsia="Arial" w:hAnsi="Arial" w:cs="Arial"/>
          <w:sz w:val="22"/>
          <w:szCs w:val="22"/>
        </w:rPr>
        <w:t>ent should be in this area to leave a safe space to enter and exit the stati</w:t>
      </w:r>
      <w:r>
        <w:rPr>
          <w:rFonts w:ascii="Arial" w:eastAsia="Arial" w:hAnsi="Arial" w:cs="Arial"/>
          <w:spacing w:val="-1"/>
          <w:sz w:val="22"/>
          <w:szCs w:val="22"/>
        </w:rPr>
        <w:t>on</w:t>
      </w:r>
      <w:r>
        <w:rPr>
          <w:rFonts w:ascii="Arial" w:eastAsia="Arial" w:hAnsi="Arial" w:cs="Arial"/>
          <w:sz w:val="22"/>
          <w:szCs w:val="22"/>
        </w:rPr>
        <w:t>. A</w:t>
      </w:r>
      <w:r>
        <w:rPr>
          <w:rFonts w:ascii="Arial" w:eastAsia="Arial" w:hAnsi="Arial" w:cs="Arial"/>
          <w:spacing w:val="-1"/>
          <w:sz w:val="22"/>
          <w:szCs w:val="22"/>
        </w:rPr>
        <w:t>pp</w:t>
      </w:r>
      <w:r>
        <w:rPr>
          <w:rFonts w:ascii="Arial" w:eastAsia="Arial" w:hAnsi="Arial" w:cs="Arial"/>
          <w:sz w:val="22"/>
          <w:szCs w:val="22"/>
        </w:rPr>
        <w:t>r</w:t>
      </w:r>
      <w:r>
        <w:rPr>
          <w:rFonts w:ascii="Arial" w:eastAsia="Arial" w:hAnsi="Arial" w:cs="Arial"/>
          <w:spacing w:val="-1"/>
          <w:sz w:val="22"/>
          <w:szCs w:val="22"/>
        </w:rPr>
        <w:t>o</w:t>
      </w:r>
      <w:r>
        <w:rPr>
          <w:rFonts w:ascii="Arial" w:eastAsia="Arial" w:hAnsi="Arial" w:cs="Arial"/>
          <w:sz w:val="22"/>
          <w:szCs w:val="22"/>
        </w:rPr>
        <w:t>xi</w:t>
      </w:r>
      <w:r>
        <w:rPr>
          <w:rFonts w:ascii="Arial" w:eastAsia="Arial" w:hAnsi="Arial" w:cs="Arial"/>
          <w:spacing w:val="-1"/>
          <w:sz w:val="22"/>
          <w:szCs w:val="22"/>
        </w:rPr>
        <w:t>ma</w:t>
      </w:r>
      <w:r>
        <w:rPr>
          <w:rFonts w:ascii="Arial" w:eastAsia="Arial" w:hAnsi="Arial" w:cs="Arial"/>
          <w:sz w:val="22"/>
          <w:szCs w:val="22"/>
        </w:rPr>
        <w:t xml:space="preserve">tely 2 ½ ft </w:t>
      </w:r>
      <w:r>
        <w:rPr>
          <w:rFonts w:ascii="Arial" w:eastAsia="Arial" w:hAnsi="Arial" w:cs="Arial"/>
          <w:spacing w:val="-1"/>
          <w:sz w:val="22"/>
          <w:szCs w:val="22"/>
        </w:rPr>
        <w:t>w</w:t>
      </w:r>
      <w:r>
        <w:rPr>
          <w:rFonts w:ascii="Arial" w:eastAsia="Arial" w:hAnsi="Arial" w:cs="Arial"/>
          <w:sz w:val="22"/>
          <w:szCs w:val="22"/>
        </w:rPr>
        <w:t>ide.</w:t>
      </w:r>
    </w:p>
    <w:p w14:paraId="3A5594F6" w14:textId="77777777" w:rsidR="007C333A" w:rsidRDefault="007C333A" w:rsidP="007C333A">
      <w:pPr>
        <w:ind w:left="109"/>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 xml:space="preserve">. </w:t>
      </w:r>
      <w:r>
        <w:rPr>
          <w:rFonts w:ascii="Arial" w:eastAsia="Arial" w:hAnsi="Arial" w:cs="Arial"/>
          <w:spacing w:val="18"/>
          <w:sz w:val="22"/>
          <w:szCs w:val="22"/>
        </w:rPr>
        <w:t xml:space="preserve"> </w:t>
      </w:r>
      <w:r>
        <w:rPr>
          <w:rFonts w:ascii="Arial" w:eastAsia="Arial" w:hAnsi="Arial" w:cs="Arial"/>
          <w:spacing w:val="-1"/>
          <w:sz w:val="22"/>
          <w:szCs w:val="22"/>
        </w:rPr>
        <w:t>C</w:t>
      </w:r>
      <w:r>
        <w:rPr>
          <w:rFonts w:ascii="Arial" w:eastAsia="Arial" w:hAnsi="Arial" w:cs="Arial"/>
          <w:sz w:val="22"/>
          <w:szCs w:val="22"/>
        </w:rPr>
        <w:t>ulin</w:t>
      </w:r>
      <w:r>
        <w:rPr>
          <w:rFonts w:ascii="Arial" w:eastAsia="Arial" w:hAnsi="Arial" w:cs="Arial"/>
          <w:spacing w:val="-1"/>
          <w:sz w:val="22"/>
          <w:szCs w:val="22"/>
        </w:rPr>
        <w:t>a</w:t>
      </w:r>
      <w:r>
        <w:rPr>
          <w:rFonts w:ascii="Arial" w:eastAsia="Arial" w:hAnsi="Arial" w:cs="Arial"/>
          <w:sz w:val="22"/>
          <w:szCs w:val="22"/>
        </w:rPr>
        <w:t xml:space="preserve">ry </w:t>
      </w:r>
      <w:r>
        <w:rPr>
          <w:rFonts w:ascii="Arial" w:eastAsia="Arial" w:hAnsi="Arial" w:cs="Arial"/>
          <w:spacing w:val="-1"/>
          <w:sz w:val="22"/>
          <w:szCs w:val="22"/>
        </w:rPr>
        <w:t>S</w:t>
      </w:r>
      <w:r>
        <w:rPr>
          <w:rFonts w:ascii="Arial" w:eastAsia="Arial" w:hAnsi="Arial" w:cs="Arial"/>
          <w:sz w:val="22"/>
          <w:szCs w:val="22"/>
        </w:rPr>
        <w:t>tati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1"/>
          <w:sz w:val="22"/>
          <w:szCs w:val="22"/>
        </w:rPr>
        <w:t>W</w:t>
      </w:r>
      <w:r>
        <w:rPr>
          <w:rFonts w:ascii="Arial" w:eastAsia="Arial" w:hAnsi="Arial" w:cs="Arial"/>
          <w:sz w:val="22"/>
          <w:szCs w:val="22"/>
        </w:rPr>
        <w:t>orkspace (10ft x 10ft)</w:t>
      </w:r>
    </w:p>
    <w:p w14:paraId="42BB2955" w14:textId="6301EAD6" w:rsidR="007C333A" w:rsidRDefault="007C333A" w:rsidP="002E02A8">
      <w:pPr>
        <w:pStyle w:val="ListParagraph"/>
        <w:numPr>
          <w:ilvl w:val="0"/>
          <w:numId w:val="114"/>
        </w:numPr>
        <w:spacing w:line="240" w:lineRule="exact"/>
        <w:rPr>
          <w:rFonts w:ascii="Arial" w:eastAsia="Arial" w:hAnsi="Arial" w:cs="Arial"/>
          <w:sz w:val="22"/>
          <w:szCs w:val="22"/>
        </w:rPr>
      </w:pPr>
      <w:r w:rsidRPr="00636472">
        <w:rPr>
          <w:rFonts w:ascii="Arial" w:eastAsia="Arial" w:hAnsi="Arial" w:cs="Arial"/>
          <w:spacing w:val="-1"/>
          <w:sz w:val="22"/>
          <w:szCs w:val="22"/>
        </w:rPr>
        <w:t>T</w:t>
      </w:r>
      <w:r w:rsidRPr="00636472">
        <w:rPr>
          <w:rFonts w:ascii="Arial" w:eastAsia="Arial" w:hAnsi="Arial" w:cs="Arial"/>
          <w:sz w:val="22"/>
          <w:szCs w:val="22"/>
        </w:rPr>
        <w:t>ea</w:t>
      </w:r>
      <w:r w:rsidRPr="00636472">
        <w:rPr>
          <w:rFonts w:ascii="Arial" w:eastAsia="Arial" w:hAnsi="Arial" w:cs="Arial"/>
          <w:spacing w:val="-1"/>
          <w:sz w:val="22"/>
          <w:szCs w:val="22"/>
        </w:rPr>
        <w:t>m</w:t>
      </w:r>
      <w:r w:rsidRPr="00636472">
        <w:rPr>
          <w:rFonts w:ascii="Arial" w:eastAsia="Arial" w:hAnsi="Arial" w:cs="Arial"/>
          <w:sz w:val="22"/>
          <w:szCs w:val="22"/>
        </w:rPr>
        <w:t xml:space="preserve">s </w:t>
      </w:r>
      <w:r w:rsidRPr="00636472">
        <w:rPr>
          <w:rFonts w:ascii="Arial" w:eastAsia="Arial" w:hAnsi="Arial" w:cs="Arial"/>
          <w:spacing w:val="-1"/>
          <w:sz w:val="22"/>
          <w:szCs w:val="22"/>
        </w:rPr>
        <w:t>m</w:t>
      </w:r>
      <w:r w:rsidRPr="00636472">
        <w:rPr>
          <w:rFonts w:ascii="Arial" w:eastAsia="Arial" w:hAnsi="Arial" w:cs="Arial"/>
          <w:sz w:val="22"/>
          <w:szCs w:val="22"/>
        </w:rPr>
        <w:t xml:space="preserve">ust keep all </w:t>
      </w:r>
      <w:r w:rsidRPr="00636472">
        <w:rPr>
          <w:rFonts w:ascii="Arial" w:eastAsia="Arial" w:hAnsi="Arial" w:cs="Arial"/>
          <w:spacing w:val="-1"/>
          <w:sz w:val="22"/>
          <w:szCs w:val="22"/>
        </w:rPr>
        <w:t>m</w:t>
      </w:r>
      <w:r w:rsidRPr="00636472">
        <w:rPr>
          <w:rFonts w:ascii="Arial" w:eastAsia="Arial" w:hAnsi="Arial" w:cs="Arial"/>
          <w:sz w:val="22"/>
          <w:szCs w:val="22"/>
        </w:rPr>
        <w:t xml:space="preserve">aterials inside designated area. Teams may store equipment </w:t>
      </w:r>
      <w:r w:rsidR="00FC548E" w:rsidRPr="00636472">
        <w:rPr>
          <w:rFonts w:ascii="Arial" w:eastAsia="Arial" w:hAnsi="Arial" w:cs="Arial"/>
          <w:sz w:val="22"/>
          <w:szCs w:val="22"/>
        </w:rPr>
        <w:t>under and around the tables.</w:t>
      </w:r>
    </w:p>
    <w:p w14:paraId="12A51BC8" w14:textId="233548E8" w:rsidR="002E02A8" w:rsidRPr="00636472" w:rsidRDefault="002E02A8" w:rsidP="00636472">
      <w:pPr>
        <w:pStyle w:val="ListParagraph"/>
        <w:numPr>
          <w:ilvl w:val="0"/>
          <w:numId w:val="114"/>
        </w:numPr>
        <w:spacing w:line="240" w:lineRule="exact"/>
        <w:rPr>
          <w:rFonts w:ascii="Arial" w:eastAsia="Arial" w:hAnsi="Arial" w:cs="Arial"/>
          <w:sz w:val="22"/>
          <w:szCs w:val="22"/>
        </w:rPr>
      </w:pPr>
      <w:r>
        <w:rPr>
          <w:rFonts w:ascii="Arial" w:eastAsia="Arial" w:hAnsi="Arial" w:cs="Arial"/>
          <w:sz w:val="22"/>
          <w:szCs w:val="22"/>
        </w:rPr>
        <w:t xml:space="preserve">Equipment may not be stacked to create additional workspace or to exceed </w:t>
      </w:r>
      <w:r w:rsidR="00E33D4D">
        <w:rPr>
          <w:rFonts w:ascii="Arial" w:eastAsia="Arial" w:hAnsi="Arial" w:cs="Arial"/>
          <w:sz w:val="22"/>
          <w:szCs w:val="22"/>
        </w:rPr>
        <w:t>2ft x 4ft x 3ft parameter</w:t>
      </w:r>
    </w:p>
    <w:p w14:paraId="212D8C48" w14:textId="436410CA" w:rsidR="007C333A" w:rsidRPr="00636472" w:rsidRDefault="00455276" w:rsidP="00636472">
      <w:pPr>
        <w:spacing w:before="7" w:line="240" w:lineRule="exact"/>
        <w:ind w:right="5181"/>
        <w:rPr>
          <w:rFonts w:ascii="Arial" w:eastAsia="Arial" w:hAnsi="Arial" w:cs="Arial"/>
          <w:sz w:val="22"/>
          <w:szCs w:val="22"/>
        </w:rPr>
      </w:pPr>
      <w:r>
        <w:rPr>
          <w:rFonts w:ascii="Arial" w:eastAsia="Arial" w:hAnsi="Arial" w:cs="Arial"/>
          <w:spacing w:val="-1"/>
          <w:sz w:val="22"/>
          <w:szCs w:val="22"/>
        </w:rPr>
        <w:t xml:space="preserve">  </w:t>
      </w:r>
      <w:r w:rsidR="00F63241">
        <w:rPr>
          <w:rFonts w:ascii="Arial" w:eastAsia="Arial" w:hAnsi="Arial" w:cs="Arial"/>
          <w:spacing w:val="-1"/>
          <w:sz w:val="22"/>
          <w:szCs w:val="22"/>
        </w:rPr>
        <w:t xml:space="preserve">D.  </w:t>
      </w:r>
      <w:r w:rsidR="007C333A" w:rsidRPr="00636472">
        <w:rPr>
          <w:rFonts w:ascii="Arial" w:eastAsia="Arial" w:hAnsi="Arial" w:cs="Arial"/>
          <w:spacing w:val="-1"/>
          <w:sz w:val="22"/>
          <w:szCs w:val="22"/>
        </w:rPr>
        <w:t>Tw</w:t>
      </w:r>
      <w:r w:rsidR="007C333A" w:rsidRPr="00636472">
        <w:rPr>
          <w:rFonts w:ascii="Arial" w:eastAsia="Arial" w:hAnsi="Arial" w:cs="Arial"/>
          <w:sz w:val="22"/>
          <w:szCs w:val="22"/>
        </w:rPr>
        <w:t>o 8ft tables set up in “L” for</w:t>
      </w:r>
      <w:r w:rsidR="007C333A" w:rsidRPr="00636472">
        <w:rPr>
          <w:rFonts w:ascii="Arial" w:eastAsia="Arial" w:hAnsi="Arial" w:cs="Arial"/>
          <w:spacing w:val="-1"/>
          <w:sz w:val="22"/>
          <w:szCs w:val="22"/>
        </w:rPr>
        <w:t>m</w:t>
      </w:r>
      <w:r w:rsidR="007C333A" w:rsidRPr="00636472">
        <w:rPr>
          <w:rFonts w:ascii="Arial" w:eastAsia="Arial" w:hAnsi="Arial" w:cs="Arial"/>
          <w:sz w:val="22"/>
          <w:szCs w:val="22"/>
        </w:rPr>
        <w:t>ation</w:t>
      </w:r>
    </w:p>
    <w:p w14:paraId="6B6B6552" w14:textId="77777777" w:rsidR="007C333A" w:rsidRDefault="007C333A" w:rsidP="007C333A">
      <w:pPr>
        <w:spacing w:line="240" w:lineRule="exact"/>
        <w:ind w:left="829"/>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pacing w:val="23"/>
          <w:sz w:val="22"/>
          <w:szCs w:val="22"/>
        </w:rPr>
        <w:t xml:space="preserve"> </w:t>
      </w:r>
      <w:r>
        <w:rPr>
          <w:rFonts w:ascii="Arial" w:eastAsia="Arial" w:hAnsi="Arial" w:cs="Arial"/>
          <w:spacing w:val="-1"/>
          <w:sz w:val="22"/>
          <w:szCs w:val="22"/>
        </w:rPr>
        <w:t>T</w:t>
      </w:r>
      <w:r>
        <w:rPr>
          <w:rFonts w:ascii="Arial" w:eastAsia="Arial" w:hAnsi="Arial" w:cs="Arial"/>
          <w:sz w:val="22"/>
          <w:szCs w:val="22"/>
        </w:rPr>
        <w:t>ea</w:t>
      </w:r>
      <w:r>
        <w:rPr>
          <w:rFonts w:ascii="Arial" w:eastAsia="Arial" w:hAnsi="Arial" w:cs="Arial"/>
          <w:spacing w:val="-1"/>
          <w:sz w:val="22"/>
          <w:szCs w:val="22"/>
        </w:rPr>
        <w:t>m</w:t>
      </w:r>
      <w:r>
        <w:rPr>
          <w:rFonts w:ascii="Arial" w:eastAsia="Arial" w:hAnsi="Arial" w:cs="Arial"/>
          <w:sz w:val="22"/>
          <w:szCs w:val="22"/>
        </w:rPr>
        <w:t xml:space="preserve">s </w:t>
      </w:r>
      <w:r>
        <w:rPr>
          <w:rFonts w:ascii="Arial" w:eastAsia="Arial" w:hAnsi="Arial" w:cs="Arial"/>
          <w:spacing w:val="-1"/>
          <w:sz w:val="22"/>
          <w:szCs w:val="22"/>
        </w:rPr>
        <w:t>m</w:t>
      </w:r>
      <w:r>
        <w:rPr>
          <w:rFonts w:ascii="Arial" w:eastAsia="Arial" w:hAnsi="Arial" w:cs="Arial"/>
          <w:sz w:val="22"/>
          <w:szCs w:val="22"/>
        </w:rPr>
        <w:t xml:space="preserve">ay not </w:t>
      </w:r>
      <w:r>
        <w:rPr>
          <w:rFonts w:ascii="Arial" w:eastAsia="Arial" w:hAnsi="Arial" w:cs="Arial"/>
          <w:spacing w:val="-1"/>
          <w:sz w:val="22"/>
          <w:szCs w:val="22"/>
        </w:rPr>
        <w:t>m</w:t>
      </w:r>
      <w:r>
        <w:rPr>
          <w:rFonts w:ascii="Arial" w:eastAsia="Arial" w:hAnsi="Arial" w:cs="Arial"/>
          <w:sz w:val="22"/>
          <w:szCs w:val="22"/>
        </w:rPr>
        <w:t>ove or other</w:t>
      </w:r>
      <w:r>
        <w:rPr>
          <w:rFonts w:ascii="Arial" w:eastAsia="Arial" w:hAnsi="Arial" w:cs="Arial"/>
          <w:spacing w:val="-1"/>
          <w:sz w:val="22"/>
          <w:szCs w:val="22"/>
        </w:rPr>
        <w:t>w</w:t>
      </w:r>
      <w:r>
        <w:rPr>
          <w:rFonts w:ascii="Arial" w:eastAsia="Arial" w:hAnsi="Arial" w:cs="Arial"/>
          <w:sz w:val="22"/>
          <w:szCs w:val="22"/>
        </w:rPr>
        <w:t>ise rearrange or readjust tables.</w:t>
      </w:r>
    </w:p>
    <w:p w14:paraId="121AD95A" w14:textId="77777777" w:rsidR="007C333A" w:rsidRDefault="007C333A" w:rsidP="007C333A">
      <w:pPr>
        <w:spacing w:before="7" w:line="240" w:lineRule="exact"/>
        <w:ind w:left="469" w:right="82" w:hanging="360"/>
        <w:rPr>
          <w:rFonts w:ascii="Arial" w:eastAsia="Arial" w:hAnsi="Arial" w:cs="Arial"/>
          <w:sz w:val="22"/>
          <w:szCs w:val="22"/>
        </w:rPr>
      </w:pPr>
      <w:r>
        <w:rPr>
          <w:rFonts w:ascii="Arial" w:eastAsia="Arial" w:hAnsi="Arial" w:cs="Arial"/>
          <w:spacing w:val="-1"/>
          <w:sz w:val="22"/>
          <w:szCs w:val="22"/>
        </w:rPr>
        <w:t>E</w:t>
      </w:r>
      <w:r>
        <w:rPr>
          <w:rFonts w:ascii="Arial" w:eastAsia="Arial" w:hAnsi="Arial" w:cs="Arial"/>
          <w:sz w:val="22"/>
          <w:szCs w:val="22"/>
        </w:rPr>
        <w:t xml:space="preserve">. </w:t>
      </w:r>
      <w:r>
        <w:rPr>
          <w:rFonts w:ascii="Arial" w:eastAsia="Arial" w:hAnsi="Arial" w:cs="Arial"/>
          <w:spacing w:val="30"/>
          <w:sz w:val="22"/>
          <w:szCs w:val="22"/>
        </w:rPr>
        <w:t xml:space="preserve"> </w:t>
      </w:r>
      <w:r>
        <w:rPr>
          <w:rFonts w:ascii="Arial" w:eastAsia="Arial" w:hAnsi="Arial" w:cs="Arial"/>
          <w:spacing w:val="-1"/>
          <w:sz w:val="22"/>
          <w:szCs w:val="22"/>
        </w:rPr>
        <w:t>T</w:t>
      </w:r>
      <w:r>
        <w:rPr>
          <w:rFonts w:ascii="Arial" w:eastAsia="Arial" w:hAnsi="Arial" w:cs="Arial"/>
          <w:sz w:val="22"/>
          <w:szCs w:val="22"/>
        </w:rPr>
        <w:t>eam</w:t>
      </w:r>
      <w:r>
        <w:rPr>
          <w:rFonts w:ascii="Arial" w:eastAsia="Arial" w:hAnsi="Arial" w:cs="Arial"/>
          <w:spacing w:val="-1"/>
          <w:sz w:val="22"/>
          <w:szCs w:val="22"/>
        </w:rPr>
        <w:t xml:space="preserve"> M</w:t>
      </w:r>
      <w:r>
        <w:rPr>
          <w:rFonts w:ascii="Arial" w:eastAsia="Arial" w:hAnsi="Arial" w:cs="Arial"/>
          <w:sz w:val="22"/>
          <w:szCs w:val="22"/>
        </w:rPr>
        <w:t xml:space="preserve">anager </w:t>
      </w:r>
      <w:r>
        <w:rPr>
          <w:rFonts w:ascii="Arial" w:eastAsia="Arial" w:hAnsi="Arial" w:cs="Arial"/>
          <w:spacing w:val="-1"/>
          <w:sz w:val="22"/>
          <w:szCs w:val="22"/>
        </w:rPr>
        <w:t>m</w:t>
      </w:r>
      <w:r>
        <w:rPr>
          <w:rFonts w:ascii="Arial" w:eastAsia="Arial" w:hAnsi="Arial" w:cs="Arial"/>
          <w:sz w:val="22"/>
          <w:szCs w:val="22"/>
        </w:rPr>
        <w:t xml:space="preserve">ust stay in his/her designated space. </w:t>
      </w:r>
      <w:r>
        <w:rPr>
          <w:rFonts w:ascii="Arial" w:eastAsia="Arial" w:hAnsi="Arial" w:cs="Arial"/>
          <w:spacing w:val="-1"/>
          <w:sz w:val="22"/>
          <w:szCs w:val="22"/>
        </w:rPr>
        <w:t>F</w:t>
      </w:r>
      <w:r>
        <w:rPr>
          <w:rFonts w:ascii="Arial" w:eastAsia="Arial" w:hAnsi="Arial" w:cs="Arial"/>
          <w:sz w:val="22"/>
          <w:szCs w:val="22"/>
        </w:rPr>
        <w:t>loor judges and the tea</w:t>
      </w:r>
      <w:r>
        <w:rPr>
          <w:rFonts w:ascii="Arial" w:eastAsia="Arial" w:hAnsi="Arial" w:cs="Arial"/>
          <w:spacing w:val="-1"/>
          <w:sz w:val="22"/>
          <w:szCs w:val="22"/>
        </w:rPr>
        <w:t>m</w:t>
      </w:r>
      <w:r>
        <w:rPr>
          <w:rFonts w:ascii="Arial" w:eastAsia="Arial" w:hAnsi="Arial" w:cs="Arial"/>
          <w:sz w:val="22"/>
          <w:szCs w:val="22"/>
        </w:rPr>
        <w:t>’s ti</w:t>
      </w:r>
      <w:r>
        <w:rPr>
          <w:rFonts w:ascii="Arial" w:eastAsia="Arial" w:hAnsi="Arial" w:cs="Arial"/>
          <w:spacing w:val="-1"/>
          <w:sz w:val="22"/>
          <w:szCs w:val="22"/>
        </w:rPr>
        <w:t>m</w:t>
      </w:r>
      <w:r>
        <w:rPr>
          <w:rFonts w:ascii="Arial" w:eastAsia="Arial" w:hAnsi="Arial" w:cs="Arial"/>
          <w:sz w:val="22"/>
          <w:szCs w:val="22"/>
        </w:rPr>
        <w:t xml:space="preserve">er </w:t>
      </w:r>
      <w:r>
        <w:rPr>
          <w:rFonts w:ascii="Arial" w:eastAsia="Arial" w:hAnsi="Arial" w:cs="Arial"/>
          <w:spacing w:val="-1"/>
          <w:sz w:val="22"/>
          <w:szCs w:val="22"/>
        </w:rPr>
        <w:t>w</w:t>
      </w:r>
      <w:r>
        <w:rPr>
          <w:rFonts w:ascii="Arial" w:eastAsia="Arial" w:hAnsi="Arial" w:cs="Arial"/>
          <w:sz w:val="22"/>
          <w:szCs w:val="22"/>
        </w:rPr>
        <w:t>ill also have access to this space.</w:t>
      </w:r>
    </w:p>
    <w:p w14:paraId="22828AB3" w14:textId="77777777" w:rsidR="00D50BF6" w:rsidRDefault="00D50BF6" w:rsidP="007C333A">
      <w:pPr>
        <w:spacing w:before="7" w:line="240" w:lineRule="exact"/>
        <w:ind w:left="469" w:right="82" w:hanging="360"/>
        <w:rPr>
          <w:rFonts w:ascii="Arial" w:eastAsia="Arial" w:hAnsi="Arial" w:cs="Arial"/>
          <w:sz w:val="22"/>
          <w:szCs w:val="22"/>
        </w:rPr>
      </w:pPr>
    </w:p>
    <w:p w14:paraId="21064829" w14:textId="721585C5" w:rsidR="003E0C8B" w:rsidRPr="009F5B48" w:rsidRDefault="003E0C8B" w:rsidP="003E0C8B">
      <w:pPr>
        <w:pStyle w:val="ListParagraph"/>
        <w:tabs>
          <w:tab w:val="center" w:pos="4320"/>
          <w:tab w:val="right" w:pos="8640"/>
        </w:tabs>
        <w:ind w:left="0"/>
        <w:rPr>
          <w:rFonts w:ascii="Arial" w:hAnsi="Arial" w:cs="Arial"/>
          <w:bCs/>
          <w:i/>
          <w:sz w:val="22"/>
        </w:rPr>
      </w:pPr>
      <w:r w:rsidRPr="00636472">
        <w:rPr>
          <w:rFonts w:ascii="Arial" w:hAnsi="Arial" w:cs="Arial"/>
          <w:bCs/>
          <w:i/>
          <w:sz w:val="20"/>
        </w:rPr>
        <w:t>N</w:t>
      </w:r>
      <w:r w:rsidR="0078262A" w:rsidRPr="00636472">
        <w:rPr>
          <w:rFonts w:ascii="Arial" w:hAnsi="Arial" w:cs="Arial"/>
          <w:bCs/>
          <w:i/>
          <w:sz w:val="20"/>
        </w:rPr>
        <w:t>ote</w:t>
      </w:r>
      <w:r w:rsidRPr="00636472">
        <w:rPr>
          <w:rFonts w:ascii="Arial" w:hAnsi="Arial" w:cs="Arial"/>
          <w:bCs/>
          <w:i/>
          <w:sz w:val="20"/>
        </w:rPr>
        <w:t>: This is a sample layout. T</w:t>
      </w:r>
      <w:r w:rsidR="00B47EE5" w:rsidRPr="00636472">
        <w:rPr>
          <w:rFonts w:ascii="Arial" w:hAnsi="Arial" w:cs="Arial"/>
          <w:bCs/>
          <w:i/>
          <w:sz w:val="20"/>
        </w:rPr>
        <w:t>he locations of tables,</w:t>
      </w:r>
      <w:r w:rsidRPr="00636472">
        <w:rPr>
          <w:rFonts w:ascii="Arial" w:hAnsi="Arial" w:cs="Arial"/>
          <w:bCs/>
          <w:i/>
          <w:sz w:val="20"/>
        </w:rPr>
        <w:t xml:space="preserve"> doorways</w:t>
      </w:r>
      <w:r w:rsidR="00B47EE5" w:rsidRPr="00636472">
        <w:rPr>
          <w:rFonts w:ascii="Arial" w:hAnsi="Arial" w:cs="Arial"/>
          <w:bCs/>
          <w:i/>
          <w:sz w:val="20"/>
        </w:rPr>
        <w:t>, observer spaces, etc.</w:t>
      </w:r>
      <w:r w:rsidRPr="00636472">
        <w:rPr>
          <w:rFonts w:ascii="Arial" w:hAnsi="Arial" w:cs="Arial"/>
          <w:bCs/>
          <w:i/>
          <w:sz w:val="20"/>
        </w:rPr>
        <w:t xml:space="preserve"> are subject to change; however, general configuration will remain consistent. Image not to scale</w:t>
      </w:r>
      <w:r w:rsidRPr="009F5B48">
        <w:rPr>
          <w:rFonts w:ascii="Arial" w:hAnsi="Arial" w:cs="Arial"/>
          <w:bCs/>
          <w:i/>
          <w:sz w:val="22"/>
        </w:rPr>
        <w:t xml:space="preserve">. </w:t>
      </w:r>
    </w:p>
    <w:p w14:paraId="50509F0F" w14:textId="7DF6A6E6" w:rsidR="003E0C8B" w:rsidRPr="009F5B48" w:rsidRDefault="003E0C8B" w:rsidP="00383C78">
      <w:pPr>
        <w:tabs>
          <w:tab w:val="center" w:pos="4320"/>
          <w:tab w:val="right" w:pos="8640"/>
        </w:tabs>
        <w:rPr>
          <w:rFonts w:ascii="Arial" w:hAnsi="Arial" w:cs="Arial"/>
          <w:b/>
          <w:sz w:val="22"/>
          <w:szCs w:val="24"/>
        </w:rPr>
        <w:sectPr w:rsidR="003E0C8B" w:rsidRPr="009F5B48" w:rsidSect="004824DC">
          <w:headerReference w:type="default" r:id="rId27"/>
          <w:footerReference w:type="default" r:id="rId28"/>
          <w:headerReference w:type="first" r:id="rId29"/>
          <w:footerReference w:type="first" r:id="rId30"/>
          <w:pgSz w:w="12240" w:h="15840" w:code="1"/>
          <w:pgMar w:top="1152" w:right="1440" w:bottom="1080" w:left="1440" w:header="720" w:footer="0" w:gutter="0"/>
          <w:cols w:space="720"/>
          <w:titlePg/>
          <w:docGrid w:linePitch="326"/>
        </w:sectPr>
      </w:pPr>
    </w:p>
    <w:p w14:paraId="74C5D95D" w14:textId="4E59EFDF" w:rsidR="00E00738" w:rsidRPr="005D10E4" w:rsidRDefault="00E00738" w:rsidP="005D10E4">
      <w:pPr>
        <w:pStyle w:val="Header1"/>
        <w:spacing w:before="240" w:after="60"/>
        <w:rPr>
          <w:rFonts w:cs="Arial"/>
          <w:b w:val="0"/>
          <w:sz w:val="22"/>
          <w:szCs w:val="24"/>
        </w:rPr>
      </w:pPr>
      <w:bookmarkStart w:id="47" w:name="CExhibitB"/>
      <w:r w:rsidRPr="00A466DB">
        <w:rPr>
          <w:rFonts w:cs="Arial"/>
          <w:sz w:val="22"/>
          <w:szCs w:val="24"/>
        </w:rPr>
        <w:lastRenderedPageBreak/>
        <w:t xml:space="preserve">Exhibit B – Culinary </w:t>
      </w:r>
    </w:p>
    <w:bookmarkEnd w:id="47"/>
    <w:p w14:paraId="6530B254" w14:textId="77777777" w:rsidR="00E00738" w:rsidRPr="009F5B48" w:rsidRDefault="00E00738" w:rsidP="00383C78">
      <w:pPr>
        <w:tabs>
          <w:tab w:val="center" w:pos="4320"/>
          <w:tab w:val="right" w:pos="8640"/>
        </w:tabs>
        <w:jc w:val="center"/>
        <w:rPr>
          <w:rFonts w:ascii="Arial" w:hAnsi="Arial" w:cs="Arial"/>
          <w:b/>
          <w:bCs/>
          <w:sz w:val="22"/>
        </w:rPr>
      </w:pPr>
      <w:r w:rsidRPr="009F5B48">
        <w:rPr>
          <w:rFonts w:ascii="Arial" w:hAnsi="Arial" w:cs="Arial"/>
          <w:b/>
          <w:bCs/>
          <w:sz w:val="22"/>
        </w:rPr>
        <w:t>Deliverables Checklist</w:t>
      </w:r>
    </w:p>
    <w:p w14:paraId="18362FF0" w14:textId="77777777" w:rsidR="00E00738" w:rsidRPr="009F5B48" w:rsidRDefault="00E00738" w:rsidP="00383C78">
      <w:pPr>
        <w:ind w:left="720" w:hanging="720"/>
        <w:jc w:val="center"/>
        <w:rPr>
          <w:rFonts w:ascii="Arial" w:hAnsi="Arial" w:cs="Arial"/>
          <w:sz w:val="22"/>
        </w:rPr>
      </w:pPr>
      <w:r w:rsidRPr="009F5B48">
        <w:rPr>
          <w:rFonts w:ascii="Arial" w:hAnsi="Arial" w:cs="Arial"/>
          <w:sz w:val="22"/>
        </w:rPr>
        <w:t>Present at Product Check-In</w:t>
      </w:r>
    </w:p>
    <w:p w14:paraId="71D9C17B" w14:textId="77777777" w:rsidR="00E00738" w:rsidRPr="009F5B48" w:rsidRDefault="00E00738" w:rsidP="00383C78">
      <w:pPr>
        <w:ind w:left="720" w:hanging="720"/>
        <w:jc w:val="center"/>
        <w:rPr>
          <w:rFonts w:ascii="Arial" w:hAnsi="Arial" w:cs="Arial"/>
          <w:sz w:val="22"/>
        </w:rPr>
      </w:pPr>
    </w:p>
    <w:p w14:paraId="49E08DD5" w14:textId="455C6038" w:rsidR="00E00738" w:rsidRPr="009F5B48" w:rsidRDefault="007E4C43" w:rsidP="00383C78">
      <w:pPr>
        <w:ind w:left="720" w:hanging="720"/>
        <w:jc w:val="center"/>
        <w:rPr>
          <w:rFonts w:ascii="Arial" w:hAnsi="Arial" w:cs="Arial"/>
          <w:sz w:val="22"/>
          <w:u w:val="single"/>
        </w:rPr>
      </w:pPr>
      <w:r>
        <w:rPr>
          <w:rFonts w:ascii="Arial" w:hAnsi="Arial" w:cs="Arial"/>
          <w:sz w:val="22"/>
          <w:u w:val="single"/>
        </w:rPr>
        <w:t>Eight</w:t>
      </w:r>
      <w:r w:rsidRPr="009F5B48">
        <w:rPr>
          <w:rFonts w:ascii="Arial" w:hAnsi="Arial" w:cs="Arial"/>
          <w:sz w:val="22"/>
          <w:u w:val="single"/>
        </w:rPr>
        <w:t xml:space="preserve"> </w:t>
      </w:r>
      <w:r w:rsidR="0030204D">
        <w:rPr>
          <w:rFonts w:ascii="Arial" w:hAnsi="Arial" w:cs="Arial"/>
          <w:sz w:val="22"/>
          <w:u w:val="single"/>
        </w:rPr>
        <w:t>binders/</w:t>
      </w:r>
      <w:r w:rsidR="00E00738" w:rsidRPr="009F5B48">
        <w:rPr>
          <w:rFonts w:ascii="Arial" w:hAnsi="Arial" w:cs="Arial"/>
          <w:sz w:val="22"/>
          <w:u w:val="single"/>
        </w:rPr>
        <w:t>folders, each containing</w:t>
      </w:r>
    </w:p>
    <w:p w14:paraId="46AE11D9" w14:textId="77777777" w:rsidR="00E00738" w:rsidRPr="009F5B48" w:rsidRDefault="00E00738" w:rsidP="00383C78">
      <w:pPr>
        <w:ind w:left="720" w:hanging="720"/>
        <w:rPr>
          <w:rFonts w:ascii="Arial" w:hAnsi="Arial" w:cs="Arial"/>
          <w:sz w:val="18"/>
        </w:rPr>
      </w:pPr>
    </w:p>
    <w:p w14:paraId="3B2628E9" w14:textId="1F4B4D76" w:rsidR="008C02F9" w:rsidRPr="009F5B48" w:rsidRDefault="00E00738" w:rsidP="004D3C3A">
      <w:pPr>
        <w:ind w:left="1152" w:hanging="1152"/>
        <w:rPr>
          <w:rFonts w:ascii="Arial" w:hAnsi="Arial" w:cs="Arial"/>
          <w:sz w:val="18"/>
        </w:rPr>
      </w:pPr>
      <w:r w:rsidRPr="009F5B48">
        <w:rPr>
          <w:rFonts w:ascii="Arial" w:hAnsi="Arial" w:cs="Arial"/>
          <w:sz w:val="18"/>
        </w:rPr>
        <w:t xml:space="preserve">Example 1: </w:t>
      </w:r>
      <w:hyperlink r:id="rId31" w:history="1">
        <w:r w:rsidR="008C02F9" w:rsidRPr="009F5B48">
          <w:rPr>
            <w:rStyle w:val="Hyperlink"/>
            <w:rFonts w:ascii="Arial" w:hAnsi="Arial" w:cs="Arial"/>
            <w:sz w:val="18"/>
          </w:rPr>
          <w:t>https://www.staples.com/Avery-Flexible-5-Inch-Round-3-Ring-View-Binder-Blue-17670/product_614315</w:t>
        </w:r>
      </w:hyperlink>
    </w:p>
    <w:p w14:paraId="1EEF9A22" w14:textId="7E522136" w:rsidR="00E00738" w:rsidRPr="009F5B48" w:rsidRDefault="00E00738" w:rsidP="004D3C3A">
      <w:pPr>
        <w:ind w:left="1152" w:hanging="1152"/>
        <w:rPr>
          <w:rFonts w:ascii="Arial" w:hAnsi="Arial" w:cs="Arial"/>
          <w:sz w:val="18"/>
        </w:rPr>
      </w:pPr>
    </w:p>
    <w:p w14:paraId="68F8DE32" w14:textId="77777777" w:rsidR="00E00738" w:rsidRPr="009F5B48" w:rsidRDefault="00E00738" w:rsidP="004D3C3A">
      <w:pPr>
        <w:ind w:left="1152" w:hanging="1152"/>
        <w:rPr>
          <w:rFonts w:ascii="Arial" w:hAnsi="Arial" w:cs="Arial"/>
          <w:sz w:val="18"/>
        </w:rPr>
      </w:pPr>
      <w:r w:rsidRPr="009F5B48">
        <w:rPr>
          <w:rFonts w:ascii="Arial" w:hAnsi="Arial" w:cs="Arial"/>
          <w:sz w:val="18"/>
        </w:rPr>
        <w:t xml:space="preserve">Example 2: </w:t>
      </w:r>
      <w:hyperlink r:id="rId32" w:history="1">
        <w:r w:rsidRPr="009F5B48">
          <w:rPr>
            <w:rStyle w:val="Hyperlink"/>
            <w:rFonts w:ascii="Arial" w:hAnsi="Arial" w:cs="Arial"/>
            <w:sz w:val="18"/>
          </w:rPr>
          <w:t>http://www.staples.com/JAM-Paper-Plastic-2-Pocket-Eco-School-Folders-with-Metal-Tang-Fastener-Clasps-Clear-6-Pack-382ECCLDD-/product_2329283</w:t>
        </w:r>
      </w:hyperlink>
      <w:r w:rsidRPr="009F5B48">
        <w:rPr>
          <w:rFonts w:ascii="Arial" w:hAnsi="Arial" w:cs="Arial"/>
          <w:sz w:val="18"/>
        </w:rPr>
        <w:t xml:space="preserve"> </w:t>
      </w:r>
    </w:p>
    <w:p w14:paraId="2E7107D2" w14:textId="03D555C6" w:rsidR="00E00738" w:rsidRPr="009F5B48" w:rsidRDefault="00E00738" w:rsidP="004D3C3A">
      <w:pPr>
        <w:numPr>
          <w:ilvl w:val="0"/>
          <w:numId w:val="9"/>
        </w:numPr>
        <w:tabs>
          <w:tab w:val="clear" w:pos="360"/>
        </w:tabs>
        <w:spacing w:after="200"/>
        <w:ind w:left="720" w:hanging="720"/>
        <w:rPr>
          <w:rFonts w:ascii="Arial" w:hAnsi="Arial" w:cs="Arial"/>
          <w:sz w:val="22"/>
        </w:rPr>
      </w:pPr>
      <w:r w:rsidRPr="009F5B48">
        <w:rPr>
          <w:rFonts w:ascii="Arial" w:hAnsi="Arial" w:cs="Arial"/>
          <w:sz w:val="22"/>
        </w:rPr>
        <w:t>State</w:t>
      </w:r>
      <w:r w:rsidR="00262BED">
        <w:rPr>
          <w:rFonts w:ascii="Arial" w:hAnsi="Arial" w:cs="Arial"/>
          <w:sz w:val="22"/>
        </w:rPr>
        <w:t xml:space="preserve"> or</w:t>
      </w:r>
      <w:r w:rsidRPr="009F5B48">
        <w:rPr>
          <w:rFonts w:ascii="Arial" w:hAnsi="Arial" w:cs="Arial"/>
          <w:sz w:val="22"/>
        </w:rPr>
        <w:t xml:space="preserve"> Territory </w:t>
      </w:r>
      <w:r w:rsidR="008C02F9" w:rsidRPr="009F5B48">
        <w:rPr>
          <w:rFonts w:ascii="Arial" w:hAnsi="Arial" w:cs="Arial"/>
          <w:sz w:val="22"/>
        </w:rPr>
        <w:t>and Year</w:t>
      </w:r>
      <w:r w:rsidRPr="009F5B48">
        <w:rPr>
          <w:rFonts w:ascii="Arial" w:hAnsi="Arial" w:cs="Arial"/>
          <w:sz w:val="22"/>
        </w:rPr>
        <w:t xml:space="preserve"> on cover</w:t>
      </w:r>
    </w:p>
    <w:p w14:paraId="52686B2C" w14:textId="77777777" w:rsidR="007A356C" w:rsidRPr="009F5B48" w:rsidRDefault="007A356C" w:rsidP="007A356C">
      <w:pPr>
        <w:numPr>
          <w:ilvl w:val="0"/>
          <w:numId w:val="9"/>
        </w:numPr>
        <w:tabs>
          <w:tab w:val="clear" w:pos="360"/>
        </w:tabs>
        <w:spacing w:after="200"/>
        <w:ind w:left="720" w:hanging="720"/>
        <w:rPr>
          <w:rFonts w:ascii="Arial" w:hAnsi="Arial" w:cs="Arial"/>
          <w:sz w:val="22"/>
        </w:rPr>
      </w:pPr>
      <w:r w:rsidRPr="009F5B48">
        <w:rPr>
          <w:rFonts w:ascii="Arial" w:hAnsi="Arial" w:cs="Arial"/>
          <w:sz w:val="22"/>
        </w:rPr>
        <w:t>Recipes typed on official template</w:t>
      </w:r>
    </w:p>
    <w:p w14:paraId="0AE45CBE" w14:textId="77777777" w:rsidR="007A356C" w:rsidRPr="009F5B48" w:rsidRDefault="007A356C" w:rsidP="007A356C">
      <w:pPr>
        <w:numPr>
          <w:ilvl w:val="0"/>
          <w:numId w:val="9"/>
        </w:numPr>
        <w:tabs>
          <w:tab w:val="clear" w:pos="360"/>
        </w:tabs>
        <w:spacing w:after="200"/>
        <w:ind w:left="720" w:hanging="720"/>
        <w:rPr>
          <w:rFonts w:ascii="Arial" w:hAnsi="Arial" w:cs="Arial"/>
          <w:sz w:val="22"/>
        </w:rPr>
      </w:pPr>
      <w:r w:rsidRPr="009F5B48">
        <w:rPr>
          <w:rFonts w:ascii="Arial" w:hAnsi="Arial" w:cs="Arial"/>
          <w:sz w:val="22"/>
        </w:rPr>
        <w:t>Recipe Costing Sheets typed on official template</w:t>
      </w:r>
    </w:p>
    <w:p w14:paraId="75C68BC2" w14:textId="77777777" w:rsidR="007A356C" w:rsidRPr="009F5B48" w:rsidRDefault="007A356C" w:rsidP="007A356C">
      <w:pPr>
        <w:numPr>
          <w:ilvl w:val="0"/>
          <w:numId w:val="9"/>
        </w:numPr>
        <w:tabs>
          <w:tab w:val="clear" w:pos="360"/>
        </w:tabs>
        <w:spacing w:after="200"/>
        <w:ind w:left="720" w:hanging="720"/>
        <w:rPr>
          <w:rFonts w:ascii="Arial" w:hAnsi="Arial" w:cs="Arial"/>
          <w:sz w:val="22"/>
        </w:rPr>
      </w:pPr>
      <w:r w:rsidRPr="009F5B48">
        <w:rPr>
          <w:rFonts w:ascii="Arial" w:hAnsi="Arial" w:cs="Arial"/>
          <w:sz w:val="22"/>
        </w:rPr>
        <w:t>Menu Price Sheets typed on official templates</w:t>
      </w:r>
    </w:p>
    <w:p w14:paraId="12E2BC47" w14:textId="77777777" w:rsidR="007A356C" w:rsidRDefault="007A356C" w:rsidP="004D3C3A">
      <w:pPr>
        <w:numPr>
          <w:ilvl w:val="0"/>
          <w:numId w:val="9"/>
        </w:numPr>
        <w:tabs>
          <w:tab w:val="clear" w:pos="360"/>
        </w:tabs>
        <w:spacing w:after="200"/>
        <w:ind w:left="720" w:hanging="720"/>
        <w:rPr>
          <w:rFonts w:ascii="Arial" w:hAnsi="Arial" w:cs="Arial"/>
          <w:sz w:val="22"/>
        </w:rPr>
      </w:pPr>
      <w:r w:rsidRPr="009F5B48">
        <w:rPr>
          <w:rFonts w:ascii="Arial" w:hAnsi="Arial" w:cs="Arial"/>
          <w:sz w:val="22"/>
        </w:rPr>
        <w:t xml:space="preserve">Plate Photographs </w:t>
      </w:r>
      <w:r>
        <w:rPr>
          <w:rFonts w:ascii="Arial" w:hAnsi="Arial" w:cs="Arial"/>
          <w:sz w:val="22"/>
        </w:rPr>
        <w:t>–</w:t>
      </w:r>
      <w:r w:rsidRPr="009F5B48">
        <w:rPr>
          <w:rFonts w:ascii="Arial" w:hAnsi="Arial" w:cs="Arial"/>
          <w:sz w:val="22"/>
        </w:rPr>
        <w:t xml:space="preserve"> </w:t>
      </w:r>
      <w:r>
        <w:rPr>
          <w:rFonts w:ascii="Arial" w:hAnsi="Arial" w:cs="Arial"/>
          <w:bCs/>
          <w:color w:val="000000"/>
          <w:sz w:val="22"/>
        </w:rPr>
        <w:t>A separate, 8½” x 11”</w:t>
      </w:r>
      <w:r w:rsidRPr="009F5B48">
        <w:rPr>
          <w:rFonts w:ascii="Arial" w:hAnsi="Arial" w:cs="Arial"/>
          <w:bCs/>
          <w:color w:val="000000"/>
          <w:sz w:val="22"/>
        </w:rPr>
        <w:t xml:space="preserve"> color photo</w:t>
      </w:r>
      <w:r>
        <w:rPr>
          <w:rFonts w:ascii="Arial" w:hAnsi="Arial" w:cs="Arial"/>
          <w:bCs/>
          <w:color w:val="000000"/>
          <w:sz w:val="22"/>
        </w:rPr>
        <w:t>graph</w:t>
      </w:r>
      <w:r w:rsidRPr="009F5B48">
        <w:rPr>
          <w:rFonts w:ascii="Arial" w:hAnsi="Arial" w:cs="Arial"/>
          <w:bCs/>
          <w:color w:val="000000"/>
          <w:sz w:val="22"/>
        </w:rPr>
        <w:t xml:space="preserve"> of each plate</w:t>
      </w:r>
      <w:r w:rsidRPr="009F5B48">
        <w:rPr>
          <w:rFonts w:ascii="Arial" w:hAnsi="Arial" w:cs="Arial"/>
          <w:sz w:val="22"/>
        </w:rPr>
        <w:t xml:space="preserve"> </w:t>
      </w:r>
    </w:p>
    <w:p w14:paraId="5E4DF291" w14:textId="39CDBFD0" w:rsidR="00E00738" w:rsidRPr="007A356C" w:rsidRDefault="004D3C3A" w:rsidP="00383C78">
      <w:pPr>
        <w:numPr>
          <w:ilvl w:val="0"/>
          <w:numId w:val="9"/>
        </w:numPr>
        <w:tabs>
          <w:tab w:val="clear" w:pos="360"/>
        </w:tabs>
        <w:spacing w:after="200"/>
        <w:ind w:left="720" w:hanging="720"/>
        <w:rPr>
          <w:rFonts w:ascii="Arial" w:hAnsi="Arial" w:cs="Arial"/>
          <w:sz w:val="22"/>
        </w:rPr>
      </w:pPr>
      <w:r w:rsidRPr="009F5B48">
        <w:rPr>
          <w:rFonts w:ascii="Arial" w:hAnsi="Arial" w:cs="Arial"/>
          <w:sz w:val="22"/>
        </w:rPr>
        <w:t>Menu with Prices - Simple typed menu 8½</w:t>
      </w:r>
      <w:r w:rsidR="00004E30">
        <w:rPr>
          <w:rFonts w:ascii="Arial" w:hAnsi="Arial" w:cs="Arial"/>
          <w:sz w:val="22"/>
        </w:rPr>
        <w:t>”</w:t>
      </w:r>
      <w:r w:rsidRPr="009F5B48">
        <w:rPr>
          <w:rFonts w:ascii="Arial" w:hAnsi="Arial" w:cs="Arial"/>
          <w:sz w:val="22"/>
        </w:rPr>
        <w:t xml:space="preserve"> x 11</w:t>
      </w:r>
      <w:r w:rsidR="00004E30">
        <w:rPr>
          <w:rFonts w:ascii="Arial" w:hAnsi="Arial" w:cs="Arial"/>
          <w:sz w:val="22"/>
        </w:rPr>
        <w:t>”</w:t>
      </w:r>
    </w:p>
    <w:p w14:paraId="6F5F9571" w14:textId="77777777" w:rsidR="00E00738" w:rsidRPr="009F5B48" w:rsidRDefault="00E00738" w:rsidP="00383C78">
      <w:pPr>
        <w:rPr>
          <w:rFonts w:ascii="Arial" w:hAnsi="Arial" w:cs="Arial"/>
          <w:sz w:val="22"/>
        </w:rPr>
      </w:pPr>
    </w:p>
    <w:p w14:paraId="40F4F80D" w14:textId="0C7F08D3" w:rsidR="00E00738" w:rsidRPr="009F5B48" w:rsidRDefault="00FD0711" w:rsidP="00383C78">
      <w:pPr>
        <w:jc w:val="center"/>
        <w:rPr>
          <w:rFonts w:ascii="Arial" w:hAnsi="Arial" w:cs="Arial"/>
          <w:b/>
          <w:sz w:val="22"/>
        </w:rPr>
      </w:pPr>
      <w:r>
        <w:rPr>
          <w:rFonts w:ascii="Arial" w:hAnsi="Arial" w:cs="Arial"/>
          <w:b/>
          <w:sz w:val="22"/>
        </w:rPr>
        <w:t>Checklist</w:t>
      </w:r>
      <w:r w:rsidR="00E00738" w:rsidRPr="009F5B48">
        <w:rPr>
          <w:rFonts w:ascii="Arial" w:hAnsi="Arial" w:cs="Arial"/>
          <w:b/>
          <w:sz w:val="22"/>
        </w:rPr>
        <w:t xml:space="preserve"> of other items required</w:t>
      </w:r>
    </w:p>
    <w:p w14:paraId="10DCE910" w14:textId="77777777" w:rsidR="00E00738" w:rsidRPr="009F5B48" w:rsidRDefault="00E00738" w:rsidP="00383C78">
      <w:pPr>
        <w:jc w:val="center"/>
        <w:rPr>
          <w:rFonts w:ascii="Arial" w:hAnsi="Arial" w:cs="Arial"/>
          <w:b/>
          <w:sz w:val="22"/>
        </w:rPr>
      </w:pPr>
    </w:p>
    <w:p w14:paraId="05E5B23B" w14:textId="2026C96E" w:rsidR="00E00738" w:rsidRPr="009F5B48" w:rsidRDefault="00E00738" w:rsidP="004D3C3A">
      <w:pPr>
        <w:numPr>
          <w:ilvl w:val="0"/>
          <w:numId w:val="31"/>
        </w:numPr>
        <w:spacing w:after="200"/>
        <w:ind w:hanging="720"/>
        <w:contextualSpacing/>
        <w:rPr>
          <w:rFonts w:ascii="Arial" w:hAnsi="Arial" w:cs="Arial"/>
          <w:sz w:val="22"/>
        </w:rPr>
      </w:pPr>
      <w:r w:rsidRPr="009F5B48">
        <w:rPr>
          <w:rFonts w:ascii="Arial" w:hAnsi="Arial" w:cs="Arial"/>
          <w:sz w:val="22"/>
        </w:rPr>
        <w:t xml:space="preserve">Complete printed list of the contents of each cooler or </w:t>
      </w:r>
      <w:r w:rsidR="00FD0711">
        <w:rPr>
          <w:rFonts w:ascii="Arial" w:hAnsi="Arial" w:cs="Arial"/>
          <w:sz w:val="22"/>
        </w:rPr>
        <w:t xml:space="preserve">dry storage </w:t>
      </w:r>
      <w:r w:rsidRPr="009F5B48">
        <w:rPr>
          <w:rFonts w:ascii="Arial" w:hAnsi="Arial" w:cs="Arial"/>
          <w:sz w:val="22"/>
        </w:rPr>
        <w:t>container on the inside and outside of each cooler or container in a plastic sleeve</w:t>
      </w:r>
      <w:r w:rsidR="00A91E63">
        <w:rPr>
          <w:rFonts w:ascii="Arial" w:hAnsi="Arial" w:cs="Arial"/>
          <w:sz w:val="22"/>
        </w:rPr>
        <w:t xml:space="preserve"> </w:t>
      </w:r>
      <w:r w:rsidR="00A91E63" w:rsidRPr="003D1969">
        <w:rPr>
          <w:rFonts w:ascii="Arial" w:hAnsi="Arial" w:cs="Arial"/>
          <w:b/>
          <w:bCs/>
          <w:sz w:val="22"/>
        </w:rPr>
        <w:t>(State/</w:t>
      </w:r>
      <w:r w:rsidR="00262BED">
        <w:rPr>
          <w:rFonts w:ascii="Arial" w:hAnsi="Arial" w:cs="Arial"/>
          <w:b/>
          <w:bCs/>
          <w:sz w:val="22"/>
        </w:rPr>
        <w:t>territory</w:t>
      </w:r>
      <w:r w:rsidR="00A91E63" w:rsidRPr="003D1969">
        <w:rPr>
          <w:rFonts w:ascii="Arial" w:hAnsi="Arial" w:cs="Arial"/>
          <w:b/>
          <w:bCs/>
          <w:sz w:val="22"/>
        </w:rPr>
        <w:t xml:space="preserve"> name and year must be included on inside and outsid</w:t>
      </w:r>
      <w:r w:rsidR="005C5D94" w:rsidRPr="003D1969">
        <w:rPr>
          <w:rFonts w:ascii="Arial" w:hAnsi="Arial" w:cs="Arial"/>
          <w:b/>
          <w:bCs/>
          <w:sz w:val="22"/>
        </w:rPr>
        <w:t>e list)</w:t>
      </w:r>
      <w:r w:rsidR="005534C8" w:rsidRPr="003D1969">
        <w:rPr>
          <w:rFonts w:ascii="Arial" w:hAnsi="Arial" w:cs="Arial"/>
          <w:b/>
          <w:bCs/>
          <w:sz w:val="22"/>
        </w:rPr>
        <w:t>.</w:t>
      </w:r>
    </w:p>
    <w:p w14:paraId="25A0FE95" w14:textId="1870C41A" w:rsidR="00E00738" w:rsidRPr="009F5B48" w:rsidRDefault="00E00738" w:rsidP="004D3C3A">
      <w:pPr>
        <w:numPr>
          <w:ilvl w:val="0"/>
          <w:numId w:val="31"/>
        </w:numPr>
        <w:spacing w:after="200"/>
        <w:ind w:hanging="720"/>
        <w:contextualSpacing/>
        <w:rPr>
          <w:rFonts w:ascii="Arial" w:hAnsi="Arial" w:cs="Arial"/>
          <w:sz w:val="22"/>
        </w:rPr>
      </w:pPr>
      <w:r w:rsidRPr="009F5B48">
        <w:rPr>
          <w:rFonts w:ascii="Arial" w:hAnsi="Arial" w:cs="Arial"/>
          <w:sz w:val="22"/>
        </w:rPr>
        <w:t xml:space="preserve">One copy of </w:t>
      </w:r>
      <w:r w:rsidR="004D3C3A" w:rsidRPr="009F5B48">
        <w:rPr>
          <w:rFonts w:ascii="Arial" w:hAnsi="Arial" w:cs="Arial"/>
          <w:sz w:val="22"/>
        </w:rPr>
        <w:t xml:space="preserve">framed </w:t>
      </w:r>
      <w:r w:rsidRPr="009F5B48">
        <w:rPr>
          <w:rFonts w:ascii="Arial" w:hAnsi="Arial" w:cs="Arial"/>
          <w:sz w:val="22"/>
        </w:rPr>
        <w:t>Presentation Menu</w:t>
      </w:r>
    </w:p>
    <w:p w14:paraId="2C535267" w14:textId="77777777" w:rsidR="00E00738" w:rsidRPr="009F5B48" w:rsidRDefault="00E00738" w:rsidP="00383C78">
      <w:pPr>
        <w:jc w:val="both"/>
        <w:rPr>
          <w:rFonts w:ascii="Arial" w:hAnsi="Arial" w:cs="Arial"/>
          <w:b/>
          <w:sz w:val="22"/>
        </w:rPr>
      </w:pPr>
    </w:p>
    <w:p w14:paraId="138CFCB5" w14:textId="77777777" w:rsidR="00E00738" w:rsidRPr="009F5B48" w:rsidRDefault="00E00738" w:rsidP="00383C78">
      <w:pPr>
        <w:jc w:val="both"/>
        <w:rPr>
          <w:rFonts w:ascii="Arial" w:hAnsi="Arial" w:cs="Arial"/>
          <w:b/>
          <w:sz w:val="22"/>
        </w:rPr>
      </w:pPr>
    </w:p>
    <w:p w14:paraId="22C76394" w14:textId="77777777" w:rsidR="00E00738" w:rsidRPr="009F5B48" w:rsidRDefault="00E00738" w:rsidP="00383C78">
      <w:pPr>
        <w:rPr>
          <w:rFonts w:ascii="Arial" w:hAnsi="Arial" w:cs="Arial"/>
          <w:b/>
          <w:sz w:val="22"/>
          <w:szCs w:val="24"/>
        </w:rPr>
      </w:pPr>
      <w:r w:rsidRPr="009F5B48">
        <w:rPr>
          <w:rFonts w:ascii="Arial" w:hAnsi="Arial" w:cs="Arial"/>
          <w:b/>
          <w:sz w:val="22"/>
          <w:szCs w:val="24"/>
        </w:rPr>
        <w:br w:type="page"/>
      </w:r>
    </w:p>
    <w:p w14:paraId="5643E49A" w14:textId="77777777" w:rsidR="00E00738" w:rsidRPr="005D10E4" w:rsidRDefault="00E00738" w:rsidP="005D10E4">
      <w:pPr>
        <w:pStyle w:val="Header1"/>
        <w:spacing w:before="240" w:after="60"/>
        <w:rPr>
          <w:rFonts w:cs="Arial"/>
          <w:b w:val="0"/>
          <w:sz w:val="22"/>
          <w:szCs w:val="24"/>
        </w:rPr>
      </w:pPr>
      <w:bookmarkStart w:id="48" w:name="CExhibitC"/>
      <w:r w:rsidRPr="00A466DB">
        <w:rPr>
          <w:rFonts w:cs="Arial"/>
          <w:sz w:val="22"/>
          <w:szCs w:val="24"/>
        </w:rPr>
        <w:lastRenderedPageBreak/>
        <w:t xml:space="preserve">Exhibit C – Culinary </w:t>
      </w:r>
    </w:p>
    <w:bookmarkEnd w:id="48"/>
    <w:p w14:paraId="05A5DEDC" w14:textId="77777777" w:rsidR="00E00738" w:rsidRPr="009F5B48" w:rsidRDefault="00E00738" w:rsidP="00383C78">
      <w:pPr>
        <w:tabs>
          <w:tab w:val="center" w:pos="4320"/>
          <w:tab w:val="right" w:pos="8640"/>
        </w:tabs>
        <w:jc w:val="center"/>
        <w:rPr>
          <w:rFonts w:ascii="Arial" w:hAnsi="Arial" w:cs="Arial"/>
          <w:b/>
          <w:bCs/>
          <w:sz w:val="16"/>
          <w:szCs w:val="18"/>
        </w:rPr>
      </w:pPr>
      <w:r w:rsidRPr="009F5B48">
        <w:rPr>
          <w:rFonts w:ascii="Arial" w:hAnsi="Arial" w:cs="Arial"/>
          <w:b/>
          <w:bCs/>
          <w:sz w:val="22"/>
        </w:rPr>
        <w:t>Recipe Example</w:t>
      </w:r>
    </w:p>
    <w:p w14:paraId="47635B83" w14:textId="77777777" w:rsidR="00E00738" w:rsidRPr="009F5B48" w:rsidRDefault="00E00738" w:rsidP="00383C78">
      <w:pPr>
        <w:rPr>
          <w:rFonts w:ascii="Arial" w:hAnsi="Arial" w:cs="Arial"/>
          <w:bCs/>
          <w:i/>
          <w:iCs/>
          <w:sz w:val="16"/>
          <w:szCs w:val="18"/>
        </w:rPr>
      </w:pPr>
    </w:p>
    <w:p w14:paraId="49BA9644" w14:textId="3CFBB5C3" w:rsidR="00E00738" w:rsidRPr="009F5B48" w:rsidRDefault="00E00738" w:rsidP="00383C78">
      <w:pPr>
        <w:rPr>
          <w:rFonts w:ascii="Arial" w:hAnsi="Arial" w:cs="Arial"/>
          <w:b/>
          <w:bCs/>
          <w:i/>
          <w:iCs/>
          <w:sz w:val="18"/>
        </w:rPr>
      </w:pPr>
      <w:r w:rsidRPr="009F5B48">
        <w:rPr>
          <w:rFonts w:ascii="Arial" w:hAnsi="Arial" w:cs="Arial"/>
          <w:b/>
          <w:bCs/>
          <w:i/>
          <w:iCs/>
          <w:sz w:val="18"/>
        </w:rPr>
        <w:t xml:space="preserve">Culinary teams must complete this form prior to the competition. Make </w:t>
      </w:r>
      <w:r w:rsidR="00DC2F93">
        <w:rPr>
          <w:rFonts w:ascii="Arial" w:hAnsi="Arial" w:cs="Arial"/>
          <w:b/>
          <w:bCs/>
          <w:i/>
          <w:iCs/>
          <w:sz w:val="18"/>
        </w:rPr>
        <w:t>eight (8</w:t>
      </w:r>
      <w:r w:rsidRPr="009F5B48">
        <w:rPr>
          <w:rFonts w:ascii="Arial" w:hAnsi="Arial" w:cs="Arial"/>
          <w:b/>
          <w:bCs/>
          <w:i/>
          <w:iCs/>
          <w:sz w:val="18"/>
        </w:rPr>
        <w:t xml:space="preserve">) copies to include in the folders turned in at Product </w:t>
      </w:r>
      <w:r w:rsidR="00667615" w:rsidRPr="009F5B48">
        <w:rPr>
          <w:rFonts w:ascii="Arial" w:hAnsi="Arial" w:cs="Arial"/>
          <w:b/>
          <w:bCs/>
          <w:i/>
          <w:iCs/>
          <w:sz w:val="18"/>
        </w:rPr>
        <w:t>Check-In</w:t>
      </w:r>
      <w:r w:rsidRPr="009F5B48">
        <w:rPr>
          <w:rFonts w:ascii="Arial" w:hAnsi="Arial" w:cs="Arial"/>
          <w:b/>
          <w:bCs/>
          <w:i/>
          <w:iCs/>
          <w:sz w:val="18"/>
        </w:rPr>
        <w:t>.</w:t>
      </w:r>
    </w:p>
    <w:p w14:paraId="16239B34" w14:textId="29276A55" w:rsidR="00E00738" w:rsidRPr="009F5B48" w:rsidRDefault="007D2055" w:rsidP="00383C78">
      <w:pPr>
        <w:rPr>
          <w:rFonts w:ascii="Arial" w:hAnsi="Arial" w:cs="Arial"/>
          <w:b/>
          <w:bCs/>
          <w:i/>
          <w:iCs/>
          <w:sz w:val="18"/>
        </w:rPr>
      </w:pPr>
      <w:r w:rsidRPr="009F5B48">
        <w:rPr>
          <w:rFonts w:ascii="Arial" w:hAnsi="Arial" w:cs="Arial"/>
          <w:bCs/>
          <w:i/>
          <w:iCs/>
          <w:sz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6949"/>
      </w:tblGrid>
      <w:tr w:rsidR="00E00738" w:rsidRPr="009F5B48" w14:paraId="4B5680F4" w14:textId="77777777" w:rsidTr="00E56546">
        <w:trPr>
          <w:trHeight w:val="357"/>
        </w:trPr>
        <w:tc>
          <w:tcPr>
            <w:tcW w:w="2314" w:type="dxa"/>
            <w:shd w:val="clear" w:color="auto" w:fill="E6E6E6"/>
            <w:vAlign w:val="center"/>
          </w:tcPr>
          <w:p w14:paraId="6F05CDF7" w14:textId="77777777" w:rsidR="00E00738" w:rsidRPr="009F5B48" w:rsidRDefault="00E00738" w:rsidP="00383C78">
            <w:pPr>
              <w:keepNext/>
              <w:outlineLvl w:val="2"/>
              <w:rPr>
                <w:rFonts w:ascii="Arial" w:hAnsi="Arial" w:cs="Arial"/>
                <w:b/>
                <w:bCs/>
                <w:sz w:val="18"/>
              </w:rPr>
            </w:pPr>
            <w:r w:rsidRPr="009F5B48">
              <w:rPr>
                <w:rFonts w:ascii="Arial" w:hAnsi="Arial" w:cs="Arial"/>
                <w:b/>
                <w:bCs/>
                <w:sz w:val="18"/>
              </w:rPr>
              <w:t>State Name</w:t>
            </w:r>
          </w:p>
        </w:tc>
        <w:tc>
          <w:tcPr>
            <w:tcW w:w="7046" w:type="dxa"/>
            <w:vAlign w:val="center"/>
          </w:tcPr>
          <w:p w14:paraId="4CBB5FC9" w14:textId="77777777" w:rsidR="00E00738" w:rsidRPr="009F5B48" w:rsidRDefault="00E00738" w:rsidP="00383C78">
            <w:pPr>
              <w:rPr>
                <w:rFonts w:ascii="Arial" w:hAnsi="Arial" w:cs="Arial"/>
                <w:bCs/>
                <w:iCs/>
                <w:sz w:val="18"/>
              </w:rPr>
            </w:pPr>
            <w:r w:rsidRPr="009F5B48">
              <w:rPr>
                <w:rFonts w:ascii="Arial" w:hAnsi="Arial" w:cs="Arial"/>
                <w:bCs/>
                <w:iCs/>
                <w:sz w:val="18"/>
              </w:rPr>
              <w:t>Awesome State</w:t>
            </w:r>
          </w:p>
        </w:tc>
      </w:tr>
      <w:tr w:rsidR="00E00738" w:rsidRPr="009F5B48" w14:paraId="263AD4B0" w14:textId="77777777" w:rsidTr="00E56546">
        <w:trPr>
          <w:trHeight w:val="357"/>
        </w:trPr>
        <w:tc>
          <w:tcPr>
            <w:tcW w:w="2314" w:type="dxa"/>
            <w:shd w:val="clear" w:color="auto" w:fill="E6E6E6"/>
            <w:vAlign w:val="center"/>
          </w:tcPr>
          <w:p w14:paraId="509DEFCD" w14:textId="77777777" w:rsidR="00E00738" w:rsidRPr="009F5B48" w:rsidRDefault="00E00738" w:rsidP="00383C78">
            <w:pPr>
              <w:keepNext/>
              <w:outlineLvl w:val="2"/>
              <w:rPr>
                <w:rFonts w:ascii="Arial" w:hAnsi="Arial" w:cs="Arial"/>
                <w:b/>
                <w:bCs/>
                <w:sz w:val="18"/>
              </w:rPr>
            </w:pPr>
            <w:r w:rsidRPr="009F5B48">
              <w:rPr>
                <w:rFonts w:ascii="Arial" w:hAnsi="Arial" w:cs="Arial"/>
                <w:b/>
                <w:bCs/>
                <w:sz w:val="18"/>
              </w:rPr>
              <w:t>Educator Name</w:t>
            </w:r>
          </w:p>
        </w:tc>
        <w:tc>
          <w:tcPr>
            <w:tcW w:w="7046" w:type="dxa"/>
            <w:vAlign w:val="center"/>
          </w:tcPr>
          <w:p w14:paraId="5605592C" w14:textId="77777777" w:rsidR="00E00738" w:rsidRPr="009F5B48" w:rsidRDefault="00E00738" w:rsidP="00383C78">
            <w:pPr>
              <w:rPr>
                <w:rFonts w:ascii="Arial" w:hAnsi="Arial" w:cs="Arial"/>
                <w:bCs/>
                <w:iCs/>
                <w:sz w:val="18"/>
              </w:rPr>
            </w:pPr>
            <w:r w:rsidRPr="009F5B48">
              <w:rPr>
                <w:rFonts w:ascii="Arial" w:hAnsi="Arial" w:cs="Arial"/>
                <w:bCs/>
                <w:iCs/>
                <w:sz w:val="18"/>
              </w:rPr>
              <w:t>Chef Jane Doe</w:t>
            </w:r>
          </w:p>
        </w:tc>
      </w:tr>
    </w:tbl>
    <w:p w14:paraId="39FE2666" w14:textId="77777777" w:rsidR="00E00738" w:rsidRPr="009F5B48" w:rsidRDefault="00E00738" w:rsidP="00383C78">
      <w:pPr>
        <w:jc w:val="center"/>
        <w:rPr>
          <w:rFonts w:ascii="Arial" w:hAnsi="Arial" w:cs="Arial"/>
          <w:b/>
          <w:bCs/>
          <w:i/>
          <w:iCs/>
          <w:sz w:val="18"/>
        </w:rPr>
      </w:pPr>
      <w:r w:rsidRPr="009F5B48">
        <w:rPr>
          <w:rFonts w:ascii="Arial" w:hAnsi="Arial" w:cs="Arial"/>
          <w:b/>
          <w:bCs/>
          <w:i/>
          <w:iCs/>
          <w:sz w:val="1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2735"/>
        <w:gridCol w:w="1407"/>
        <w:gridCol w:w="2831"/>
      </w:tblGrid>
      <w:tr w:rsidR="00E00738" w:rsidRPr="009F5B48" w14:paraId="526B2939" w14:textId="77777777" w:rsidTr="00E56546">
        <w:trPr>
          <w:trHeight w:val="357"/>
        </w:trPr>
        <w:tc>
          <w:tcPr>
            <w:tcW w:w="2305" w:type="dxa"/>
            <w:shd w:val="clear" w:color="auto" w:fill="E6E6E6"/>
            <w:vAlign w:val="center"/>
          </w:tcPr>
          <w:p w14:paraId="6613F550" w14:textId="77777777" w:rsidR="00E00738" w:rsidRPr="009F5B48" w:rsidRDefault="00E00738" w:rsidP="00383C78">
            <w:pPr>
              <w:keepNext/>
              <w:outlineLvl w:val="2"/>
              <w:rPr>
                <w:rFonts w:ascii="Arial" w:hAnsi="Arial" w:cs="Arial"/>
                <w:b/>
                <w:bCs/>
                <w:sz w:val="18"/>
              </w:rPr>
            </w:pPr>
            <w:r w:rsidRPr="009F5B48">
              <w:rPr>
                <w:rFonts w:ascii="Arial" w:hAnsi="Arial" w:cs="Arial"/>
                <w:b/>
                <w:bCs/>
                <w:sz w:val="18"/>
              </w:rPr>
              <w:t>Menu Item</w:t>
            </w:r>
          </w:p>
        </w:tc>
        <w:tc>
          <w:tcPr>
            <w:tcW w:w="7055" w:type="dxa"/>
            <w:gridSpan w:val="3"/>
            <w:vAlign w:val="center"/>
          </w:tcPr>
          <w:p w14:paraId="26B6EB3C" w14:textId="4DFD8217" w:rsidR="00E00738" w:rsidRPr="009F5B48" w:rsidRDefault="00767291" w:rsidP="00383C78">
            <w:pPr>
              <w:rPr>
                <w:rFonts w:ascii="Arial" w:hAnsi="Arial" w:cs="Arial"/>
                <w:bCs/>
                <w:iCs/>
                <w:sz w:val="18"/>
              </w:rPr>
            </w:pPr>
            <w:r>
              <w:rPr>
                <w:rFonts w:ascii="Arial" w:hAnsi="Arial" w:cs="Arial"/>
                <w:bCs/>
                <w:iCs/>
                <w:sz w:val="18"/>
              </w:rPr>
              <w:t>French</w:t>
            </w:r>
            <w:r w:rsidR="00F02205">
              <w:rPr>
                <w:rFonts w:ascii="Arial" w:hAnsi="Arial" w:cs="Arial"/>
                <w:bCs/>
                <w:iCs/>
                <w:sz w:val="18"/>
              </w:rPr>
              <w:t xml:space="preserve"> Fries</w:t>
            </w:r>
          </w:p>
        </w:tc>
      </w:tr>
      <w:tr w:rsidR="00E00738" w:rsidRPr="009F5B48" w14:paraId="29934970" w14:textId="77777777" w:rsidTr="00E56546">
        <w:trPr>
          <w:trHeight w:val="330"/>
        </w:trPr>
        <w:tc>
          <w:tcPr>
            <w:tcW w:w="2305" w:type="dxa"/>
            <w:shd w:val="clear" w:color="auto" w:fill="E6E6E6"/>
            <w:vAlign w:val="center"/>
          </w:tcPr>
          <w:p w14:paraId="74195408" w14:textId="77777777" w:rsidR="00E00738" w:rsidRPr="009F5B48" w:rsidRDefault="00E00738" w:rsidP="00383C78">
            <w:pPr>
              <w:rPr>
                <w:rFonts w:ascii="Arial" w:hAnsi="Arial" w:cs="Arial"/>
                <w:b/>
                <w:bCs/>
                <w:iCs/>
                <w:sz w:val="18"/>
              </w:rPr>
            </w:pPr>
            <w:r w:rsidRPr="009F5B48">
              <w:rPr>
                <w:rFonts w:ascii="Arial" w:hAnsi="Arial" w:cs="Arial"/>
                <w:b/>
                <w:bCs/>
                <w:iCs/>
                <w:sz w:val="18"/>
              </w:rPr>
              <w:t>Number of Portions</w:t>
            </w:r>
          </w:p>
        </w:tc>
        <w:tc>
          <w:tcPr>
            <w:tcW w:w="2777" w:type="dxa"/>
            <w:vAlign w:val="center"/>
          </w:tcPr>
          <w:p w14:paraId="0AB9BF6E" w14:textId="1C437DFC" w:rsidR="00E00738" w:rsidRPr="009F5B48" w:rsidRDefault="00F02205" w:rsidP="00383C78">
            <w:pPr>
              <w:rPr>
                <w:rFonts w:ascii="Arial" w:hAnsi="Arial" w:cs="Arial"/>
                <w:bCs/>
                <w:iCs/>
                <w:sz w:val="18"/>
              </w:rPr>
            </w:pPr>
            <w:r>
              <w:rPr>
                <w:rFonts w:ascii="Arial" w:hAnsi="Arial" w:cs="Arial"/>
                <w:bCs/>
                <w:iCs/>
                <w:sz w:val="18"/>
              </w:rPr>
              <w:t>4</w:t>
            </w:r>
          </w:p>
        </w:tc>
        <w:tc>
          <w:tcPr>
            <w:tcW w:w="1407" w:type="dxa"/>
            <w:shd w:val="clear" w:color="auto" w:fill="E6E6E6"/>
            <w:vAlign w:val="center"/>
          </w:tcPr>
          <w:p w14:paraId="12F190A4" w14:textId="77777777" w:rsidR="00E00738" w:rsidRPr="009F5B48" w:rsidRDefault="00E00738" w:rsidP="00383C78">
            <w:pPr>
              <w:rPr>
                <w:rFonts w:ascii="Arial" w:hAnsi="Arial" w:cs="Arial"/>
                <w:b/>
                <w:bCs/>
                <w:iCs/>
                <w:sz w:val="18"/>
              </w:rPr>
            </w:pPr>
            <w:r w:rsidRPr="009F5B48">
              <w:rPr>
                <w:rFonts w:ascii="Arial" w:hAnsi="Arial" w:cs="Arial"/>
                <w:b/>
                <w:bCs/>
                <w:iCs/>
                <w:sz w:val="18"/>
              </w:rPr>
              <w:t>Portion Size</w:t>
            </w:r>
          </w:p>
        </w:tc>
        <w:tc>
          <w:tcPr>
            <w:tcW w:w="2871" w:type="dxa"/>
            <w:vAlign w:val="center"/>
          </w:tcPr>
          <w:p w14:paraId="5846A776" w14:textId="77777777" w:rsidR="00E00738" w:rsidRPr="009F5B48" w:rsidRDefault="00E00738" w:rsidP="00383C78">
            <w:pPr>
              <w:rPr>
                <w:rFonts w:ascii="Arial" w:hAnsi="Arial" w:cs="Arial"/>
                <w:bCs/>
                <w:iCs/>
                <w:sz w:val="18"/>
              </w:rPr>
            </w:pPr>
            <w:r w:rsidRPr="009F5B48">
              <w:rPr>
                <w:rFonts w:ascii="Arial" w:hAnsi="Arial" w:cs="Arial"/>
                <w:bCs/>
                <w:iCs/>
                <w:sz w:val="18"/>
              </w:rPr>
              <w:t>5 ounces</w:t>
            </w:r>
          </w:p>
        </w:tc>
      </w:tr>
      <w:tr w:rsidR="00E00738" w:rsidRPr="009F5B48" w14:paraId="7D1480EF" w14:textId="77777777" w:rsidTr="00E56546">
        <w:trPr>
          <w:trHeight w:val="330"/>
        </w:trPr>
        <w:tc>
          <w:tcPr>
            <w:tcW w:w="2305" w:type="dxa"/>
            <w:shd w:val="clear" w:color="auto" w:fill="E6E6E6"/>
            <w:vAlign w:val="center"/>
          </w:tcPr>
          <w:p w14:paraId="127512ED" w14:textId="77777777" w:rsidR="00E00738" w:rsidRPr="009F5B48" w:rsidRDefault="00E00738" w:rsidP="00383C78">
            <w:pPr>
              <w:rPr>
                <w:rFonts w:ascii="Arial" w:hAnsi="Arial" w:cs="Arial"/>
                <w:b/>
                <w:bCs/>
                <w:iCs/>
                <w:sz w:val="18"/>
              </w:rPr>
            </w:pPr>
            <w:r w:rsidRPr="009F5B48">
              <w:rPr>
                <w:rFonts w:ascii="Arial" w:hAnsi="Arial" w:cs="Arial"/>
                <w:b/>
                <w:bCs/>
                <w:iCs/>
                <w:sz w:val="18"/>
              </w:rPr>
              <w:t>Cooking Method(s)</w:t>
            </w:r>
          </w:p>
        </w:tc>
        <w:tc>
          <w:tcPr>
            <w:tcW w:w="7055" w:type="dxa"/>
            <w:gridSpan w:val="3"/>
            <w:vAlign w:val="center"/>
          </w:tcPr>
          <w:p w14:paraId="3063BB48" w14:textId="0E7119AA" w:rsidR="00E00738" w:rsidRPr="009F5B48" w:rsidRDefault="00767291" w:rsidP="00383C78">
            <w:pPr>
              <w:rPr>
                <w:rFonts w:ascii="Arial" w:hAnsi="Arial" w:cs="Arial"/>
                <w:bCs/>
                <w:iCs/>
                <w:sz w:val="18"/>
              </w:rPr>
            </w:pPr>
            <w:r>
              <w:rPr>
                <w:rFonts w:ascii="Arial" w:hAnsi="Arial" w:cs="Arial"/>
                <w:bCs/>
                <w:iCs/>
                <w:sz w:val="18"/>
              </w:rPr>
              <w:t>Fry</w:t>
            </w:r>
          </w:p>
        </w:tc>
      </w:tr>
      <w:tr w:rsidR="00E00738" w:rsidRPr="009F5B48" w14:paraId="5BC3B195" w14:textId="77777777" w:rsidTr="00E56546">
        <w:trPr>
          <w:trHeight w:val="330"/>
        </w:trPr>
        <w:tc>
          <w:tcPr>
            <w:tcW w:w="2305" w:type="dxa"/>
            <w:shd w:val="clear" w:color="auto" w:fill="E6E6E6"/>
            <w:vAlign w:val="center"/>
          </w:tcPr>
          <w:p w14:paraId="16A3517B" w14:textId="5C53BE5F" w:rsidR="00E00738" w:rsidRPr="009F5B48" w:rsidRDefault="00E00738" w:rsidP="00383C78">
            <w:pPr>
              <w:rPr>
                <w:rFonts w:ascii="Arial" w:hAnsi="Arial" w:cs="Arial"/>
                <w:b/>
                <w:bCs/>
                <w:iCs/>
                <w:sz w:val="18"/>
              </w:rPr>
            </w:pPr>
            <w:r w:rsidRPr="009F5B48">
              <w:rPr>
                <w:rFonts w:ascii="Arial" w:hAnsi="Arial" w:cs="Arial"/>
                <w:b/>
                <w:bCs/>
                <w:iCs/>
                <w:sz w:val="18"/>
              </w:rPr>
              <w:t>Recipe Source</w:t>
            </w:r>
            <w:r w:rsidR="006419A6" w:rsidRPr="009F5B48">
              <w:rPr>
                <w:rFonts w:ascii="Arial" w:hAnsi="Arial" w:cs="Arial"/>
                <w:b/>
                <w:bCs/>
                <w:iCs/>
                <w:sz w:val="18"/>
              </w:rPr>
              <w:t xml:space="preserve"> (MLA)</w:t>
            </w:r>
          </w:p>
        </w:tc>
        <w:tc>
          <w:tcPr>
            <w:tcW w:w="7055" w:type="dxa"/>
            <w:gridSpan w:val="3"/>
            <w:vAlign w:val="center"/>
          </w:tcPr>
          <w:p w14:paraId="0067B039" w14:textId="6DE03FCF" w:rsidR="005A0584" w:rsidRDefault="00442E47" w:rsidP="005A0584">
            <w:pPr>
              <w:rPr>
                <w:rStyle w:val="Hyperlink"/>
                <w:rFonts w:ascii="Arial" w:hAnsi="Arial" w:cs="Arial"/>
                <w:bCs/>
                <w:iCs/>
                <w:sz w:val="18"/>
              </w:rPr>
            </w:pPr>
            <w:r>
              <w:rPr>
                <w:rFonts w:ascii="Arial" w:hAnsi="Arial" w:cs="Arial"/>
                <w:bCs/>
                <w:iCs/>
                <w:sz w:val="18"/>
              </w:rPr>
              <w:t>TNN</w:t>
            </w:r>
            <w:r w:rsidR="006419A6" w:rsidRPr="009F5B48">
              <w:rPr>
                <w:rFonts w:ascii="Arial" w:hAnsi="Arial" w:cs="Arial"/>
                <w:bCs/>
                <w:iCs/>
                <w:sz w:val="18"/>
              </w:rPr>
              <w:t>. “</w:t>
            </w:r>
            <w:r>
              <w:rPr>
                <w:rFonts w:ascii="Arial" w:hAnsi="Arial" w:cs="Arial"/>
                <w:bCs/>
                <w:iCs/>
                <w:sz w:val="18"/>
              </w:rPr>
              <w:t>French Fries Recipe</w:t>
            </w:r>
            <w:r w:rsidR="006419A6" w:rsidRPr="009F5B48">
              <w:rPr>
                <w:rFonts w:ascii="Arial" w:hAnsi="Arial" w:cs="Arial"/>
                <w:bCs/>
                <w:iCs/>
                <w:sz w:val="18"/>
              </w:rPr>
              <w:t xml:space="preserve">.” </w:t>
            </w:r>
            <w:r>
              <w:rPr>
                <w:rFonts w:ascii="Arial" w:hAnsi="Arial" w:cs="Arial"/>
                <w:bCs/>
                <w:i/>
                <w:iCs/>
                <w:sz w:val="18"/>
              </w:rPr>
              <w:t>Times Food</w:t>
            </w:r>
            <w:r w:rsidR="006419A6" w:rsidRPr="009F5B48">
              <w:rPr>
                <w:rFonts w:ascii="Arial" w:hAnsi="Arial" w:cs="Arial"/>
                <w:bCs/>
                <w:i/>
                <w:iCs/>
                <w:sz w:val="18"/>
              </w:rPr>
              <w:t xml:space="preserve">, </w:t>
            </w:r>
            <w:r w:rsidR="005A0584" w:rsidRPr="005A0584">
              <w:rPr>
                <w:rStyle w:val="Hyperlink"/>
                <w:rFonts w:ascii="Arial" w:hAnsi="Arial" w:cs="Arial"/>
                <w:bCs/>
                <w:iCs/>
                <w:sz w:val="18"/>
              </w:rPr>
              <w:t>https://recipes.timesofindia.com/us/recipes/french-fries/rs54659021.cms</w:t>
            </w:r>
            <w:r w:rsidR="006419A6" w:rsidRPr="009F5B48">
              <w:rPr>
                <w:rStyle w:val="Hyperlink"/>
                <w:rFonts w:ascii="Arial" w:hAnsi="Arial" w:cs="Arial"/>
                <w:bCs/>
                <w:iCs/>
                <w:sz w:val="18"/>
              </w:rPr>
              <w:t xml:space="preserve"> </w:t>
            </w:r>
          </w:p>
          <w:p w14:paraId="12798A84" w14:textId="4085F073" w:rsidR="00E00738" w:rsidRPr="00442E47" w:rsidRDefault="006419A6" w:rsidP="005A0584">
            <w:pPr>
              <w:rPr>
                <w:rFonts w:ascii="Arial" w:hAnsi="Arial" w:cs="Arial"/>
                <w:bCs/>
                <w:iCs/>
                <w:sz w:val="18"/>
                <w:szCs w:val="18"/>
              </w:rPr>
            </w:pPr>
            <w:r w:rsidRPr="00442E47">
              <w:rPr>
                <w:rStyle w:val="Hyperlink"/>
                <w:rFonts w:ascii="Arial" w:hAnsi="Arial" w:cs="Arial"/>
                <w:bCs/>
                <w:iCs/>
                <w:color w:val="auto"/>
                <w:sz w:val="18"/>
                <w:szCs w:val="18"/>
                <w:u w:val="none"/>
              </w:rPr>
              <w:t xml:space="preserve">Accessed 30 </w:t>
            </w:r>
            <w:r w:rsidR="00442E47" w:rsidRPr="00442E47">
              <w:rPr>
                <w:rStyle w:val="Hyperlink"/>
                <w:rFonts w:ascii="Arial" w:hAnsi="Arial" w:cs="Arial"/>
                <w:bCs/>
                <w:iCs/>
                <w:color w:val="auto"/>
                <w:sz w:val="18"/>
                <w:szCs w:val="18"/>
                <w:u w:val="none"/>
              </w:rPr>
              <w:t>J</w:t>
            </w:r>
            <w:r w:rsidR="00442E47" w:rsidRPr="009D1630">
              <w:rPr>
                <w:rStyle w:val="Hyperlink"/>
                <w:rFonts w:ascii="Arial" w:hAnsi="Arial" w:cs="Arial"/>
                <w:bCs/>
                <w:iCs/>
                <w:color w:val="auto"/>
                <w:sz w:val="18"/>
                <w:szCs w:val="18"/>
                <w:u w:val="none"/>
              </w:rPr>
              <w:t xml:space="preserve">une </w:t>
            </w:r>
            <w:r w:rsidR="00442E47" w:rsidRPr="00442E47">
              <w:rPr>
                <w:rStyle w:val="Hyperlink"/>
                <w:rFonts w:ascii="Arial" w:hAnsi="Arial" w:cs="Arial"/>
                <w:bCs/>
                <w:iCs/>
                <w:color w:val="auto"/>
                <w:sz w:val="18"/>
                <w:szCs w:val="18"/>
                <w:u w:val="none"/>
              </w:rPr>
              <w:t>202</w:t>
            </w:r>
            <w:r w:rsidR="00442E47" w:rsidRPr="009D1630">
              <w:rPr>
                <w:rStyle w:val="Hyperlink"/>
                <w:rFonts w:ascii="Arial" w:hAnsi="Arial" w:cs="Arial"/>
                <w:bCs/>
                <w:iCs/>
                <w:color w:val="auto"/>
                <w:sz w:val="18"/>
                <w:szCs w:val="18"/>
                <w:u w:val="none"/>
              </w:rPr>
              <w:t>1</w:t>
            </w:r>
            <w:r w:rsidRPr="00442E47">
              <w:rPr>
                <w:rStyle w:val="Hyperlink"/>
                <w:rFonts w:ascii="Arial" w:hAnsi="Arial" w:cs="Arial"/>
                <w:bCs/>
                <w:iCs/>
                <w:color w:val="auto"/>
                <w:sz w:val="18"/>
                <w:szCs w:val="18"/>
                <w:u w:val="none"/>
              </w:rPr>
              <w:t>.</w:t>
            </w:r>
          </w:p>
        </w:tc>
      </w:tr>
    </w:tbl>
    <w:p w14:paraId="7D8093D7" w14:textId="77777777" w:rsidR="00E00738" w:rsidRPr="009F5B48" w:rsidRDefault="00E00738" w:rsidP="00383C78">
      <w:pPr>
        <w:jc w:val="center"/>
        <w:rPr>
          <w:rFonts w:ascii="Arial" w:hAnsi="Arial" w:cs="Arial"/>
          <w:b/>
          <w:bCs/>
          <w:i/>
          <w:iCs/>
          <w:sz w:val="16"/>
          <w:szCs w:val="18"/>
        </w:rPr>
      </w:pPr>
    </w:p>
    <w:p w14:paraId="48B4A2D4" w14:textId="77777777" w:rsidR="00E00738" w:rsidRPr="009F5B48" w:rsidRDefault="00E00738" w:rsidP="00383C78">
      <w:pPr>
        <w:jc w:val="center"/>
        <w:rPr>
          <w:rFonts w:ascii="Arial" w:hAnsi="Arial" w:cs="Arial"/>
          <w:b/>
          <w:bCs/>
          <w:i/>
          <w:iCs/>
          <w:sz w:val="16"/>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2"/>
        <w:gridCol w:w="4108"/>
      </w:tblGrid>
      <w:tr w:rsidR="00E00738" w:rsidRPr="009F5B48" w14:paraId="6B272580" w14:textId="77777777" w:rsidTr="00E56546">
        <w:trPr>
          <w:trHeight w:val="332"/>
        </w:trPr>
        <w:tc>
          <w:tcPr>
            <w:tcW w:w="9360" w:type="dxa"/>
            <w:gridSpan w:val="2"/>
            <w:shd w:val="clear" w:color="auto" w:fill="E6E6E6"/>
            <w:vAlign w:val="center"/>
          </w:tcPr>
          <w:p w14:paraId="54D78571" w14:textId="77777777" w:rsidR="00E00738" w:rsidRPr="009F5B48" w:rsidRDefault="00E00738" w:rsidP="00383C78">
            <w:pPr>
              <w:jc w:val="center"/>
              <w:rPr>
                <w:rFonts w:ascii="Arial" w:hAnsi="Arial" w:cs="Arial"/>
                <w:iCs/>
                <w:sz w:val="18"/>
              </w:rPr>
            </w:pPr>
            <w:r w:rsidRPr="009F5B48">
              <w:rPr>
                <w:rFonts w:ascii="Arial" w:hAnsi="Arial" w:cs="Arial"/>
                <w:b/>
                <w:bCs/>
                <w:iCs/>
                <w:sz w:val="18"/>
              </w:rPr>
              <w:t>Ingredients</w:t>
            </w:r>
          </w:p>
        </w:tc>
      </w:tr>
      <w:tr w:rsidR="00E00738" w:rsidRPr="009F5B48" w14:paraId="004E4C5B" w14:textId="77777777" w:rsidTr="00E56546">
        <w:trPr>
          <w:trHeight w:val="350"/>
        </w:trPr>
        <w:tc>
          <w:tcPr>
            <w:tcW w:w="5252" w:type="dxa"/>
            <w:shd w:val="clear" w:color="auto" w:fill="E6E6E6"/>
            <w:vAlign w:val="center"/>
          </w:tcPr>
          <w:p w14:paraId="57D69D74" w14:textId="77777777" w:rsidR="00E00738" w:rsidRPr="009F5B48" w:rsidRDefault="00E00738" w:rsidP="00383C78">
            <w:pPr>
              <w:keepNext/>
              <w:jc w:val="center"/>
              <w:outlineLvl w:val="1"/>
              <w:rPr>
                <w:rFonts w:ascii="Arial" w:hAnsi="Arial" w:cs="Arial"/>
                <w:b/>
                <w:sz w:val="18"/>
              </w:rPr>
            </w:pPr>
            <w:r w:rsidRPr="009F5B48">
              <w:rPr>
                <w:rFonts w:ascii="Arial" w:hAnsi="Arial" w:cs="Arial"/>
                <w:b/>
                <w:sz w:val="18"/>
              </w:rPr>
              <w:t>Item</w:t>
            </w:r>
          </w:p>
        </w:tc>
        <w:tc>
          <w:tcPr>
            <w:tcW w:w="4108" w:type="dxa"/>
            <w:shd w:val="clear" w:color="auto" w:fill="E6E6E6"/>
            <w:vAlign w:val="center"/>
          </w:tcPr>
          <w:p w14:paraId="5F635204" w14:textId="77777777" w:rsidR="00E00738" w:rsidRPr="009F5B48" w:rsidRDefault="00E00738" w:rsidP="00383C78">
            <w:pPr>
              <w:keepNext/>
              <w:jc w:val="center"/>
              <w:outlineLvl w:val="1"/>
              <w:rPr>
                <w:rFonts w:ascii="Arial" w:hAnsi="Arial" w:cs="Arial"/>
                <w:b/>
                <w:sz w:val="18"/>
              </w:rPr>
            </w:pPr>
            <w:r w:rsidRPr="009F5B48">
              <w:rPr>
                <w:rFonts w:ascii="Arial" w:hAnsi="Arial" w:cs="Arial"/>
                <w:b/>
                <w:sz w:val="18"/>
              </w:rPr>
              <w:t>Amount</w:t>
            </w:r>
          </w:p>
        </w:tc>
      </w:tr>
      <w:tr w:rsidR="00E00738" w:rsidRPr="009F5B48" w14:paraId="17530D36" w14:textId="77777777" w:rsidTr="00E56546">
        <w:trPr>
          <w:trHeight w:val="332"/>
        </w:trPr>
        <w:tc>
          <w:tcPr>
            <w:tcW w:w="5252" w:type="dxa"/>
            <w:vAlign w:val="center"/>
          </w:tcPr>
          <w:p w14:paraId="56D3FDEC" w14:textId="363E582C" w:rsidR="00E00738" w:rsidRPr="009F5B48" w:rsidRDefault="00B554F1" w:rsidP="00383C78">
            <w:pPr>
              <w:rPr>
                <w:rFonts w:ascii="Arial" w:hAnsi="Arial" w:cs="Arial"/>
                <w:bCs/>
                <w:iCs/>
                <w:sz w:val="18"/>
              </w:rPr>
            </w:pPr>
            <w:r>
              <w:rPr>
                <w:rFonts w:ascii="Arial" w:hAnsi="Arial" w:cs="Arial"/>
                <w:bCs/>
                <w:iCs/>
                <w:sz w:val="18"/>
              </w:rPr>
              <w:t>Potato</w:t>
            </w:r>
          </w:p>
        </w:tc>
        <w:tc>
          <w:tcPr>
            <w:tcW w:w="4108" w:type="dxa"/>
            <w:vAlign w:val="center"/>
          </w:tcPr>
          <w:p w14:paraId="1DC12FCA" w14:textId="121B11E0" w:rsidR="00E00738" w:rsidRPr="009F5B48" w:rsidRDefault="00767291" w:rsidP="00383C78">
            <w:pPr>
              <w:rPr>
                <w:rFonts w:ascii="Arial" w:hAnsi="Arial" w:cs="Arial"/>
                <w:sz w:val="18"/>
                <w:szCs w:val="18"/>
              </w:rPr>
            </w:pPr>
            <w:r>
              <w:rPr>
                <w:rFonts w:ascii="Arial" w:hAnsi="Arial" w:cs="Arial"/>
                <w:sz w:val="18"/>
                <w:szCs w:val="18"/>
              </w:rPr>
              <w:t>500 gm</w:t>
            </w:r>
          </w:p>
        </w:tc>
      </w:tr>
      <w:tr w:rsidR="00E00738" w:rsidRPr="009F5B48" w14:paraId="7DC1FA8B" w14:textId="77777777" w:rsidTr="00E56546">
        <w:trPr>
          <w:trHeight w:val="332"/>
        </w:trPr>
        <w:tc>
          <w:tcPr>
            <w:tcW w:w="5252" w:type="dxa"/>
            <w:vAlign w:val="center"/>
          </w:tcPr>
          <w:p w14:paraId="682E8644" w14:textId="04FCE864" w:rsidR="00E00738" w:rsidRPr="009F5B48" w:rsidRDefault="00767291" w:rsidP="00383C78">
            <w:pPr>
              <w:rPr>
                <w:rFonts w:ascii="Arial" w:hAnsi="Arial" w:cs="Arial"/>
                <w:bCs/>
                <w:iCs/>
                <w:sz w:val="18"/>
              </w:rPr>
            </w:pPr>
            <w:r>
              <w:rPr>
                <w:rFonts w:ascii="Arial" w:hAnsi="Arial" w:cs="Arial"/>
                <w:bCs/>
                <w:iCs/>
                <w:sz w:val="18"/>
              </w:rPr>
              <w:t xml:space="preserve">Kosher Salt </w:t>
            </w:r>
          </w:p>
        </w:tc>
        <w:tc>
          <w:tcPr>
            <w:tcW w:w="4108" w:type="dxa"/>
            <w:vAlign w:val="center"/>
          </w:tcPr>
          <w:p w14:paraId="5BE1BAA4" w14:textId="031709E8" w:rsidR="00E00738" w:rsidRPr="009F5B48" w:rsidRDefault="00767291" w:rsidP="00383C78">
            <w:pPr>
              <w:rPr>
                <w:rFonts w:ascii="Arial" w:hAnsi="Arial" w:cs="Arial"/>
                <w:bCs/>
                <w:iCs/>
                <w:sz w:val="18"/>
              </w:rPr>
            </w:pPr>
            <w:r>
              <w:rPr>
                <w:rFonts w:ascii="Arial" w:hAnsi="Arial" w:cs="Arial"/>
                <w:bCs/>
                <w:iCs/>
                <w:sz w:val="18"/>
              </w:rPr>
              <w:t>TT</w:t>
            </w:r>
          </w:p>
        </w:tc>
      </w:tr>
      <w:tr w:rsidR="00E00738" w:rsidRPr="009F5B48" w14:paraId="0D565362" w14:textId="77777777" w:rsidTr="00E56546">
        <w:trPr>
          <w:trHeight w:val="332"/>
        </w:trPr>
        <w:tc>
          <w:tcPr>
            <w:tcW w:w="5252" w:type="dxa"/>
            <w:vAlign w:val="center"/>
          </w:tcPr>
          <w:p w14:paraId="15B5A5F4" w14:textId="5C278C83" w:rsidR="00E00738" w:rsidRPr="009F5B48" w:rsidRDefault="00767291" w:rsidP="00383C78">
            <w:pPr>
              <w:rPr>
                <w:rFonts w:ascii="Arial" w:hAnsi="Arial" w:cs="Arial"/>
                <w:bCs/>
                <w:iCs/>
                <w:sz w:val="18"/>
              </w:rPr>
            </w:pPr>
            <w:r>
              <w:rPr>
                <w:rFonts w:ascii="Arial" w:hAnsi="Arial" w:cs="Arial"/>
                <w:bCs/>
                <w:iCs/>
                <w:sz w:val="18"/>
              </w:rPr>
              <w:t>Black Pepper</w:t>
            </w:r>
          </w:p>
        </w:tc>
        <w:tc>
          <w:tcPr>
            <w:tcW w:w="4108" w:type="dxa"/>
            <w:vAlign w:val="center"/>
          </w:tcPr>
          <w:p w14:paraId="74AC3411" w14:textId="328F150E" w:rsidR="00E00738" w:rsidRPr="009F5B48" w:rsidRDefault="00767291" w:rsidP="00383C78">
            <w:pPr>
              <w:rPr>
                <w:rFonts w:ascii="Arial" w:hAnsi="Arial" w:cs="Arial"/>
                <w:bCs/>
                <w:iCs/>
                <w:sz w:val="18"/>
              </w:rPr>
            </w:pPr>
            <w:r>
              <w:rPr>
                <w:rFonts w:ascii="Arial" w:hAnsi="Arial" w:cs="Arial"/>
                <w:bCs/>
                <w:iCs/>
                <w:sz w:val="18"/>
              </w:rPr>
              <w:t>TT</w:t>
            </w:r>
          </w:p>
        </w:tc>
      </w:tr>
      <w:tr w:rsidR="00E00738" w:rsidRPr="009F5B48" w14:paraId="503EF706" w14:textId="77777777" w:rsidTr="00E56546">
        <w:trPr>
          <w:trHeight w:val="332"/>
        </w:trPr>
        <w:tc>
          <w:tcPr>
            <w:tcW w:w="5252" w:type="dxa"/>
            <w:vAlign w:val="center"/>
          </w:tcPr>
          <w:p w14:paraId="43C99CF6" w14:textId="0619EBE7" w:rsidR="00E00738" w:rsidRPr="009F5B48" w:rsidRDefault="003F693B" w:rsidP="00383C78">
            <w:pPr>
              <w:rPr>
                <w:rFonts w:ascii="Arial" w:hAnsi="Arial" w:cs="Arial"/>
                <w:bCs/>
                <w:iCs/>
                <w:sz w:val="18"/>
              </w:rPr>
            </w:pPr>
            <w:r>
              <w:rPr>
                <w:rFonts w:ascii="Arial" w:hAnsi="Arial" w:cs="Arial"/>
                <w:bCs/>
                <w:iCs/>
                <w:sz w:val="18"/>
              </w:rPr>
              <w:t>Frying Oil</w:t>
            </w:r>
          </w:p>
        </w:tc>
        <w:tc>
          <w:tcPr>
            <w:tcW w:w="4108" w:type="dxa"/>
            <w:vAlign w:val="center"/>
          </w:tcPr>
          <w:p w14:paraId="28975259" w14:textId="5EE05637" w:rsidR="00E00738" w:rsidRPr="009F5B48" w:rsidRDefault="0029329D" w:rsidP="00383C78">
            <w:pPr>
              <w:rPr>
                <w:rFonts w:ascii="Arial" w:hAnsi="Arial" w:cs="Arial"/>
                <w:bCs/>
                <w:iCs/>
                <w:sz w:val="18"/>
              </w:rPr>
            </w:pPr>
            <w:r>
              <w:rPr>
                <w:rFonts w:ascii="Arial" w:hAnsi="Arial" w:cs="Arial"/>
                <w:bCs/>
                <w:iCs/>
                <w:sz w:val="18"/>
              </w:rPr>
              <w:t>AN</w:t>
            </w:r>
          </w:p>
        </w:tc>
      </w:tr>
      <w:tr w:rsidR="00E00738" w:rsidRPr="009F5B48" w14:paraId="529955F1" w14:textId="77777777" w:rsidTr="00E56546">
        <w:trPr>
          <w:trHeight w:val="332"/>
        </w:trPr>
        <w:tc>
          <w:tcPr>
            <w:tcW w:w="5252" w:type="dxa"/>
            <w:vAlign w:val="center"/>
          </w:tcPr>
          <w:p w14:paraId="1A978117" w14:textId="68E4244A" w:rsidR="00E00738" w:rsidRPr="009F5B48" w:rsidRDefault="00E00738" w:rsidP="00383C78">
            <w:pPr>
              <w:rPr>
                <w:rFonts w:ascii="Arial" w:hAnsi="Arial" w:cs="Arial"/>
                <w:bCs/>
                <w:iCs/>
                <w:sz w:val="18"/>
              </w:rPr>
            </w:pPr>
          </w:p>
        </w:tc>
        <w:tc>
          <w:tcPr>
            <w:tcW w:w="4108" w:type="dxa"/>
            <w:vAlign w:val="center"/>
          </w:tcPr>
          <w:p w14:paraId="41401603" w14:textId="452F7B7F" w:rsidR="00E00738" w:rsidRPr="009F5B48" w:rsidRDefault="00E00738" w:rsidP="00383C78">
            <w:pPr>
              <w:rPr>
                <w:rFonts w:ascii="Arial" w:hAnsi="Arial" w:cs="Arial"/>
                <w:bCs/>
                <w:iCs/>
                <w:sz w:val="18"/>
              </w:rPr>
            </w:pPr>
          </w:p>
        </w:tc>
      </w:tr>
      <w:tr w:rsidR="00E00738" w:rsidRPr="009F5B48" w14:paraId="04B1B00F" w14:textId="77777777" w:rsidTr="00E56546">
        <w:trPr>
          <w:trHeight w:val="332"/>
        </w:trPr>
        <w:tc>
          <w:tcPr>
            <w:tcW w:w="5252" w:type="dxa"/>
            <w:vAlign w:val="center"/>
          </w:tcPr>
          <w:p w14:paraId="5F82EB1F" w14:textId="16FDA12B" w:rsidR="00E00738" w:rsidRPr="009F5B48" w:rsidRDefault="00E00738" w:rsidP="00383C78">
            <w:pPr>
              <w:rPr>
                <w:rFonts w:ascii="Arial" w:hAnsi="Arial" w:cs="Arial"/>
                <w:bCs/>
                <w:iCs/>
                <w:sz w:val="18"/>
              </w:rPr>
            </w:pPr>
          </w:p>
        </w:tc>
        <w:tc>
          <w:tcPr>
            <w:tcW w:w="4108" w:type="dxa"/>
            <w:vAlign w:val="center"/>
          </w:tcPr>
          <w:p w14:paraId="3C82E5AB" w14:textId="05C94865" w:rsidR="00E00738" w:rsidRPr="009F5B48" w:rsidRDefault="00E00738" w:rsidP="00383C78">
            <w:pPr>
              <w:rPr>
                <w:rFonts w:ascii="Arial" w:hAnsi="Arial" w:cs="Arial"/>
                <w:bCs/>
                <w:iCs/>
                <w:sz w:val="18"/>
              </w:rPr>
            </w:pPr>
          </w:p>
        </w:tc>
      </w:tr>
      <w:tr w:rsidR="00E00738" w:rsidRPr="009F5B48" w14:paraId="0C3D1032" w14:textId="77777777" w:rsidTr="00E56546">
        <w:trPr>
          <w:trHeight w:val="332"/>
        </w:trPr>
        <w:tc>
          <w:tcPr>
            <w:tcW w:w="5252" w:type="dxa"/>
            <w:vAlign w:val="center"/>
          </w:tcPr>
          <w:p w14:paraId="2FBBE83F" w14:textId="7FCC9E40" w:rsidR="00E00738" w:rsidRPr="009F5B48" w:rsidRDefault="00E00738" w:rsidP="00383C78">
            <w:pPr>
              <w:rPr>
                <w:rFonts w:ascii="Arial" w:hAnsi="Arial" w:cs="Arial"/>
                <w:bCs/>
                <w:iCs/>
                <w:sz w:val="18"/>
              </w:rPr>
            </w:pPr>
          </w:p>
        </w:tc>
        <w:tc>
          <w:tcPr>
            <w:tcW w:w="4108" w:type="dxa"/>
            <w:vAlign w:val="center"/>
          </w:tcPr>
          <w:p w14:paraId="56C98696" w14:textId="2AB8F41C" w:rsidR="00E00738" w:rsidRPr="009F5B48" w:rsidRDefault="00E00738" w:rsidP="00383C78">
            <w:pPr>
              <w:rPr>
                <w:rFonts w:ascii="Arial" w:hAnsi="Arial" w:cs="Arial"/>
                <w:bCs/>
                <w:iCs/>
                <w:sz w:val="18"/>
              </w:rPr>
            </w:pPr>
          </w:p>
        </w:tc>
      </w:tr>
      <w:tr w:rsidR="00E00738" w:rsidRPr="009F5B48" w14:paraId="0765A4C7" w14:textId="77777777" w:rsidTr="00E56546">
        <w:trPr>
          <w:trHeight w:val="332"/>
        </w:trPr>
        <w:tc>
          <w:tcPr>
            <w:tcW w:w="5252" w:type="dxa"/>
            <w:vAlign w:val="center"/>
          </w:tcPr>
          <w:p w14:paraId="1DA310A1" w14:textId="14799DA8" w:rsidR="00E00738" w:rsidRPr="009F5B48" w:rsidRDefault="00E00738" w:rsidP="00383C78">
            <w:pPr>
              <w:rPr>
                <w:rFonts w:ascii="Arial" w:hAnsi="Arial" w:cs="Arial"/>
                <w:bCs/>
                <w:iCs/>
                <w:sz w:val="18"/>
              </w:rPr>
            </w:pPr>
          </w:p>
        </w:tc>
        <w:tc>
          <w:tcPr>
            <w:tcW w:w="4108" w:type="dxa"/>
            <w:vAlign w:val="center"/>
          </w:tcPr>
          <w:p w14:paraId="13C1A863" w14:textId="0F99BC0A" w:rsidR="00E00738" w:rsidRPr="009F5B48" w:rsidRDefault="00E00738" w:rsidP="00383C78">
            <w:pPr>
              <w:rPr>
                <w:rFonts w:ascii="Arial" w:hAnsi="Arial" w:cs="Arial"/>
                <w:bCs/>
                <w:iCs/>
                <w:sz w:val="18"/>
              </w:rPr>
            </w:pPr>
          </w:p>
        </w:tc>
      </w:tr>
      <w:tr w:rsidR="00E00738" w:rsidRPr="009F5B48" w14:paraId="53D52F1F" w14:textId="77777777" w:rsidTr="00E56546">
        <w:trPr>
          <w:trHeight w:val="332"/>
        </w:trPr>
        <w:tc>
          <w:tcPr>
            <w:tcW w:w="5252" w:type="dxa"/>
            <w:vAlign w:val="center"/>
          </w:tcPr>
          <w:p w14:paraId="616F0C5B" w14:textId="201E7E27" w:rsidR="00E00738" w:rsidRPr="009F5B48" w:rsidRDefault="00E00738" w:rsidP="00383C78">
            <w:pPr>
              <w:rPr>
                <w:rFonts w:ascii="Arial" w:hAnsi="Arial" w:cs="Arial"/>
                <w:bCs/>
                <w:iCs/>
                <w:sz w:val="18"/>
              </w:rPr>
            </w:pPr>
          </w:p>
        </w:tc>
        <w:tc>
          <w:tcPr>
            <w:tcW w:w="4108" w:type="dxa"/>
            <w:vAlign w:val="center"/>
          </w:tcPr>
          <w:p w14:paraId="7C39E362" w14:textId="1AE419A5" w:rsidR="00E00738" w:rsidRPr="009F5B48" w:rsidRDefault="00E00738" w:rsidP="00383C78">
            <w:pPr>
              <w:rPr>
                <w:rFonts w:ascii="Arial" w:hAnsi="Arial" w:cs="Arial"/>
                <w:bCs/>
                <w:iCs/>
                <w:sz w:val="18"/>
              </w:rPr>
            </w:pPr>
          </w:p>
        </w:tc>
      </w:tr>
      <w:tr w:rsidR="00E00738" w:rsidRPr="009F5B48" w14:paraId="6E1587E9" w14:textId="77777777" w:rsidTr="00E56546">
        <w:trPr>
          <w:trHeight w:val="332"/>
        </w:trPr>
        <w:tc>
          <w:tcPr>
            <w:tcW w:w="5252" w:type="dxa"/>
            <w:vAlign w:val="center"/>
          </w:tcPr>
          <w:p w14:paraId="347D904E" w14:textId="38AE027C" w:rsidR="00E00738" w:rsidRPr="009F5B48" w:rsidRDefault="00E00738" w:rsidP="00383C78">
            <w:pPr>
              <w:rPr>
                <w:rFonts w:ascii="Arial" w:hAnsi="Arial" w:cs="Arial"/>
                <w:bCs/>
                <w:iCs/>
                <w:sz w:val="18"/>
              </w:rPr>
            </w:pPr>
          </w:p>
        </w:tc>
        <w:tc>
          <w:tcPr>
            <w:tcW w:w="4108" w:type="dxa"/>
            <w:vAlign w:val="center"/>
          </w:tcPr>
          <w:p w14:paraId="5015C438" w14:textId="171A283B" w:rsidR="00E00738" w:rsidRPr="009F5B48" w:rsidRDefault="00E00738" w:rsidP="00383C78">
            <w:pPr>
              <w:rPr>
                <w:rFonts w:ascii="Arial" w:hAnsi="Arial" w:cs="Arial"/>
                <w:bCs/>
                <w:iCs/>
                <w:sz w:val="18"/>
              </w:rPr>
            </w:pPr>
          </w:p>
        </w:tc>
      </w:tr>
      <w:tr w:rsidR="00E00738" w:rsidRPr="009F5B48" w14:paraId="4AFD0952" w14:textId="77777777" w:rsidTr="00E56546">
        <w:trPr>
          <w:trHeight w:val="332"/>
        </w:trPr>
        <w:tc>
          <w:tcPr>
            <w:tcW w:w="5252" w:type="dxa"/>
            <w:vAlign w:val="center"/>
          </w:tcPr>
          <w:p w14:paraId="4B0BE13E" w14:textId="1550212B" w:rsidR="00E00738" w:rsidRPr="009F5B48" w:rsidRDefault="00E00738" w:rsidP="00383C78">
            <w:pPr>
              <w:rPr>
                <w:rFonts w:ascii="Arial" w:hAnsi="Arial" w:cs="Arial"/>
                <w:bCs/>
                <w:iCs/>
                <w:sz w:val="18"/>
              </w:rPr>
            </w:pPr>
          </w:p>
        </w:tc>
        <w:tc>
          <w:tcPr>
            <w:tcW w:w="4108" w:type="dxa"/>
            <w:vAlign w:val="center"/>
          </w:tcPr>
          <w:p w14:paraId="21CCDB12" w14:textId="6610F4A6" w:rsidR="00E00738" w:rsidRPr="009F5B48" w:rsidRDefault="00E00738" w:rsidP="00383C78">
            <w:pPr>
              <w:rPr>
                <w:rFonts w:ascii="Arial" w:hAnsi="Arial" w:cs="Arial"/>
                <w:bCs/>
                <w:iCs/>
                <w:sz w:val="18"/>
              </w:rPr>
            </w:pPr>
          </w:p>
        </w:tc>
      </w:tr>
      <w:tr w:rsidR="00E00738" w:rsidRPr="009F5B48" w14:paraId="0C9E0BA2" w14:textId="77777777" w:rsidTr="00E56546">
        <w:trPr>
          <w:trHeight w:val="332"/>
        </w:trPr>
        <w:tc>
          <w:tcPr>
            <w:tcW w:w="5252" w:type="dxa"/>
            <w:vAlign w:val="center"/>
          </w:tcPr>
          <w:p w14:paraId="685B6913" w14:textId="1F98B683" w:rsidR="00E00738" w:rsidRPr="009F5B48" w:rsidRDefault="00E00738" w:rsidP="00383C78">
            <w:pPr>
              <w:rPr>
                <w:rFonts w:ascii="Arial" w:hAnsi="Arial" w:cs="Arial"/>
                <w:bCs/>
                <w:iCs/>
                <w:sz w:val="18"/>
              </w:rPr>
            </w:pPr>
          </w:p>
        </w:tc>
        <w:tc>
          <w:tcPr>
            <w:tcW w:w="4108" w:type="dxa"/>
            <w:vAlign w:val="center"/>
          </w:tcPr>
          <w:p w14:paraId="15DAF963" w14:textId="45FFE1D5" w:rsidR="00E00738" w:rsidRPr="009F5B48" w:rsidRDefault="00E00738" w:rsidP="00383C78">
            <w:pPr>
              <w:rPr>
                <w:rFonts w:ascii="Arial" w:hAnsi="Arial" w:cs="Arial"/>
                <w:bCs/>
                <w:iCs/>
                <w:sz w:val="18"/>
              </w:rPr>
            </w:pPr>
          </w:p>
        </w:tc>
      </w:tr>
      <w:tr w:rsidR="00E00738" w:rsidRPr="009F5B48" w14:paraId="4BA59F7E" w14:textId="77777777" w:rsidTr="00E56546">
        <w:trPr>
          <w:trHeight w:val="332"/>
        </w:trPr>
        <w:tc>
          <w:tcPr>
            <w:tcW w:w="5252" w:type="dxa"/>
            <w:vAlign w:val="center"/>
          </w:tcPr>
          <w:p w14:paraId="2630EFF7" w14:textId="4C4EF702" w:rsidR="00E00738" w:rsidRPr="009F5B48" w:rsidRDefault="00E00738" w:rsidP="00383C78">
            <w:pPr>
              <w:rPr>
                <w:rFonts w:ascii="Arial" w:hAnsi="Arial" w:cs="Arial"/>
                <w:bCs/>
                <w:iCs/>
                <w:sz w:val="18"/>
              </w:rPr>
            </w:pPr>
          </w:p>
        </w:tc>
        <w:tc>
          <w:tcPr>
            <w:tcW w:w="4108" w:type="dxa"/>
            <w:vAlign w:val="center"/>
          </w:tcPr>
          <w:p w14:paraId="3E728D5B" w14:textId="7FCFC29B" w:rsidR="00E00738" w:rsidRPr="009F5B48" w:rsidRDefault="00E00738" w:rsidP="00383C78">
            <w:pPr>
              <w:rPr>
                <w:rFonts w:ascii="Arial" w:hAnsi="Arial" w:cs="Arial"/>
                <w:bCs/>
                <w:iCs/>
                <w:sz w:val="18"/>
              </w:rPr>
            </w:pPr>
          </w:p>
        </w:tc>
      </w:tr>
    </w:tbl>
    <w:p w14:paraId="2BE490E6" w14:textId="77777777" w:rsidR="00E00738" w:rsidRPr="009F5B48" w:rsidRDefault="00E00738" w:rsidP="00383C78">
      <w:pPr>
        <w:rPr>
          <w:rFonts w:ascii="Arial" w:hAnsi="Arial" w:cs="Arial"/>
          <w:sz w:val="18"/>
        </w:rPr>
      </w:pPr>
    </w:p>
    <w:p w14:paraId="7A977F26" w14:textId="77777777" w:rsidR="00E00738" w:rsidRPr="009F5B48" w:rsidRDefault="00E00738" w:rsidP="00383C78">
      <w:pPr>
        <w:rPr>
          <w:rFonts w:ascii="Arial" w:hAnsi="Arial" w:cs="Arial"/>
          <w:sz w:val="22"/>
          <w:szCs w:val="24"/>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5"/>
      </w:tblGrid>
      <w:tr w:rsidR="00E00738" w:rsidRPr="009F5B48" w14:paraId="10B1CE38" w14:textId="77777777" w:rsidTr="00E56546">
        <w:trPr>
          <w:trHeight w:val="257"/>
        </w:trPr>
        <w:tc>
          <w:tcPr>
            <w:tcW w:w="9405" w:type="dxa"/>
            <w:shd w:val="clear" w:color="auto" w:fill="E6E6E6"/>
          </w:tcPr>
          <w:p w14:paraId="20F5CC78" w14:textId="77777777" w:rsidR="00E00738" w:rsidRPr="009F5B48" w:rsidRDefault="00E00738" w:rsidP="00383C78">
            <w:pPr>
              <w:tabs>
                <w:tab w:val="left" w:pos="2048"/>
              </w:tabs>
              <w:jc w:val="center"/>
              <w:rPr>
                <w:rFonts w:ascii="Arial" w:hAnsi="Arial" w:cs="Arial"/>
                <w:b/>
                <w:sz w:val="18"/>
              </w:rPr>
            </w:pPr>
            <w:r w:rsidRPr="009F5B48">
              <w:rPr>
                <w:rFonts w:ascii="Arial" w:hAnsi="Arial" w:cs="Arial"/>
                <w:b/>
                <w:sz w:val="18"/>
              </w:rPr>
              <w:t>Procedure</w:t>
            </w:r>
          </w:p>
        </w:tc>
      </w:tr>
      <w:tr w:rsidR="00E00738" w:rsidRPr="009F5B48" w14:paraId="5C1926BD" w14:textId="77777777" w:rsidTr="00E56546">
        <w:trPr>
          <w:trHeight w:val="1754"/>
        </w:trPr>
        <w:tc>
          <w:tcPr>
            <w:tcW w:w="9405" w:type="dxa"/>
          </w:tcPr>
          <w:p w14:paraId="2F64529D" w14:textId="77777777" w:rsidR="006419A6" w:rsidRPr="009F5B48" w:rsidRDefault="006419A6" w:rsidP="00383C78">
            <w:pPr>
              <w:ind w:left="720"/>
              <w:rPr>
                <w:rFonts w:ascii="Arial" w:hAnsi="Arial" w:cs="Arial"/>
                <w:color w:val="000000"/>
                <w:sz w:val="18"/>
              </w:rPr>
            </w:pPr>
          </w:p>
          <w:p w14:paraId="796E56F0" w14:textId="51A09E00" w:rsidR="0046375F" w:rsidRDefault="0046375F" w:rsidP="00383C78">
            <w:pPr>
              <w:ind w:left="720"/>
              <w:rPr>
                <w:rFonts w:ascii="Arial" w:hAnsi="Arial" w:cs="Arial"/>
                <w:color w:val="000000"/>
                <w:sz w:val="18"/>
              </w:rPr>
            </w:pPr>
            <w:r>
              <w:rPr>
                <w:rFonts w:ascii="Arial" w:hAnsi="Arial" w:cs="Arial"/>
                <w:color w:val="000000"/>
                <w:sz w:val="18"/>
              </w:rPr>
              <w:t>Chop potatoes and soak in ice-cold water for 10-15 minutes.</w:t>
            </w:r>
          </w:p>
          <w:p w14:paraId="1040FDC8" w14:textId="4CC6EBE7" w:rsidR="00E00738" w:rsidRPr="009F5B48" w:rsidRDefault="0046375F" w:rsidP="00383C78">
            <w:pPr>
              <w:ind w:left="720"/>
              <w:rPr>
                <w:rFonts w:ascii="Arial" w:hAnsi="Arial" w:cs="Arial"/>
                <w:sz w:val="22"/>
                <w:szCs w:val="24"/>
              </w:rPr>
            </w:pPr>
            <w:r>
              <w:rPr>
                <w:rFonts w:ascii="Arial" w:hAnsi="Arial" w:cs="Arial"/>
                <w:color w:val="000000"/>
                <w:sz w:val="18"/>
              </w:rPr>
              <w:t>Heat the oil in deep bottomed pan.</w:t>
            </w:r>
          </w:p>
          <w:p w14:paraId="2854A76B" w14:textId="3D3F52AC" w:rsidR="00E00738" w:rsidRPr="009F5B48" w:rsidRDefault="00E00738" w:rsidP="00383C78">
            <w:pPr>
              <w:ind w:left="720"/>
              <w:rPr>
                <w:rFonts w:ascii="Arial" w:hAnsi="Arial" w:cs="Arial"/>
                <w:sz w:val="22"/>
                <w:szCs w:val="24"/>
              </w:rPr>
            </w:pPr>
            <w:r w:rsidRPr="009F5B48">
              <w:rPr>
                <w:rFonts w:ascii="Arial" w:hAnsi="Arial" w:cs="Arial"/>
                <w:color w:val="000000"/>
                <w:sz w:val="18"/>
              </w:rPr>
              <w:t xml:space="preserve">Once hot, add the </w:t>
            </w:r>
            <w:r w:rsidR="00767291">
              <w:rPr>
                <w:rFonts w:ascii="Arial" w:hAnsi="Arial" w:cs="Arial"/>
                <w:color w:val="000000"/>
                <w:sz w:val="18"/>
              </w:rPr>
              <w:t>potatoes</w:t>
            </w:r>
            <w:r w:rsidRPr="009F5B48">
              <w:rPr>
                <w:rFonts w:ascii="Arial" w:hAnsi="Arial" w:cs="Arial"/>
                <w:color w:val="000000"/>
                <w:sz w:val="18"/>
              </w:rPr>
              <w:t xml:space="preserve"> to the pan.</w:t>
            </w:r>
          </w:p>
          <w:p w14:paraId="52A76B78" w14:textId="159F5334" w:rsidR="00E00738" w:rsidRPr="009F5B48" w:rsidRDefault="00E00738" w:rsidP="00383C78">
            <w:pPr>
              <w:ind w:left="720"/>
              <w:rPr>
                <w:rFonts w:ascii="Arial" w:hAnsi="Arial" w:cs="Arial"/>
                <w:sz w:val="22"/>
                <w:szCs w:val="24"/>
              </w:rPr>
            </w:pPr>
            <w:r w:rsidRPr="009F5B48">
              <w:rPr>
                <w:rFonts w:ascii="Arial" w:hAnsi="Arial" w:cs="Arial"/>
                <w:color w:val="000000"/>
                <w:sz w:val="18"/>
              </w:rPr>
              <w:t>Cook about 5 to 7 minutes.</w:t>
            </w:r>
          </w:p>
          <w:p w14:paraId="7BD2ABE3" w14:textId="77777777" w:rsidR="00E00738" w:rsidRPr="009F5B48" w:rsidRDefault="00E00738" w:rsidP="00383C78">
            <w:pPr>
              <w:ind w:left="720"/>
              <w:contextualSpacing/>
              <w:rPr>
                <w:rFonts w:ascii="Arial" w:hAnsi="Arial" w:cs="Arial"/>
                <w:sz w:val="18"/>
              </w:rPr>
            </w:pPr>
            <w:r w:rsidRPr="009F5B48">
              <w:rPr>
                <w:rFonts w:ascii="Arial" w:hAnsi="Arial" w:cs="Arial"/>
                <w:sz w:val="22"/>
                <w:szCs w:val="24"/>
              </w:rPr>
              <w:br/>
            </w:r>
            <w:r w:rsidRPr="009F5B48">
              <w:rPr>
                <w:rFonts w:ascii="Arial" w:hAnsi="Arial" w:cs="Arial"/>
                <w:color w:val="000000"/>
                <w:sz w:val="18"/>
              </w:rPr>
              <w:t>Remainder of procedures…</w:t>
            </w:r>
          </w:p>
        </w:tc>
      </w:tr>
    </w:tbl>
    <w:p w14:paraId="4BF0037D" w14:textId="77777777" w:rsidR="00E00738" w:rsidRPr="009F5B48" w:rsidRDefault="00E00738" w:rsidP="00383C78">
      <w:pPr>
        <w:keepNext/>
        <w:spacing w:after="60"/>
        <w:outlineLvl w:val="1"/>
        <w:rPr>
          <w:rFonts w:ascii="Arial" w:hAnsi="Arial" w:cs="Arial"/>
          <w:b/>
          <w:sz w:val="22"/>
          <w:szCs w:val="24"/>
        </w:rPr>
      </w:pPr>
    </w:p>
    <w:p w14:paraId="51C2C2A7" w14:textId="77777777" w:rsidR="00E00738" w:rsidRPr="009F5B48" w:rsidRDefault="00E00738" w:rsidP="00383C78">
      <w:pPr>
        <w:rPr>
          <w:rFonts w:ascii="Arial" w:hAnsi="Arial" w:cs="Arial"/>
          <w:b/>
          <w:sz w:val="22"/>
          <w:szCs w:val="24"/>
        </w:rPr>
      </w:pPr>
      <w:r w:rsidRPr="009F5B48">
        <w:rPr>
          <w:rFonts w:ascii="Arial" w:hAnsi="Arial" w:cs="Arial"/>
          <w:b/>
          <w:sz w:val="22"/>
          <w:szCs w:val="24"/>
        </w:rPr>
        <w:br w:type="page"/>
      </w:r>
    </w:p>
    <w:p w14:paraId="472109DE" w14:textId="77777777" w:rsidR="00B606EE" w:rsidRPr="005D10E4" w:rsidRDefault="00B606EE" w:rsidP="005D10E4">
      <w:pPr>
        <w:pStyle w:val="Header1"/>
        <w:spacing w:before="240" w:after="60"/>
        <w:rPr>
          <w:rFonts w:cs="Arial"/>
          <w:b w:val="0"/>
          <w:sz w:val="22"/>
          <w:szCs w:val="24"/>
        </w:rPr>
      </w:pPr>
      <w:r w:rsidRPr="00010A4F">
        <w:rPr>
          <w:rFonts w:cs="Arial"/>
          <w:sz w:val="22"/>
          <w:szCs w:val="24"/>
        </w:rPr>
        <w:lastRenderedPageBreak/>
        <w:t xml:space="preserve">Exhibit C – Culinary </w:t>
      </w:r>
    </w:p>
    <w:p w14:paraId="59845433" w14:textId="77777777" w:rsidR="00B606EE" w:rsidRPr="009F5B48" w:rsidRDefault="00B606EE" w:rsidP="00B606EE">
      <w:pPr>
        <w:tabs>
          <w:tab w:val="center" w:pos="4320"/>
          <w:tab w:val="right" w:pos="8640"/>
        </w:tabs>
        <w:jc w:val="center"/>
        <w:rPr>
          <w:rFonts w:ascii="Arial" w:hAnsi="Arial" w:cs="Arial"/>
          <w:b/>
          <w:bCs/>
          <w:sz w:val="16"/>
          <w:szCs w:val="18"/>
        </w:rPr>
      </w:pPr>
      <w:r w:rsidRPr="009F5B48">
        <w:rPr>
          <w:rFonts w:ascii="Arial" w:hAnsi="Arial" w:cs="Arial"/>
          <w:b/>
          <w:bCs/>
          <w:sz w:val="22"/>
        </w:rPr>
        <w:t>Recipe Example</w:t>
      </w:r>
    </w:p>
    <w:p w14:paraId="449F1E77" w14:textId="77777777" w:rsidR="00B606EE" w:rsidRPr="009F5B48" w:rsidRDefault="00B606EE" w:rsidP="00B606EE">
      <w:pPr>
        <w:rPr>
          <w:rFonts w:ascii="Arial" w:hAnsi="Arial" w:cs="Arial"/>
          <w:bCs/>
          <w:i/>
          <w:iCs/>
          <w:sz w:val="16"/>
          <w:szCs w:val="18"/>
        </w:rPr>
      </w:pPr>
    </w:p>
    <w:p w14:paraId="27609153" w14:textId="77777777" w:rsidR="00B606EE" w:rsidRPr="009F5B48" w:rsidRDefault="00B606EE" w:rsidP="00B606EE">
      <w:pPr>
        <w:rPr>
          <w:rFonts w:ascii="Arial" w:hAnsi="Arial" w:cs="Arial"/>
          <w:b/>
          <w:bCs/>
          <w:i/>
          <w:iCs/>
          <w:sz w:val="18"/>
        </w:rPr>
      </w:pPr>
      <w:r w:rsidRPr="009F5B48">
        <w:rPr>
          <w:rFonts w:ascii="Arial" w:hAnsi="Arial" w:cs="Arial"/>
          <w:b/>
          <w:bCs/>
          <w:i/>
          <w:iCs/>
          <w:sz w:val="18"/>
        </w:rPr>
        <w:t xml:space="preserve">Culinary teams must complete this form prior to the competition. Make </w:t>
      </w:r>
      <w:r>
        <w:rPr>
          <w:rFonts w:ascii="Arial" w:hAnsi="Arial" w:cs="Arial"/>
          <w:b/>
          <w:bCs/>
          <w:i/>
          <w:iCs/>
          <w:sz w:val="18"/>
        </w:rPr>
        <w:t>eight (8</w:t>
      </w:r>
      <w:r w:rsidRPr="009F5B48">
        <w:rPr>
          <w:rFonts w:ascii="Arial" w:hAnsi="Arial" w:cs="Arial"/>
          <w:b/>
          <w:bCs/>
          <w:i/>
          <w:iCs/>
          <w:sz w:val="18"/>
        </w:rPr>
        <w:t>) copies to include in the folders turned in at Product Check-In.</w:t>
      </w:r>
    </w:p>
    <w:p w14:paraId="3EB3EBAD" w14:textId="77777777" w:rsidR="00B606EE" w:rsidRPr="009F5B48" w:rsidRDefault="00B606EE" w:rsidP="00B606EE">
      <w:pPr>
        <w:rPr>
          <w:rFonts w:ascii="Arial" w:hAnsi="Arial" w:cs="Arial"/>
          <w:b/>
          <w:bCs/>
          <w:i/>
          <w:iCs/>
          <w:sz w:val="18"/>
        </w:rPr>
      </w:pPr>
      <w:r w:rsidRPr="009F5B48">
        <w:rPr>
          <w:rFonts w:ascii="Arial" w:hAnsi="Arial" w:cs="Arial"/>
          <w:bCs/>
          <w:i/>
          <w:iCs/>
          <w:sz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6949"/>
      </w:tblGrid>
      <w:tr w:rsidR="009D1630" w:rsidRPr="009F5B48" w14:paraId="31FE2FF2" w14:textId="77777777" w:rsidTr="00D75439">
        <w:trPr>
          <w:trHeight w:val="357"/>
        </w:trPr>
        <w:tc>
          <w:tcPr>
            <w:tcW w:w="2314" w:type="dxa"/>
            <w:shd w:val="clear" w:color="auto" w:fill="E6E6E6"/>
            <w:vAlign w:val="center"/>
          </w:tcPr>
          <w:p w14:paraId="1765337A" w14:textId="77777777" w:rsidR="00B606EE" w:rsidRPr="009F5B48" w:rsidRDefault="00B606EE" w:rsidP="00D75439">
            <w:pPr>
              <w:keepNext/>
              <w:outlineLvl w:val="2"/>
              <w:rPr>
                <w:rFonts w:ascii="Arial" w:hAnsi="Arial" w:cs="Arial"/>
                <w:b/>
                <w:bCs/>
                <w:sz w:val="18"/>
              </w:rPr>
            </w:pPr>
            <w:r w:rsidRPr="009F5B48">
              <w:rPr>
                <w:rFonts w:ascii="Arial" w:hAnsi="Arial" w:cs="Arial"/>
                <w:b/>
                <w:bCs/>
                <w:sz w:val="18"/>
              </w:rPr>
              <w:t>State Name</w:t>
            </w:r>
          </w:p>
        </w:tc>
        <w:tc>
          <w:tcPr>
            <w:tcW w:w="7046" w:type="dxa"/>
            <w:vAlign w:val="center"/>
          </w:tcPr>
          <w:p w14:paraId="20748AD1" w14:textId="77777777" w:rsidR="00B606EE" w:rsidRPr="009F5B48" w:rsidRDefault="00B606EE" w:rsidP="00D75439">
            <w:pPr>
              <w:rPr>
                <w:rFonts w:ascii="Arial" w:hAnsi="Arial" w:cs="Arial"/>
                <w:bCs/>
                <w:iCs/>
                <w:sz w:val="18"/>
              </w:rPr>
            </w:pPr>
            <w:r w:rsidRPr="009F5B48">
              <w:rPr>
                <w:rFonts w:ascii="Arial" w:hAnsi="Arial" w:cs="Arial"/>
                <w:bCs/>
                <w:iCs/>
                <w:sz w:val="18"/>
              </w:rPr>
              <w:t>Awesome State</w:t>
            </w:r>
          </w:p>
        </w:tc>
      </w:tr>
      <w:tr w:rsidR="009D1630" w:rsidRPr="009F5B48" w14:paraId="24CD2FCE" w14:textId="77777777" w:rsidTr="00D75439">
        <w:trPr>
          <w:trHeight w:val="357"/>
        </w:trPr>
        <w:tc>
          <w:tcPr>
            <w:tcW w:w="2314" w:type="dxa"/>
            <w:shd w:val="clear" w:color="auto" w:fill="E6E6E6"/>
            <w:vAlign w:val="center"/>
          </w:tcPr>
          <w:p w14:paraId="7F821D58" w14:textId="77777777" w:rsidR="00B606EE" w:rsidRPr="009F5B48" w:rsidRDefault="00B606EE" w:rsidP="00D75439">
            <w:pPr>
              <w:keepNext/>
              <w:outlineLvl w:val="2"/>
              <w:rPr>
                <w:rFonts w:ascii="Arial" w:hAnsi="Arial" w:cs="Arial"/>
                <w:b/>
                <w:bCs/>
                <w:sz w:val="18"/>
              </w:rPr>
            </w:pPr>
            <w:r w:rsidRPr="009F5B48">
              <w:rPr>
                <w:rFonts w:ascii="Arial" w:hAnsi="Arial" w:cs="Arial"/>
                <w:b/>
                <w:bCs/>
                <w:sz w:val="18"/>
              </w:rPr>
              <w:t>Educator Name</w:t>
            </w:r>
          </w:p>
        </w:tc>
        <w:tc>
          <w:tcPr>
            <w:tcW w:w="7046" w:type="dxa"/>
            <w:vAlign w:val="center"/>
          </w:tcPr>
          <w:p w14:paraId="3DACAF48" w14:textId="77777777" w:rsidR="00B606EE" w:rsidRPr="009F5B48" w:rsidRDefault="00B606EE" w:rsidP="00D75439">
            <w:pPr>
              <w:rPr>
                <w:rFonts w:ascii="Arial" w:hAnsi="Arial" w:cs="Arial"/>
                <w:bCs/>
                <w:iCs/>
                <w:sz w:val="18"/>
              </w:rPr>
            </w:pPr>
            <w:r w:rsidRPr="009F5B48">
              <w:rPr>
                <w:rFonts w:ascii="Arial" w:hAnsi="Arial" w:cs="Arial"/>
                <w:bCs/>
                <w:iCs/>
                <w:sz w:val="18"/>
              </w:rPr>
              <w:t>Chef Jane Doe</w:t>
            </w:r>
          </w:p>
        </w:tc>
      </w:tr>
    </w:tbl>
    <w:p w14:paraId="6EAFB2B9" w14:textId="77777777" w:rsidR="00B606EE" w:rsidRPr="009F5B48" w:rsidRDefault="00B606EE" w:rsidP="00B606EE">
      <w:pPr>
        <w:jc w:val="center"/>
        <w:rPr>
          <w:rFonts w:ascii="Arial" w:hAnsi="Arial" w:cs="Arial"/>
          <w:b/>
          <w:bCs/>
          <w:i/>
          <w:iCs/>
          <w:sz w:val="18"/>
        </w:rPr>
      </w:pPr>
      <w:r w:rsidRPr="009F5B48">
        <w:rPr>
          <w:rFonts w:ascii="Arial" w:hAnsi="Arial" w:cs="Arial"/>
          <w:b/>
          <w:bCs/>
          <w:i/>
          <w:iCs/>
          <w:sz w:val="1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4"/>
        <w:gridCol w:w="2733"/>
        <w:gridCol w:w="1404"/>
        <w:gridCol w:w="2831"/>
      </w:tblGrid>
      <w:tr w:rsidR="009D1630" w:rsidRPr="009F5B48" w14:paraId="0810EA55" w14:textId="77777777" w:rsidTr="00D75439">
        <w:trPr>
          <w:trHeight w:val="357"/>
        </w:trPr>
        <w:tc>
          <w:tcPr>
            <w:tcW w:w="2305" w:type="dxa"/>
            <w:shd w:val="clear" w:color="auto" w:fill="E6E6E6"/>
            <w:vAlign w:val="center"/>
          </w:tcPr>
          <w:p w14:paraId="65684895" w14:textId="77777777" w:rsidR="00B606EE" w:rsidRPr="009F5B48" w:rsidRDefault="00B606EE" w:rsidP="00D75439">
            <w:pPr>
              <w:keepNext/>
              <w:outlineLvl w:val="2"/>
              <w:rPr>
                <w:rFonts w:ascii="Arial" w:hAnsi="Arial" w:cs="Arial"/>
                <w:b/>
                <w:bCs/>
                <w:sz w:val="18"/>
              </w:rPr>
            </w:pPr>
            <w:r w:rsidRPr="009F5B48">
              <w:rPr>
                <w:rFonts w:ascii="Arial" w:hAnsi="Arial" w:cs="Arial"/>
                <w:b/>
                <w:bCs/>
                <w:sz w:val="18"/>
              </w:rPr>
              <w:t>Menu Item</w:t>
            </w:r>
          </w:p>
        </w:tc>
        <w:tc>
          <w:tcPr>
            <w:tcW w:w="7055" w:type="dxa"/>
            <w:gridSpan w:val="3"/>
            <w:vAlign w:val="center"/>
          </w:tcPr>
          <w:p w14:paraId="6CB57330" w14:textId="5A2953B8" w:rsidR="00B606EE" w:rsidRPr="009F5B48" w:rsidRDefault="00F36729" w:rsidP="00D75439">
            <w:pPr>
              <w:rPr>
                <w:rFonts w:ascii="Arial" w:hAnsi="Arial" w:cs="Arial"/>
                <w:bCs/>
                <w:iCs/>
                <w:sz w:val="18"/>
              </w:rPr>
            </w:pPr>
            <w:r>
              <w:rPr>
                <w:rFonts w:ascii="Arial" w:hAnsi="Arial" w:cs="Arial"/>
                <w:bCs/>
                <w:iCs/>
                <w:sz w:val="18"/>
              </w:rPr>
              <w:t>Rat</w:t>
            </w:r>
            <w:r w:rsidR="00D17759">
              <w:rPr>
                <w:rFonts w:ascii="Arial" w:hAnsi="Arial" w:cs="Arial"/>
                <w:bCs/>
                <w:iCs/>
                <w:sz w:val="18"/>
              </w:rPr>
              <w:t>a</w:t>
            </w:r>
            <w:r>
              <w:rPr>
                <w:rFonts w:ascii="Arial" w:hAnsi="Arial" w:cs="Arial"/>
                <w:bCs/>
                <w:iCs/>
                <w:sz w:val="18"/>
              </w:rPr>
              <w:t>touille</w:t>
            </w:r>
          </w:p>
        </w:tc>
      </w:tr>
      <w:tr w:rsidR="009D1630" w:rsidRPr="009F5B48" w14:paraId="6AD6A9B3" w14:textId="77777777" w:rsidTr="00D75439">
        <w:trPr>
          <w:trHeight w:val="330"/>
        </w:trPr>
        <w:tc>
          <w:tcPr>
            <w:tcW w:w="2305" w:type="dxa"/>
            <w:shd w:val="clear" w:color="auto" w:fill="E6E6E6"/>
            <w:vAlign w:val="center"/>
          </w:tcPr>
          <w:p w14:paraId="0BFA75F4" w14:textId="77777777" w:rsidR="00B606EE" w:rsidRPr="009F5B48" w:rsidRDefault="00B606EE" w:rsidP="00D75439">
            <w:pPr>
              <w:rPr>
                <w:rFonts w:ascii="Arial" w:hAnsi="Arial" w:cs="Arial"/>
                <w:b/>
                <w:bCs/>
                <w:iCs/>
                <w:sz w:val="18"/>
              </w:rPr>
            </w:pPr>
            <w:r w:rsidRPr="009F5B48">
              <w:rPr>
                <w:rFonts w:ascii="Arial" w:hAnsi="Arial" w:cs="Arial"/>
                <w:b/>
                <w:bCs/>
                <w:iCs/>
                <w:sz w:val="18"/>
              </w:rPr>
              <w:t>Number of Portions</w:t>
            </w:r>
          </w:p>
        </w:tc>
        <w:tc>
          <w:tcPr>
            <w:tcW w:w="2777" w:type="dxa"/>
            <w:vAlign w:val="center"/>
          </w:tcPr>
          <w:p w14:paraId="228BD886" w14:textId="77777777" w:rsidR="00B606EE" w:rsidRPr="009F5B48" w:rsidRDefault="00B606EE" w:rsidP="00D75439">
            <w:pPr>
              <w:rPr>
                <w:rFonts w:ascii="Arial" w:hAnsi="Arial" w:cs="Arial"/>
                <w:bCs/>
                <w:iCs/>
                <w:sz w:val="18"/>
              </w:rPr>
            </w:pPr>
            <w:r w:rsidRPr="009F5B48">
              <w:rPr>
                <w:rFonts w:ascii="Arial" w:hAnsi="Arial" w:cs="Arial"/>
                <w:bCs/>
                <w:iCs/>
                <w:sz w:val="18"/>
              </w:rPr>
              <w:t>6</w:t>
            </w:r>
          </w:p>
        </w:tc>
        <w:tc>
          <w:tcPr>
            <w:tcW w:w="1407" w:type="dxa"/>
            <w:shd w:val="clear" w:color="auto" w:fill="E6E6E6"/>
            <w:vAlign w:val="center"/>
          </w:tcPr>
          <w:p w14:paraId="69FE6013" w14:textId="77777777" w:rsidR="00B606EE" w:rsidRPr="009F5B48" w:rsidRDefault="00B606EE" w:rsidP="00D75439">
            <w:pPr>
              <w:rPr>
                <w:rFonts w:ascii="Arial" w:hAnsi="Arial" w:cs="Arial"/>
                <w:b/>
                <w:bCs/>
                <w:iCs/>
                <w:sz w:val="18"/>
              </w:rPr>
            </w:pPr>
            <w:r w:rsidRPr="009F5B48">
              <w:rPr>
                <w:rFonts w:ascii="Arial" w:hAnsi="Arial" w:cs="Arial"/>
                <w:b/>
                <w:bCs/>
                <w:iCs/>
                <w:sz w:val="18"/>
              </w:rPr>
              <w:t>Portion Size</w:t>
            </w:r>
          </w:p>
        </w:tc>
        <w:tc>
          <w:tcPr>
            <w:tcW w:w="2871" w:type="dxa"/>
            <w:vAlign w:val="center"/>
          </w:tcPr>
          <w:p w14:paraId="5EB8991C" w14:textId="77777777" w:rsidR="00B606EE" w:rsidRPr="009F5B48" w:rsidRDefault="00B606EE" w:rsidP="00D75439">
            <w:pPr>
              <w:rPr>
                <w:rFonts w:ascii="Arial" w:hAnsi="Arial" w:cs="Arial"/>
                <w:bCs/>
                <w:iCs/>
                <w:sz w:val="18"/>
              </w:rPr>
            </w:pPr>
            <w:r w:rsidRPr="009F5B48">
              <w:rPr>
                <w:rFonts w:ascii="Arial" w:hAnsi="Arial" w:cs="Arial"/>
                <w:bCs/>
                <w:iCs/>
                <w:sz w:val="18"/>
              </w:rPr>
              <w:t>5 ounces</w:t>
            </w:r>
          </w:p>
        </w:tc>
      </w:tr>
      <w:tr w:rsidR="009D1630" w:rsidRPr="009F5B48" w14:paraId="723BCFEB" w14:textId="77777777" w:rsidTr="00D75439">
        <w:trPr>
          <w:trHeight w:val="330"/>
        </w:trPr>
        <w:tc>
          <w:tcPr>
            <w:tcW w:w="2305" w:type="dxa"/>
            <w:shd w:val="clear" w:color="auto" w:fill="E6E6E6"/>
            <w:vAlign w:val="center"/>
          </w:tcPr>
          <w:p w14:paraId="483932C2" w14:textId="77777777" w:rsidR="00B606EE" w:rsidRPr="009F5B48" w:rsidRDefault="00B606EE" w:rsidP="00D75439">
            <w:pPr>
              <w:rPr>
                <w:rFonts w:ascii="Arial" w:hAnsi="Arial" w:cs="Arial"/>
                <w:b/>
                <w:bCs/>
                <w:iCs/>
                <w:sz w:val="18"/>
              </w:rPr>
            </w:pPr>
            <w:r w:rsidRPr="009F5B48">
              <w:rPr>
                <w:rFonts w:ascii="Arial" w:hAnsi="Arial" w:cs="Arial"/>
                <w:b/>
                <w:bCs/>
                <w:iCs/>
                <w:sz w:val="18"/>
              </w:rPr>
              <w:t>Cooking Method(s)</w:t>
            </w:r>
          </w:p>
        </w:tc>
        <w:tc>
          <w:tcPr>
            <w:tcW w:w="7055" w:type="dxa"/>
            <w:gridSpan w:val="3"/>
            <w:vAlign w:val="center"/>
          </w:tcPr>
          <w:p w14:paraId="555D2AB2" w14:textId="1BED0CFF" w:rsidR="00B606EE" w:rsidRPr="009F5B48" w:rsidRDefault="00D17759" w:rsidP="00D75439">
            <w:pPr>
              <w:rPr>
                <w:rFonts w:ascii="Arial" w:hAnsi="Arial" w:cs="Arial"/>
                <w:bCs/>
                <w:iCs/>
                <w:sz w:val="18"/>
              </w:rPr>
            </w:pPr>
            <w:r w:rsidRPr="009F5B48">
              <w:rPr>
                <w:rFonts w:ascii="Arial" w:hAnsi="Arial" w:cs="Arial"/>
                <w:bCs/>
                <w:iCs/>
                <w:sz w:val="18"/>
              </w:rPr>
              <w:t>Sauté</w:t>
            </w:r>
          </w:p>
        </w:tc>
      </w:tr>
      <w:tr w:rsidR="009D1630" w:rsidRPr="009F5B48" w14:paraId="5AD5D223" w14:textId="77777777" w:rsidTr="00D75439">
        <w:trPr>
          <w:trHeight w:val="330"/>
        </w:trPr>
        <w:tc>
          <w:tcPr>
            <w:tcW w:w="2305" w:type="dxa"/>
            <w:shd w:val="clear" w:color="auto" w:fill="E6E6E6"/>
            <w:vAlign w:val="center"/>
          </w:tcPr>
          <w:p w14:paraId="7BA461BB" w14:textId="77777777" w:rsidR="00B606EE" w:rsidRPr="009F5B48" w:rsidRDefault="00B606EE" w:rsidP="00D75439">
            <w:pPr>
              <w:rPr>
                <w:rFonts w:ascii="Arial" w:hAnsi="Arial" w:cs="Arial"/>
                <w:b/>
                <w:bCs/>
                <w:iCs/>
                <w:sz w:val="18"/>
              </w:rPr>
            </w:pPr>
            <w:r w:rsidRPr="009F5B48">
              <w:rPr>
                <w:rFonts w:ascii="Arial" w:hAnsi="Arial" w:cs="Arial"/>
                <w:b/>
                <w:bCs/>
                <w:iCs/>
                <w:sz w:val="18"/>
              </w:rPr>
              <w:t>Recipe Source (MLA)</w:t>
            </w:r>
          </w:p>
        </w:tc>
        <w:tc>
          <w:tcPr>
            <w:tcW w:w="7055" w:type="dxa"/>
            <w:gridSpan w:val="3"/>
            <w:vAlign w:val="center"/>
          </w:tcPr>
          <w:p w14:paraId="6C462A68" w14:textId="0F8D4459" w:rsidR="00B606EE" w:rsidRPr="009F5B48" w:rsidRDefault="00F617AD" w:rsidP="00D75439">
            <w:pPr>
              <w:rPr>
                <w:rFonts w:ascii="Arial" w:hAnsi="Arial" w:cs="Arial"/>
                <w:bCs/>
                <w:iCs/>
                <w:sz w:val="18"/>
              </w:rPr>
            </w:pPr>
            <w:r w:rsidRPr="009F5B48">
              <w:rPr>
                <w:rFonts w:ascii="Arial" w:hAnsi="Arial" w:cs="Arial"/>
                <w:bCs/>
                <w:iCs/>
                <w:sz w:val="18"/>
              </w:rPr>
              <w:t xml:space="preserve">Lagasse, Emeril. “Ratatouille.” </w:t>
            </w:r>
            <w:r w:rsidRPr="009F5B48">
              <w:rPr>
                <w:rFonts w:ascii="Arial" w:hAnsi="Arial" w:cs="Arial"/>
                <w:bCs/>
                <w:i/>
                <w:iCs/>
                <w:sz w:val="18"/>
              </w:rPr>
              <w:t xml:space="preserve">Food Network, </w:t>
            </w:r>
            <w:hyperlink r:id="rId33" w:history="1">
              <w:r w:rsidRPr="009F5B48">
                <w:rPr>
                  <w:rStyle w:val="Hyperlink"/>
                  <w:rFonts w:ascii="Arial" w:hAnsi="Arial" w:cs="Arial"/>
                  <w:bCs/>
                  <w:iCs/>
                  <w:sz w:val="18"/>
                </w:rPr>
                <w:t>http://www.foodnetwork.com/recipes/emeril-lagasse/ratatouille-recipe0.html</w:t>
              </w:r>
            </w:hyperlink>
            <w:r w:rsidRPr="009F5B48">
              <w:rPr>
                <w:rStyle w:val="Hyperlink"/>
                <w:rFonts w:ascii="Arial" w:hAnsi="Arial" w:cs="Arial"/>
                <w:bCs/>
                <w:iCs/>
                <w:sz w:val="18"/>
              </w:rPr>
              <w:t xml:space="preserve">. </w:t>
            </w:r>
            <w:r w:rsidRPr="009F5B48">
              <w:rPr>
                <w:rStyle w:val="Hyperlink"/>
                <w:rFonts w:ascii="Arial" w:hAnsi="Arial" w:cs="Arial"/>
                <w:bCs/>
                <w:iCs/>
                <w:color w:val="auto"/>
                <w:sz w:val="18"/>
                <w:u w:val="none"/>
              </w:rPr>
              <w:t>Accessed 30 September 2016.</w:t>
            </w:r>
          </w:p>
        </w:tc>
      </w:tr>
    </w:tbl>
    <w:p w14:paraId="57EB7A61" w14:textId="77777777" w:rsidR="00B606EE" w:rsidRPr="009F5B48" w:rsidRDefault="00B606EE" w:rsidP="00B606EE">
      <w:pPr>
        <w:jc w:val="center"/>
        <w:rPr>
          <w:rFonts w:ascii="Arial" w:hAnsi="Arial" w:cs="Arial"/>
          <w:b/>
          <w:bCs/>
          <w:i/>
          <w:iCs/>
          <w:sz w:val="16"/>
          <w:szCs w:val="18"/>
        </w:rPr>
      </w:pPr>
    </w:p>
    <w:p w14:paraId="7FC2CA21" w14:textId="77777777" w:rsidR="00B606EE" w:rsidRPr="009F5B48" w:rsidRDefault="00B606EE" w:rsidP="00B606EE">
      <w:pPr>
        <w:jc w:val="center"/>
        <w:rPr>
          <w:rFonts w:ascii="Arial" w:hAnsi="Arial" w:cs="Arial"/>
          <w:b/>
          <w:bCs/>
          <w:i/>
          <w:iCs/>
          <w:sz w:val="16"/>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2"/>
        <w:gridCol w:w="4108"/>
      </w:tblGrid>
      <w:tr w:rsidR="00B606EE" w:rsidRPr="009F5B48" w14:paraId="6E9AB8ED" w14:textId="77777777" w:rsidTr="00D75439">
        <w:trPr>
          <w:trHeight w:val="332"/>
        </w:trPr>
        <w:tc>
          <w:tcPr>
            <w:tcW w:w="9360" w:type="dxa"/>
            <w:gridSpan w:val="2"/>
            <w:shd w:val="clear" w:color="auto" w:fill="E6E6E6"/>
            <w:vAlign w:val="center"/>
          </w:tcPr>
          <w:p w14:paraId="6ED14D98" w14:textId="77777777" w:rsidR="00B606EE" w:rsidRPr="009F5B48" w:rsidRDefault="00B606EE" w:rsidP="00D75439">
            <w:pPr>
              <w:jc w:val="center"/>
              <w:rPr>
                <w:rFonts w:ascii="Arial" w:hAnsi="Arial" w:cs="Arial"/>
                <w:iCs/>
                <w:sz w:val="18"/>
              </w:rPr>
            </w:pPr>
            <w:r w:rsidRPr="009F5B48">
              <w:rPr>
                <w:rFonts w:ascii="Arial" w:hAnsi="Arial" w:cs="Arial"/>
                <w:b/>
                <w:bCs/>
                <w:iCs/>
                <w:sz w:val="18"/>
              </w:rPr>
              <w:t>Ingredients</w:t>
            </w:r>
          </w:p>
        </w:tc>
      </w:tr>
      <w:tr w:rsidR="00B606EE" w:rsidRPr="009F5B48" w14:paraId="33055332" w14:textId="77777777" w:rsidTr="00D75439">
        <w:trPr>
          <w:trHeight w:val="350"/>
        </w:trPr>
        <w:tc>
          <w:tcPr>
            <w:tcW w:w="5252" w:type="dxa"/>
            <w:shd w:val="clear" w:color="auto" w:fill="E6E6E6"/>
            <w:vAlign w:val="center"/>
          </w:tcPr>
          <w:p w14:paraId="40B54DEA" w14:textId="77777777" w:rsidR="00B606EE" w:rsidRPr="009F5B48" w:rsidRDefault="00B606EE" w:rsidP="00D75439">
            <w:pPr>
              <w:keepNext/>
              <w:jc w:val="center"/>
              <w:outlineLvl w:val="1"/>
              <w:rPr>
                <w:rFonts w:ascii="Arial" w:hAnsi="Arial" w:cs="Arial"/>
                <w:b/>
                <w:sz w:val="18"/>
              </w:rPr>
            </w:pPr>
            <w:r w:rsidRPr="009F5B48">
              <w:rPr>
                <w:rFonts w:ascii="Arial" w:hAnsi="Arial" w:cs="Arial"/>
                <w:b/>
                <w:sz w:val="18"/>
              </w:rPr>
              <w:t>Item</w:t>
            </w:r>
          </w:p>
        </w:tc>
        <w:tc>
          <w:tcPr>
            <w:tcW w:w="4108" w:type="dxa"/>
            <w:shd w:val="clear" w:color="auto" w:fill="E6E6E6"/>
            <w:vAlign w:val="center"/>
          </w:tcPr>
          <w:p w14:paraId="067AE08E" w14:textId="77777777" w:rsidR="00B606EE" w:rsidRPr="009F5B48" w:rsidRDefault="00B606EE" w:rsidP="00D75439">
            <w:pPr>
              <w:keepNext/>
              <w:jc w:val="center"/>
              <w:outlineLvl w:val="1"/>
              <w:rPr>
                <w:rFonts w:ascii="Arial" w:hAnsi="Arial" w:cs="Arial"/>
                <w:b/>
                <w:sz w:val="18"/>
              </w:rPr>
            </w:pPr>
            <w:r w:rsidRPr="009F5B48">
              <w:rPr>
                <w:rFonts w:ascii="Arial" w:hAnsi="Arial" w:cs="Arial"/>
                <w:b/>
                <w:sz w:val="18"/>
              </w:rPr>
              <w:t>Amount</w:t>
            </w:r>
          </w:p>
        </w:tc>
      </w:tr>
      <w:tr w:rsidR="00B606EE" w:rsidRPr="009F5B48" w14:paraId="784F9D9E" w14:textId="77777777" w:rsidTr="00D75439">
        <w:trPr>
          <w:trHeight w:val="332"/>
        </w:trPr>
        <w:tc>
          <w:tcPr>
            <w:tcW w:w="5252" w:type="dxa"/>
            <w:vAlign w:val="center"/>
          </w:tcPr>
          <w:p w14:paraId="6E557410" w14:textId="77777777" w:rsidR="00B606EE" w:rsidRPr="009F5B48" w:rsidRDefault="00B606EE" w:rsidP="00D75439">
            <w:pPr>
              <w:rPr>
                <w:rFonts w:ascii="Arial" w:hAnsi="Arial" w:cs="Arial"/>
                <w:bCs/>
                <w:iCs/>
                <w:sz w:val="18"/>
              </w:rPr>
            </w:pPr>
            <w:r w:rsidRPr="009F5B48">
              <w:rPr>
                <w:rFonts w:ascii="Arial" w:hAnsi="Arial" w:cs="Arial"/>
                <w:bCs/>
                <w:iCs/>
                <w:sz w:val="18"/>
              </w:rPr>
              <w:t>Olive oil</w:t>
            </w:r>
          </w:p>
        </w:tc>
        <w:tc>
          <w:tcPr>
            <w:tcW w:w="4108" w:type="dxa"/>
            <w:vAlign w:val="center"/>
          </w:tcPr>
          <w:p w14:paraId="5F526DEA" w14:textId="084DEE22" w:rsidR="00B606EE" w:rsidRPr="009F5B48" w:rsidRDefault="00B606EE" w:rsidP="00D75439">
            <w:pPr>
              <w:rPr>
                <w:rFonts w:ascii="Arial" w:hAnsi="Arial" w:cs="Arial"/>
                <w:sz w:val="18"/>
                <w:szCs w:val="18"/>
              </w:rPr>
            </w:pPr>
            <w:r w:rsidRPr="53B5E0ED">
              <w:rPr>
                <w:rFonts w:ascii="Arial" w:hAnsi="Arial" w:cs="Arial"/>
                <w:sz w:val="18"/>
                <w:szCs w:val="18"/>
              </w:rPr>
              <w:t>¼ c</w:t>
            </w:r>
            <w:r w:rsidR="006E21E4">
              <w:rPr>
                <w:rFonts w:ascii="Arial" w:hAnsi="Arial" w:cs="Arial"/>
                <w:sz w:val="18"/>
                <w:szCs w:val="18"/>
              </w:rPr>
              <w:t>up</w:t>
            </w:r>
          </w:p>
        </w:tc>
      </w:tr>
      <w:tr w:rsidR="00B606EE" w:rsidRPr="009F5B48" w14:paraId="1528DC56" w14:textId="77777777" w:rsidTr="00D75439">
        <w:trPr>
          <w:trHeight w:val="332"/>
        </w:trPr>
        <w:tc>
          <w:tcPr>
            <w:tcW w:w="5252" w:type="dxa"/>
            <w:vAlign w:val="center"/>
          </w:tcPr>
          <w:p w14:paraId="215EC105" w14:textId="77777777" w:rsidR="00B606EE" w:rsidRPr="009F5B48" w:rsidRDefault="00B606EE" w:rsidP="00D75439">
            <w:pPr>
              <w:rPr>
                <w:rFonts w:ascii="Arial" w:hAnsi="Arial" w:cs="Arial"/>
                <w:bCs/>
                <w:iCs/>
                <w:sz w:val="18"/>
              </w:rPr>
            </w:pPr>
            <w:r w:rsidRPr="009F5B48">
              <w:rPr>
                <w:rFonts w:ascii="Arial" w:hAnsi="Arial" w:cs="Arial"/>
                <w:bCs/>
                <w:iCs/>
                <w:sz w:val="18"/>
              </w:rPr>
              <w:t>Yellow onion, small dice</w:t>
            </w:r>
          </w:p>
        </w:tc>
        <w:tc>
          <w:tcPr>
            <w:tcW w:w="4108" w:type="dxa"/>
            <w:vAlign w:val="center"/>
          </w:tcPr>
          <w:p w14:paraId="4B1F91CA" w14:textId="201E9832" w:rsidR="00B606EE" w:rsidRPr="009F5B48" w:rsidRDefault="00B606EE" w:rsidP="00D75439">
            <w:pPr>
              <w:rPr>
                <w:rFonts w:ascii="Arial" w:hAnsi="Arial" w:cs="Arial"/>
                <w:bCs/>
                <w:iCs/>
                <w:sz w:val="18"/>
              </w:rPr>
            </w:pPr>
            <w:r w:rsidRPr="009F5B48">
              <w:rPr>
                <w:rFonts w:ascii="Arial" w:hAnsi="Arial" w:cs="Arial"/>
                <w:bCs/>
                <w:iCs/>
                <w:sz w:val="18"/>
              </w:rPr>
              <w:t>1 ½ c</w:t>
            </w:r>
            <w:r w:rsidR="009B4125">
              <w:rPr>
                <w:rFonts w:ascii="Arial" w:hAnsi="Arial" w:cs="Arial"/>
                <w:bCs/>
                <w:iCs/>
                <w:sz w:val="18"/>
              </w:rPr>
              <w:t>up</w:t>
            </w:r>
          </w:p>
        </w:tc>
      </w:tr>
      <w:tr w:rsidR="00B606EE" w:rsidRPr="009F5B48" w14:paraId="63981C4E" w14:textId="77777777" w:rsidTr="00D75439">
        <w:trPr>
          <w:trHeight w:val="332"/>
        </w:trPr>
        <w:tc>
          <w:tcPr>
            <w:tcW w:w="5252" w:type="dxa"/>
            <w:vAlign w:val="center"/>
          </w:tcPr>
          <w:p w14:paraId="5B997C93" w14:textId="77777777" w:rsidR="00B606EE" w:rsidRPr="009F5B48" w:rsidRDefault="00B606EE" w:rsidP="00D75439">
            <w:pPr>
              <w:rPr>
                <w:rFonts w:ascii="Arial" w:hAnsi="Arial" w:cs="Arial"/>
                <w:bCs/>
                <w:iCs/>
                <w:sz w:val="18"/>
              </w:rPr>
            </w:pPr>
            <w:r w:rsidRPr="009F5B48">
              <w:rPr>
                <w:rFonts w:ascii="Arial" w:hAnsi="Arial" w:cs="Arial"/>
                <w:bCs/>
                <w:iCs/>
                <w:sz w:val="18"/>
              </w:rPr>
              <w:t>Garlic, minced</w:t>
            </w:r>
          </w:p>
        </w:tc>
        <w:tc>
          <w:tcPr>
            <w:tcW w:w="4108" w:type="dxa"/>
            <w:vAlign w:val="center"/>
          </w:tcPr>
          <w:p w14:paraId="2A4CE91F" w14:textId="77777777" w:rsidR="00B606EE" w:rsidRPr="009F5B48" w:rsidRDefault="00B606EE" w:rsidP="00D75439">
            <w:pPr>
              <w:rPr>
                <w:rFonts w:ascii="Arial" w:hAnsi="Arial" w:cs="Arial"/>
                <w:bCs/>
                <w:iCs/>
                <w:sz w:val="18"/>
              </w:rPr>
            </w:pPr>
            <w:r w:rsidRPr="009F5B48">
              <w:rPr>
                <w:rFonts w:ascii="Arial" w:hAnsi="Arial" w:cs="Arial"/>
                <w:bCs/>
                <w:iCs/>
                <w:sz w:val="18"/>
              </w:rPr>
              <w:t>1 tsp</w:t>
            </w:r>
          </w:p>
        </w:tc>
      </w:tr>
      <w:tr w:rsidR="00B606EE" w:rsidRPr="009F5B48" w14:paraId="46C7AB05" w14:textId="77777777" w:rsidTr="00D75439">
        <w:trPr>
          <w:trHeight w:val="332"/>
        </w:trPr>
        <w:tc>
          <w:tcPr>
            <w:tcW w:w="5252" w:type="dxa"/>
            <w:vAlign w:val="center"/>
          </w:tcPr>
          <w:p w14:paraId="5D82D891" w14:textId="77777777" w:rsidR="00B606EE" w:rsidRPr="009F5B48" w:rsidRDefault="00B606EE" w:rsidP="00D75439">
            <w:pPr>
              <w:rPr>
                <w:rFonts w:ascii="Arial" w:hAnsi="Arial" w:cs="Arial"/>
                <w:bCs/>
                <w:iCs/>
                <w:sz w:val="18"/>
              </w:rPr>
            </w:pPr>
            <w:r w:rsidRPr="009F5B48">
              <w:rPr>
                <w:rFonts w:ascii="Arial" w:hAnsi="Arial" w:cs="Arial"/>
                <w:bCs/>
                <w:iCs/>
                <w:sz w:val="18"/>
              </w:rPr>
              <w:t>Eggplant, medium dice</w:t>
            </w:r>
          </w:p>
        </w:tc>
        <w:tc>
          <w:tcPr>
            <w:tcW w:w="4108" w:type="dxa"/>
            <w:vAlign w:val="center"/>
          </w:tcPr>
          <w:p w14:paraId="7FBB12A8" w14:textId="4BBC18A9" w:rsidR="00B606EE" w:rsidRPr="009F5B48" w:rsidRDefault="00B606EE" w:rsidP="00D75439">
            <w:pPr>
              <w:rPr>
                <w:rFonts w:ascii="Arial" w:hAnsi="Arial" w:cs="Arial"/>
                <w:bCs/>
                <w:iCs/>
                <w:sz w:val="18"/>
              </w:rPr>
            </w:pPr>
            <w:r w:rsidRPr="009F5B48">
              <w:rPr>
                <w:rFonts w:ascii="Arial" w:hAnsi="Arial" w:cs="Arial"/>
                <w:bCs/>
                <w:iCs/>
                <w:sz w:val="18"/>
              </w:rPr>
              <w:t>2 c</w:t>
            </w:r>
            <w:r w:rsidR="009B4125">
              <w:rPr>
                <w:rFonts w:ascii="Arial" w:hAnsi="Arial" w:cs="Arial"/>
                <w:bCs/>
                <w:iCs/>
                <w:sz w:val="18"/>
              </w:rPr>
              <w:t>up</w:t>
            </w:r>
          </w:p>
        </w:tc>
      </w:tr>
      <w:tr w:rsidR="00B606EE" w:rsidRPr="009F5B48" w14:paraId="7C179EDE" w14:textId="77777777" w:rsidTr="00D75439">
        <w:trPr>
          <w:trHeight w:val="332"/>
        </w:trPr>
        <w:tc>
          <w:tcPr>
            <w:tcW w:w="5252" w:type="dxa"/>
            <w:vAlign w:val="center"/>
          </w:tcPr>
          <w:p w14:paraId="74F8BF8C" w14:textId="77777777" w:rsidR="00B606EE" w:rsidRPr="009F5B48" w:rsidRDefault="00B606EE" w:rsidP="00D75439">
            <w:pPr>
              <w:rPr>
                <w:rFonts w:ascii="Arial" w:hAnsi="Arial" w:cs="Arial"/>
                <w:bCs/>
                <w:iCs/>
                <w:sz w:val="18"/>
              </w:rPr>
            </w:pPr>
            <w:r w:rsidRPr="009F5B48">
              <w:rPr>
                <w:rFonts w:ascii="Arial" w:hAnsi="Arial" w:cs="Arial"/>
                <w:bCs/>
                <w:iCs/>
                <w:sz w:val="18"/>
              </w:rPr>
              <w:t xml:space="preserve">Thyme </w:t>
            </w:r>
          </w:p>
        </w:tc>
        <w:tc>
          <w:tcPr>
            <w:tcW w:w="4108" w:type="dxa"/>
            <w:vAlign w:val="center"/>
          </w:tcPr>
          <w:p w14:paraId="05D94ACF" w14:textId="77777777" w:rsidR="00B606EE" w:rsidRPr="009F5B48" w:rsidRDefault="00B606EE" w:rsidP="00D75439">
            <w:pPr>
              <w:rPr>
                <w:rFonts w:ascii="Arial" w:hAnsi="Arial" w:cs="Arial"/>
                <w:bCs/>
                <w:iCs/>
                <w:sz w:val="18"/>
              </w:rPr>
            </w:pPr>
            <w:r w:rsidRPr="009F5B48">
              <w:rPr>
                <w:rFonts w:ascii="Arial" w:hAnsi="Arial" w:cs="Arial"/>
                <w:bCs/>
                <w:iCs/>
                <w:sz w:val="18"/>
              </w:rPr>
              <w:t>½ tsp</w:t>
            </w:r>
          </w:p>
        </w:tc>
      </w:tr>
      <w:tr w:rsidR="00B606EE" w:rsidRPr="009F5B48" w14:paraId="04C8B414" w14:textId="77777777" w:rsidTr="00D75439">
        <w:trPr>
          <w:trHeight w:val="332"/>
        </w:trPr>
        <w:tc>
          <w:tcPr>
            <w:tcW w:w="5252" w:type="dxa"/>
            <w:vAlign w:val="center"/>
          </w:tcPr>
          <w:p w14:paraId="3136A947" w14:textId="77777777" w:rsidR="00B606EE" w:rsidRPr="009F5B48" w:rsidRDefault="00B606EE" w:rsidP="00D75439">
            <w:pPr>
              <w:rPr>
                <w:rFonts w:ascii="Arial" w:hAnsi="Arial" w:cs="Arial"/>
                <w:bCs/>
                <w:iCs/>
                <w:sz w:val="18"/>
              </w:rPr>
            </w:pPr>
            <w:r w:rsidRPr="009F5B48">
              <w:rPr>
                <w:rFonts w:ascii="Arial" w:hAnsi="Arial" w:cs="Arial"/>
                <w:bCs/>
                <w:iCs/>
                <w:sz w:val="18"/>
              </w:rPr>
              <w:t>Green bell pepper, diced</w:t>
            </w:r>
          </w:p>
        </w:tc>
        <w:tc>
          <w:tcPr>
            <w:tcW w:w="4108" w:type="dxa"/>
            <w:vAlign w:val="center"/>
          </w:tcPr>
          <w:p w14:paraId="1908E1BC" w14:textId="510735AC" w:rsidR="00B606EE" w:rsidRPr="009F5B48" w:rsidRDefault="00B606EE" w:rsidP="00D75439">
            <w:pPr>
              <w:rPr>
                <w:rFonts w:ascii="Arial" w:hAnsi="Arial" w:cs="Arial"/>
                <w:bCs/>
                <w:iCs/>
                <w:sz w:val="18"/>
              </w:rPr>
            </w:pPr>
            <w:r w:rsidRPr="009F5B48">
              <w:rPr>
                <w:rFonts w:ascii="Arial" w:hAnsi="Arial" w:cs="Arial"/>
                <w:bCs/>
                <w:iCs/>
                <w:sz w:val="18"/>
              </w:rPr>
              <w:t>1 c</w:t>
            </w:r>
            <w:r w:rsidR="009B4125">
              <w:rPr>
                <w:rFonts w:ascii="Arial" w:hAnsi="Arial" w:cs="Arial"/>
                <w:bCs/>
                <w:iCs/>
                <w:sz w:val="18"/>
              </w:rPr>
              <w:t>up</w:t>
            </w:r>
          </w:p>
        </w:tc>
      </w:tr>
      <w:tr w:rsidR="00B606EE" w:rsidRPr="009F5B48" w14:paraId="297A6A88" w14:textId="77777777" w:rsidTr="00D75439">
        <w:trPr>
          <w:trHeight w:val="332"/>
        </w:trPr>
        <w:tc>
          <w:tcPr>
            <w:tcW w:w="5252" w:type="dxa"/>
            <w:vAlign w:val="center"/>
          </w:tcPr>
          <w:p w14:paraId="22B12162" w14:textId="77777777" w:rsidR="00B606EE" w:rsidRPr="009F5B48" w:rsidRDefault="00B606EE" w:rsidP="00D75439">
            <w:pPr>
              <w:rPr>
                <w:rFonts w:ascii="Arial" w:hAnsi="Arial" w:cs="Arial"/>
                <w:bCs/>
                <w:iCs/>
                <w:sz w:val="18"/>
              </w:rPr>
            </w:pPr>
            <w:r w:rsidRPr="009F5B48">
              <w:rPr>
                <w:rFonts w:ascii="Arial" w:hAnsi="Arial" w:cs="Arial"/>
                <w:bCs/>
                <w:iCs/>
                <w:sz w:val="18"/>
              </w:rPr>
              <w:t>Red bell pepper, diced</w:t>
            </w:r>
          </w:p>
        </w:tc>
        <w:tc>
          <w:tcPr>
            <w:tcW w:w="4108" w:type="dxa"/>
            <w:vAlign w:val="center"/>
          </w:tcPr>
          <w:p w14:paraId="005A7656" w14:textId="78A3EF3D" w:rsidR="00B606EE" w:rsidRPr="009F5B48" w:rsidRDefault="00B606EE" w:rsidP="00D75439">
            <w:pPr>
              <w:rPr>
                <w:rFonts w:ascii="Arial" w:hAnsi="Arial" w:cs="Arial"/>
                <w:bCs/>
                <w:iCs/>
                <w:sz w:val="18"/>
              </w:rPr>
            </w:pPr>
            <w:r w:rsidRPr="009F5B48">
              <w:rPr>
                <w:rFonts w:ascii="Arial" w:hAnsi="Arial" w:cs="Arial"/>
                <w:bCs/>
                <w:iCs/>
                <w:sz w:val="18"/>
              </w:rPr>
              <w:t>1 c</w:t>
            </w:r>
            <w:r w:rsidR="009B4125">
              <w:rPr>
                <w:rFonts w:ascii="Arial" w:hAnsi="Arial" w:cs="Arial"/>
                <w:bCs/>
                <w:iCs/>
                <w:sz w:val="18"/>
              </w:rPr>
              <w:t>up</w:t>
            </w:r>
          </w:p>
        </w:tc>
      </w:tr>
      <w:tr w:rsidR="00B606EE" w:rsidRPr="009F5B48" w14:paraId="66068EC9" w14:textId="77777777" w:rsidTr="00D75439">
        <w:trPr>
          <w:trHeight w:val="332"/>
        </w:trPr>
        <w:tc>
          <w:tcPr>
            <w:tcW w:w="5252" w:type="dxa"/>
            <w:vAlign w:val="center"/>
          </w:tcPr>
          <w:p w14:paraId="58559A1B" w14:textId="77777777" w:rsidR="00B606EE" w:rsidRPr="009F5B48" w:rsidRDefault="00B606EE" w:rsidP="00D75439">
            <w:pPr>
              <w:rPr>
                <w:rFonts w:ascii="Arial" w:hAnsi="Arial" w:cs="Arial"/>
                <w:bCs/>
                <w:iCs/>
                <w:sz w:val="18"/>
              </w:rPr>
            </w:pPr>
            <w:r w:rsidRPr="009F5B48">
              <w:rPr>
                <w:rFonts w:ascii="Arial" w:hAnsi="Arial" w:cs="Arial"/>
                <w:bCs/>
                <w:iCs/>
                <w:sz w:val="18"/>
              </w:rPr>
              <w:t>Zucchini squash, diced</w:t>
            </w:r>
          </w:p>
        </w:tc>
        <w:tc>
          <w:tcPr>
            <w:tcW w:w="4108" w:type="dxa"/>
            <w:vAlign w:val="center"/>
          </w:tcPr>
          <w:p w14:paraId="6705D699" w14:textId="66D5347C" w:rsidR="00B606EE" w:rsidRPr="009F5B48" w:rsidRDefault="00B606EE" w:rsidP="00D75439">
            <w:pPr>
              <w:rPr>
                <w:rFonts w:ascii="Arial" w:hAnsi="Arial" w:cs="Arial"/>
                <w:bCs/>
                <w:iCs/>
                <w:sz w:val="18"/>
              </w:rPr>
            </w:pPr>
            <w:r w:rsidRPr="009F5B48">
              <w:rPr>
                <w:rFonts w:ascii="Arial" w:hAnsi="Arial" w:cs="Arial"/>
                <w:bCs/>
                <w:iCs/>
                <w:sz w:val="18"/>
              </w:rPr>
              <w:t>1 c</w:t>
            </w:r>
            <w:r w:rsidR="009B4125">
              <w:rPr>
                <w:rFonts w:ascii="Arial" w:hAnsi="Arial" w:cs="Arial"/>
                <w:bCs/>
                <w:iCs/>
                <w:sz w:val="18"/>
              </w:rPr>
              <w:t>up</w:t>
            </w:r>
          </w:p>
        </w:tc>
      </w:tr>
      <w:tr w:rsidR="00B606EE" w:rsidRPr="009F5B48" w14:paraId="10D1600F" w14:textId="77777777" w:rsidTr="00D75439">
        <w:trPr>
          <w:trHeight w:val="332"/>
        </w:trPr>
        <w:tc>
          <w:tcPr>
            <w:tcW w:w="5252" w:type="dxa"/>
            <w:vAlign w:val="center"/>
          </w:tcPr>
          <w:p w14:paraId="24A0A1BE" w14:textId="77777777" w:rsidR="00B606EE" w:rsidRPr="009F5B48" w:rsidRDefault="00B606EE" w:rsidP="00D75439">
            <w:pPr>
              <w:rPr>
                <w:rFonts w:ascii="Arial" w:hAnsi="Arial" w:cs="Arial"/>
                <w:bCs/>
                <w:iCs/>
                <w:sz w:val="18"/>
              </w:rPr>
            </w:pPr>
            <w:r w:rsidRPr="009F5B48">
              <w:rPr>
                <w:rFonts w:ascii="Arial" w:hAnsi="Arial" w:cs="Arial"/>
                <w:bCs/>
                <w:iCs/>
                <w:sz w:val="18"/>
              </w:rPr>
              <w:t>Yellow squash, diced</w:t>
            </w:r>
          </w:p>
        </w:tc>
        <w:tc>
          <w:tcPr>
            <w:tcW w:w="4108" w:type="dxa"/>
            <w:vAlign w:val="center"/>
          </w:tcPr>
          <w:p w14:paraId="4169BF01" w14:textId="6DB5AD70" w:rsidR="00B606EE" w:rsidRPr="009F5B48" w:rsidRDefault="00B606EE" w:rsidP="00D75439">
            <w:pPr>
              <w:rPr>
                <w:rFonts w:ascii="Arial" w:hAnsi="Arial" w:cs="Arial"/>
                <w:bCs/>
                <w:iCs/>
                <w:sz w:val="18"/>
              </w:rPr>
            </w:pPr>
            <w:r w:rsidRPr="009F5B48">
              <w:rPr>
                <w:rFonts w:ascii="Arial" w:hAnsi="Arial" w:cs="Arial"/>
                <w:bCs/>
                <w:iCs/>
                <w:sz w:val="18"/>
              </w:rPr>
              <w:t>1 c</w:t>
            </w:r>
            <w:r w:rsidR="009B4125">
              <w:rPr>
                <w:rFonts w:ascii="Arial" w:hAnsi="Arial" w:cs="Arial"/>
                <w:bCs/>
                <w:iCs/>
                <w:sz w:val="18"/>
              </w:rPr>
              <w:t>up</w:t>
            </w:r>
          </w:p>
        </w:tc>
      </w:tr>
      <w:tr w:rsidR="00B606EE" w:rsidRPr="009F5B48" w14:paraId="691BA319" w14:textId="77777777" w:rsidTr="00D75439">
        <w:trPr>
          <w:trHeight w:val="332"/>
        </w:trPr>
        <w:tc>
          <w:tcPr>
            <w:tcW w:w="5252" w:type="dxa"/>
            <w:vAlign w:val="center"/>
          </w:tcPr>
          <w:p w14:paraId="4B5ED8FE" w14:textId="77777777" w:rsidR="00B606EE" w:rsidRPr="009F5B48" w:rsidRDefault="00B606EE" w:rsidP="00D75439">
            <w:pPr>
              <w:rPr>
                <w:rFonts w:ascii="Arial" w:hAnsi="Arial" w:cs="Arial"/>
                <w:bCs/>
                <w:iCs/>
                <w:sz w:val="18"/>
              </w:rPr>
            </w:pPr>
            <w:r w:rsidRPr="009F5B48">
              <w:rPr>
                <w:rFonts w:ascii="Arial" w:hAnsi="Arial" w:cs="Arial"/>
                <w:bCs/>
                <w:iCs/>
                <w:sz w:val="18"/>
              </w:rPr>
              <w:t>Tomatoes, peeled, seeded, and chopped</w:t>
            </w:r>
          </w:p>
        </w:tc>
        <w:tc>
          <w:tcPr>
            <w:tcW w:w="4108" w:type="dxa"/>
            <w:vAlign w:val="center"/>
          </w:tcPr>
          <w:p w14:paraId="10B7754C" w14:textId="7294F4A6" w:rsidR="00B606EE" w:rsidRPr="009F5B48" w:rsidRDefault="00B606EE" w:rsidP="00D75439">
            <w:pPr>
              <w:rPr>
                <w:rFonts w:ascii="Arial" w:hAnsi="Arial" w:cs="Arial"/>
                <w:bCs/>
                <w:iCs/>
                <w:sz w:val="18"/>
              </w:rPr>
            </w:pPr>
            <w:r w:rsidRPr="009F5B48">
              <w:rPr>
                <w:rFonts w:ascii="Arial" w:hAnsi="Arial" w:cs="Arial"/>
                <w:bCs/>
                <w:iCs/>
                <w:sz w:val="18"/>
              </w:rPr>
              <w:t>1 ½ c</w:t>
            </w:r>
            <w:r w:rsidR="009B4125">
              <w:rPr>
                <w:rFonts w:ascii="Arial" w:hAnsi="Arial" w:cs="Arial"/>
                <w:bCs/>
                <w:iCs/>
                <w:sz w:val="18"/>
              </w:rPr>
              <w:t>up</w:t>
            </w:r>
          </w:p>
        </w:tc>
      </w:tr>
      <w:tr w:rsidR="00B606EE" w:rsidRPr="009F5B48" w14:paraId="397C71D6" w14:textId="77777777" w:rsidTr="00D75439">
        <w:trPr>
          <w:trHeight w:val="332"/>
        </w:trPr>
        <w:tc>
          <w:tcPr>
            <w:tcW w:w="5252" w:type="dxa"/>
            <w:vAlign w:val="center"/>
          </w:tcPr>
          <w:p w14:paraId="644CE2A7" w14:textId="77777777" w:rsidR="00B606EE" w:rsidRPr="009F5B48" w:rsidRDefault="00B606EE" w:rsidP="00D75439">
            <w:pPr>
              <w:rPr>
                <w:rFonts w:ascii="Arial" w:hAnsi="Arial" w:cs="Arial"/>
                <w:bCs/>
                <w:iCs/>
                <w:sz w:val="18"/>
              </w:rPr>
            </w:pPr>
            <w:r w:rsidRPr="009F5B48">
              <w:rPr>
                <w:rFonts w:ascii="Arial" w:hAnsi="Arial" w:cs="Arial"/>
                <w:bCs/>
                <w:iCs/>
                <w:sz w:val="18"/>
              </w:rPr>
              <w:t>Basil, chiffonade</w:t>
            </w:r>
          </w:p>
        </w:tc>
        <w:tc>
          <w:tcPr>
            <w:tcW w:w="4108" w:type="dxa"/>
            <w:vAlign w:val="center"/>
          </w:tcPr>
          <w:p w14:paraId="74A00212" w14:textId="77777777" w:rsidR="00B606EE" w:rsidRPr="009F5B48" w:rsidRDefault="00B606EE" w:rsidP="00D75439">
            <w:pPr>
              <w:rPr>
                <w:rFonts w:ascii="Arial" w:hAnsi="Arial" w:cs="Arial"/>
                <w:bCs/>
                <w:iCs/>
                <w:sz w:val="18"/>
              </w:rPr>
            </w:pPr>
            <w:r w:rsidRPr="009F5B48">
              <w:rPr>
                <w:rFonts w:ascii="Arial" w:hAnsi="Arial" w:cs="Arial"/>
                <w:bCs/>
                <w:iCs/>
                <w:sz w:val="18"/>
              </w:rPr>
              <w:t>1 tbsp</w:t>
            </w:r>
          </w:p>
        </w:tc>
      </w:tr>
      <w:tr w:rsidR="00B606EE" w:rsidRPr="009F5B48" w14:paraId="01B58325" w14:textId="77777777" w:rsidTr="00D75439">
        <w:trPr>
          <w:trHeight w:val="332"/>
        </w:trPr>
        <w:tc>
          <w:tcPr>
            <w:tcW w:w="5252" w:type="dxa"/>
            <w:vAlign w:val="center"/>
          </w:tcPr>
          <w:p w14:paraId="7627FDF9" w14:textId="77777777" w:rsidR="00B606EE" w:rsidRPr="009F5B48" w:rsidRDefault="00B606EE" w:rsidP="00D75439">
            <w:pPr>
              <w:rPr>
                <w:rFonts w:ascii="Arial" w:hAnsi="Arial" w:cs="Arial"/>
                <w:bCs/>
                <w:iCs/>
                <w:sz w:val="18"/>
              </w:rPr>
            </w:pPr>
            <w:r w:rsidRPr="009F5B48">
              <w:rPr>
                <w:rFonts w:ascii="Arial" w:hAnsi="Arial" w:cs="Arial"/>
                <w:bCs/>
                <w:iCs/>
                <w:sz w:val="18"/>
              </w:rPr>
              <w:t>Parsley, chopped</w:t>
            </w:r>
          </w:p>
        </w:tc>
        <w:tc>
          <w:tcPr>
            <w:tcW w:w="4108" w:type="dxa"/>
            <w:vAlign w:val="center"/>
          </w:tcPr>
          <w:p w14:paraId="7747347C" w14:textId="77777777" w:rsidR="00B606EE" w:rsidRPr="009F5B48" w:rsidRDefault="00B606EE" w:rsidP="00D75439">
            <w:pPr>
              <w:rPr>
                <w:rFonts w:ascii="Arial" w:hAnsi="Arial" w:cs="Arial"/>
                <w:bCs/>
                <w:iCs/>
                <w:sz w:val="18"/>
              </w:rPr>
            </w:pPr>
            <w:r w:rsidRPr="009F5B48">
              <w:rPr>
                <w:rFonts w:ascii="Arial" w:hAnsi="Arial" w:cs="Arial"/>
                <w:bCs/>
                <w:iCs/>
                <w:sz w:val="18"/>
              </w:rPr>
              <w:t>1 tbsp</w:t>
            </w:r>
          </w:p>
        </w:tc>
      </w:tr>
      <w:tr w:rsidR="00B606EE" w:rsidRPr="009F5B48" w14:paraId="36D27583" w14:textId="77777777" w:rsidTr="00D75439">
        <w:trPr>
          <w:trHeight w:val="332"/>
        </w:trPr>
        <w:tc>
          <w:tcPr>
            <w:tcW w:w="5252" w:type="dxa"/>
            <w:vAlign w:val="center"/>
          </w:tcPr>
          <w:p w14:paraId="2B74CCED" w14:textId="77777777" w:rsidR="00B606EE" w:rsidRPr="009F5B48" w:rsidRDefault="00B606EE" w:rsidP="00D75439">
            <w:pPr>
              <w:rPr>
                <w:rFonts w:ascii="Arial" w:hAnsi="Arial" w:cs="Arial"/>
                <w:bCs/>
                <w:iCs/>
                <w:sz w:val="18"/>
              </w:rPr>
            </w:pPr>
            <w:r w:rsidRPr="009F5B48">
              <w:rPr>
                <w:rFonts w:ascii="Arial" w:hAnsi="Arial" w:cs="Arial"/>
                <w:bCs/>
                <w:iCs/>
                <w:sz w:val="18"/>
              </w:rPr>
              <w:t>Salt and black pepper</w:t>
            </w:r>
          </w:p>
        </w:tc>
        <w:tc>
          <w:tcPr>
            <w:tcW w:w="4108" w:type="dxa"/>
            <w:vAlign w:val="center"/>
          </w:tcPr>
          <w:p w14:paraId="3AE67991" w14:textId="77777777" w:rsidR="00B606EE" w:rsidRPr="009F5B48" w:rsidRDefault="00B606EE" w:rsidP="00D75439">
            <w:pPr>
              <w:rPr>
                <w:rFonts w:ascii="Arial" w:hAnsi="Arial" w:cs="Arial"/>
                <w:bCs/>
                <w:iCs/>
                <w:sz w:val="18"/>
              </w:rPr>
            </w:pPr>
            <w:r w:rsidRPr="009F5B48">
              <w:rPr>
                <w:rFonts w:ascii="Arial" w:hAnsi="Arial" w:cs="Arial"/>
                <w:bCs/>
                <w:iCs/>
                <w:sz w:val="18"/>
              </w:rPr>
              <w:t>TT</w:t>
            </w:r>
          </w:p>
        </w:tc>
      </w:tr>
    </w:tbl>
    <w:p w14:paraId="42F2E128" w14:textId="77777777" w:rsidR="00B606EE" w:rsidRPr="009F5B48" w:rsidRDefault="00B606EE" w:rsidP="00B606EE">
      <w:pPr>
        <w:rPr>
          <w:rFonts w:ascii="Arial" w:hAnsi="Arial" w:cs="Arial"/>
          <w:sz w:val="18"/>
        </w:rPr>
      </w:pPr>
    </w:p>
    <w:p w14:paraId="7AB488B4" w14:textId="77777777" w:rsidR="00B606EE" w:rsidRPr="009F5B48" w:rsidRDefault="00B606EE" w:rsidP="00B606EE">
      <w:pPr>
        <w:rPr>
          <w:rFonts w:ascii="Arial" w:hAnsi="Arial" w:cs="Arial"/>
          <w:sz w:val="22"/>
          <w:szCs w:val="24"/>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5"/>
      </w:tblGrid>
      <w:tr w:rsidR="00B606EE" w:rsidRPr="009F5B48" w14:paraId="004A1005" w14:textId="77777777" w:rsidTr="00D75439">
        <w:trPr>
          <w:trHeight w:val="257"/>
        </w:trPr>
        <w:tc>
          <w:tcPr>
            <w:tcW w:w="9405" w:type="dxa"/>
            <w:shd w:val="clear" w:color="auto" w:fill="E6E6E6"/>
          </w:tcPr>
          <w:p w14:paraId="7AED6509" w14:textId="77777777" w:rsidR="00B606EE" w:rsidRPr="009F5B48" w:rsidRDefault="00B606EE" w:rsidP="00D75439">
            <w:pPr>
              <w:tabs>
                <w:tab w:val="left" w:pos="2048"/>
              </w:tabs>
              <w:jc w:val="center"/>
              <w:rPr>
                <w:rFonts w:ascii="Arial" w:hAnsi="Arial" w:cs="Arial"/>
                <w:b/>
                <w:sz w:val="18"/>
              </w:rPr>
            </w:pPr>
            <w:r w:rsidRPr="009F5B48">
              <w:rPr>
                <w:rFonts w:ascii="Arial" w:hAnsi="Arial" w:cs="Arial"/>
                <w:b/>
                <w:sz w:val="18"/>
              </w:rPr>
              <w:t>Procedure</w:t>
            </w:r>
          </w:p>
        </w:tc>
      </w:tr>
      <w:tr w:rsidR="00B606EE" w:rsidRPr="009F5B48" w14:paraId="0E0F5368" w14:textId="77777777" w:rsidTr="00D75439">
        <w:trPr>
          <w:trHeight w:val="1754"/>
        </w:trPr>
        <w:tc>
          <w:tcPr>
            <w:tcW w:w="9405" w:type="dxa"/>
          </w:tcPr>
          <w:p w14:paraId="34554C22" w14:textId="77777777" w:rsidR="00B606EE" w:rsidRPr="009F5B48" w:rsidRDefault="00B606EE" w:rsidP="00D75439">
            <w:pPr>
              <w:ind w:left="720"/>
              <w:rPr>
                <w:rFonts w:ascii="Arial" w:hAnsi="Arial" w:cs="Arial"/>
                <w:color w:val="000000"/>
                <w:sz w:val="18"/>
              </w:rPr>
            </w:pPr>
          </w:p>
          <w:p w14:paraId="475696A9" w14:textId="77777777" w:rsidR="00B606EE" w:rsidRPr="009F5B48" w:rsidRDefault="00B606EE" w:rsidP="00D75439">
            <w:pPr>
              <w:ind w:left="720"/>
              <w:rPr>
                <w:rFonts w:ascii="Arial" w:hAnsi="Arial" w:cs="Arial"/>
                <w:sz w:val="22"/>
                <w:szCs w:val="24"/>
              </w:rPr>
            </w:pPr>
            <w:r w:rsidRPr="009F5B48">
              <w:rPr>
                <w:rFonts w:ascii="Arial" w:hAnsi="Arial" w:cs="Arial"/>
                <w:color w:val="000000"/>
                <w:sz w:val="18"/>
              </w:rPr>
              <w:t>Set a large 12-inch sauté pan over medium heat and add the olive oil.</w:t>
            </w:r>
          </w:p>
          <w:p w14:paraId="5FDE9F3E" w14:textId="77777777" w:rsidR="00B606EE" w:rsidRPr="009F5B48" w:rsidRDefault="00B606EE" w:rsidP="00D75439">
            <w:pPr>
              <w:ind w:left="720"/>
              <w:rPr>
                <w:rFonts w:ascii="Arial" w:hAnsi="Arial" w:cs="Arial"/>
                <w:sz w:val="22"/>
                <w:szCs w:val="24"/>
              </w:rPr>
            </w:pPr>
            <w:r w:rsidRPr="009F5B48">
              <w:rPr>
                <w:rFonts w:ascii="Arial" w:hAnsi="Arial" w:cs="Arial"/>
                <w:color w:val="000000"/>
                <w:sz w:val="18"/>
              </w:rPr>
              <w:t>Once hot, add the yellow onions and garlic to the pan.</w:t>
            </w:r>
          </w:p>
          <w:p w14:paraId="7A900328" w14:textId="77777777" w:rsidR="00B606EE" w:rsidRPr="009F5B48" w:rsidRDefault="00B606EE" w:rsidP="00D75439">
            <w:pPr>
              <w:ind w:left="720"/>
              <w:rPr>
                <w:rFonts w:ascii="Arial" w:hAnsi="Arial" w:cs="Arial"/>
                <w:sz w:val="22"/>
                <w:szCs w:val="24"/>
              </w:rPr>
            </w:pPr>
            <w:r w:rsidRPr="009F5B48">
              <w:rPr>
                <w:rFonts w:ascii="Arial" w:hAnsi="Arial" w:cs="Arial"/>
                <w:color w:val="000000"/>
                <w:sz w:val="18"/>
              </w:rPr>
              <w:t>Cook the onions, stirring occasionally, until they are wilted and lightly caramelized, about 5 to 7 minutes.</w:t>
            </w:r>
          </w:p>
          <w:p w14:paraId="01D61C7B" w14:textId="77777777" w:rsidR="00B606EE" w:rsidRPr="009F5B48" w:rsidRDefault="00B606EE" w:rsidP="00D75439">
            <w:pPr>
              <w:ind w:left="720"/>
              <w:contextualSpacing/>
              <w:rPr>
                <w:rFonts w:ascii="Arial" w:hAnsi="Arial" w:cs="Arial"/>
                <w:sz w:val="18"/>
              </w:rPr>
            </w:pPr>
            <w:r w:rsidRPr="009F5B48">
              <w:rPr>
                <w:rFonts w:ascii="Arial" w:hAnsi="Arial" w:cs="Arial"/>
                <w:sz w:val="22"/>
                <w:szCs w:val="24"/>
              </w:rPr>
              <w:br/>
            </w:r>
            <w:r w:rsidRPr="009F5B48">
              <w:rPr>
                <w:rFonts w:ascii="Arial" w:hAnsi="Arial" w:cs="Arial"/>
                <w:color w:val="000000"/>
                <w:sz w:val="18"/>
              </w:rPr>
              <w:t>Remainder of procedures…</w:t>
            </w:r>
          </w:p>
        </w:tc>
      </w:tr>
    </w:tbl>
    <w:p w14:paraId="750A220A" w14:textId="77777777" w:rsidR="00B606EE" w:rsidRDefault="00B606EE" w:rsidP="00383C78">
      <w:pPr>
        <w:keepNext/>
        <w:spacing w:after="60"/>
        <w:outlineLvl w:val="1"/>
        <w:rPr>
          <w:rFonts w:ascii="Arial" w:hAnsi="Arial" w:cs="Arial"/>
          <w:b/>
          <w:sz w:val="22"/>
          <w:szCs w:val="24"/>
        </w:rPr>
      </w:pPr>
    </w:p>
    <w:p w14:paraId="5077253C" w14:textId="2D80D7DE" w:rsidR="00D17759" w:rsidRDefault="00B606EE">
      <w:pPr>
        <w:rPr>
          <w:rFonts w:ascii="Arial" w:hAnsi="Arial" w:cs="Arial"/>
          <w:b/>
          <w:sz w:val="22"/>
          <w:szCs w:val="24"/>
        </w:rPr>
      </w:pPr>
      <w:r>
        <w:rPr>
          <w:rFonts w:ascii="Arial" w:hAnsi="Arial" w:cs="Arial"/>
          <w:b/>
          <w:sz w:val="22"/>
          <w:szCs w:val="24"/>
        </w:rPr>
        <w:br w:type="page"/>
      </w:r>
    </w:p>
    <w:p w14:paraId="5E1BD6FD" w14:textId="77777777" w:rsidR="00D919AB" w:rsidRPr="005D10E4" w:rsidRDefault="00D919AB" w:rsidP="005D10E4">
      <w:pPr>
        <w:pStyle w:val="Header1"/>
        <w:spacing w:before="240" w:after="60"/>
        <w:rPr>
          <w:rFonts w:cs="Arial"/>
          <w:b w:val="0"/>
          <w:sz w:val="22"/>
          <w:szCs w:val="24"/>
        </w:rPr>
      </w:pPr>
      <w:bookmarkStart w:id="49" w:name="CExhibitD"/>
      <w:r w:rsidRPr="00010A4F">
        <w:rPr>
          <w:rFonts w:cs="Arial"/>
          <w:sz w:val="22"/>
          <w:szCs w:val="24"/>
        </w:rPr>
        <w:lastRenderedPageBreak/>
        <w:t xml:space="preserve">Exhibit D – Culinary </w:t>
      </w:r>
    </w:p>
    <w:bookmarkEnd w:id="49"/>
    <w:p w14:paraId="6D1389C4" w14:textId="77777777" w:rsidR="00D919AB" w:rsidRPr="009F5B48" w:rsidRDefault="00D919AB" w:rsidP="00D919AB">
      <w:pPr>
        <w:keepNext/>
        <w:spacing w:before="240" w:after="60"/>
        <w:jc w:val="center"/>
        <w:outlineLvl w:val="1"/>
        <w:rPr>
          <w:rFonts w:ascii="Arial" w:hAnsi="Arial" w:cs="Arial"/>
          <w:b/>
          <w:sz w:val="22"/>
          <w:szCs w:val="24"/>
        </w:rPr>
      </w:pPr>
      <w:r w:rsidRPr="009F5B48">
        <w:rPr>
          <w:rFonts w:ascii="Arial" w:hAnsi="Arial" w:cs="Arial"/>
          <w:b/>
          <w:sz w:val="22"/>
          <w:szCs w:val="24"/>
        </w:rPr>
        <w:t>Recipe Cost Example</w:t>
      </w:r>
    </w:p>
    <w:p w14:paraId="21990696" w14:textId="77777777" w:rsidR="00D919AB" w:rsidRPr="009F5B48" w:rsidRDefault="00D919AB" w:rsidP="00D919AB">
      <w:pPr>
        <w:rPr>
          <w:rFonts w:ascii="Arial" w:hAnsi="Arial" w:cs="Arial"/>
          <w:sz w:val="18"/>
        </w:rPr>
      </w:pPr>
    </w:p>
    <w:p w14:paraId="069E6F01" w14:textId="77777777" w:rsidR="00D919AB" w:rsidRPr="009F5B48" w:rsidRDefault="00D919AB" w:rsidP="00D919AB">
      <w:pPr>
        <w:rPr>
          <w:rFonts w:ascii="Arial" w:hAnsi="Arial" w:cs="Arial"/>
          <w:b/>
          <w:bCs/>
          <w:i/>
          <w:iCs/>
          <w:sz w:val="18"/>
        </w:rPr>
      </w:pPr>
      <w:r w:rsidRPr="009F5B48">
        <w:rPr>
          <w:rFonts w:ascii="Arial" w:hAnsi="Arial" w:cs="Arial"/>
          <w:b/>
          <w:bCs/>
          <w:i/>
          <w:iCs/>
          <w:sz w:val="18"/>
        </w:rPr>
        <w:t xml:space="preserve">Culinary teams must complete this form prior to the competition. Make </w:t>
      </w:r>
      <w:r>
        <w:rPr>
          <w:rFonts w:ascii="Arial" w:hAnsi="Arial" w:cs="Arial"/>
          <w:b/>
          <w:bCs/>
          <w:i/>
          <w:iCs/>
          <w:sz w:val="18"/>
        </w:rPr>
        <w:t>eight</w:t>
      </w:r>
      <w:r w:rsidRPr="009F5B48">
        <w:rPr>
          <w:rFonts w:ascii="Arial" w:hAnsi="Arial" w:cs="Arial"/>
          <w:b/>
          <w:bCs/>
          <w:i/>
          <w:iCs/>
          <w:sz w:val="18"/>
        </w:rPr>
        <w:t xml:space="preserve"> (</w:t>
      </w:r>
      <w:r>
        <w:rPr>
          <w:rFonts w:ascii="Arial" w:hAnsi="Arial" w:cs="Arial"/>
          <w:b/>
          <w:bCs/>
          <w:i/>
          <w:iCs/>
          <w:sz w:val="18"/>
        </w:rPr>
        <w:t>8</w:t>
      </w:r>
      <w:r w:rsidRPr="009F5B48">
        <w:rPr>
          <w:rFonts w:ascii="Arial" w:hAnsi="Arial" w:cs="Arial"/>
          <w:b/>
          <w:bCs/>
          <w:i/>
          <w:iCs/>
          <w:sz w:val="18"/>
        </w:rPr>
        <w:t>) copies to include in the folders turned in at Product Check-In.</w:t>
      </w:r>
    </w:p>
    <w:p w14:paraId="071529EC" w14:textId="77777777" w:rsidR="00D919AB" w:rsidRPr="009F5B48" w:rsidRDefault="00D919AB" w:rsidP="00D919AB">
      <w:pPr>
        <w:rPr>
          <w:rFonts w:ascii="Arial" w:hAnsi="Arial" w:cs="Arial"/>
          <w:b/>
          <w:bCs/>
          <w:i/>
          <w:iCs/>
          <w:sz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832"/>
        <w:gridCol w:w="1407"/>
        <w:gridCol w:w="3051"/>
      </w:tblGrid>
      <w:tr w:rsidR="00D919AB" w:rsidRPr="009F5B48" w14:paraId="0D33DBE5" w14:textId="77777777" w:rsidTr="00D75439">
        <w:trPr>
          <w:trHeight w:val="360"/>
        </w:trPr>
        <w:tc>
          <w:tcPr>
            <w:tcW w:w="2250" w:type="dxa"/>
            <w:shd w:val="clear" w:color="auto" w:fill="E6E6E6"/>
            <w:vAlign w:val="center"/>
          </w:tcPr>
          <w:p w14:paraId="51F5EAD2" w14:textId="77777777" w:rsidR="00D919AB" w:rsidRPr="009F5B48" w:rsidRDefault="00D919AB" w:rsidP="00D75439">
            <w:pPr>
              <w:keepNext/>
              <w:outlineLvl w:val="1"/>
              <w:rPr>
                <w:rFonts w:ascii="Arial" w:hAnsi="Arial" w:cs="Arial"/>
                <w:b/>
                <w:sz w:val="18"/>
              </w:rPr>
            </w:pPr>
            <w:r w:rsidRPr="009F5B48">
              <w:rPr>
                <w:rFonts w:ascii="Arial" w:hAnsi="Arial" w:cs="Arial"/>
                <w:b/>
                <w:sz w:val="18"/>
              </w:rPr>
              <w:t>State Name</w:t>
            </w:r>
          </w:p>
        </w:tc>
        <w:tc>
          <w:tcPr>
            <w:tcW w:w="7290" w:type="dxa"/>
            <w:gridSpan w:val="3"/>
            <w:vAlign w:val="center"/>
          </w:tcPr>
          <w:p w14:paraId="623E5AF2" w14:textId="77777777" w:rsidR="00D919AB" w:rsidRPr="009F5B48" w:rsidRDefault="00D919AB" w:rsidP="00D75439">
            <w:pPr>
              <w:rPr>
                <w:rFonts w:ascii="Arial" w:hAnsi="Arial" w:cs="Arial"/>
                <w:bCs/>
                <w:iCs/>
                <w:sz w:val="18"/>
              </w:rPr>
            </w:pPr>
            <w:r w:rsidRPr="009F5B48">
              <w:rPr>
                <w:rFonts w:ascii="Arial" w:hAnsi="Arial" w:cs="Arial"/>
                <w:color w:val="000000"/>
                <w:sz w:val="18"/>
              </w:rPr>
              <w:t>Awesome State</w:t>
            </w:r>
          </w:p>
        </w:tc>
      </w:tr>
      <w:tr w:rsidR="00D919AB" w:rsidRPr="009F5B48" w14:paraId="70DCD337" w14:textId="77777777" w:rsidTr="00D75439">
        <w:trPr>
          <w:trHeight w:val="360"/>
        </w:trPr>
        <w:tc>
          <w:tcPr>
            <w:tcW w:w="2250" w:type="dxa"/>
            <w:shd w:val="clear" w:color="auto" w:fill="E6E6E6"/>
            <w:vAlign w:val="center"/>
          </w:tcPr>
          <w:p w14:paraId="19879BD6" w14:textId="77777777" w:rsidR="00D919AB" w:rsidRPr="009F5B48" w:rsidRDefault="00D919AB" w:rsidP="00D75439">
            <w:pPr>
              <w:keepNext/>
              <w:outlineLvl w:val="1"/>
              <w:rPr>
                <w:rFonts w:ascii="Arial" w:hAnsi="Arial" w:cs="Arial"/>
                <w:b/>
                <w:sz w:val="18"/>
              </w:rPr>
            </w:pPr>
            <w:r w:rsidRPr="009F5B48">
              <w:rPr>
                <w:rFonts w:ascii="Arial" w:hAnsi="Arial" w:cs="Arial"/>
                <w:b/>
                <w:sz w:val="18"/>
              </w:rPr>
              <w:t>Educator Name</w:t>
            </w:r>
          </w:p>
        </w:tc>
        <w:tc>
          <w:tcPr>
            <w:tcW w:w="7290" w:type="dxa"/>
            <w:gridSpan w:val="3"/>
            <w:vAlign w:val="center"/>
          </w:tcPr>
          <w:p w14:paraId="02722AB3" w14:textId="77777777" w:rsidR="00D919AB" w:rsidRPr="009F5B48" w:rsidRDefault="00D919AB" w:rsidP="00D75439">
            <w:pPr>
              <w:rPr>
                <w:rFonts w:ascii="Arial" w:hAnsi="Arial" w:cs="Arial"/>
                <w:bCs/>
                <w:iCs/>
                <w:sz w:val="18"/>
              </w:rPr>
            </w:pPr>
            <w:r w:rsidRPr="009F5B48">
              <w:rPr>
                <w:rFonts w:ascii="Arial" w:hAnsi="Arial" w:cs="Arial"/>
                <w:bCs/>
                <w:iCs/>
                <w:sz w:val="18"/>
              </w:rPr>
              <w:t>Chef Jane Doe</w:t>
            </w:r>
          </w:p>
        </w:tc>
      </w:tr>
      <w:tr w:rsidR="00D919AB" w:rsidRPr="009F5B48" w14:paraId="3088336A" w14:textId="77777777" w:rsidTr="00D75439">
        <w:trPr>
          <w:trHeight w:val="360"/>
        </w:trPr>
        <w:tc>
          <w:tcPr>
            <w:tcW w:w="2250" w:type="dxa"/>
            <w:shd w:val="clear" w:color="auto" w:fill="E6E6E6"/>
            <w:vAlign w:val="center"/>
          </w:tcPr>
          <w:p w14:paraId="629FDC0B" w14:textId="77777777" w:rsidR="00D919AB" w:rsidRPr="009F5B48" w:rsidRDefault="00D919AB" w:rsidP="00D75439">
            <w:pPr>
              <w:keepNext/>
              <w:outlineLvl w:val="1"/>
              <w:rPr>
                <w:rFonts w:ascii="Arial" w:hAnsi="Arial" w:cs="Arial"/>
                <w:bCs/>
                <w:i/>
                <w:iCs/>
                <w:sz w:val="18"/>
              </w:rPr>
            </w:pPr>
            <w:r w:rsidRPr="009F5B48">
              <w:rPr>
                <w:rFonts w:ascii="Arial" w:hAnsi="Arial" w:cs="Arial"/>
                <w:b/>
                <w:sz w:val="18"/>
              </w:rPr>
              <w:t>Menu Item</w:t>
            </w:r>
          </w:p>
        </w:tc>
        <w:tc>
          <w:tcPr>
            <w:tcW w:w="7290" w:type="dxa"/>
            <w:gridSpan w:val="3"/>
            <w:vAlign w:val="center"/>
          </w:tcPr>
          <w:p w14:paraId="29C97487" w14:textId="1FF902A9" w:rsidR="00D919AB" w:rsidRPr="009F5B48" w:rsidRDefault="00D919AB" w:rsidP="00D75439">
            <w:pPr>
              <w:rPr>
                <w:rFonts w:ascii="Arial" w:hAnsi="Arial" w:cs="Arial"/>
                <w:bCs/>
                <w:iCs/>
                <w:sz w:val="18"/>
              </w:rPr>
            </w:pPr>
            <w:r>
              <w:rPr>
                <w:rFonts w:ascii="Arial" w:hAnsi="Arial" w:cs="Arial"/>
                <w:color w:val="000000"/>
                <w:sz w:val="18"/>
              </w:rPr>
              <w:t>French Fries</w:t>
            </w:r>
          </w:p>
        </w:tc>
      </w:tr>
      <w:tr w:rsidR="00D919AB" w:rsidRPr="009F5B48" w14:paraId="3BB461EF" w14:textId="77777777" w:rsidTr="00D75439">
        <w:trPr>
          <w:trHeight w:val="330"/>
        </w:trPr>
        <w:tc>
          <w:tcPr>
            <w:tcW w:w="2250" w:type="dxa"/>
            <w:shd w:val="clear" w:color="auto" w:fill="E6E6E6"/>
            <w:vAlign w:val="center"/>
          </w:tcPr>
          <w:p w14:paraId="74293136" w14:textId="77777777" w:rsidR="00D919AB" w:rsidRPr="009F5B48" w:rsidRDefault="00D919AB" w:rsidP="00D75439">
            <w:pPr>
              <w:rPr>
                <w:rFonts w:ascii="Arial" w:hAnsi="Arial" w:cs="Arial"/>
                <w:b/>
                <w:bCs/>
                <w:iCs/>
                <w:sz w:val="18"/>
              </w:rPr>
            </w:pPr>
            <w:r w:rsidRPr="009F5B48">
              <w:rPr>
                <w:rFonts w:ascii="Arial" w:hAnsi="Arial" w:cs="Arial"/>
                <w:b/>
                <w:bCs/>
                <w:iCs/>
                <w:sz w:val="18"/>
              </w:rPr>
              <w:t>Number of Portions</w:t>
            </w:r>
          </w:p>
        </w:tc>
        <w:tc>
          <w:tcPr>
            <w:tcW w:w="2832" w:type="dxa"/>
            <w:vAlign w:val="center"/>
          </w:tcPr>
          <w:p w14:paraId="6B51DE4C" w14:textId="61B4B221" w:rsidR="00D919AB" w:rsidRPr="009F5B48" w:rsidRDefault="00D919AB" w:rsidP="00D75439">
            <w:pPr>
              <w:rPr>
                <w:rFonts w:ascii="Arial" w:hAnsi="Arial" w:cs="Arial"/>
                <w:bCs/>
                <w:iCs/>
                <w:sz w:val="18"/>
              </w:rPr>
            </w:pPr>
            <w:r>
              <w:rPr>
                <w:rFonts w:ascii="Arial" w:hAnsi="Arial" w:cs="Arial"/>
                <w:bCs/>
                <w:iCs/>
                <w:sz w:val="18"/>
              </w:rPr>
              <w:t>4</w:t>
            </w:r>
          </w:p>
        </w:tc>
        <w:tc>
          <w:tcPr>
            <w:tcW w:w="1407" w:type="dxa"/>
            <w:shd w:val="clear" w:color="auto" w:fill="E6E6E6"/>
            <w:vAlign w:val="center"/>
          </w:tcPr>
          <w:p w14:paraId="3ECA0936" w14:textId="77777777" w:rsidR="00D919AB" w:rsidRPr="009F5B48" w:rsidRDefault="00D919AB" w:rsidP="00D75439">
            <w:pPr>
              <w:rPr>
                <w:rFonts w:ascii="Arial" w:hAnsi="Arial" w:cs="Arial"/>
                <w:b/>
                <w:bCs/>
                <w:iCs/>
                <w:sz w:val="18"/>
              </w:rPr>
            </w:pPr>
            <w:r w:rsidRPr="009F5B48">
              <w:rPr>
                <w:rFonts w:ascii="Arial" w:hAnsi="Arial" w:cs="Arial"/>
                <w:b/>
                <w:bCs/>
                <w:iCs/>
                <w:sz w:val="18"/>
              </w:rPr>
              <w:t>Portion Size</w:t>
            </w:r>
          </w:p>
        </w:tc>
        <w:tc>
          <w:tcPr>
            <w:tcW w:w="3051" w:type="dxa"/>
            <w:vAlign w:val="center"/>
          </w:tcPr>
          <w:p w14:paraId="67D04357" w14:textId="77777777" w:rsidR="00D919AB" w:rsidRPr="009F5B48" w:rsidRDefault="00D919AB" w:rsidP="00D75439">
            <w:pPr>
              <w:rPr>
                <w:rFonts w:ascii="Arial" w:hAnsi="Arial" w:cs="Arial"/>
                <w:bCs/>
                <w:iCs/>
                <w:sz w:val="18"/>
              </w:rPr>
            </w:pPr>
            <w:r w:rsidRPr="009F5B48">
              <w:rPr>
                <w:rFonts w:ascii="Arial" w:hAnsi="Arial" w:cs="Arial"/>
                <w:bCs/>
                <w:iCs/>
                <w:sz w:val="18"/>
              </w:rPr>
              <w:t>5 ounces</w:t>
            </w:r>
          </w:p>
        </w:tc>
      </w:tr>
    </w:tbl>
    <w:p w14:paraId="121DD4EF" w14:textId="77777777" w:rsidR="00D919AB" w:rsidRPr="009F5B48" w:rsidRDefault="00D919AB" w:rsidP="00D919AB">
      <w:pPr>
        <w:rPr>
          <w:rFonts w:ascii="Arial" w:hAnsi="Arial" w:cs="Arial"/>
          <w:b/>
          <w:bCs/>
          <w:i/>
          <w:iCs/>
          <w:sz w:val="18"/>
        </w:rPr>
      </w:pPr>
    </w:p>
    <w:p w14:paraId="1D7E96C3" w14:textId="77777777" w:rsidR="00D919AB" w:rsidRPr="009F5B48" w:rsidRDefault="00D919AB" w:rsidP="00D919AB">
      <w:pPr>
        <w:rPr>
          <w:rFonts w:ascii="Arial" w:hAnsi="Arial" w:cs="Arial"/>
          <w:b/>
          <w:bCs/>
          <w:i/>
          <w:iCs/>
          <w:sz w:val="18"/>
        </w:rPr>
      </w:pPr>
    </w:p>
    <w:tbl>
      <w:tblPr>
        <w:tblW w:w="11232"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872"/>
        <w:gridCol w:w="1872"/>
        <w:gridCol w:w="1872"/>
        <w:gridCol w:w="1872"/>
        <w:gridCol w:w="1872"/>
      </w:tblGrid>
      <w:tr w:rsidR="00322151" w:rsidRPr="009F5B48" w14:paraId="011EA13A" w14:textId="77777777" w:rsidTr="00D75439">
        <w:trPr>
          <w:trHeight w:val="350"/>
        </w:trPr>
        <w:tc>
          <w:tcPr>
            <w:tcW w:w="1872" w:type="dxa"/>
            <w:shd w:val="clear" w:color="auto" w:fill="E6E6E6"/>
            <w:vAlign w:val="center"/>
          </w:tcPr>
          <w:p w14:paraId="1C6A8AB0" w14:textId="77777777" w:rsidR="00D919AB" w:rsidRPr="009F5B48" w:rsidRDefault="00D919AB" w:rsidP="00D75439">
            <w:pPr>
              <w:keepNext/>
              <w:jc w:val="center"/>
              <w:outlineLvl w:val="0"/>
              <w:rPr>
                <w:rFonts w:ascii="Arial" w:hAnsi="Arial" w:cs="Arial"/>
                <w:b/>
                <w:bCs/>
                <w:sz w:val="18"/>
              </w:rPr>
            </w:pPr>
            <w:r w:rsidRPr="009F5B48">
              <w:rPr>
                <w:rFonts w:ascii="Arial" w:hAnsi="Arial" w:cs="Arial"/>
                <w:b/>
                <w:bCs/>
                <w:sz w:val="18"/>
              </w:rPr>
              <w:t>Ingredient</w:t>
            </w:r>
          </w:p>
        </w:tc>
        <w:tc>
          <w:tcPr>
            <w:tcW w:w="1872" w:type="dxa"/>
            <w:shd w:val="clear" w:color="auto" w:fill="E6E6E6"/>
            <w:vAlign w:val="center"/>
          </w:tcPr>
          <w:p w14:paraId="3E573F3B" w14:textId="77777777" w:rsidR="00D919AB" w:rsidRPr="009F5B48" w:rsidRDefault="00D919AB" w:rsidP="00D75439">
            <w:pPr>
              <w:keepNext/>
              <w:jc w:val="center"/>
              <w:outlineLvl w:val="0"/>
              <w:rPr>
                <w:rFonts w:ascii="Arial" w:hAnsi="Arial" w:cs="Arial"/>
                <w:b/>
                <w:bCs/>
                <w:sz w:val="18"/>
              </w:rPr>
            </w:pPr>
            <w:r w:rsidRPr="009F5B48">
              <w:rPr>
                <w:rFonts w:ascii="Arial" w:hAnsi="Arial" w:cs="Arial"/>
                <w:b/>
                <w:bCs/>
                <w:sz w:val="18"/>
              </w:rPr>
              <w:t>Purchase Unit</w:t>
            </w:r>
          </w:p>
        </w:tc>
        <w:tc>
          <w:tcPr>
            <w:tcW w:w="1872" w:type="dxa"/>
            <w:shd w:val="clear" w:color="auto" w:fill="E6E6E6"/>
            <w:vAlign w:val="center"/>
          </w:tcPr>
          <w:p w14:paraId="3421843D" w14:textId="77777777" w:rsidR="00D919AB" w:rsidRPr="009F5B48" w:rsidRDefault="00D919AB" w:rsidP="00D75439">
            <w:pPr>
              <w:keepNext/>
              <w:jc w:val="center"/>
              <w:outlineLvl w:val="0"/>
              <w:rPr>
                <w:rFonts w:ascii="Arial" w:hAnsi="Arial" w:cs="Arial"/>
                <w:b/>
                <w:bCs/>
                <w:sz w:val="18"/>
              </w:rPr>
            </w:pPr>
            <w:r w:rsidRPr="009F5B48">
              <w:rPr>
                <w:rFonts w:ascii="Arial" w:hAnsi="Arial" w:cs="Arial"/>
                <w:b/>
                <w:bCs/>
                <w:sz w:val="18"/>
              </w:rPr>
              <w:t>Purchase cost</w:t>
            </w:r>
          </w:p>
        </w:tc>
        <w:tc>
          <w:tcPr>
            <w:tcW w:w="1872" w:type="dxa"/>
            <w:shd w:val="clear" w:color="auto" w:fill="E6E6E6"/>
            <w:vAlign w:val="center"/>
          </w:tcPr>
          <w:p w14:paraId="04DAEEC8" w14:textId="77777777" w:rsidR="00D919AB" w:rsidRPr="009F5B48" w:rsidRDefault="00D919AB" w:rsidP="00D75439">
            <w:pPr>
              <w:keepNext/>
              <w:jc w:val="center"/>
              <w:outlineLvl w:val="0"/>
              <w:rPr>
                <w:rFonts w:ascii="Arial" w:hAnsi="Arial" w:cs="Arial"/>
                <w:b/>
                <w:bCs/>
                <w:sz w:val="18"/>
              </w:rPr>
            </w:pPr>
            <w:r w:rsidRPr="009F5B48">
              <w:rPr>
                <w:rFonts w:ascii="Arial" w:hAnsi="Arial" w:cs="Arial"/>
                <w:b/>
                <w:bCs/>
                <w:sz w:val="18"/>
              </w:rPr>
              <w:t>Unit cost</w:t>
            </w:r>
          </w:p>
        </w:tc>
        <w:tc>
          <w:tcPr>
            <w:tcW w:w="1872" w:type="dxa"/>
            <w:shd w:val="clear" w:color="auto" w:fill="E6E6E6"/>
            <w:vAlign w:val="center"/>
          </w:tcPr>
          <w:p w14:paraId="5E07213B" w14:textId="77777777" w:rsidR="00D919AB" w:rsidRPr="009F5B48" w:rsidRDefault="00D919AB" w:rsidP="00D75439">
            <w:pPr>
              <w:keepNext/>
              <w:jc w:val="center"/>
              <w:outlineLvl w:val="0"/>
              <w:rPr>
                <w:rFonts w:ascii="Arial" w:hAnsi="Arial" w:cs="Arial"/>
                <w:b/>
                <w:bCs/>
                <w:sz w:val="18"/>
              </w:rPr>
            </w:pPr>
            <w:r w:rsidRPr="009F5B48">
              <w:rPr>
                <w:rFonts w:ascii="Arial" w:hAnsi="Arial" w:cs="Arial"/>
                <w:b/>
                <w:bCs/>
                <w:sz w:val="18"/>
              </w:rPr>
              <w:t>Amount Needed</w:t>
            </w:r>
          </w:p>
        </w:tc>
        <w:tc>
          <w:tcPr>
            <w:tcW w:w="1872" w:type="dxa"/>
            <w:shd w:val="clear" w:color="auto" w:fill="E6E6E6"/>
            <w:vAlign w:val="center"/>
          </w:tcPr>
          <w:p w14:paraId="5292C593" w14:textId="77777777" w:rsidR="00D919AB" w:rsidRPr="009F5B48" w:rsidRDefault="00D919AB" w:rsidP="00D75439">
            <w:pPr>
              <w:keepNext/>
              <w:jc w:val="center"/>
              <w:outlineLvl w:val="0"/>
              <w:rPr>
                <w:rFonts w:ascii="Arial" w:hAnsi="Arial" w:cs="Arial"/>
                <w:b/>
                <w:bCs/>
                <w:sz w:val="18"/>
              </w:rPr>
            </w:pPr>
            <w:r w:rsidRPr="009F5B48">
              <w:rPr>
                <w:rFonts w:ascii="Arial" w:hAnsi="Arial" w:cs="Arial"/>
                <w:b/>
                <w:bCs/>
                <w:sz w:val="18"/>
              </w:rPr>
              <w:t>Ingredient Cost</w:t>
            </w:r>
          </w:p>
        </w:tc>
      </w:tr>
      <w:tr w:rsidR="006D1BC6" w:rsidRPr="009F5B48" w14:paraId="4F1F39FA" w14:textId="77777777" w:rsidTr="00D75439">
        <w:trPr>
          <w:trHeight w:val="432"/>
        </w:trPr>
        <w:tc>
          <w:tcPr>
            <w:tcW w:w="1872" w:type="dxa"/>
            <w:vAlign w:val="center"/>
          </w:tcPr>
          <w:p w14:paraId="516DB3D5" w14:textId="1A565040" w:rsidR="00D919AB" w:rsidRPr="009F5B48" w:rsidRDefault="00D919AB" w:rsidP="00D75439">
            <w:pPr>
              <w:rPr>
                <w:rFonts w:ascii="Arial" w:hAnsi="Arial" w:cs="Arial"/>
                <w:bCs/>
                <w:iCs/>
                <w:sz w:val="18"/>
              </w:rPr>
            </w:pPr>
            <w:r>
              <w:rPr>
                <w:rFonts w:ascii="Arial" w:hAnsi="Arial" w:cs="Arial"/>
                <w:bCs/>
                <w:iCs/>
                <w:sz w:val="18"/>
              </w:rPr>
              <w:t>Potatoes</w:t>
            </w:r>
          </w:p>
        </w:tc>
        <w:tc>
          <w:tcPr>
            <w:tcW w:w="1872" w:type="dxa"/>
            <w:vAlign w:val="center"/>
          </w:tcPr>
          <w:p w14:paraId="7898C206" w14:textId="29752E69" w:rsidR="00D919AB" w:rsidRPr="009F5B48" w:rsidRDefault="00DD03D0" w:rsidP="00D75439">
            <w:pPr>
              <w:rPr>
                <w:rFonts w:ascii="Arial" w:hAnsi="Arial" w:cs="Arial"/>
                <w:bCs/>
                <w:iCs/>
                <w:sz w:val="18"/>
              </w:rPr>
            </w:pPr>
            <w:r>
              <w:rPr>
                <w:rFonts w:ascii="Arial" w:hAnsi="Arial" w:cs="Arial"/>
                <w:bCs/>
                <w:iCs/>
                <w:sz w:val="18"/>
              </w:rPr>
              <w:t>5 kg</w:t>
            </w:r>
          </w:p>
        </w:tc>
        <w:tc>
          <w:tcPr>
            <w:tcW w:w="1872" w:type="dxa"/>
            <w:vAlign w:val="center"/>
          </w:tcPr>
          <w:p w14:paraId="1758639B" w14:textId="3CC68E13" w:rsidR="00D919AB" w:rsidRPr="009F5B48" w:rsidRDefault="00DD03D0" w:rsidP="00D75439">
            <w:pPr>
              <w:rPr>
                <w:rFonts w:ascii="Arial" w:hAnsi="Arial" w:cs="Arial"/>
                <w:bCs/>
                <w:iCs/>
                <w:sz w:val="18"/>
              </w:rPr>
            </w:pPr>
            <w:r>
              <w:rPr>
                <w:rFonts w:ascii="Arial" w:hAnsi="Arial" w:cs="Arial"/>
                <w:bCs/>
                <w:iCs/>
                <w:sz w:val="18"/>
              </w:rPr>
              <w:t>$2.65</w:t>
            </w:r>
          </w:p>
        </w:tc>
        <w:tc>
          <w:tcPr>
            <w:tcW w:w="1872" w:type="dxa"/>
            <w:vAlign w:val="center"/>
          </w:tcPr>
          <w:p w14:paraId="34F1FBDD" w14:textId="5079392B" w:rsidR="00D919AB" w:rsidRPr="009F5B48" w:rsidRDefault="00710554" w:rsidP="00D75439">
            <w:pPr>
              <w:rPr>
                <w:rFonts w:ascii="Arial" w:hAnsi="Arial" w:cs="Arial"/>
                <w:bCs/>
                <w:iCs/>
                <w:sz w:val="18"/>
              </w:rPr>
            </w:pPr>
            <w:r>
              <w:rPr>
                <w:rFonts w:ascii="Arial" w:hAnsi="Arial" w:cs="Arial"/>
                <w:bCs/>
                <w:iCs/>
                <w:sz w:val="18"/>
              </w:rPr>
              <w:t>$0.0005/g</w:t>
            </w:r>
          </w:p>
        </w:tc>
        <w:tc>
          <w:tcPr>
            <w:tcW w:w="1872" w:type="dxa"/>
            <w:vAlign w:val="center"/>
          </w:tcPr>
          <w:p w14:paraId="42581CDC" w14:textId="6FDC4E08" w:rsidR="00D919AB" w:rsidRPr="009F5B48" w:rsidRDefault="00710554" w:rsidP="00D75439">
            <w:pPr>
              <w:rPr>
                <w:rFonts w:ascii="Arial" w:hAnsi="Arial" w:cs="Arial"/>
                <w:bCs/>
                <w:iCs/>
                <w:sz w:val="18"/>
              </w:rPr>
            </w:pPr>
            <w:r>
              <w:rPr>
                <w:rFonts w:ascii="Arial" w:hAnsi="Arial" w:cs="Arial"/>
                <w:bCs/>
                <w:iCs/>
                <w:sz w:val="18"/>
              </w:rPr>
              <w:t>500 g</w:t>
            </w:r>
          </w:p>
        </w:tc>
        <w:tc>
          <w:tcPr>
            <w:tcW w:w="1872" w:type="dxa"/>
            <w:vAlign w:val="center"/>
          </w:tcPr>
          <w:p w14:paraId="4957FA04" w14:textId="59606CF2" w:rsidR="00D919AB" w:rsidRPr="009F5B48" w:rsidRDefault="00D919AB" w:rsidP="00D75439">
            <w:pPr>
              <w:rPr>
                <w:rFonts w:ascii="Arial" w:hAnsi="Arial" w:cs="Arial"/>
                <w:bCs/>
                <w:iCs/>
                <w:sz w:val="18"/>
              </w:rPr>
            </w:pPr>
            <w:r w:rsidRPr="009F5B48">
              <w:rPr>
                <w:rFonts w:ascii="Arial" w:hAnsi="Arial" w:cs="Arial"/>
                <w:bCs/>
                <w:iCs/>
                <w:sz w:val="18"/>
              </w:rPr>
              <w:t>$0.</w:t>
            </w:r>
            <w:r w:rsidR="00710554">
              <w:rPr>
                <w:rFonts w:ascii="Arial" w:hAnsi="Arial" w:cs="Arial"/>
                <w:bCs/>
                <w:iCs/>
                <w:sz w:val="18"/>
              </w:rPr>
              <w:t>25</w:t>
            </w:r>
          </w:p>
        </w:tc>
      </w:tr>
      <w:tr w:rsidR="006D1BC6" w:rsidRPr="009F5B48" w14:paraId="49F284B0" w14:textId="77777777" w:rsidTr="00D75439">
        <w:trPr>
          <w:trHeight w:val="432"/>
        </w:trPr>
        <w:tc>
          <w:tcPr>
            <w:tcW w:w="1872" w:type="dxa"/>
            <w:vAlign w:val="center"/>
          </w:tcPr>
          <w:p w14:paraId="7C001371" w14:textId="3A699A44" w:rsidR="00D919AB" w:rsidRPr="009F5B48" w:rsidRDefault="00DD03D0" w:rsidP="00D75439">
            <w:pPr>
              <w:rPr>
                <w:rFonts w:ascii="Arial" w:hAnsi="Arial" w:cs="Arial"/>
                <w:bCs/>
                <w:iCs/>
                <w:sz w:val="18"/>
              </w:rPr>
            </w:pPr>
            <w:r>
              <w:rPr>
                <w:rFonts w:ascii="Arial" w:hAnsi="Arial" w:cs="Arial"/>
                <w:bCs/>
                <w:iCs/>
                <w:sz w:val="18"/>
              </w:rPr>
              <w:t>Kosher Salt</w:t>
            </w:r>
          </w:p>
        </w:tc>
        <w:tc>
          <w:tcPr>
            <w:tcW w:w="1872" w:type="dxa"/>
            <w:vAlign w:val="center"/>
          </w:tcPr>
          <w:p w14:paraId="29F6DE46" w14:textId="64695E18" w:rsidR="00D919AB" w:rsidRPr="009F5B48" w:rsidRDefault="00D919AB" w:rsidP="00D75439">
            <w:pPr>
              <w:rPr>
                <w:rFonts w:ascii="Arial" w:hAnsi="Arial" w:cs="Arial"/>
                <w:bCs/>
                <w:iCs/>
                <w:sz w:val="18"/>
              </w:rPr>
            </w:pPr>
          </w:p>
        </w:tc>
        <w:tc>
          <w:tcPr>
            <w:tcW w:w="1872" w:type="dxa"/>
            <w:vAlign w:val="center"/>
          </w:tcPr>
          <w:p w14:paraId="7EB9DF98" w14:textId="6D6C0785" w:rsidR="00D919AB" w:rsidRPr="009F5B48" w:rsidRDefault="00D919AB" w:rsidP="00D75439">
            <w:pPr>
              <w:rPr>
                <w:rFonts w:ascii="Arial" w:hAnsi="Arial" w:cs="Arial"/>
                <w:bCs/>
                <w:iCs/>
                <w:sz w:val="18"/>
              </w:rPr>
            </w:pPr>
          </w:p>
        </w:tc>
        <w:tc>
          <w:tcPr>
            <w:tcW w:w="1872" w:type="dxa"/>
            <w:vAlign w:val="center"/>
          </w:tcPr>
          <w:p w14:paraId="3BC3C4F4" w14:textId="7310FAA2" w:rsidR="00D919AB" w:rsidRPr="009F5B48" w:rsidRDefault="00D919AB" w:rsidP="00D75439">
            <w:pPr>
              <w:rPr>
                <w:rFonts w:ascii="Arial" w:hAnsi="Arial" w:cs="Arial"/>
                <w:bCs/>
                <w:iCs/>
                <w:sz w:val="18"/>
              </w:rPr>
            </w:pPr>
          </w:p>
        </w:tc>
        <w:tc>
          <w:tcPr>
            <w:tcW w:w="1872" w:type="dxa"/>
            <w:vAlign w:val="center"/>
          </w:tcPr>
          <w:p w14:paraId="60678C7F" w14:textId="74EAE99C" w:rsidR="00D919AB" w:rsidRPr="009F5B48" w:rsidRDefault="00D919AB" w:rsidP="00D75439">
            <w:pPr>
              <w:rPr>
                <w:rFonts w:ascii="Arial" w:hAnsi="Arial" w:cs="Arial"/>
                <w:bCs/>
                <w:iCs/>
                <w:sz w:val="18"/>
              </w:rPr>
            </w:pPr>
          </w:p>
        </w:tc>
        <w:tc>
          <w:tcPr>
            <w:tcW w:w="1872" w:type="dxa"/>
            <w:vAlign w:val="center"/>
          </w:tcPr>
          <w:p w14:paraId="7F85C564" w14:textId="22717038" w:rsidR="00D919AB" w:rsidRPr="009F5B48" w:rsidRDefault="00D919AB" w:rsidP="00D75439">
            <w:pPr>
              <w:rPr>
                <w:rFonts w:ascii="Arial" w:hAnsi="Arial" w:cs="Arial"/>
                <w:bCs/>
                <w:iCs/>
                <w:sz w:val="18"/>
              </w:rPr>
            </w:pPr>
          </w:p>
        </w:tc>
      </w:tr>
      <w:tr w:rsidR="006D1BC6" w:rsidRPr="009F5B48" w14:paraId="325DCCCB" w14:textId="77777777" w:rsidTr="00D75439">
        <w:trPr>
          <w:trHeight w:val="432"/>
        </w:trPr>
        <w:tc>
          <w:tcPr>
            <w:tcW w:w="1872" w:type="dxa"/>
            <w:vAlign w:val="center"/>
          </w:tcPr>
          <w:p w14:paraId="77D93B69" w14:textId="5FEAD65E" w:rsidR="00D919AB" w:rsidRPr="009F5B48" w:rsidRDefault="00DD03D0" w:rsidP="00D75439">
            <w:pPr>
              <w:rPr>
                <w:rFonts w:ascii="Arial" w:hAnsi="Arial" w:cs="Arial"/>
                <w:bCs/>
                <w:iCs/>
                <w:sz w:val="18"/>
              </w:rPr>
            </w:pPr>
            <w:r>
              <w:rPr>
                <w:rFonts w:ascii="Arial" w:hAnsi="Arial" w:cs="Arial"/>
                <w:bCs/>
                <w:iCs/>
                <w:sz w:val="18"/>
              </w:rPr>
              <w:t>Black Pepper</w:t>
            </w:r>
          </w:p>
        </w:tc>
        <w:tc>
          <w:tcPr>
            <w:tcW w:w="1872" w:type="dxa"/>
            <w:vAlign w:val="center"/>
          </w:tcPr>
          <w:p w14:paraId="63C9256D" w14:textId="1BB080B0" w:rsidR="00D919AB" w:rsidRPr="009F5B48" w:rsidRDefault="00D919AB" w:rsidP="00D75439">
            <w:pPr>
              <w:rPr>
                <w:rFonts w:ascii="Arial" w:hAnsi="Arial" w:cs="Arial"/>
                <w:bCs/>
                <w:iCs/>
                <w:sz w:val="18"/>
              </w:rPr>
            </w:pPr>
          </w:p>
        </w:tc>
        <w:tc>
          <w:tcPr>
            <w:tcW w:w="1872" w:type="dxa"/>
            <w:vAlign w:val="center"/>
          </w:tcPr>
          <w:p w14:paraId="36ADB139" w14:textId="2A1250BF" w:rsidR="00D919AB" w:rsidRPr="009F5B48" w:rsidRDefault="00D919AB" w:rsidP="00D75439">
            <w:pPr>
              <w:rPr>
                <w:rFonts w:ascii="Arial" w:hAnsi="Arial" w:cs="Arial"/>
                <w:bCs/>
                <w:iCs/>
                <w:sz w:val="18"/>
              </w:rPr>
            </w:pPr>
          </w:p>
        </w:tc>
        <w:tc>
          <w:tcPr>
            <w:tcW w:w="1872" w:type="dxa"/>
            <w:vAlign w:val="center"/>
          </w:tcPr>
          <w:p w14:paraId="40749D64" w14:textId="7ECD6E6D" w:rsidR="00D919AB" w:rsidRPr="009F5B48" w:rsidRDefault="00D919AB" w:rsidP="00D75439">
            <w:pPr>
              <w:rPr>
                <w:rFonts w:ascii="Arial" w:hAnsi="Arial" w:cs="Arial"/>
                <w:bCs/>
                <w:iCs/>
                <w:sz w:val="18"/>
              </w:rPr>
            </w:pPr>
          </w:p>
        </w:tc>
        <w:tc>
          <w:tcPr>
            <w:tcW w:w="1872" w:type="dxa"/>
            <w:vAlign w:val="center"/>
          </w:tcPr>
          <w:p w14:paraId="54C6DC52" w14:textId="4EF742E0" w:rsidR="00D919AB" w:rsidRPr="009F5B48" w:rsidRDefault="00D919AB" w:rsidP="00D75439">
            <w:pPr>
              <w:rPr>
                <w:rFonts w:ascii="Arial" w:hAnsi="Arial" w:cs="Arial"/>
                <w:bCs/>
                <w:iCs/>
                <w:sz w:val="18"/>
              </w:rPr>
            </w:pPr>
          </w:p>
        </w:tc>
        <w:tc>
          <w:tcPr>
            <w:tcW w:w="1872" w:type="dxa"/>
            <w:vAlign w:val="center"/>
          </w:tcPr>
          <w:p w14:paraId="6BFF0B34" w14:textId="25EEA331" w:rsidR="00D919AB" w:rsidRPr="009F5B48" w:rsidRDefault="00D919AB" w:rsidP="00D75439">
            <w:pPr>
              <w:rPr>
                <w:rFonts w:ascii="Arial" w:hAnsi="Arial" w:cs="Arial"/>
                <w:bCs/>
                <w:iCs/>
                <w:sz w:val="18"/>
              </w:rPr>
            </w:pPr>
          </w:p>
        </w:tc>
      </w:tr>
      <w:tr w:rsidR="006D1BC6" w:rsidRPr="009F5B48" w14:paraId="5A4B1AA1" w14:textId="77777777" w:rsidTr="00D75439">
        <w:trPr>
          <w:trHeight w:val="432"/>
        </w:trPr>
        <w:tc>
          <w:tcPr>
            <w:tcW w:w="1872" w:type="dxa"/>
            <w:vAlign w:val="center"/>
          </w:tcPr>
          <w:p w14:paraId="538647CF" w14:textId="2414D4F0" w:rsidR="00D919AB" w:rsidRPr="009F5B48" w:rsidRDefault="00DD03D0" w:rsidP="00D75439">
            <w:pPr>
              <w:rPr>
                <w:rFonts w:ascii="Arial" w:hAnsi="Arial" w:cs="Arial"/>
                <w:bCs/>
                <w:iCs/>
                <w:sz w:val="18"/>
              </w:rPr>
            </w:pPr>
            <w:r>
              <w:rPr>
                <w:rFonts w:ascii="Arial" w:hAnsi="Arial" w:cs="Arial"/>
                <w:bCs/>
                <w:iCs/>
                <w:sz w:val="18"/>
              </w:rPr>
              <w:t>Frying Oil</w:t>
            </w:r>
          </w:p>
        </w:tc>
        <w:tc>
          <w:tcPr>
            <w:tcW w:w="1872" w:type="dxa"/>
            <w:vAlign w:val="center"/>
          </w:tcPr>
          <w:p w14:paraId="617DB5A7" w14:textId="13C96AF0" w:rsidR="00D919AB" w:rsidRPr="009F5B48" w:rsidRDefault="00D919AB" w:rsidP="00D75439">
            <w:pPr>
              <w:rPr>
                <w:rFonts w:ascii="Arial" w:hAnsi="Arial" w:cs="Arial"/>
                <w:bCs/>
                <w:iCs/>
                <w:sz w:val="18"/>
              </w:rPr>
            </w:pPr>
          </w:p>
        </w:tc>
        <w:tc>
          <w:tcPr>
            <w:tcW w:w="1872" w:type="dxa"/>
            <w:vAlign w:val="center"/>
          </w:tcPr>
          <w:p w14:paraId="2EAE9F43" w14:textId="0373FD4F" w:rsidR="00D919AB" w:rsidRPr="009F5B48" w:rsidRDefault="00D919AB" w:rsidP="00D75439">
            <w:pPr>
              <w:rPr>
                <w:rFonts w:ascii="Arial" w:hAnsi="Arial" w:cs="Arial"/>
                <w:bCs/>
                <w:iCs/>
                <w:sz w:val="18"/>
              </w:rPr>
            </w:pPr>
          </w:p>
        </w:tc>
        <w:tc>
          <w:tcPr>
            <w:tcW w:w="1872" w:type="dxa"/>
            <w:vAlign w:val="center"/>
          </w:tcPr>
          <w:p w14:paraId="7C208DC6" w14:textId="6673CC5D" w:rsidR="00D919AB" w:rsidRPr="009F5B48" w:rsidRDefault="00D919AB" w:rsidP="00D75439">
            <w:pPr>
              <w:rPr>
                <w:rFonts w:ascii="Arial" w:hAnsi="Arial" w:cs="Arial"/>
                <w:bCs/>
                <w:iCs/>
                <w:sz w:val="18"/>
              </w:rPr>
            </w:pPr>
          </w:p>
        </w:tc>
        <w:tc>
          <w:tcPr>
            <w:tcW w:w="1872" w:type="dxa"/>
            <w:vAlign w:val="center"/>
          </w:tcPr>
          <w:p w14:paraId="07EBED3A" w14:textId="034AC4FD" w:rsidR="00D919AB" w:rsidRPr="009F5B48" w:rsidRDefault="00D919AB" w:rsidP="00D75439">
            <w:pPr>
              <w:rPr>
                <w:rFonts w:ascii="Arial" w:hAnsi="Arial" w:cs="Arial"/>
                <w:bCs/>
                <w:iCs/>
                <w:sz w:val="18"/>
              </w:rPr>
            </w:pPr>
          </w:p>
        </w:tc>
        <w:tc>
          <w:tcPr>
            <w:tcW w:w="1872" w:type="dxa"/>
            <w:vAlign w:val="center"/>
          </w:tcPr>
          <w:p w14:paraId="00F88D23" w14:textId="26A7829F" w:rsidR="00D919AB" w:rsidRPr="009F5B48" w:rsidRDefault="00D919AB" w:rsidP="00D75439">
            <w:pPr>
              <w:rPr>
                <w:rFonts w:ascii="Arial" w:hAnsi="Arial" w:cs="Arial"/>
                <w:bCs/>
                <w:iCs/>
                <w:sz w:val="18"/>
              </w:rPr>
            </w:pPr>
          </w:p>
        </w:tc>
      </w:tr>
      <w:tr w:rsidR="006D1BC6" w:rsidRPr="009F5B48" w14:paraId="5E848C2E" w14:textId="77777777" w:rsidTr="00D75439">
        <w:trPr>
          <w:trHeight w:val="432"/>
        </w:trPr>
        <w:tc>
          <w:tcPr>
            <w:tcW w:w="1872" w:type="dxa"/>
            <w:vAlign w:val="center"/>
          </w:tcPr>
          <w:p w14:paraId="0E49850F" w14:textId="2EC5358F" w:rsidR="00D919AB" w:rsidRPr="009F5B48" w:rsidRDefault="00D919AB" w:rsidP="00D75439">
            <w:pPr>
              <w:rPr>
                <w:rFonts w:ascii="Arial" w:hAnsi="Arial" w:cs="Arial"/>
                <w:bCs/>
                <w:iCs/>
                <w:sz w:val="18"/>
              </w:rPr>
            </w:pPr>
          </w:p>
        </w:tc>
        <w:tc>
          <w:tcPr>
            <w:tcW w:w="1872" w:type="dxa"/>
            <w:vAlign w:val="center"/>
          </w:tcPr>
          <w:p w14:paraId="358244FA" w14:textId="178A46A7" w:rsidR="00D919AB" w:rsidRPr="009F5B48" w:rsidRDefault="00D919AB" w:rsidP="00D75439">
            <w:pPr>
              <w:rPr>
                <w:rFonts w:ascii="Arial" w:hAnsi="Arial" w:cs="Arial"/>
                <w:bCs/>
                <w:iCs/>
                <w:sz w:val="18"/>
              </w:rPr>
            </w:pPr>
          </w:p>
        </w:tc>
        <w:tc>
          <w:tcPr>
            <w:tcW w:w="1872" w:type="dxa"/>
            <w:vAlign w:val="center"/>
          </w:tcPr>
          <w:p w14:paraId="619CEAF5" w14:textId="3915E1F5" w:rsidR="00D919AB" w:rsidRPr="009F5B48" w:rsidRDefault="00D919AB" w:rsidP="00D75439">
            <w:pPr>
              <w:rPr>
                <w:rFonts w:ascii="Arial" w:hAnsi="Arial" w:cs="Arial"/>
                <w:bCs/>
                <w:iCs/>
                <w:sz w:val="18"/>
              </w:rPr>
            </w:pPr>
          </w:p>
        </w:tc>
        <w:tc>
          <w:tcPr>
            <w:tcW w:w="1872" w:type="dxa"/>
            <w:vAlign w:val="center"/>
          </w:tcPr>
          <w:p w14:paraId="5BEEA56C" w14:textId="3025E6D9" w:rsidR="00D919AB" w:rsidRPr="009F5B48" w:rsidRDefault="00D919AB" w:rsidP="00D75439">
            <w:pPr>
              <w:rPr>
                <w:rFonts w:ascii="Arial" w:hAnsi="Arial" w:cs="Arial"/>
                <w:bCs/>
                <w:iCs/>
                <w:sz w:val="18"/>
              </w:rPr>
            </w:pPr>
          </w:p>
        </w:tc>
        <w:tc>
          <w:tcPr>
            <w:tcW w:w="1872" w:type="dxa"/>
            <w:vAlign w:val="center"/>
          </w:tcPr>
          <w:p w14:paraId="6D4D1A11" w14:textId="3A642D2D" w:rsidR="00D919AB" w:rsidRPr="009F5B48" w:rsidRDefault="00D919AB" w:rsidP="00D75439">
            <w:pPr>
              <w:rPr>
                <w:rFonts w:ascii="Arial" w:hAnsi="Arial" w:cs="Arial"/>
                <w:bCs/>
                <w:iCs/>
                <w:sz w:val="18"/>
              </w:rPr>
            </w:pPr>
          </w:p>
        </w:tc>
        <w:tc>
          <w:tcPr>
            <w:tcW w:w="1872" w:type="dxa"/>
            <w:vAlign w:val="center"/>
          </w:tcPr>
          <w:p w14:paraId="41EDE55A" w14:textId="0659B43D" w:rsidR="00D919AB" w:rsidRPr="009F5B48" w:rsidRDefault="00D919AB" w:rsidP="00D75439">
            <w:pPr>
              <w:rPr>
                <w:rFonts w:ascii="Arial" w:hAnsi="Arial" w:cs="Arial"/>
                <w:bCs/>
                <w:iCs/>
                <w:sz w:val="18"/>
              </w:rPr>
            </w:pPr>
          </w:p>
        </w:tc>
      </w:tr>
      <w:tr w:rsidR="006D1BC6" w:rsidRPr="009F5B48" w14:paraId="63EE73E0" w14:textId="77777777" w:rsidTr="00D75439">
        <w:trPr>
          <w:trHeight w:val="432"/>
        </w:trPr>
        <w:tc>
          <w:tcPr>
            <w:tcW w:w="1872" w:type="dxa"/>
            <w:vAlign w:val="center"/>
          </w:tcPr>
          <w:p w14:paraId="1E029C6D" w14:textId="546D5F81" w:rsidR="00D919AB" w:rsidRPr="009F5B48" w:rsidRDefault="00D919AB" w:rsidP="00D75439">
            <w:pPr>
              <w:rPr>
                <w:rFonts w:ascii="Arial" w:hAnsi="Arial" w:cs="Arial"/>
                <w:bCs/>
                <w:iCs/>
                <w:sz w:val="18"/>
              </w:rPr>
            </w:pPr>
          </w:p>
        </w:tc>
        <w:tc>
          <w:tcPr>
            <w:tcW w:w="1872" w:type="dxa"/>
            <w:vAlign w:val="center"/>
          </w:tcPr>
          <w:p w14:paraId="6537C1A9" w14:textId="41041383" w:rsidR="00D919AB" w:rsidRPr="009F5B48" w:rsidRDefault="00D919AB" w:rsidP="00D75439">
            <w:pPr>
              <w:rPr>
                <w:rFonts w:ascii="Arial" w:hAnsi="Arial" w:cs="Arial"/>
                <w:bCs/>
                <w:iCs/>
                <w:sz w:val="18"/>
              </w:rPr>
            </w:pPr>
          </w:p>
        </w:tc>
        <w:tc>
          <w:tcPr>
            <w:tcW w:w="1872" w:type="dxa"/>
            <w:vAlign w:val="center"/>
          </w:tcPr>
          <w:p w14:paraId="270D55D9" w14:textId="54078EF4" w:rsidR="00D919AB" w:rsidRPr="009F5B48" w:rsidRDefault="00D919AB" w:rsidP="00D75439">
            <w:pPr>
              <w:rPr>
                <w:rFonts w:ascii="Arial" w:hAnsi="Arial" w:cs="Arial"/>
                <w:bCs/>
                <w:iCs/>
                <w:sz w:val="18"/>
              </w:rPr>
            </w:pPr>
          </w:p>
        </w:tc>
        <w:tc>
          <w:tcPr>
            <w:tcW w:w="1872" w:type="dxa"/>
            <w:vAlign w:val="center"/>
          </w:tcPr>
          <w:p w14:paraId="45A33D6C" w14:textId="683F009E" w:rsidR="00D919AB" w:rsidRPr="009F5B48" w:rsidRDefault="00D919AB" w:rsidP="00D75439">
            <w:pPr>
              <w:rPr>
                <w:rFonts w:ascii="Arial" w:hAnsi="Arial" w:cs="Arial"/>
                <w:bCs/>
                <w:iCs/>
                <w:sz w:val="18"/>
              </w:rPr>
            </w:pPr>
          </w:p>
        </w:tc>
        <w:tc>
          <w:tcPr>
            <w:tcW w:w="1872" w:type="dxa"/>
            <w:vAlign w:val="center"/>
          </w:tcPr>
          <w:p w14:paraId="22783F0A" w14:textId="651B6D5A" w:rsidR="00D919AB" w:rsidRPr="009F5B48" w:rsidRDefault="00D919AB" w:rsidP="00D75439">
            <w:pPr>
              <w:rPr>
                <w:rFonts w:ascii="Arial" w:hAnsi="Arial" w:cs="Arial"/>
                <w:bCs/>
                <w:iCs/>
                <w:sz w:val="18"/>
              </w:rPr>
            </w:pPr>
          </w:p>
        </w:tc>
        <w:tc>
          <w:tcPr>
            <w:tcW w:w="1872" w:type="dxa"/>
            <w:vAlign w:val="center"/>
          </w:tcPr>
          <w:p w14:paraId="7A171E33" w14:textId="5EA46DF6" w:rsidR="00D919AB" w:rsidRPr="009F5B48" w:rsidRDefault="00D919AB" w:rsidP="00D75439">
            <w:pPr>
              <w:rPr>
                <w:rFonts w:ascii="Arial" w:hAnsi="Arial" w:cs="Arial"/>
                <w:bCs/>
                <w:iCs/>
                <w:sz w:val="18"/>
              </w:rPr>
            </w:pPr>
          </w:p>
        </w:tc>
      </w:tr>
      <w:tr w:rsidR="006D1BC6" w:rsidRPr="009F5B48" w14:paraId="024DBE83" w14:textId="77777777" w:rsidTr="00D75439">
        <w:trPr>
          <w:trHeight w:val="432"/>
        </w:trPr>
        <w:tc>
          <w:tcPr>
            <w:tcW w:w="1872" w:type="dxa"/>
            <w:vAlign w:val="center"/>
          </w:tcPr>
          <w:p w14:paraId="4DE04133" w14:textId="626A08AD" w:rsidR="00D919AB" w:rsidRPr="009F5B48" w:rsidRDefault="00D919AB" w:rsidP="00D75439">
            <w:pPr>
              <w:rPr>
                <w:rFonts w:ascii="Arial" w:hAnsi="Arial" w:cs="Arial"/>
                <w:bCs/>
                <w:iCs/>
                <w:sz w:val="18"/>
              </w:rPr>
            </w:pPr>
          </w:p>
        </w:tc>
        <w:tc>
          <w:tcPr>
            <w:tcW w:w="1872" w:type="dxa"/>
            <w:vAlign w:val="center"/>
          </w:tcPr>
          <w:p w14:paraId="2F321FCA" w14:textId="2B8B23CA" w:rsidR="00D919AB" w:rsidRPr="009F5B48" w:rsidRDefault="00D919AB" w:rsidP="00D75439">
            <w:pPr>
              <w:rPr>
                <w:rFonts w:ascii="Arial" w:hAnsi="Arial" w:cs="Arial"/>
                <w:bCs/>
                <w:iCs/>
                <w:sz w:val="18"/>
              </w:rPr>
            </w:pPr>
          </w:p>
        </w:tc>
        <w:tc>
          <w:tcPr>
            <w:tcW w:w="1872" w:type="dxa"/>
            <w:vAlign w:val="center"/>
          </w:tcPr>
          <w:p w14:paraId="30FA4F31" w14:textId="627B341D" w:rsidR="00D919AB" w:rsidRPr="009F5B48" w:rsidRDefault="00D919AB" w:rsidP="00D75439">
            <w:pPr>
              <w:rPr>
                <w:rFonts w:ascii="Arial" w:hAnsi="Arial" w:cs="Arial"/>
                <w:bCs/>
                <w:iCs/>
                <w:sz w:val="18"/>
              </w:rPr>
            </w:pPr>
          </w:p>
        </w:tc>
        <w:tc>
          <w:tcPr>
            <w:tcW w:w="1872" w:type="dxa"/>
            <w:vAlign w:val="center"/>
          </w:tcPr>
          <w:p w14:paraId="0DBCD73B" w14:textId="393FDFD8" w:rsidR="00D919AB" w:rsidRPr="009F5B48" w:rsidRDefault="00D919AB" w:rsidP="00D75439">
            <w:pPr>
              <w:rPr>
                <w:rFonts w:ascii="Arial" w:hAnsi="Arial" w:cs="Arial"/>
                <w:bCs/>
                <w:iCs/>
                <w:sz w:val="18"/>
              </w:rPr>
            </w:pPr>
          </w:p>
        </w:tc>
        <w:tc>
          <w:tcPr>
            <w:tcW w:w="1872" w:type="dxa"/>
            <w:vAlign w:val="center"/>
          </w:tcPr>
          <w:p w14:paraId="2099B067" w14:textId="2AB9E982" w:rsidR="00D919AB" w:rsidRPr="009F5B48" w:rsidRDefault="00D919AB" w:rsidP="00D75439">
            <w:pPr>
              <w:rPr>
                <w:rFonts w:ascii="Arial" w:hAnsi="Arial" w:cs="Arial"/>
                <w:bCs/>
                <w:iCs/>
                <w:sz w:val="18"/>
              </w:rPr>
            </w:pPr>
          </w:p>
        </w:tc>
        <w:tc>
          <w:tcPr>
            <w:tcW w:w="1872" w:type="dxa"/>
            <w:vAlign w:val="center"/>
          </w:tcPr>
          <w:p w14:paraId="43111B36" w14:textId="02F5CCAE" w:rsidR="00D919AB" w:rsidRPr="009F5B48" w:rsidRDefault="00D919AB" w:rsidP="00D75439">
            <w:pPr>
              <w:rPr>
                <w:rFonts w:ascii="Arial" w:hAnsi="Arial" w:cs="Arial"/>
                <w:bCs/>
                <w:iCs/>
                <w:sz w:val="18"/>
              </w:rPr>
            </w:pPr>
          </w:p>
        </w:tc>
      </w:tr>
      <w:tr w:rsidR="006D1BC6" w:rsidRPr="009F5B48" w14:paraId="537FC849" w14:textId="77777777" w:rsidTr="00D75439">
        <w:trPr>
          <w:trHeight w:val="432"/>
        </w:trPr>
        <w:tc>
          <w:tcPr>
            <w:tcW w:w="1872" w:type="dxa"/>
            <w:vAlign w:val="center"/>
          </w:tcPr>
          <w:p w14:paraId="7B925D89" w14:textId="1BB9849D" w:rsidR="00D919AB" w:rsidRPr="009F5B48" w:rsidRDefault="00D919AB" w:rsidP="00D75439">
            <w:pPr>
              <w:rPr>
                <w:rFonts w:ascii="Arial" w:hAnsi="Arial" w:cs="Arial"/>
                <w:bCs/>
                <w:iCs/>
                <w:sz w:val="18"/>
              </w:rPr>
            </w:pPr>
          </w:p>
        </w:tc>
        <w:tc>
          <w:tcPr>
            <w:tcW w:w="1872" w:type="dxa"/>
            <w:vAlign w:val="center"/>
          </w:tcPr>
          <w:p w14:paraId="391B4895" w14:textId="64368C84" w:rsidR="00D919AB" w:rsidRPr="009F5B48" w:rsidRDefault="00D919AB" w:rsidP="00D75439">
            <w:pPr>
              <w:rPr>
                <w:rFonts w:ascii="Arial" w:hAnsi="Arial" w:cs="Arial"/>
                <w:bCs/>
                <w:iCs/>
                <w:sz w:val="18"/>
              </w:rPr>
            </w:pPr>
          </w:p>
        </w:tc>
        <w:tc>
          <w:tcPr>
            <w:tcW w:w="1872" w:type="dxa"/>
            <w:vAlign w:val="center"/>
          </w:tcPr>
          <w:p w14:paraId="66BC579D" w14:textId="1DF89345" w:rsidR="00D919AB" w:rsidRPr="009F5B48" w:rsidRDefault="00D919AB" w:rsidP="00D75439">
            <w:pPr>
              <w:rPr>
                <w:rFonts w:ascii="Arial" w:hAnsi="Arial" w:cs="Arial"/>
                <w:bCs/>
                <w:iCs/>
                <w:sz w:val="18"/>
              </w:rPr>
            </w:pPr>
          </w:p>
        </w:tc>
        <w:tc>
          <w:tcPr>
            <w:tcW w:w="1872" w:type="dxa"/>
            <w:vAlign w:val="center"/>
          </w:tcPr>
          <w:p w14:paraId="627A19EB" w14:textId="064EF423" w:rsidR="00D919AB" w:rsidRPr="009F5B48" w:rsidRDefault="00D919AB" w:rsidP="00D75439">
            <w:pPr>
              <w:rPr>
                <w:rFonts w:ascii="Arial" w:hAnsi="Arial" w:cs="Arial"/>
                <w:bCs/>
                <w:iCs/>
                <w:sz w:val="18"/>
              </w:rPr>
            </w:pPr>
          </w:p>
        </w:tc>
        <w:tc>
          <w:tcPr>
            <w:tcW w:w="1872" w:type="dxa"/>
            <w:vAlign w:val="center"/>
          </w:tcPr>
          <w:p w14:paraId="01413E31" w14:textId="4158CA20" w:rsidR="00D919AB" w:rsidRPr="009F5B48" w:rsidRDefault="00D919AB" w:rsidP="00D75439">
            <w:pPr>
              <w:rPr>
                <w:rFonts w:ascii="Arial" w:hAnsi="Arial" w:cs="Arial"/>
                <w:bCs/>
                <w:iCs/>
                <w:sz w:val="18"/>
              </w:rPr>
            </w:pPr>
          </w:p>
        </w:tc>
        <w:tc>
          <w:tcPr>
            <w:tcW w:w="1872" w:type="dxa"/>
            <w:vAlign w:val="center"/>
          </w:tcPr>
          <w:p w14:paraId="3EFB8DE8" w14:textId="18DBBFC6" w:rsidR="00D919AB" w:rsidRPr="009F5B48" w:rsidRDefault="00D919AB" w:rsidP="00D75439">
            <w:pPr>
              <w:rPr>
                <w:rFonts w:ascii="Arial" w:hAnsi="Arial" w:cs="Arial"/>
                <w:bCs/>
                <w:iCs/>
                <w:sz w:val="18"/>
              </w:rPr>
            </w:pPr>
          </w:p>
        </w:tc>
      </w:tr>
      <w:tr w:rsidR="006D1BC6" w:rsidRPr="009F5B48" w14:paraId="0B263076" w14:textId="77777777" w:rsidTr="00D75439">
        <w:trPr>
          <w:trHeight w:val="432"/>
        </w:trPr>
        <w:tc>
          <w:tcPr>
            <w:tcW w:w="1872" w:type="dxa"/>
            <w:vAlign w:val="center"/>
          </w:tcPr>
          <w:p w14:paraId="68337701" w14:textId="75FC8F1F" w:rsidR="00D919AB" w:rsidRPr="009F5B48" w:rsidRDefault="00D919AB" w:rsidP="00D75439">
            <w:pPr>
              <w:rPr>
                <w:rFonts w:ascii="Arial" w:hAnsi="Arial" w:cs="Arial"/>
                <w:bCs/>
                <w:iCs/>
                <w:sz w:val="18"/>
              </w:rPr>
            </w:pPr>
          </w:p>
        </w:tc>
        <w:tc>
          <w:tcPr>
            <w:tcW w:w="1872" w:type="dxa"/>
            <w:vAlign w:val="center"/>
          </w:tcPr>
          <w:p w14:paraId="19693D14" w14:textId="07CA466E" w:rsidR="00D919AB" w:rsidRPr="009F5B48" w:rsidRDefault="00D919AB" w:rsidP="00D75439">
            <w:pPr>
              <w:rPr>
                <w:rFonts w:ascii="Arial" w:hAnsi="Arial" w:cs="Arial"/>
                <w:bCs/>
                <w:iCs/>
                <w:sz w:val="18"/>
              </w:rPr>
            </w:pPr>
          </w:p>
        </w:tc>
        <w:tc>
          <w:tcPr>
            <w:tcW w:w="1872" w:type="dxa"/>
            <w:vAlign w:val="center"/>
          </w:tcPr>
          <w:p w14:paraId="7558E854" w14:textId="666D3D01" w:rsidR="00D919AB" w:rsidRPr="009F5B48" w:rsidRDefault="00D919AB" w:rsidP="00D75439">
            <w:pPr>
              <w:rPr>
                <w:rFonts w:ascii="Arial" w:hAnsi="Arial" w:cs="Arial"/>
                <w:bCs/>
                <w:iCs/>
                <w:sz w:val="18"/>
              </w:rPr>
            </w:pPr>
          </w:p>
        </w:tc>
        <w:tc>
          <w:tcPr>
            <w:tcW w:w="1872" w:type="dxa"/>
            <w:vAlign w:val="center"/>
          </w:tcPr>
          <w:p w14:paraId="6ED5C3F7" w14:textId="2984CB05" w:rsidR="00D919AB" w:rsidRPr="009F5B48" w:rsidRDefault="00D919AB" w:rsidP="00D75439">
            <w:pPr>
              <w:rPr>
                <w:rFonts w:ascii="Arial" w:hAnsi="Arial" w:cs="Arial"/>
                <w:bCs/>
                <w:iCs/>
                <w:sz w:val="18"/>
              </w:rPr>
            </w:pPr>
          </w:p>
        </w:tc>
        <w:tc>
          <w:tcPr>
            <w:tcW w:w="1872" w:type="dxa"/>
            <w:vAlign w:val="center"/>
          </w:tcPr>
          <w:p w14:paraId="19CBD8D6" w14:textId="10D3D450" w:rsidR="00D919AB" w:rsidRPr="009F5B48" w:rsidRDefault="00D919AB" w:rsidP="00D75439">
            <w:pPr>
              <w:rPr>
                <w:rFonts w:ascii="Arial" w:hAnsi="Arial" w:cs="Arial"/>
                <w:bCs/>
                <w:iCs/>
                <w:sz w:val="18"/>
              </w:rPr>
            </w:pPr>
          </w:p>
        </w:tc>
        <w:tc>
          <w:tcPr>
            <w:tcW w:w="1872" w:type="dxa"/>
            <w:vAlign w:val="center"/>
          </w:tcPr>
          <w:p w14:paraId="3C4A5831" w14:textId="37213AA6" w:rsidR="00D919AB" w:rsidRPr="009F5B48" w:rsidRDefault="00D919AB" w:rsidP="00D75439">
            <w:pPr>
              <w:rPr>
                <w:rFonts w:ascii="Arial" w:hAnsi="Arial" w:cs="Arial"/>
                <w:bCs/>
                <w:iCs/>
                <w:sz w:val="18"/>
              </w:rPr>
            </w:pPr>
          </w:p>
        </w:tc>
      </w:tr>
      <w:tr w:rsidR="006D1BC6" w:rsidRPr="009F5B48" w14:paraId="4F7DABDC" w14:textId="77777777" w:rsidTr="00D75439">
        <w:trPr>
          <w:trHeight w:val="432"/>
        </w:trPr>
        <w:tc>
          <w:tcPr>
            <w:tcW w:w="1872" w:type="dxa"/>
            <w:vAlign w:val="center"/>
          </w:tcPr>
          <w:p w14:paraId="531DDE7B" w14:textId="72969D80" w:rsidR="00D919AB" w:rsidRPr="009F5B48" w:rsidRDefault="00D919AB" w:rsidP="00D75439">
            <w:pPr>
              <w:rPr>
                <w:rFonts w:ascii="Arial" w:hAnsi="Arial" w:cs="Arial"/>
                <w:bCs/>
                <w:iCs/>
                <w:sz w:val="18"/>
              </w:rPr>
            </w:pPr>
          </w:p>
        </w:tc>
        <w:tc>
          <w:tcPr>
            <w:tcW w:w="1872" w:type="dxa"/>
            <w:vAlign w:val="center"/>
          </w:tcPr>
          <w:p w14:paraId="3BECF6B1" w14:textId="320B3254" w:rsidR="00D919AB" w:rsidRPr="009F5B48" w:rsidRDefault="00D919AB" w:rsidP="00D75439">
            <w:pPr>
              <w:rPr>
                <w:rFonts w:ascii="Arial" w:hAnsi="Arial" w:cs="Arial"/>
                <w:bCs/>
                <w:iCs/>
                <w:sz w:val="18"/>
              </w:rPr>
            </w:pPr>
          </w:p>
        </w:tc>
        <w:tc>
          <w:tcPr>
            <w:tcW w:w="1872" w:type="dxa"/>
            <w:vAlign w:val="center"/>
          </w:tcPr>
          <w:p w14:paraId="0CC0AE42" w14:textId="7931816A" w:rsidR="00D919AB" w:rsidRPr="009F5B48" w:rsidRDefault="00D919AB" w:rsidP="00D75439">
            <w:pPr>
              <w:rPr>
                <w:rFonts w:ascii="Arial" w:hAnsi="Arial" w:cs="Arial"/>
                <w:bCs/>
                <w:iCs/>
                <w:sz w:val="18"/>
              </w:rPr>
            </w:pPr>
          </w:p>
        </w:tc>
        <w:tc>
          <w:tcPr>
            <w:tcW w:w="1872" w:type="dxa"/>
            <w:vAlign w:val="center"/>
          </w:tcPr>
          <w:p w14:paraId="56E9D82A" w14:textId="0C7ED802" w:rsidR="00D919AB" w:rsidRPr="009F5B48" w:rsidRDefault="00D919AB" w:rsidP="00D75439">
            <w:pPr>
              <w:rPr>
                <w:rFonts w:ascii="Arial" w:hAnsi="Arial" w:cs="Arial"/>
                <w:bCs/>
                <w:iCs/>
                <w:sz w:val="18"/>
              </w:rPr>
            </w:pPr>
          </w:p>
        </w:tc>
        <w:tc>
          <w:tcPr>
            <w:tcW w:w="1872" w:type="dxa"/>
            <w:vAlign w:val="center"/>
          </w:tcPr>
          <w:p w14:paraId="6416BA51" w14:textId="596ED8C5" w:rsidR="00D919AB" w:rsidRPr="009F5B48" w:rsidRDefault="00D919AB" w:rsidP="00D75439">
            <w:pPr>
              <w:rPr>
                <w:rFonts w:ascii="Arial" w:hAnsi="Arial" w:cs="Arial"/>
                <w:bCs/>
                <w:iCs/>
                <w:sz w:val="18"/>
              </w:rPr>
            </w:pPr>
          </w:p>
        </w:tc>
        <w:tc>
          <w:tcPr>
            <w:tcW w:w="1872" w:type="dxa"/>
            <w:vAlign w:val="center"/>
          </w:tcPr>
          <w:p w14:paraId="56F6A751" w14:textId="750B9C0F" w:rsidR="00D919AB" w:rsidRPr="009F5B48" w:rsidRDefault="00D919AB" w:rsidP="00D75439">
            <w:pPr>
              <w:rPr>
                <w:rFonts w:ascii="Arial" w:hAnsi="Arial" w:cs="Arial"/>
                <w:bCs/>
                <w:iCs/>
                <w:sz w:val="18"/>
              </w:rPr>
            </w:pPr>
          </w:p>
        </w:tc>
      </w:tr>
      <w:tr w:rsidR="006D1BC6" w:rsidRPr="009F5B48" w14:paraId="3F1C635E" w14:textId="77777777" w:rsidTr="00D75439">
        <w:trPr>
          <w:trHeight w:val="432"/>
        </w:trPr>
        <w:tc>
          <w:tcPr>
            <w:tcW w:w="1872" w:type="dxa"/>
            <w:vAlign w:val="center"/>
          </w:tcPr>
          <w:p w14:paraId="2337042B" w14:textId="20A0919F" w:rsidR="00D919AB" w:rsidRPr="009F5B48" w:rsidRDefault="00D919AB" w:rsidP="00D75439">
            <w:pPr>
              <w:rPr>
                <w:rFonts w:ascii="Arial" w:hAnsi="Arial" w:cs="Arial"/>
                <w:bCs/>
                <w:iCs/>
                <w:sz w:val="18"/>
              </w:rPr>
            </w:pPr>
          </w:p>
        </w:tc>
        <w:tc>
          <w:tcPr>
            <w:tcW w:w="1872" w:type="dxa"/>
            <w:vAlign w:val="center"/>
          </w:tcPr>
          <w:p w14:paraId="10A7B905" w14:textId="71C4A952" w:rsidR="00D919AB" w:rsidRPr="009F5B48" w:rsidRDefault="00D919AB" w:rsidP="00D75439">
            <w:pPr>
              <w:rPr>
                <w:rFonts w:ascii="Arial" w:hAnsi="Arial" w:cs="Arial"/>
                <w:bCs/>
                <w:iCs/>
                <w:sz w:val="18"/>
              </w:rPr>
            </w:pPr>
          </w:p>
        </w:tc>
        <w:tc>
          <w:tcPr>
            <w:tcW w:w="1872" w:type="dxa"/>
            <w:vAlign w:val="center"/>
          </w:tcPr>
          <w:p w14:paraId="0D71AEAA" w14:textId="5CA6457D" w:rsidR="00D919AB" w:rsidRPr="009F5B48" w:rsidRDefault="00D919AB" w:rsidP="00D75439">
            <w:pPr>
              <w:rPr>
                <w:rFonts w:ascii="Arial" w:hAnsi="Arial" w:cs="Arial"/>
                <w:bCs/>
                <w:iCs/>
                <w:sz w:val="18"/>
              </w:rPr>
            </w:pPr>
          </w:p>
        </w:tc>
        <w:tc>
          <w:tcPr>
            <w:tcW w:w="1872" w:type="dxa"/>
            <w:vAlign w:val="center"/>
          </w:tcPr>
          <w:p w14:paraId="5D466BEC" w14:textId="433B7FE5" w:rsidR="00D919AB" w:rsidRPr="009F5B48" w:rsidRDefault="00D919AB" w:rsidP="00D75439">
            <w:pPr>
              <w:rPr>
                <w:rFonts w:ascii="Arial" w:hAnsi="Arial" w:cs="Arial"/>
                <w:bCs/>
                <w:iCs/>
                <w:sz w:val="18"/>
              </w:rPr>
            </w:pPr>
          </w:p>
        </w:tc>
        <w:tc>
          <w:tcPr>
            <w:tcW w:w="1872" w:type="dxa"/>
            <w:vAlign w:val="center"/>
          </w:tcPr>
          <w:p w14:paraId="71A73777" w14:textId="067B4CBC" w:rsidR="00D919AB" w:rsidRPr="009F5B48" w:rsidRDefault="00D919AB" w:rsidP="00D75439">
            <w:pPr>
              <w:rPr>
                <w:rFonts w:ascii="Arial" w:hAnsi="Arial" w:cs="Arial"/>
                <w:bCs/>
                <w:iCs/>
                <w:sz w:val="18"/>
              </w:rPr>
            </w:pPr>
          </w:p>
        </w:tc>
        <w:tc>
          <w:tcPr>
            <w:tcW w:w="1872" w:type="dxa"/>
            <w:vAlign w:val="center"/>
          </w:tcPr>
          <w:p w14:paraId="3707BE4D" w14:textId="1725214D" w:rsidR="00D919AB" w:rsidRPr="009F5B48" w:rsidRDefault="00D919AB" w:rsidP="00D75439">
            <w:pPr>
              <w:rPr>
                <w:rFonts w:ascii="Arial" w:hAnsi="Arial" w:cs="Arial"/>
                <w:bCs/>
                <w:iCs/>
                <w:sz w:val="18"/>
              </w:rPr>
            </w:pPr>
          </w:p>
        </w:tc>
      </w:tr>
      <w:tr w:rsidR="006D1BC6" w:rsidRPr="009F5B48" w14:paraId="4CA7F415" w14:textId="77777777" w:rsidTr="00D75439">
        <w:trPr>
          <w:trHeight w:val="432"/>
        </w:trPr>
        <w:tc>
          <w:tcPr>
            <w:tcW w:w="1872" w:type="dxa"/>
            <w:vAlign w:val="center"/>
          </w:tcPr>
          <w:p w14:paraId="3F1CED5B" w14:textId="0C48857D" w:rsidR="00D919AB" w:rsidRPr="009F5B48" w:rsidRDefault="00D919AB" w:rsidP="00D75439">
            <w:pPr>
              <w:rPr>
                <w:rFonts w:ascii="Arial" w:hAnsi="Arial" w:cs="Arial"/>
                <w:bCs/>
                <w:iCs/>
                <w:sz w:val="18"/>
              </w:rPr>
            </w:pPr>
          </w:p>
        </w:tc>
        <w:tc>
          <w:tcPr>
            <w:tcW w:w="1872" w:type="dxa"/>
            <w:vAlign w:val="center"/>
          </w:tcPr>
          <w:p w14:paraId="53CA9E97" w14:textId="2B4EE233" w:rsidR="00D919AB" w:rsidRPr="009F5B48" w:rsidRDefault="00D919AB" w:rsidP="00D75439">
            <w:pPr>
              <w:rPr>
                <w:rFonts w:ascii="Arial" w:hAnsi="Arial" w:cs="Arial"/>
                <w:bCs/>
                <w:iCs/>
                <w:sz w:val="18"/>
              </w:rPr>
            </w:pPr>
          </w:p>
        </w:tc>
        <w:tc>
          <w:tcPr>
            <w:tcW w:w="1872" w:type="dxa"/>
            <w:vAlign w:val="center"/>
          </w:tcPr>
          <w:p w14:paraId="1F32DB3A" w14:textId="75ADE59E" w:rsidR="00D919AB" w:rsidRPr="009F5B48" w:rsidRDefault="00D919AB" w:rsidP="00D75439">
            <w:pPr>
              <w:rPr>
                <w:rFonts w:ascii="Arial" w:hAnsi="Arial" w:cs="Arial"/>
                <w:bCs/>
                <w:iCs/>
                <w:sz w:val="18"/>
              </w:rPr>
            </w:pPr>
          </w:p>
        </w:tc>
        <w:tc>
          <w:tcPr>
            <w:tcW w:w="1872" w:type="dxa"/>
            <w:vAlign w:val="center"/>
          </w:tcPr>
          <w:p w14:paraId="7D1107C6" w14:textId="06CCB0F9" w:rsidR="00D919AB" w:rsidRPr="009F5B48" w:rsidRDefault="00D919AB" w:rsidP="00D75439">
            <w:pPr>
              <w:rPr>
                <w:rFonts w:ascii="Arial" w:hAnsi="Arial" w:cs="Arial"/>
                <w:bCs/>
                <w:iCs/>
                <w:sz w:val="18"/>
              </w:rPr>
            </w:pPr>
          </w:p>
        </w:tc>
        <w:tc>
          <w:tcPr>
            <w:tcW w:w="1872" w:type="dxa"/>
            <w:vAlign w:val="center"/>
          </w:tcPr>
          <w:p w14:paraId="1164309E" w14:textId="3EE23309" w:rsidR="00D919AB" w:rsidRPr="009F5B48" w:rsidRDefault="00D919AB" w:rsidP="00D75439">
            <w:pPr>
              <w:rPr>
                <w:rFonts w:ascii="Arial" w:hAnsi="Arial" w:cs="Arial"/>
                <w:bCs/>
                <w:iCs/>
                <w:sz w:val="18"/>
              </w:rPr>
            </w:pPr>
          </w:p>
        </w:tc>
        <w:tc>
          <w:tcPr>
            <w:tcW w:w="1872" w:type="dxa"/>
            <w:vAlign w:val="center"/>
          </w:tcPr>
          <w:p w14:paraId="4BA9D046" w14:textId="4AFF4AB7" w:rsidR="00D919AB" w:rsidRPr="009F5B48" w:rsidRDefault="00D919AB" w:rsidP="00D75439">
            <w:pPr>
              <w:rPr>
                <w:rFonts w:ascii="Arial" w:hAnsi="Arial" w:cs="Arial"/>
                <w:bCs/>
                <w:iCs/>
                <w:sz w:val="18"/>
              </w:rPr>
            </w:pPr>
          </w:p>
        </w:tc>
      </w:tr>
    </w:tbl>
    <w:p w14:paraId="624B9D9F" w14:textId="77777777" w:rsidR="00D919AB" w:rsidRPr="009F5B48" w:rsidRDefault="00D919AB" w:rsidP="00D919AB">
      <w:pPr>
        <w:rPr>
          <w:rFonts w:ascii="Arial" w:hAnsi="Arial" w:cs="Arial"/>
          <w:b/>
          <w:bCs/>
          <w:i/>
          <w:iCs/>
          <w:sz w:val="18"/>
          <w:u w:val="single"/>
        </w:rPr>
      </w:pPr>
    </w:p>
    <w:p w14:paraId="09EACE5B" w14:textId="77777777" w:rsidR="00D919AB" w:rsidRPr="009F5B48" w:rsidRDefault="00D919AB" w:rsidP="00D919AB">
      <w:pPr>
        <w:rPr>
          <w:rFonts w:ascii="Arial" w:hAnsi="Arial" w:cs="Arial"/>
          <w:b/>
          <w:bCs/>
          <w:i/>
          <w:iCs/>
          <w:sz w:val="18"/>
          <w:u w:val="single"/>
        </w:rPr>
      </w:pPr>
    </w:p>
    <w:p w14:paraId="0FFB3AA0" w14:textId="77777777" w:rsidR="00D919AB" w:rsidRPr="009F5B48" w:rsidRDefault="00D919AB" w:rsidP="00D919AB">
      <w:pPr>
        <w:rPr>
          <w:rFonts w:ascii="Arial" w:hAnsi="Arial" w:cs="Arial"/>
          <w:b/>
          <w:bCs/>
          <w:i/>
          <w:iCs/>
          <w:sz w:val="18"/>
          <w:u w:val="single"/>
        </w:rPr>
      </w:pPr>
    </w:p>
    <w:tbl>
      <w:tblPr>
        <w:tblpPr w:leftFromText="180" w:rightFromText="180" w:vertAnchor="text" w:horzAnchor="page" w:tblpX="6703" w:tblpY="-91"/>
        <w:tblW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980"/>
      </w:tblGrid>
      <w:tr w:rsidR="00D919AB" w:rsidRPr="009F5B48" w14:paraId="6DD60865" w14:textId="77777777" w:rsidTr="00D75439">
        <w:trPr>
          <w:trHeight w:val="360"/>
        </w:trPr>
        <w:tc>
          <w:tcPr>
            <w:tcW w:w="2880" w:type="dxa"/>
            <w:shd w:val="clear" w:color="auto" w:fill="E6E6E6"/>
            <w:vAlign w:val="center"/>
          </w:tcPr>
          <w:p w14:paraId="3404BD21" w14:textId="77777777" w:rsidR="00D919AB" w:rsidRPr="009F5B48" w:rsidRDefault="00D919AB" w:rsidP="00D75439">
            <w:pPr>
              <w:rPr>
                <w:rFonts w:ascii="Arial" w:hAnsi="Arial" w:cs="Arial"/>
                <w:b/>
                <w:bCs/>
                <w:iCs/>
                <w:sz w:val="18"/>
              </w:rPr>
            </w:pPr>
            <w:r w:rsidRPr="009F5B48">
              <w:rPr>
                <w:rFonts w:ascii="Arial" w:hAnsi="Arial" w:cs="Arial"/>
                <w:b/>
                <w:bCs/>
                <w:iCs/>
                <w:sz w:val="18"/>
              </w:rPr>
              <w:t>Subtotal</w:t>
            </w:r>
          </w:p>
        </w:tc>
        <w:tc>
          <w:tcPr>
            <w:tcW w:w="1980" w:type="dxa"/>
            <w:vAlign w:val="center"/>
          </w:tcPr>
          <w:p w14:paraId="34D86CE3" w14:textId="55E9216F" w:rsidR="00D919AB" w:rsidRPr="009F5B48" w:rsidRDefault="00D919AB" w:rsidP="00D75439">
            <w:pPr>
              <w:rPr>
                <w:rFonts w:ascii="Arial" w:hAnsi="Arial" w:cs="Arial"/>
                <w:bCs/>
                <w:iCs/>
                <w:sz w:val="18"/>
              </w:rPr>
            </w:pPr>
            <w:r w:rsidRPr="009F5B48">
              <w:rPr>
                <w:rFonts w:ascii="Arial" w:hAnsi="Arial" w:cs="Arial"/>
                <w:color w:val="000000"/>
                <w:sz w:val="18"/>
              </w:rPr>
              <w:t>$</w:t>
            </w:r>
            <w:r w:rsidR="00710554">
              <w:rPr>
                <w:rFonts w:ascii="Arial" w:hAnsi="Arial" w:cs="Arial"/>
                <w:color w:val="000000"/>
                <w:sz w:val="18"/>
              </w:rPr>
              <w:t>0.25</w:t>
            </w:r>
          </w:p>
        </w:tc>
      </w:tr>
      <w:tr w:rsidR="00D919AB" w:rsidRPr="009F5B48" w14:paraId="01F6AE8A" w14:textId="77777777" w:rsidTr="00D75439">
        <w:trPr>
          <w:trHeight w:val="360"/>
        </w:trPr>
        <w:tc>
          <w:tcPr>
            <w:tcW w:w="2880" w:type="dxa"/>
            <w:shd w:val="clear" w:color="auto" w:fill="E6E6E6"/>
            <w:vAlign w:val="center"/>
          </w:tcPr>
          <w:p w14:paraId="470CF2EB" w14:textId="77777777" w:rsidR="00D919AB" w:rsidRPr="009F5B48" w:rsidRDefault="00D919AB" w:rsidP="00D75439">
            <w:pPr>
              <w:rPr>
                <w:rFonts w:ascii="Arial" w:hAnsi="Arial" w:cs="Arial"/>
                <w:b/>
                <w:bCs/>
                <w:iCs/>
                <w:sz w:val="18"/>
              </w:rPr>
            </w:pPr>
            <w:r w:rsidRPr="009F5B48">
              <w:rPr>
                <w:rFonts w:ascii="Arial" w:hAnsi="Arial" w:cs="Arial"/>
                <w:b/>
                <w:bCs/>
                <w:iCs/>
                <w:sz w:val="18"/>
              </w:rPr>
              <w:t>1 % for small amounts of spices (Q Factor)</w:t>
            </w:r>
          </w:p>
        </w:tc>
        <w:tc>
          <w:tcPr>
            <w:tcW w:w="1980" w:type="dxa"/>
            <w:vAlign w:val="center"/>
          </w:tcPr>
          <w:p w14:paraId="56CFEE52" w14:textId="2E1D99CF" w:rsidR="00D919AB" w:rsidRPr="009F5B48" w:rsidRDefault="00D919AB" w:rsidP="00D75439">
            <w:pPr>
              <w:rPr>
                <w:rFonts w:ascii="Arial" w:hAnsi="Arial" w:cs="Arial"/>
                <w:bCs/>
                <w:iCs/>
                <w:sz w:val="18"/>
              </w:rPr>
            </w:pPr>
            <w:r w:rsidRPr="009F5B48">
              <w:rPr>
                <w:rFonts w:ascii="Arial" w:hAnsi="Arial" w:cs="Arial"/>
                <w:color w:val="000000"/>
                <w:sz w:val="18"/>
              </w:rPr>
              <w:t>$0.</w:t>
            </w:r>
            <w:r w:rsidR="00710554">
              <w:rPr>
                <w:rFonts w:ascii="Arial" w:hAnsi="Arial" w:cs="Arial"/>
                <w:color w:val="000000"/>
                <w:sz w:val="18"/>
              </w:rPr>
              <w:t>003</w:t>
            </w:r>
          </w:p>
        </w:tc>
      </w:tr>
      <w:tr w:rsidR="00D919AB" w:rsidRPr="009F5B48" w14:paraId="4BE28365" w14:textId="77777777" w:rsidTr="00D75439">
        <w:trPr>
          <w:trHeight w:val="360"/>
        </w:trPr>
        <w:tc>
          <w:tcPr>
            <w:tcW w:w="2880" w:type="dxa"/>
            <w:shd w:val="clear" w:color="auto" w:fill="E6E6E6"/>
            <w:vAlign w:val="center"/>
          </w:tcPr>
          <w:p w14:paraId="6F928313" w14:textId="2D20E998" w:rsidR="00D919AB" w:rsidRPr="001E03B0" w:rsidRDefault="00D919AB" w:rsidP="00D75439">
            <w:pPr>
              <w:rPr>
                <w:rFonts w:ascii="Arial" w:hAnsi="Arial" w:cs="Arial"/>
                <w:b/>
                <w:bCs/>
                <w:iCs/>
                <w:sz w:val="18"/>
                <w:szCs w:val="18"/>
              </w:rPr>
            </w:pPr>
            <w:r w:rsidRPr="001E03B0">
              <w:rPr>
                <w:rFonts w:ascii="Arial" w:hAnsi="Arial" w:cs="Arial"/>
                <w:b/>
                <w:bCs/>
                <w:sz w:val="18"/>
                <w:szCs w:val="18"/>
              </w:rPr>
              <w:t>2 % for frying oil</w:t>
            </w:r>
            <w:r w:rsidR="00F5083E">
              <w:rPr>
                <w:rFonts w:ascii="Arial" w:hAnsi="Arial" w:cs="Arial"/>
                <w:b/>
                <w:bCs/>
                <w:sz w:val="18"/>
                <w:szCs w:val="18"/>
              </w:rPr>
              <w:t xml:space="preserve"> (if used)</w:t>
            </w:r>
          </w:p>
        </w:tc>
        <w:tc>
          <w:tcPr>
            <w:tcW w:w="1980" w:type="dxa"/>
            <w:vAlign w:val="center"/>
          </w:tcPr>
          <w:p w14:paraId="62BB70C8" w14:textId="5A3E0B91" w:rsidR="00D919AB" w:rsidRPr="009F5B48" w:rsidRDefault="00D919AB" w:rsidP="00D75439">
            <w:pPr>
              <w:rPr>
                <w:rFonts w:ascii="Arial" w:hAnsi="Arial" w:cs="Arial"/>
                <w:color w:val="000000"/>
                <w:sz w:val="18"/>
              </w:rPr>
            </w:pPr>
            <w:r>
              <w:rPr>
                <w:rFonts w:ascii="Arial" w:hAnsi="Arial" w:cs="Arial"/>
                <w:color w:val="000000"/>
                <w:sz w:val="18"/>
              </w:rPr>
              <w:t>$0.</w:t>
            </w:r>
            <w:r w:rsidR="00710554">
              <w:rPr>
                <w:rFonts w:ascii="Arial" w:hAnsi="Arial" w:cs="Arial"/>
                <w:color w:val="000000"/>
                <w:sz w:val="18"/>
              </w:rPr>
              <w:t>005</w:t>
            </w:r>
          </w:p>
        </w:tc>
      </w:tr>
      <w:tr w:rsidR="00D919AB" w:rsidRPr="009F5B48" w14:paraId="71CDC283" w14:textId="77777777" w:rsidTr="00D75439">
        <w:trPr>
          <w:trHeight w:val="360"/>
        </w:trPr>
        <w:tc>
          <w:tcPr>
            <w:tcW w:w="2880" w:type="dxa"/>
            <w:shd w:val="clear" w:color="auto" w:fill="E6E6E6"/>
            <w:vAlign w:val="center"/>
          </w:tcPr>
          <w:p w14:paraId="4BD79242" w14:textId="77777777" w:rsidR="00D919AB" w:rsidRPr="009F5B48" w:rsidRDefault="00D919AB" w:rsidP="00D75439">
            <w:pPr>
              <w:rPr>
                <w:rFonts w:ascii="Arial" w:hAnsi="Arial" w:cs="Arial"/>
                <w:b/>
                <w:bCs/>
                <w:iCs/>
                <w:sz w:val="18"/>
              </w:rPr>
            </w:pPr>
            <w:r w:rsidRPr="009F5B48">
              <w:rPr>
                <w:rFonts w:ascii="Arial" w:hAnsi="Arial" w:cs="Arial"/>
                <w:b/>
                <w:bCs/>
                <w:iCs/>
                <w:sz w:val="18"/>
              </w:rPr>
              <w:t>Total Recipe Cost</w:t>
            </w:r>
          </w:p>
        </w:tc>
        <w:tc>
          <w:tcPr>
            <w:tcW w:w="1980" w:type="dxa"/>
            <w:vAlign w:val="center"/>
          </w:tcPr>
          <w:p w14:paraId="2812BC47" w14:textId="3B1CFA1D" w:rsidR="00D919AB" w:rsidRPr="009F5B48" w:rsidRDefault="00D919AB" w:rsidP="00D75439">
            <w:pPr>
              <w:rPr>
                <w:rFonts w:ascii="Arial" w:hAnsi="Arial" w:cs="Arial"/>
                <w:bCs/>
                <w:iCs/>
                <w:sz w:val="18"/>
              </w:rPr>
            </w:pPr>
            <w:r w:rsidRPr="009F5B48">
              <w:rPr>
                <w:rFonts w:ascii="Arial" w:hAnsi="Arial" w:cs="Arial"/>
                <w:color w:val="000000"/>
                <w:sz w:val="18"/>
              </w:rPr>
              <w:t>$</w:t>
            </w:r>
            <w:r w:rsidR="00710554">
              <w:rPr>
                <w:rFonts w:ascii="Arial" w:hAnsi="Arial" w:cs="Arial"/>
                <w:color w:val="000000"/>
                <w:sz w:val="18"/>
              </w:rPr>
              <w:t>0.257</w:t>
            </w:r>
          </w:p>
        </w:tc>
      </w:tr>
      <w:tr w:rsidR="00D919AB" w:rsidRPr="009F5B48" w14:paraId="63EFD872" w14:textId="77777777" w:rsidTr="00D75439">
        <w:trPr>
          <w:trHeight w:val="360"/>
        </w:trPr>
        <w:tc>
          <w:tcPr>
            <w:tcW w:w="2880" w:type="dxa"/>
            <w:shd w:val="clear" w:color="auto" w:fill="E6E6E6"/>
            <w:vAlign w:val="center"/>
          </w:tcPr>
          <w:p w14:paraId="7DAC09CE" w14:textId="77777777" w:rsidR="00D919AB" w:rsidRPr="009F5B48" w:rsidRDefault="00D919AB" w:rsidP="00D75439">
            <w:pPr>
              <w:rPr>
                <w:rFonts w:ascii="Arial" w:hAnsi="Arial" w:cs="Arial"/>
                <w:b/>
                <w:bCs/>
                <w:iCs/>
                <w:sz w:val="18"/>
              </w:rPr>
            </w:pPr>
            <w:r w:rsidRPr="009F5B48">
              <w:rPr>
                <w:rFonts w:ascii="Arial" w:hAnsi="Arial" w:cs="Arial"/>
                <w:b/>
                <w:bCs/>
                <w:iCs/>
                <w:sz w:val="18"/>
              </w:rPr>
              <w:t xml:space="preserve">Portion Cost </w:t>
            </w:r>
          </w:p>
        </w:tc>
        <w:tc>
          <w:tcPr>
            <w:tcW w:w="1980" w:type="dxa"/>
            <w:vAlign w:val="center"/>
          </w:tcPr>
          <w:p w14:paraId="4C012B88" w14:textId="26735AA3" w:rsidR="00D919AB" w:rsidRPr="009F5B48" w:rsidRDefault="00D919AB" w:rsidP="00D75439">
            <w:pPr>
              <w:rPr>
                <w:rFonts w:ascii="Arial" w:hAnsi="Arial" w:cs="Arial"/>
                <w:bCs/>
                <w:iCs/>
                <w:sz w:val="18"/>
              </w:rPr>
            </w:pPr>
            <w:r w:rsidRPr="009F5B48">
              <w:rPr>
                <w:rFonts w:ascii="Arial" w:hAnsi="Arial" w:cs="Arial"/>
                <w:color w:val="000000"/>
                <w:sz w:val="18"/>
              </w:rPr>
              <w:t>$</w:t>
            </w:r>
            <w:r w:rsidR="00710554">
              <w:rPr>
                <w:rFonts w:ascii="Arial" w:hAnsi="Arial" w:cs="Arial"/>
                <w:color w:val="000000"/>
                <w:sz w:val="18"/>
              </w:rPr>
              <w:t>0.064</w:t>
            </w:r>
          </w:p>
        </w:tc>
      </w:tr>
    </w:tbl>
    <w:p w14:paraId="034F77AB" w14:textId="74068FE8" w:rsidR="00D919AB" w:rsidRPr="009F5B48" w:rsidRDefault="00D919AB" w:rsidP="00D919AB">
      <w:pPr>
        <w:rPr>
          <w:rFonts w:ascii="Arial" w:hAnsi="Arial" w:cs="Arial"/>
          <w:sz w:val="22"/>
        </w:rPr>
      </w:pPr>
    </w:p>
    <w:p w14:paraId="1AAE7DF7" w14:textId="77777777" w:rsidR="00D919AB" w:rsidRPr="009F5B48" w:rsidRDefault="00D919AB" w:rsidP="00D919AB">
      <w:pPr>
        <w:tabs>
          <w:tab w:val="center" w:pos="4320"/>
          <w:tab w:val="right" w:pos="8640"/>
        </w:tabs>
        <w:rPr>
          <w:rFonts w:ascii="Arial" w:hAnsi="Arial" w:cs="Arial"/>
          <w:sz w:val="22"/>
          <w:szCs w:val="24"/>
        </w:rPr>
      </w:pPr>
    </w:p>
    <w:p w14:paraId="332331F8" w14:textId="77777777" w:rsidR="00D919AB" w:rsidRPr="009F5B48" w:rsidRDefault="00D919AB" w:rsidP="00D919AB">
      <w:pPr>
        <w:tabs>
          <w:tab w:val="center" w:pos="4320"/>
          <w:tab w:val="right" w:pos="8640"/>
        </w:tabs>
        <w:jc w:val="center"/>
        <w:rPr>
          <w:rFonts w:ascii="Arial" w:hAnsi="Arial" w:cs="Arial"/>
          <w:i/>
          <w:sz w:val="22"/>
          <w:szCs w:val="24"/>
        </w:rPr>
      </w:pPr>
    </w:p>
    <w:p w14:paraId="6840BB47" w14:textId="77777777" w:rsidR="00D919AB" w:rsidRPr="009F5B48" w:rsidRDefault="00D919AB" w:rsidP="00D919AB">
      <w:pPr>
        <w:tabs>
          <w:tab w:val="center" w:pos="4320"/>
          <w:tab w:val="right" w:pos="8640"/>
        </w:tabs>
        <w:jc w:val="center"/>
        <w:rPr>
          <w:rFonts w:ascii="Arial" w:hAnsi="Arial" w:cs="Arial"/>
          <w:i/>
          <w:sz w:val="22"/>
          <w:szCs w:val="24"/>
        </w:rPr>
      </w:pPr>
    </w:p>
    <w:p w14:paraId="165D77E0" w14:textId="77777777" w:rsidR="00D919AB" w:rsidRPr="009F5B48" w:rsidRDefault="00D919AB" w:rsidP="00D919AB">
      <w:pPr>
        <w:tabs>
          <w:tab w:val="center" w:pos="4320"/>
          <w:tab w:val="right" w:pos="8640"/>
        </w:tabs>
        <w:jc w:val="center"/>
        <w:rPr>
          <w:rFonts w:ascii="Arial" w:hAnsi="Arial" w:cs="Arial"/>
          <w:i/>
          <w:sz w:val="22"/>
          <w:szCs w:val="24"/>
        </w:rPr>
      </w:pPr>
    </w:p>
    <w:p w14:paraId="1ACC8121" w14:textId="77777777" w:rsidR="00D919AB" w:rsidRPr="009F5B48" w:rsidRDefault="00D919AB" w:rsidP="00D919AB">
      <w:pPr>
        <w:tabs>
          <w:tab w:val="center" w:pos="4320"/>
          <w:tab w:val="right" w:pos="8640"/>
        </w:tabs>
        <w:jc w:val="center"/>
        <w:rPr>
          <w:rFonts w:ascii="Arial" w:hAnsi="Arial" w:cs="Arial"/>
          <w:i/>
          <w:sz w:val="22"/>
          <w:szCs w:val="24"/>
        </w:rPr>
      </w:pPr>
    </w:p>
    <w:p w14:paraId="32827DAB" w14:textId="77777777" w:rsidR="00D919AB" w:rsidRPr="009F5B48" w:rsidRDefault="00D919AB" w:rsidP="00D919AB">
      <w:pPr>
        <w:tabs>
          <w:tab w:val="center" w:pos="4320"/>
          <w:tab w:val="right" w:pos="8640"/>
        </w:tabs>
        <w:jc w:val="center"/>
        <w:rPr>
          <w:rFonts w:ascii="Arial" w:hAnsi="Arial" w:cs="Arial"/>
          <w:i/>
          <w:sz w:val="22"/>
          <w:szCs w:val="24"/>
        </w:rPr>
      </w:pPr>
    </w:p>
    <w:p w14:paraId="531BE92E" w14:textId="77777777" w:rsidR="00D919AB" w:rsidRPr="009F5B48" w:rsidRDefault="00D919AB" w:rsidP="00D919AB">
      <w:pPr>
        <w:tabs>
          <w:tab w:val="center" w:pos="4320"/>
          <w:tab w:val="right" w:pos="8640"/>
        </w:tabs>
        <w:jc w:val="center"/>
        <w:rPr>
          <w:rFonts w:ascii="Arial" w:hAnsi="Arial" w:cs="Arial"/>
          <w:i/>
          <w:sz w:val="22"/>
          <w:szCs w:val="24"/>
        </w:rPr>
      </w:pPr>
    </w:p>
    <w:p w14:paraId="70CD5E4D" w14:textId="77777777" w:rsidR="00D919AB" w:rsidRPr="009F5B48" w:rsidRDefault="00D919AB" w:rsidP="00D919AB">
      <w:pPr>
        <w:tabs>
          <w:tab w:val="center" w:pos="4320"/>
          <w:tab w:val="right" w:pos="8640"/>
        </w:tabs>
        <w:jc w:val="center"/>
        <w:rPr>
          <w:rFonts w:ascii="Arial" w:hAnsi="Arial" w:cs="Arial"/>
          <w:i/>
          <w:sz w:val="22"/>
          <w:szCs w:val="24"/>
        </w:rPr>
      </w:pPr>
    </w:p>
    <w:p w14:paraId="11A7B2F3" w14:textId="77777777" w:rsidR="00D919AB" w:rsidRPr="009F5B48" w:rsidRDefault="00D919AB" w:rsidP="00D919AB">
      <w:pPr>
        <w:tabs>
          <w:tab w:val="center" w:pos="4320"/>
          <w:tab w:val="right" w:pos="8640"/>
        </w:tabs>
        <w:jc w:val="center"/>
        <w:rPr>
          <w:rFonts w:ascii="Arial" w:hAnsi="Arial" w:cs="Arial"/>
          <w:i/>
          <w:sz w:val="22"/>
          <w:szCs w:val="24"/>
        </w:rPr>
      </w:pPr>
    </w:p>
    <w:p w14:paraId="42E63D02" w14:textId="77777777" w:rsidR="00D17759" w:rsidRDefault="00D17759">
      <w:pPr>
        <w:rPr>
          <w:rFonts w:ascii="Arial" w:hAnsi="Arial" w:cs="Arial"/>
          <w:b/>
          <w:sz w:val="22"/>
          <w:szCs w:val="24"/>
        </w:rPr>
      </w:pPr>
      <w:r>
        <w:rPr>
          <w:rFonts w:ascii="Arial" w:hAnsi="Arial" w:cs="Arial"/>
          <w:b/>
          <w:sz w:val="22"/>
          <w:szCs w:val="24"/>
        </w:rPr>
        <w:br w:type="page"/>
      </w:r>
    </w:p>
    <w:p w14:paraId="4203F954" w14:textId="77777777" w:rsidR="00B606EE" w:rsidRDefault="00B606EE">
      <w:pPr>
        <w:rPr>
          <w:rFonts w:ascii="Arial" w:hAnsi="Arial" w:cs="Arial"/>
          <w:b/>
          <w:sz w:val="22"/>
          <w:szCs w:val="24"/>
        </w:rPr>
      </w:pPr>
    </w:p>
    <w:p w14:paraId="37B25E41" w14:textId="20C8BFEA" w:rsidR="00E00738" w:rsidRPr="005D10E4" w:rsidRDefault="00E00738" w:rsidP="005D10E4">
      <w:pPr>
        <w:pStyle w:val="Header1"/>
        <w:spacing w:before="240" w:after="60"/>
        <w:rPr>
          <w:rFonts w:cs="Arial"/>
          <w:b w:val="0"/>
          <w:sz w:val="22"/>
          <w:szCs w:val="24"/>
        </w:rPr>
      </w:pPr>
      <w:r w:rsidRPr="00010A4F">
        <w:rPr>
          <w:rFonts w:cs="Arial"/>
          <w:sz w:val="22"/>
          <w:szCs w:val="24"/>
        </w:rPr>
        <w:t xml:space="preserve">Exhibit D – Culinary </w:t>
      </w:r>
    </w:p>
    <w:p w14:paraId="50D6B86E" w14:textId="77777777" w:rsidR="00E00738" w:rsidRPr="009F5B48" w:rsidRDefault="00E00738" w:rsidP="00383C78">
      <w:pPr>
        <w:keepNext/>
        <w:spacing w:before="240" w:after="60"/>
        <w:jc w:val="center"/>
        <w:outlineLvl w:val="1"/>
        <w:rPr>
          <w:rFonts w:ascii="Arial" w:hAnsi="Arial" w:cs="Arial"/>
          <w:b/>
          <w:sz w:val="22"/>
          <w:szCs w:val="24"/>
        </w:rPr>
      </w:pPr>
      <w:r w:rsidRPr="009F5B48">
        <w:rPr>
          <w:rFonts w:ascii="Arial" w:hAnsi="Arial" w:cs="Arial"/>
          <w:b/>
          <w:sz w:val="22"/>
          <w:szCs w:val="24"/>
        </w:rPr>
        <w:t>Recipe Cost Example</w:t>
      </w:r>
    </w:p>
    <w:p w14:paraId="586E457A" w14:textId="77777777" w:rsidR="00E00738" w:rsidRPr="009F5B48" w:rsidRDefault="00E00738" w:rsidP="00383C78">
      <w:pPr>
        <w:rPr>
          <w:rFonts w:ascii="Arial" w:hAnsi="Arial" w:cs="Arial"/>
          <w:sz w:val="18"/>
        </w:rPr>
      </w:pPr>
    </w:p>
    <w:p w14:paraId="196C3A48" w14:textId="2BA57981" w:rsidR="00E00738" w:rsidRPr="009F5B48" w:rsidRDefault="00E00738" w:rsidP="00383C78">
      <w:pPr>
        <w:rPr>
          <w:rFonts w:ascii="Arial" w:hAnsi="Arial" w:cs="Arial"/>
          <w:b/>
          <w:bCs/>
          <w:i/>
          <w:iCs/>
          <w:sz w:val="18"/>
        </w:rPr>
      </w:pPr>
      <w:r w:rsidRPr="009F5B48">
        <w:rPr>
          <w:rFonts w:ascii="Arial" w:hAnsi="Arial" w:cs="Arial"/>
          <w:b/>
          <w:bCs/>
          <w:i/>
          <w:iCs/>
          <w:sz w:val="18"/>
        </w:rPr>
        <w:t xml:space="preserve">Culinary teams must complete this form prior to the competition. Make </w:t>
      </w:r>
      <w:r w:rsidR="00DC2F93">
        <w:rPr>
          <w:rFonts w:ascii="Arial" w:hAnsi="Arial" w:cs="Arial"/>
          <w:b/>
          <w:bCs/>
          <w:i/>
          <w:iCs/>
          <w:sz w:val="18"/>
        </w:rPr>
        <w:t>eight</w:t>
      </w:r>
      <w:r w:rsidR="00DC2F93" w:rsidRPr="009F5B48">
        <w:rPr>
          <w:rFonts w:ascii="Arial" w:hAnsi="Arial" w:cs="Arial"/>
          <w:b/>
          <w:bCs/>
          <w:i/>
          <w:iCs/>
          <w:sz w:val="18"/>
        </w:rPr>
        <w:t xml:space="preserve"> </w:t>
      </w:r>
      <w:r w:rsidRPr="009F5B48">
        <w:rPr>
          <w:rFonts w:ascii="Arial" w:hAnsi="Arial" w:cs="Arial"/>
          <w:b/>
          <w:bCs/>
          <w:i/>
          <w:iCs/>
          <w:sz w:val="18"/>
        </w:rPr>
        <w:t>(</w:t>
      </w:r>
      <w:r w:rsidR="00DC2F93">
        <w:rPr>
          <w:rFonts w:ascii="Arial" w:hAnsi="Arial" w:cs="Arial"/>
          <w:b/>
          <w:bCs/>
          <w:i/>
          <w:iCs/>
          <w:sz w:val="18"/>
        </w:rPr>
        <w:t>8</w:t>
      </w:r>
      <w:r w:rsidRPr="009F5B48">
        <w:rPr>
          <w:rFonts w:ascii="Arial" w:hAnsi="Arial" w:cs="Arial"/>
          <w:b/>
          <w:bCs/>
          <w:i/>
          <w:iCs/>
          <w:sz w:val="18"/>
        </w:rPr>
        <w:t xml:space="preserve">) copies to include in the folders turned in at Product </w:t>
      </w:r>
      <w:r w:rsidR="00667615" w:rsidRPr="009F5B48">
        <w:rPr>
          <w:rFonts w:ascii="Arial" w:hAnsi="Arial" w:cs="Arial"/>
          <w:b/>
          <w:bCs/>
          <w:i/>
          <w:iCs/>
          <w:sz w:val="18"/>
        </w:rPr>
        <w:t>Check-In</w:t>
      </w:r>
      <w:r w:rsidRPr="009F5B48">
        <w:rPr>
          <w:rFonts w:ascii="Arial" w:hAnsi="Arial" w:cs="Arial"/>
          <w:b/>
          <w:bCs/>
          <w:i/>
          <w:iCs/>
          <w:sz w:val="18"/>
        </w:rPr>
        <w:t>.</w:t>
      </w:r>
    </w:p>
    <w:p w14:paraId="68049147" w14:textId="77777777" w:rsidR="00E00738" w:rsidRPr="009F5B48" w:rsidRDefault="00E00738" w:rsidP="00383C78">
      <w:pPr>
        <w:rPr>
          <w:rFonts w:ascii="Arial" w:hAnsi="Arial" w:cs="Arial"/>
          <w:b/>
          <w:bCs/>
          <w:i/>
          <w:iCs/>
          <w:sz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832"/>
        <w:gridCol w:w="1407"/>
        <w:gridCol w:w="3051"/>
      </w:tblGrid>
      <w:tr w:rsidR="00E00738" w:rsidRPr="009F5B48" w14:paraId="318F7E3A" w14:textId="77777777" w:rsidTr="00E56546">
        <w:trPr>
          <w:trHeight w:val="360"/>
        </w:trPr>
        <w:tc>
          <w:tcPr>
            <w:tcW w:w="2250" w:type="dxa"/>
            <w:shd w:val="clear" w:color="auto" w:fill="E6E6E6"/>
            <w:vAlign w:val="center"/>
          </w:tcPr>
          <w:p w14:paraId="124648AE" w14:textId="77777777" w:rsidR="00E00738" w:rsidRPr="009F5B48" w:rsidRDefault="00E00738" w:rsidP="00383C78">
            <w:pPr>
              <w:keepNext/>
              <w:outlineLvl w:val="1"/>
              <w:rPr>
                <w:rFonts w:ascii="Arial" w:hAnsi="Arial" w:cs="Arial"/>
                <w:b/>
                <w:sz w:val="18"/>
              </w:rPr>
            </w:pPr>
            <w:r w:rsidRPr="009F5B48">
              <w:rPr>
                <w:rFonts w:ascii="Arial" w:hAnsi="Arial" w:cs="Arial"/>
                <w:b/>
                <w:sz w:val="18"/>
              </w:rPr>
              <w:t>State Name</w:t>
            </w:r>
          </w:p>
        </w:tc>
        <w:tc>
          <w:tcPr>
            <w:tcW w:w="7290" w:type="dxa"/>
            <w:gridSpan w:val="3"/>
            <w:vAlign w:val="center"/>
          </w:tcPr>
          <w:p w14:paraId="2D5F06AA" w14:textId="77777777" w:rsidR="00E00738" w:rsidRPr="009F5B48" w:rsidRDefault="00E00738" w:rsidP="00383C78">
            <w:pPr>
              <w:rPr>
                <w:rFonts w:ascii="Arial" w:hAnsi="Arial" w:cs="Arial"/>
                <w:bCs/>
                <w:iCs/>
                <w:sz w:val="18"/>
              </w:rPr>
            </w:pPr>
            <w:r w:rsidRPr="009F5B48">
              <w:rPr>
                <w:rFonts w:ascii="Arial" w:hAnsi="Arial" w:cs="Arial"/>
                <w:color w:val="000000"/>
                <w:sz w:val="18"/>
              </w:rPr>
              <w:t>Awesome State</w:t>
            </w:r>
          </w:p>
        </w:tc>
      </w:tr>
      <w:tr w:rsidR="00E00738" w:rsidRPr="009F5B48" w14:paraId="53EB3277" w14:textId="77777777" w:rsidTr="00E56546">
        <w:trPr>
          <w:trHeight w:val="360"/>
        </w:trPr>
        <w:tc>
          <w:tcPr>
            <w:tcW w:w="2250" w:type="dxa"/>
            <w:shd w:val="clear" w:color="auto" w:fill="E6E6E6"/>
            <w:vAlign w:val="center"/>
          </w:tcPr>
          <w:p w14:paraId="68EA4212" w14:textId="77777777" w:rsidR="00E00738" w:rsidRPr="009F5B48" w:rsidRDefault="00E00738" w:rsidP="00383C78">
            <w:pPr>
              <w:keepNext/>
              <w:outlineLvl w:val="1"/>
              <w:rPr>
                <w:rFonts w:ascii="Arial" w:hAnsi="Arial" w:cs="Arial"/>
                <w:b/>
                <w:sz w:val="18"/>
              </w:rPr>
            </w:pPr>
            <w:r w:rsidRPr="009F5B48">
              <w:rPr>
                <w:rFonts w:ascii="Arial" w:hAnsi="Arial" w:cs="Arial"/>
                <w:b/>
                <w:sz w:val="18"/>
              </w:rPr>
              <w:t>Educator Name</w:t>
            </w:r>
          </w:p>
        </w:tc>
        <w:tc>
          <w:tcPr>
            <w:tcW w:w="7290" w:type="dxa"/>
            <w:gridSpan w:val="3"/>
            <w:vAlign w:val="center"/>
          </w:tcPr>
          <w:p w14:paraId="7DF5A5EB" w14:textId="77777777" w:rsidR="00E00738" w:rsidRPr="009F5B48" w:rsidRDefault="00E00738" w:rsidP="00383C78">
            <w:pPr>
              <w:rPr>
                <w:rFonts w:ascii="Arial" w:hAnsi="Arial" w:cs="Arial"/>
                <w:bCs/>
                <w:iCs/>
                <w:sz w:val="18"/>
              </w:rPr>
            </w:pPr>
            <w:r w:rsidRPr="009F5B48">
              <w:rPr>
                <w:rFonts w:ascii="Arial" w:hAnsi="Arial" w:cs="Arial"/>
                <w:bCs/>
                <w:iCs/>
                <w:sz w:val="18"/>
              </w:rPr>
              <w:t>Chef Jane Doe</w:t>
            </w:r>
          </w:p>
        </w:tc>
      </w:tr>
      <w:tr w:rsidR="00E00738" w:rsidRPr="009F5B48" w14:paraId="2840A321" w14:textId="77777777" w:rsidTr="00E56546">
        <w:trPr>
          <w:trHeight w:val="360"/>
        </w:trPr>
        <w:tc>
          <w:tcPr>
            <w:tcW w:w="2250" w:type="dxa"/>
            <w:shd w:val="clear" w:color="auto" w:fill="E6E6E6"/>
            <w:vAlign w:val="center"/>
          </w:tcPr>
          <w:p w14:paraId="00FBD015" w14:textId="77777777" w:rsidR="00E00738" w:rsidRPr="009F5B48" w:rsidRDefault="00E00738" w:rsidP="00383C78">
            <w:pPr>
              <w:keepNext/>
              <w:outlineLvl w:val="1"/>
              <w:rPr>
                <w:rFonts w:ascii="Arial" w:hAnsi="Arial" w:cs="Arial"/>
                <w:bCs/>
                <w:i/>
                <w:iCs/>
                <w:sz w:val="18"/>
              </w:rPr>
            </w:pPr>
            <w:r w:rsidRPr="009F5B48">
              <w:rPr>
                <w:rFonts w:ascii="Arial" w:hAnsi="Arial" w:cs="Arial"/>
                <w:b/>
                <w:sz w:val="18"/>
              </w:rPr>
              <w:t>Menu Item</w:t>
            </w:r>
          </w:p>
        </w:tc>
        <w:tc>
          <w:tcPr>
            <w:tcW w:w="7290" w:type="dxa"/>
            <w:gridSpan w:val="3"/>
            <w:vAlign w:val="center"/>
          </w:tcPr>
          <w:p w14:paraId="576A68BB" w14:textId="77777777" w:rsidR="00E00738" w:rsidRPr="009F5B48" w:rsidRDefault="00E00738" w:rsidP="00383C78">
            <w:pPr>
              <w:rPr>
                <w:rFonts w:ascii="Arial" w:hAnsi="Arial" w:cs="Arial"/>
                <w:bCs/>
                <w:iCs/>
                <w:sz w:val="18"/>
              </w:rPr>
            </w:pPr>
            <w:r w:rsidRPr="009F5B48">
              <w:rPr>
                <w:rFonts w:ascii="Arial" w:hAnsi="Arial" w:cs="Arial"/>
                <w:color w:val="000000"/>
                <w:sz w:val="18"/>
              </w:rPr>
              <w:t>Ratatouille</w:t>
            </w:r>
          </w:p>
        </w:tc>
      </w:tr>
      <w:tr w:rsidR="00E00738" w:rsidRPr="009F5B48" w14:paraId="585D3291" w14:textId="77777777" w:rsidTr="00E56546">
        <w:trPr>
          <w:trHeight w:val="330"/>
        </w:trPr>
        <w:tc>
          <w:tcPr>
            <w:tcW w:w="2250" w:type="dxa"/>
            <w:shd w:val="clear" w:color="auto" w:fill="E6E6E6"/>
            <w:vAlign w:val="center"/>
          </w:tcPr>
          <w:p w14:paraId="52BEFC15" w14:textId="77777777" w:rsidR="00E00738" w:rsidRPr="009F5B48" w:rsidRDefault="00E00738" w:rsidP="00383C78">
            <w:pPr>
              <w:rPr>
                <w:rFonts w:ascii="Arial" w:hAnsi="Arial" w:cs="Arial"/>
                <w:b/>
                <w:bCs/>
                <w:iCs/>
                <w:sz w:val="18"/>
              </w:rPr>
            </w:pPr>
            <w:r w:rsidRPr="009F5B48">
              <w:rPr>
                <w:rFonts w:ascii="Arial" w:hAnsi="Arial" w:cs="Arial"/>
                <w:b/>
                <w:bCs/>
                <w:iCs/>
                <w:sz w:val="18"/>
              </w:rPr>
              <w:t>Number of Portions</w:t>
            </w:r>
          </w:p>
        </w:tc>
        <w:tc>
          <w:tcPr>
            <w:tcW w:w="2832" w:type="dxa"/>
            <w:vAlign w:val="center"/>
          </w:tcPr>
          <w:p w14:paraId="03D99C55" w14:textId="77777777" w:rsidR="00E00738" w:rsidRPr="009F5B48" w:rsidRDefault="00E00738" w:rsidP="00383C78">
            <w:pPr>
              <w:rPr>
                <w:rFonts w:ascii="Arial" w:hAnsi="Arial" w:cs="Arial"/>
                <w:bCs/>
                <w:iCs/>
                <w:sz w:val="18"/>
              </w:rPr>
            </w:pPr>
            <w:r w:rsidRPr="009F5B48">
              <w:rPr>
                <w:rFonts w:ascii="Arial" w:hAnsi="Arial" w:cs="Arial"/>
                <w:bCs/>
                <w:iCs/>
                <w:sz w:val="18"/>
              </w:rPr>
              <w:t>6</w:t>
            </w:r>
          </w:p>
        </w:tc>
        <w:tc>
          <w:tcPr>
            <w:tcW w:w="1407" w:type="dxa"/>
            <w:shd w:val="clear" w:color="auto" w:fill="E6E6E6"/>
            <w:vAlign w:val="center"/>
          </w:tcPr>
          <w:p w14:paraId="4E4F0F2B" w14:textId="77777777" w:rsidR="00E00738" w:rsidRPr="009F5B48" w:rsidRDefault="00E00738" w:rsidP="00383C78">
            <w:pPr>
              <w:rPr>
                <w:rFonts w:ascii="Arial" w:hAnsi="Arial" w:cs="Arial"/>
                <w:b/>
                <w:bCs/>
                <w:iCs/>
                <w:sz w:val="18"/>
              </w:rPr>
            </w:pPr>
            <w:r w:rsidRPr="009F5B48">
              <w:rPr>
                <w:rFonts w:ascii="Arial" w:hAnsi="Arial" w:cs="Arial"/>
                <w:b/>
                <w:bCs/>
                <w:iCs/>
                <w:sz w:val="18"/>
              </w:rPr>
              <w:t>Portion Size</w:t>
            </w:r>
          </w:p>
        </w:tc>
        <w:tc>
          <w:tcPr>
            <w:tcW w:w="3051" w:type="dxa"/>
            <w:vAlign w:val="center"/>
          </w:tcPr>
          <w:p w14:paraId="4A05B77E" w14:textId="77777777" w:rsidR="00E00738" w:rsidRPr="009F5B48" w:rsidRDefault="00E00738" w:rsidP="00383C78">
            <w:pPr>
              <w:rPr>
                <w:rFonts w:ascii="Arial" w:hAnsi="Arial" w:cs="Arial"/>
                <w:bCs/>
                <w:iCs/>
                <w:sz w:val="18"/>
              </w:rPr>
            </w:pPr>
            <w:r w:rsidRPr="009F5B48">
              <w:rPr>
                <w:rFonts w:ascii="Arial" w:hAnsi="Arial" w:cs="Arial"/>
                <w:bCs/>
                <w:iCs/>
                <w:sz w:val="18"/>
              </w:rPr>
              <w:t>5 ounces</w:t>
            </w:r>
          </w:p>
        </w:tc>
      </w:tr>
    </w:tbl>
    <w:p w14:paraId="0A69BDB2" w14:textId="77777777" w:rsidR="00E00738" w:rsidRPr="009F5B48" w:rsidRDefault="00E00738" w:rsidP="00383C78">
      <w:pPr>
        <w:rPr>
          <w:rFonts w:ascii="Arial" w:hAnsi="Arial" w:cs="Arial"/>
          <w:b/>
          <w:bCs/>
          <w:i/>
          <w:iCs/>
          <w:sz w:val="18"/>
        </w:rPr>
      </w:pPr>
    </w:p>
    <w:p w14:paraId="159F010D" w14:textId="77777777" w:rsidR="00E00738" w:rsidRPr="009F5B48" w:rsidRDefault="00E00738" w:rsidP="00383C78">
      <w:pPr>
        <w:rPr>
          <w:rFonts w:ascii="Arial" w:hAnsi="Arial" w:cs="Arial"/>
          <w:b/>
          <w:bCs/>
          <w:i/>
          <w:iCs/>
          <w:sz w:val="18"/>
        </w:rPr>
      </w:pPr>
    </w:p>
    <w:tbl>
      <w:tblPr>
        <w:tblW w:w="11232"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872"/>
        <w:gridCol w:w="1872"/>
        <w:gridCol w:w="1872"/>
        <w:gridCol w:w="1872"/>
        <w:gridCol w:w="1872"/>
      </w:tblGrid>
      <w:tr w:rsidR="00322151" w:rsidRPr="009F5B48" w14:paraId="5F3115BD" w14:textId="77777777" w:rsidTr="00E56546">
        <w:trPr>
          <w:trHeight w:val="350"/>
        </w:trPr>
        <w:tc>
          <w:tcPr>
            <w:tcW w:w="1872" w:type="dxa"/>
            <w:shd w:val="clear" w:color="auto" w:fill="E6E6E6"/>
            <w:vAlign w:val="center"/>
          </w:tcPr>
          <w:p w14:paraId="0FF809B8" w14:textId="77777777" w:rsidR="00E00738" w:rsidRPr="009F5B48" w:rsidRDefault="00E00738" w:rsidP="00383C78">
            <w:pPr>
              <w:keepNext/>
              <w:jc w:val="center"/>
              <w:outlineLvl w:val="0"/>
              <w:rPr>
                <w:rFonts w:ascii="Arial" w:hAnsi="Arial" w:cs="Arial"/>
                <w:b/>
                <w:bCs/>
                <w:sz w:val="18"/>
              </w:rPr>
            </w:pPr>
            <w:r w:rsidRPr="009F5B48">
              <w:rPr>
                <w:rFonts w:ascii="Arial" w:hAnsi="Arial" w:cs="Arial"/>
                <w:b/>
                <w:bCs/>
                <w:sz w:val="18"/>
              </w:rPr>
              <w:t>Ingredient</w:t>
            </w:r>
          </w:p>
        </w:tc>
        <w:tc>
          <w:tcPr>
            <w:tcW w:w="1872" w:type="dxa"/>
            <w:shd w:val="clear" w:color="auto" w:fill="E6E6E6"/>
            <w:vAlign w:val="center"/>
          </w:tcPr>
          <w:p w14:paraId="3999A1F3" w14:textId="77777777" w:rsidR="00E00738" w:rsidRPr="009F5B48" w:rsidRDefault="00E00738" w:rsidP="00383C78">
            <w:pPr>
              <w:keepNext/>
              <w:jc w:val="center"/>
              <w:outlineLvl w:val="0"/>
              <w:rPr>
                <w:rFonts w:ascii="Arial" w:hAnsi="Arial" w:cs="Arial"/>
                <w:b/>
                <w:bCs/>
                <w:sz w:val="18"/>
              </w:rPr>
            </w:pPr>
            <w:r w:rsidRPr="009F5B48">
              <w:rPr>
                <w:rFonts w:ascii="Arial" w:hAnsi="Arial" w:cs="Arial"/>
                <w:b/>
                <w:bCs/>
                <w:sz w:val="18"/>
              </w:rPr>
              <w:t>Purchase Unit</w:t>
            </w:r>
          </w:p>
        </w:tc>
        <w:tc>
          <w:tcPr>
            <w:tcW w:w="1872" w:type="dxa"/>
            <w:shd w:val="clear" w:color="auto" w:fill="E6E6E6"/>
            <w:vAlign w:val="center"/>
          </w:tcPr>
          <w:p w14:paraId="55E6B367" w14:textId="77777777" w:rsidR="00E00738" w:rsidRPr="009F5B48" w:rsidRDefault="00E00738" w:rsidP="00383C78">
            <w:pPr>
              <w:keepNext/>
              <w:jc w:val="center"/>
              <w:outlineLvl w:val="0"/>
              <w:rPr>
                <w:rFonts w:ascii="Arial" w:hAnsi="Arial" w:cs="Arial"/>
                <w:b/>
                <w:bCs/>
                <w:sz w:val="18"/>
              </w:rPr>
            </w:pPr>
            <w:r w:rsidRPr="009F5B48">
              <w:rPr>
                <w:rFonts w:ascii="Arial" w:hAnsi="Arial" w:cs="Arial"/>
                <w:b/>
                <w:bCs/>
                <w:sz w:val="18"/>
              </w:rPr>
              <w:t>Purchase cost</w:t>
            </w:r>
          </w:p>
        </w:tc>
        <w:tc>
          <w:tcPr>
            <w:tcW w:w="1872" w:type="dxa"/>
            <w:shd w:val="clear" w:color="auto" w:fill="E6E6E6"/>
            <w:vAlign w:val="center"/>
          </w:tcPr>
          <w:p w14:paraId="0E7D653E" w14:textId="77777777" w:rsidR="00E00738" w:rsidRPr="009F5B48" w:rsidRDefault="00E00738" w:rsidP="00383C78">
            <w:pPr>
              <w:keepNext/>
              <w:jc w:val="center"/>
              <w:outlineLvl w:val="0"/>
              <w:rPr>
                <w:rFonts w:ascii="Arial" w:hAnsi="Arial" w:cs="Arial"/>
                <w:b/>
                <w:bCs/>
                <w:sz w:val="18"/>
              </w:rPr>
            </w:pPr>
            <w:r w:rsidRPr="009F5B48">
              <w:rPr>
                <w:rFonts w:ascii="Arial" w:hAnsi="Arial" w:cs="Arial"/>
                <w:b/>
                <w:bCs/>
                <w:sz w:val="18"/>
              </w:rPr>
              <w:t>Unit cost</w:t>
            </w:r>
          </w:p>
        </w:tc>
        <w:tc>
          <w:tcPr>
            <w:tcW w:w="1872" w:type="dxa"/>
            <w:shd w:val="clear" w:color="auto" w:fill="E6E6E6"/>
            <w:vAlign w:val="center"/>
          </w:tcPr>
          <w:p w14:paraId="7BA1A16F" w14:textId="77777777" w:rsidR="00E00738" w:rsidRPr="009F5B48" w:rsidRDefault="00E00738" w:rsidP="00383C78">
            <w:pPr>
              <w:keepNext/>
              <w:jc w:val="center"/>
              <w:outlineLvl w:val="0"/>
              <w:rPr>
                <w:rFonts w:ascii="Arial" w:hAnsi="Arial" w:cs="Arial"/>
                <w:b/>
                <w:bCs/>
                <w:sz w:val="18"/>
              </w:rPr>
            </w:pPr>
            <w:r w:rsidRPr="009F5B48">
              <w:rPr>
                <w:rFonts w:ascii="Arial" w:hAnsi="Arial" w:cs="Arial"/>
                <w:b/>
                <w:bCs/>
                <w:sz w:val="18"/>
              </w:rPr>
              <w:t>Amount Needed</w:t>
            </w:r>
          </w:p>
        </w:tc>
        <w:tc>
          <w:tcPr>
            <w:tcW w:w="1872" w:type="dxa"/>
            <w:shd w:val="clear" w:color="auto" w:fill="E6E6E6"/>
            <w:vAlign w:val="center"/>
          </w:tcPr>
          <w:p w14:paraId="02BB1C15" w14:textId="77777777" w:rsidR="00E00738" w:rsidRPr="009F5B48" w:rsidRDefault="00E00738" w:rsidP="00383C78">
            <w:pPr>
              <w:keepNext/>
              <w:jc w:val="center"/>
              <w:outlineLvl w:val="0"/>
              <w:rPr>
                <w:rFonts w:ascii="Arial" w:hAnsi="Arial" w:cs="Arial"/>
                <w:b/>
                <w:bCs/>
                <w:sz w:val="18"/>
              </w:rPr>
            </w:pPr>
            <w:r w:rsidRPr="009F5B48">
              <w:rPr>
                <w:rFonts w:ascii="Arial" w:hAnsi="Arial" w:cs="Arial"/>
                <w:b/>
                <w:bCs/>
                <w:sz w:val="18"/>
              </w:rPr>
              <w:t>Ingredient Cost</w:t>
            </w:r>
          </w:p>
        </w:tc>
      </w:tr>
      <w:tr w:rsidR="006D1BC6" w:rsidRPr="009F5B48" w14:paraId="2184CD91" w14:textId="77777777" w:rsidTr="00E56546">
        <w:trPr>
          <w:trHeight w:val="432"/>
        </w:trPr>
        <w:tc>
          <w:tcPr>
            <w:tcW w:w="1872" w:type="dxa"/>
            <w:vAlign w:val="center"/>
          </w:tcPr>
          <w:p w14:paraId="791BD1C5" w14:textId="77777777" w:rsidR="00E00738" w:rsidRPr="009F5B48" w:rsidRDefault="00E00738" w:rsidP="00383C78">
            <w:pPr>
              <w:rPr>
                <w:rFonts w:ascii="Arial" w:hAnsi="Arial" w:cs="Arial"/>
                <w:bCs/>
                <w:iCs/>
                <w:sz w:val="18"/>
              </w:rPr>
            </w:pPr>
            <w:r w:rsidRPr="009F5B48">
              <w:rPr>
                <w:rFonts w:ascii="Arial" w:hAnsi="Arial" w:cs="Arial"/>
                <w:bCs/>
                <w:iCs/>
                <w:sz w:val="18"/>
              </w:rPr>
              <w:t>Olive oil</w:t>
            </w:r>
          </w:p>
        </w:tc>
        <w:tc>
          <w:tcPr>
            <w:tcW w:w="1872" w:type="dxa"/>
            <w:vAlign w:val="center"/>
          </w:tcPr>
          <w:p w14:paraId="3B4B68CE" w14:textId="436B74D5" w:rsidR="00E00738" w:rsidRPr="009F5B48" w:rsidRDefault="00E00738" w:rsidP="00383C78">
            <w:pPr>
              <w:rPr>
                <w:rFonts w:ascii="Arial" w:hAnsi="Arial" w:cs="Arial"/>
                <w:bCs/>
                <w:iCs/>
                <w:sz w:val="18"/>
              </w:rPr>
            </w:pPr>
            <w:r w:rsidRPr="009F5B48">
              <w:rPr>
                <w:rFonts w:ascii="Arial" w:hAnsi="Arial" w:cs="Arial"/>
                <w:bCs/>
                <w:iCs/>
                <w:sz w:val="18"/>
              </w:rPr>
              <w:t>51 oz / 6.375 c</w:t>
            </w:r>
            <w:r w:rsidR="006E21E4">
              <w:rPr>
                <w:rFonts w:ascii="Arial" w:hAnsi="Arial" w:cs="Arial"/>
                <w:bCs/>
                <w:iCs/>
                <w:sz w:val="18"/>
              </w:rPr>
              <w:t>up</w:t>
            </w:r>
          </w:p>
        </w:tc>
        <w:tc>
          <w:tcPr>
            <w:tcW w:w="1872" w:type="dxa"/>
            <w:vAlign w:val="center"/>
          </w:tcPr>
          <w:p w14:paraId="57007296" w14:textId="77777777" w:rsidR="00E00738" w:rsidRPr="009F5B48" w:rsidRDefault="00E00738" w:rsidP="00383C78">
            <w:pPr>
              <w:rPr>
                <w:rFonts w:ascii="Arial" w:hAnsi="Arial" w:cs="Arial"/>
                <w:bCs/>
                <w:iCs/>
                <w:sz w:val="18"/>
              </w:rPr>
            </w:pPr>
            <w:r w:rsidRPr="009F5B48">
              <w:rPr>
                <w:rFonts w:ascii="Arial" w:hAnsi="Arial" w:cs="Arial"/>
                <w:bCs/>
                <w:iCs/>
                <w:sz w:val="18"/>
              </w:rPr>
              <w:t>$16.79</w:t>
            </w:r>
          </w:p>
        </w:tc>
        <w:tc>
          <w:tcPr>
            <w:tcW w:w="1872" w:type="dxa"/>
            <w:vAlign w:val="center"/>
          </w:tcPr>
          <w:p w14:paraId="4738D6D5" w14:textId="77777777" w:rsidR="00E00738" w:rsidRPr="009F5B48" w:rsidRDefault="00E00738" w:rsidP="00383C78">
            <w:pPr>
              <w:rPr>
                <w:rFonts w:ascii="Arial" w:hAnsi="Arial" w:cs="Arial"/>
                <w:bCs/>
                <w:iCs/>
                <w:sz w:val="18"/>
              </w:rPr>
            </w:pPr>
            <w:r w:rsidRPr="009F5B48">
              <w:rPr>
                <w:rFonts w:ascii="Arial" w:hAnsi="Arial" w:cs="Arial"/>
                <w:bCs/>
                <w:iCs/>
                <w:sz w:val="18"/>
              </w:rPr>
              <w:t>$2.634 / cup</w:t>
            </w:r>
          </w:p>
        </w:tc>
        <w:tc>
          <w:tcPr>
            <w:tcW w:w="1872" w:type="dxa"/>
            <w:vAlign w:val="center"/>
          </w:tcPr>
          <w:p w14:paraId="6A968A42" w14:textId="77777777" w:rsidR="00E00738" w:rsidRPr="009F5B48" w:rsidRDefault="00E00738" w:rsidP="00383C78">
            <w:pPr>
              <w:rPr>
                <w:rFonts w:ascii="Arial" w:hAnsi="Arial" w:cs="Arial"/>
                <w:bCs/>
                <w:iCs/>
                <w:sz w:val="18"/>
              </w:rPr>
            </w:pPr>
            <w:r w:rsidRPr="009F5B48">
              <w:rPr>
                <w:rFonts w:ascii="Arial" w:hAnsi="Arial" w:cs="Arial"/>
                <w:bCs/>
                <w:iCs/>
                <w:sz w:val="18"/>
              </w:rPr>
              <w:t>¼ cup</w:t>
            </w:r>
          </w:p>
        </w:tc>
        <w:tc>
          <w:tcPr>
            <w:tcW w:w="1872" w:type="dxa"/>
            <w:vAlign w:val="center"/>
          </w:tcPr>
          <w:p w14:paraId="2C4300DC" w14:textId="77777777" w:rsidR="00E00738" w:rsidRPr="009F5B48" w:rsidRDefault="00E00738" w:rsidP="00383C78">
            <w:pPr>
              <w:rPr>
                <w:rFonts w:ascii="Arial" w:hAnsi="Arial" w:cs="Arial"/>
                <w:bCs/>
                <w:iCs/>
                <w:sz w:val="18"/>
              </w:rPr>
            </w:pPr>
            <w:r w:rsidRPr="009F5B48">
              <w:rPr>
                <w:rFonts w:ascii="Arial" w:hAnsi="Arial" w:cs="Arial"/>
                <w:bCs/>
                <w:iCs/>
                <w:sz w:val="18"/>
              </w:rPr>
              <w:t>$0.658</w:t>
            </w:r>
          </w:p>
        </w:tc>
      </w:tr>
      <w:tr w:rsidR="006D1BC6" w:rsidRPr="009F5B48" w14:paraId="4E439314" w14:textId="77777777" w:rsidTr="00E56546">
        <w:trPr>
          <w:trHeight w:val="432"/>
        </w:trPr>
        <w:tc>
          <w:tcPr>
            <w:tcW w:w="1872" w:type="dxa"/>
            <w:vAlign w:val="center"/>
          </w:tcPr>
          <w:p w14:paraId="7ECEFEC0" w14:textId="77777777" w:rsidR="00E00738" w:rsidRPr="009F5B48" w:rsidRDefault="00E00738" w:rsidP="00383C78">
            <w:pPr>
              <w:rPr>
                <w:rFonts w:ascii="Arial" w:hAnsi="Arial" w:cs="Arial"/>
                <w:bCs/>
                <w:iCs/>
                <w:sz w:val="18"/>
              </w:rPr>
            </w:pPr>
            <w:r w:rsidRPr="009F5B48">
              <w:rPr>
                <w:rFonts w:ascii="Arial" w:hAnsi="Arial" w:cs="Arial"/>
                <w:bCs/>
                <w:iCs/>
                <w:sz w:val="18"/>
              </w:rPr>
              <w:t>Yellow onion, small dice</w:t>
            </w:r>
          </w:p>
        </w:tc>
        <w:tc>
          <w:tcPr>
            <w:tcW w:w="1872" w:type="dxa"/>
            <w:vAlign w:val="center"/>
          </w:tcPr>
          <w:p w14:paraId="66100C1A" w14:textId="77777777" w:rsidR="00E00738" w:rsidRPr="009F5B48" w:rsidRDefault="00E00738" w:rsidP="00383C78">
            <w:pPr>
              <w:rPr>
                <w:rFonts w:ascii="Arial" w:hAnsi="Arial" w:cs="Arial"/>
                <w:bCs/>
                <w:iCs/>
                <w:sz w:val="18"/>
              </w:rPr>
            </w:pPr>
            <w:r w:rsidRPr="009F5B48">
              <w:rPr>
                <w:rFonts w:ascii="Arial" w:hAnsi="Arial" w:cs="Arial"/>
                <w:bCs/>
                <w:iCs/>
                <w:sz w:val="18"/>
              </w:rPr>
              <w:t>1 lb / 4 cup</w:t>
            </w:r>
          </w:p>
        </w:tc>
        <w:tc>
          <w:tcPr>
            <w:tcW w:w="1872" w:type="dxa"/>
            <w:vAlign w:val="center"/>
          </w:tcPr>
          <w:p w14:paraId="10AD2122" w14:textId="77777777" w:rsidR="00E00738" w:rsidRPr="009F5B48" w:rsidRDefault="00E00738" w:rsidP="00383C78">
            <w:pPr>
              <w:rPr>
                <w:rFonts w:ascii="Arial" w:hAnsi="Arial" w:cs="Arial"/>
                <w:bCs/>
                <w:iCs/>
                <w:sz w:val="18"/>
              </w:rPr>
            </w:pPr>
            <w:r w:rsidRPr="009F5B48">
              <w:rPr>
                <w:rFonts w:ascii="Arial" w:hAnsi="Arial" w:cs="Arial"/>
                <w:bCs/>
                <w:iCs/>
                <w:sz w:val="18"/>
              </w:rPr>
              <w:t>$1.40</w:t>
            </w:r>
          </w:p>
        </w:tc>
        <w:tc>
          <w:tcPr>
            <w:tcW w:w="1872" w:type="dxa"/>
            <w:vAlign w:val="center"/>
          </w:tcPr>
          <w:p w14:paraId="5CDCC71A" w14:textId="77777777" w:rsidR="00E00738" w:rsidRPr="009F5B48" w:rsidRDefault="00E00738" w:rsidP="00383C78">
            <w:pPr>
              <w:rPr>
                <w:rFonts w:ascii="Arial" w:hAnsi="Arial" w:cs="Arial"/>
                <w:bCs/>
                <w:iCs/>
                <w:sz w:val="18"/>
              </w:rPr>
            </w:pPr>
            <w:r w:rsidRPr="009F5B48">
              <w:rPr>
                <w:rFonts w:ascii="Arial" w:hAnsi="Arial" w:cs="Arial"/>
                <w:bCs/>
                <w:iCs/>
                <w:sz w:val="18"/>
              </w:rPr>
              <w:t>$0.35 / cup</w:t>
            </w:r>
          </w:p>
        </w:tc>
        <w:tc>
          <w:tcPr>
            <w:tcW w:w="1872" w:type="dxa"/>
            <w:vAlign w:val="center"/>
          </w:tcPr>
          <w:p w14:paraId="1CCF21AA" w14:textId="77777777" w:rsidR="00E00738" w:rsidRPr="009F5B48" w:rsidRDefault="00E00738" w:rsidP="00383C78">
            <w:pPr>
              <w:rPr>
                <w:rFonts w:ascii="Arial" w:hAnsi="Arial" w:cs="Arial"/>
                <w:bCs/>
                <w:iCs/>
                <w:sz w:val="18"/>
              </w:rPr>
            </w:pPr>
            <w:r w:rsidRPr="009F5B48">
              <w:rPr>
                <w:rFonts w:ascii="Arial" w:hAnsi="Arial" w:cs="Arial"/>
                <w:bCs/>
                <w:iCs/>
                <w:sz w:val="18"/>
              </w:rPr>
              <w:t>1 ½ cup</w:t>
            </w:r>
          </w:p>
        </w:tc>
        <w:tc>
          <w:tcPr>
            <w:tcW w:w="1872" w:type="dxa"/>
            <w:vAlign w:val="center"/>
          </w:tcPr>
          <w:p w14:paraId="514B3BD7" w14:textId="77777777" w:rsidR="00E00738" w:rsidRPr="009F5B48" w:rsidRDefault="00E00738" w:rsidP="00383C78">
            <w:pPr>
              <w:rPr>
                <w:rFonts w:ascii="Arial" w:hAnsi="Arial" w:cs="Arial"/>
                <w:bCs/>
                <w:iCs/>
                <w:sz w:val="18"/>
              </w:rPr>
            </w:pPr>
            <w:r w:rsidRPr="009F5B48">
              <w:rPr>
                <w:rFonts w:ascii="Arial" w:hAnsi="Arial" w:cs="Arial"/>
                <w:bCs/>
                <w:iCs/>
                <w:sz w:val="18"/>
              </w:rPr>
              <w:t>$0.525</w:t>
            </w:r>
          </w:p>
        </w:tc>
      </w:tr>
      <w:tr w:rsidR="006D1BC6" w:rsidRPr="009F5B48" w14:paraId="4A15E6B9" w14:textId="77777777" w:rsidTr="00E56546">
        <w:trPr>
          <w:trHeight w:val="432"/>
        </w:trPr>
        <w:tc>
          <w:tcPr>
            <w:tcW w:w="1872" w:type="dxa"/>
            <w:vAlign w:val="center"/>
          </w:tcPr>
          <w:p w14:paraId="116E364B" w14:textId="77777777" w:rsidR="00E00738" w:rsidRPr="009F5B48" w:rsidRDefault="00E00738" w:rsidP="00383C78">
            <w:pPr>
              <w:rPr>
                <w:rFonts w:ascii="Arial" w:hAnsi="Arial" w:cs="Arial"/>
                <w:bCs/>
                <w:iCs/>
                <w:sz w:val="18"/>
              </w:rPr>
            </w:pPr>
            <w:r w:rsidRPr="009F5B48">
              <w:rPr>
                <w:rFonts w:ascii="Arial" w:hAnsi="Arial" w:cs="Arial"/>
                <w:bCs/>
                <w:iCs/>
                <w:sz w:val="18"/>
              </w:rPr>
              <w:t>Garlic, minced</w:t>
            </w:r>
          </w:p>
        </w:tc>
        <w:tc>
          <w:tcPr>
            <w:tcW w:w="1872" w:type="dxa"/>
            <w:vAlign w:val="center"/>
          </w:tcPr>
          <w:p w14:paraId="4C258E6C" w14:textId="77777777" w:rsidR="00E00738" w:rsidRPr="009F5B48" w:rsidRDefault="00E00738" w:rsidP="00383C78">
            <w:pPr>
              <w:rPr>
                <w:rFonts w:ascii="Arial" w:hAnsi="Arial" w:cs="Arial"/>
                <w:bCs/>
                <w:iCs/>
                <w:sz w:val="18"/>
              </w:rPr>
            </w:pPr>
            <w:r w:rsidRPr="009F5B48">
              <w:rPr>
                <w:rFonts w:ascii="Arial" w:hAnsi="Arial" w:cs="Arial"/>
                <w:bCs/>
                <w:iCs/>
                <w:sz w:val="18"/>
              </w:rPr>
              <w:t>1 head</w:t>
            </w:r>
          </w:p>
        </w:tc>
        <w:tc>
          <w:tcPr>
            <w:tcW w:w="1872" w:type="dxa"/>
            <w:vAlign w:val="center"/>
          </w:tcPr>
          <w:p w14:paraId="57D5A165" w14:textId="77777777" w:rsidR="00E00738" w:rsidRPr="009F5B48" w:rsidRDefault="00E00738" w:rsidP="00383C78">
            <w:pPr>
              <w:rPr>
                <w:rFonts w:ascii="Arial" w:hAnsi="Arial" w:cs="Arial"/>
                <w:bCs/>
                <w:iCs/>
                <w:sz w:val="18"/>
              </w:rPr>
            </w:pPr>
            <w:r w:rsidRPr="009F5B48">
              <w:rPr>
                <w:rFonts w:ascii="Arial" w:hAnsi="Arial" w:cs="Arial"/>
                <w:bCs/>
                <w:iCs/>
                <w:sz w:val="18"/>
              </w:rPr>
              <w:t>$0.50</w:t>
            </w:r>
          </w:p>
        </w:tc>
        <w:tc>
          <w:tcPr>
            <w:tcW w:w="1872" w:type="dxa"/>
            <w:vAlign w:val="center"/>
          </w:tcPr>
          <w:p w14:paraId="399D8991" w14:textId="77777777" w:rsidR="00E00738" w:rsidRPr="009F5B48" w:rsidRDefault="00E00738" w:rsidP="00383C78">
            <w:pPr>
              <w:rPr>
                <w:rFonts w:ascii="Arial" w:hAnsi="Arial" w:cs="Arial"/>
                <w:bCs/>
                <w:iCs/>
                <w:sz w:val="18"/>
              </w:rPr>
            </w:pPr>
            <w:r w:rsidRPr="009F5B48">
              <w:rPr>
                <w:rFonts w:ascii="Arial" w:hAnsi="Arial" w:cs="Arial"/>
                <w:bCs/>
                <w:iCs/>
                <w:sz w:val="18"/>
              </w:rPr>
              <w:t>$0.10 / tsp</w:t>
            </w:r>
          </w:p>
        </w:tc>
        <w:tc>
          <w:tcPr>
            <w:tcW w:w="1872" w:type="dxa"/>
            <w:vAlign w:val="center"/>
          </w:tcPr>
          <w:p w14:paraId="6BB34C66" w14:textId="77777777" w:rsidR="00E00738" w:rsidRPr="009F5B48" w:rsidRDefault="00E00738" w:rsidP="00383C78">
            <w:pPr>
              <w:rPr>
                <w:rFonts w:ascii="Arial" w:hAnsi="Arial" w:cs="Arial"/>
                <w:bCs/>
                <w:iCs/>
                <w:sz w:val="18"/>
              </w:rPr>
            </w:pPr>
            <w:r w:rsidRPr="009F5B48">
              <w:rPr>
                <w:rFonts w:ascii="Arial" w:hAnsi="Arial" w:cs="Arial"/>
                <w:bCs/>
                <w:iCs/>
                <w:sz w:val="18"/>
              </w:rPr>
              <w:t>1 tsp</w:t>
            </w:r>
          </w:p>
        </w:tc>
        <w:tc>
          <w:tcPr>
            <w:tcW w:w="1872" w:type="dxa"/>
            <w:vAlign w:val="center"/>
          </w:tcPr>
          <w:p w14:paraId="5886E541" w14:textId="77777777" w:rsidR="00E00738" w:rsidRPr="009F5B48" w:rsidRDefault="00E00738" w:rsidP="00383C78">
            <w:pPr>
              <w:rPr>
                <w:rFonts w:ascii="Arial" w:hAnsi="Arial" w:cs="Arial"/>
                <w:bCs/>
                <w:iCs/>
                <w:sz w:val="18"/>
              </w:rPr>
            </w:pPr>
            <w:r w:rsidRPr="009F5B48">
              <w:rPr>
                <w:rFonts w:ascii="Arial" w:hAnsi="Arial" w:cs="Arial"/>
                <w:bCs/>
                <w:iCs/>
                <w:sz w:val="18"/>
              </w:rPr>
              <w:t>$0.100</w:t>
            </w:r>
          </w:p>
        </w:tc>
      </w:tr>
      <w:tr w:rsidR="006D1BC6" w:rsidRPr="009F5B48" w14:paraId="69580F98" w14:textId="77777777" w:rsidTr="00E56546">
        <w:trPr>
          <w:trHeight w:val="432"/>
        </w:trPr>
        <w:tc>
          <w:tcPr>
            <w:tcW w:w="1872" w:type="dxa"/>
            <w:vAlign w:val="center"/>
          </w:tcPr>
          <w:p w14:paraId="45412791" w14:textId="77777777" w:rsidR="00E00738" w:rsidRPr="009F5B48" w:rsidRDefault="00E00738" w:rsidP="00383C78">
            <w:pPr>
              <w:rPr>
                <w:rFonts w:ascii="Arial" w:hAnsi="Arial" w:cs="Arial"/>
                <w:bCs/>
                <w:iCs/>
                <w:sz w:val="18"/>
              </w:rPr>
            </w:pPr>
            <w:r w:rsidRPr="009F5B48">
              <w:rPr>
                <w:rFonts w:ascii="Arial" w:hAnsi="Arial" w:cs="Arial"/>
                <w:bCs/>
                <w:iCs/>
                <w:sz w:val="18"/>
              </w:rPr>
              <w:t>Eggplant, medium dice</w:t>
            </w:r>
          </w:p>
        </w:tc>
        <w:tc>
          <w:tcPr>
            <w:tcW w:w="1872" w:type="dxa"/>
            <w:vAlign w:val="center"/>
          </w:tcPr>
          <w:p w14:paraId="6F97AFC7" w14:textId="77777777" w:rsidR="00E00738" w:rsidRPr="009F5B48" w:rsidRDefault="00E00738" w:rsidP="00383C78">
            <w:pPr>
              <w:rPr>
                <w:rFonts w:ascii="Arial" w:hAnsi="Arial" w:cs="Arial"/>
                <w:bCs/>
                <w:iCs/>
                <w:sz w:val="18"/>
              </w:rPr>
            </w:pPr>
            <w:r w:rsidRPr="009F5B48">
              <w:rPr>
                <w:rFonts w:ascii="Arial" w:hAnsi="Arial" w:cs="Arial"/>
                <w:bCs/>
                <w:iCs/>
                <w:sz w:val="18"/>
              </w:rPr>
              <w:t>1 lb / 3 cup</w:t>
            </w:r>
          </w:p>
        </w:tc>
        <w:tc>
          <w:tcPr>
            <w:tcW w:w="1872" w:type="dxa"/>
            <w:vAlign w:val="center"/>
          </w:tcPr>
          <w:p w14:paraId="293F57C9" w14:textId="77777777" w:rsidR="00E00738" w:rsidRPr="009F5B48" w:rsidRDefault="00E00738" w:rsidP="00383C78">
            <w:pPr>
              <w:rPr>
                <w:rFonts w:ascii="Arial" w:hAnsi="Arial" w:cs="Arial"/>
                <w:bCs/>
                <w:iCs/>
                <w:sz w:val="18"/>
              </w:rPr>
            </w:pPr>
            <w:r w:rsidRPr="009F5B48">
              <w:rPr>
                <w:rFonts w:ascii="Arial" w:hAnsi="Arial" w:cs="Arial"/>
                <w:bCs/>
                <w:iCs/>
                <w:sz w:val="18"/>
              </w:rPr>
              <w:t>$2.05</w:t>
            </w:r>
          </w:p>
        </w:tc>
        <w:tc>
          <w:tcPr>
            <w:tcW w:w="1872" w:type="dxa"/>
            <w:vAlign w:val="center"/>
          </w:tcPr>
          <w:p w14:paraId="7E178279" w14:textId="77777777" w:rsidR="00E00738" w:rsidRPr="009F5B48" w:rsidRDefault="00E00738" w:rsidP="00383C78">
            <w:pPr>
              <w:rPr>
                <w:rFonts w:ascii="Arial" w:hAnsi="Arial" w:cs="Arial"/>
                <w:bCs/>
                <w:iCs/>
                <w:sz w:val="18"/>
              </w:rPr>
            </w:pPr>
            <w:r w:rsidRPr="009F5B48">
              <w:rPr>
                <w:rFonts w:ascii="Arial" w:hAnsi="Arial" w:cs="Arial"/>
                <w:bCs/>
                <w:iCs/>
                <w:sz w:val="18"/>
              </w:rPr>
              <w:t>$0.683 / cup</w:t>
            </w:r>
          </w:p>
        </w:tc>
        <w:tc>
          <w:tcPr>
            <w:tcW w:w="1872" w:type="dxa"/>
            <w:vAlign w:val="center"/>
          </w:tcPr>
          <w:p w14:paraId="66F54E98" w14:textId="77777777" w:rsidR="00E00738" w:rsidRPr="009F5B48" w:rsidRDefault="00E00738" w:rsidP="00383C78">
            <w:pPr>
              <w:rPr>
                <w:rFonts w:ascii="Arial" w:hAnsi="Arial" w:cs="Arial"/>
                <w:bCs/>
                <w:iCs/>
                <w:sz w:val="18"/>
              </w:rPr>
            </w:pPr>
            <w:r w:rsidRPr="009F5B48">
              <w:rPr>
                <w:rFonts w:ascii="Arial" w:hAnsi="Arial" w:cs="Arial"/>
                <w:bCs/>
                <w:iCs/>
                <w:sz w:val="18"/>
              </w:rPr>
              <w:t>2 cup</w:t>
            </w:r>
          </w:p>
        </w:tc>
        <w:tc>
          <w:tcPr>
            <w:tcW w:w="1872" w:type="dxa"/>
            <w:vAlign w:val="center"/>
          </w:tcPr>
          <w:p w14:paraId="6BD51A1F" w14:textId="77777777" w:rsidR="00E00738" w:rsidRPr="009F5B48" w:rsidRDefault="00E00738" w:rsidP="00383C78">
            <w:pPr>
              <w:rPr>
                <w:rFonts w:ascii="Arial" w:hAnsi="Arial" w:cs="Arial"/>
                <w:bCs/>
                <w:iCs/>
                <w:sz w:val="18"/>
              </w:rPr>
            </w:pPr>
            <w:r w:rsidRPr="009F5B48">
              <w:rPr>
                <w:rFonts w:ascii="Arial" w:hAnsi="Arial" w:cs="Arial"/>
                <w:bCs/>
                <w:iCs/>
                <w:sz w:val="18"/>
              </w:rPr>
              <w:t>$1.367</w:t>
            </w:r>
          </w:p>
        </w:tc>
      </w:tr>
      <w:tr w:rsidR="006D1BC6" w:rsidRPr="009F5B48" w14:paraId="31E5154A" w14:textId="77777777" w:rsidTr="00E56546">
        <w:trPr>
          <w:trHeight w:val="432"/>
        </w:trPr>
        <w:tc>
          <w:tcPr>
            <w:tcW w:w="1872" w:type="dxa"/>
            <w:vAlign w:val="center"/>
          </w:tcPr>
          <w:p w14:paraId="725B2FA1" w14:textId="77777777" w:rsidR="00E00738" w:rsidRPr="009F5B48" w:rsidRDefault="00E00738" w:rsidP="00383C78">
            <w:pPr>
              <w:rPr>
                <w:rFonts w:ascii="Arial" w:hAnsi="Arial" w:cs="Arial"/>
                <w:bCs/>
                <w:iCs/>
                <w:sz w:val="18"/>
              </w:rPr>
            </w:pPr>
            <w:r w:rsidRPr="009F5B48">
              <w:rPr>
                <w:rFonts w:ascii="Arial" w:hAnsi="Arial" w:cs="Arial"/>
                <w:bCs/>
                <w:iCs/>
                <w:sz w:val="18"/>
              </w:rPr>
              <w:t xml:space="preserve">Thyme </w:t>
            </w:r>
          </w:p>
        </w:tc>
        <w:tc>
          <w:tcPr>
            <w:tcW w:w="1872" w:type="dxa"/>
            <w:vAlign w:val="center"/>
          </w:tcPr>
          <w:p w14:paraId="2F3F2588" w14:textId="77777777" w:rsidR="00E00738" w:rsidRPr="009F5B48" w:rsidRDefault="00E00738" w:rsidP="00383C78">
            <w:pPr>
              <w:rPr>
                <w:rFonts w:ascii="Arial" w:hAnsi="Arial" w:cs="Arial"/>
                <w:bCs/>
                <w:iCs/>
                <w:sz w:val="18"/>
              </w:rPr>
            </w:pPr>
            <w:r w:rsidRPr="009F5B48">
              <w:rPr>
                <w:rFonts w:ascii="Arial" w:hAnsi="Arial" w:cs="Arial"/>
                <w:bCs/>
                <w:iCs/>
                <w:sz w:val="18"/>
              </w:rPr>
              <w:t>1 bunch / 18 tsp</w:t>
            </w:r>
          </w:p>
        </w:tc>
        <w:tc>
          <w:tcPr>
            <w:tcW w:w="1872" w:type="dxa"/>
            <w:vAlign w:val="center"/>
          </w:tcPr>
          <w:p w14:paraId="248F9791" w14:textId="77777777" w:rsidR="00E00738" w:rsidRPr="009F5B48" w:rsidRDefault="00E00738" w:rsidP="00383C78">
            <w:pPr>
              <w:rPr>
                <w:rFonts w:ascii="Arial" w:hAnsi="Arial" w:cs="Arial"/>
                <w:bCs/>
                <w:iCs/>
                <w:sz w:val="18"/>
              </w:rPr>
            </w:pPr>
            <w:r w:rsidRPr="009F5B48">
              <w:rPr>
                <w:rFonts w:ascii="Arial" w:hAnsi="Arial" w:cs="Arial"/>
                <w:bCs/>
                <w:iCs/>
                <w:sz w:val="18"/>
              </w:rPr>
              <w:t>$2.09</w:t>
            </w:r>
          </w:p>
        </w:tc>
        <w:tc>
          <w:tcPr>
            <w:tcW w:w="1872" w:type="dxa"/>
            <w:vAlign w:val="center"/>
          </w:tcPr>
          <w:p w14:paraId="33B66241" w14:textId="77777777" w:rsidR="00E00738" w:rsidRPr="009F5B48" w:rsidRDefault="00E00738" w:rsidP="00383C78">
            <w:pPr>
              <w:rPr>
                <w:rFonts w:ascii="Arial" w:hAnsi="Arial" w:cs="Arial"/>
                <w:bCs/>
                <w:iCs/>
                <w:sz w:val="18"/>
              </w:rPr>
            </w:pPr>
            <w:r w:rsidRPr="009F5B48">
              <w:rPr>
                <w:rFonts w:ascii="Arial" w:hAnsi="Arial" w:cs="Arial"/>
                <w:bCs/>
                <w:iCs/>
                <w:sz w:val="18"/>
              </w:rPr>
              <w:t>$0.116 / tsp</w:t>
            </w:r>
          </w:p>
        </w:tc>
        <w:tc>
          <w:tcPr>
            <w:tcW w:w="1872" w:type="dxa"/>
            <w:vAlign w:val="center"/>
          </w:tcPr>
          <w:p w14:paraId="76E42383" w14:textId="77777777" w:rsidR="00E00738" w:rsidRPr="009F5B48" w:rsidRDefault="00E00738" w:rsidP="00383C78">
            <w:pPr>
              <w:rPr>
                <w:rFonts w:ascii="Arial" w:hAnsi="Arial" w:cs="Arial"/>
                <w:bCs/>
                <w:iCs/>
                <w:sz w:val="18"/>
              </w:rPr>
            </w:pPr>
            <w:r w:rsidRPr="009F5B48">
              <w:rPr>
                <w:rFonts w:ascii="Arial" w:hAnsi="Arial" w:cs="Arial"/>
                <w:bCs/>
                <w:iCs/>
                <w:sz w:val="18"/>
              </w:rPr>
              <w:t>½ tsp</w:t>
            </w:r>
          </w:p>
        </w:tc>
        <w:tc>
          <w:tcPr>
            <w:tcW w:w="1872" w:type="dxa"/>
            <w:vAlign w:val="center"/>
          </w:tcPr>
          <w:p w14:paraId="293358DE" w14:textId="77777777" w:rsidR="00E00738" w:rsidRPr="009F5B48" w:rsidRDefault="00E00738" w:rsidP="00383C78">
            <w:pPr>
              <w:rPr>
                <w:rFonts w:ascii="Arial" w:hAnsi="Arial" w:cs="Arial"/>
                <w:bCs/>
                <w:iCs/>
                <w:sz w:val="18"/>
              </w:rPr>
            </w:pPr>
            <w:r w:rsidRPr="009F5B48">
              <w:rPr>
                <w:rFonts w:ascii="Arial" w:hAnsi="Arial" w:cs="Arial"/>
                <w:bCs/>
                <w:iCs/>
                <w:sz w:val="18"/>
              </w:rPr>
              <w:t>$0.058</w:t>
            </w:r>
          </w:p>
        </w:tc>
      </w:tr>
      <w:tr w:rsidR="006D1BC6" w:rsidRPr="009F5B48" w14:paraId="247733C8" w14:textId="77777777" w:rsidTr="00E56546">
        <w:trPr>
          <w:trHeight w:val="432"/>
        </w:trPr>
        <w:tc>
          <w:tcPr>
            <w:tcW w:w="1872" w:type="dxa"/>
            <w:vAlign w:val="center"/>
          </w:tcPr>
          <w:p w14:paraId="3C6E8D27" w14:textId="77777777" w:rsidR="00E00738" w:rsidRPr="009F5B48" w:rsidRDefault="00E00738" w:rsidP="00383C78">
            <w:pPr>
              <w:rPr>
                <w:rFonts w:ascii="Arial" w:hAnsi="Arial" w:cs="Arial"/>
                <w:bCs/>
                <w:iCs/>
                <w:sz w:val="18"/>
              </w:rPr>
            </w:pPr>
            <w:r w:rsidRPr="009F5B48">
              <w:rPr>
                <w:rFonts w:ascii="Arial" w:hAnsi="Arial" w:cs="Arial"/>
                <w:bCs/>
                <w:iCs/>
                <w:sz w:val="18"/>
              </w:rPr>
              <w:t>Green bell pepper, diced</w:t>
            </w:r>
          </w:p>
        </w:tc>
        <w:tc>
          <w:tcPr>
            <w:tcW w:w="1872" w:type="dxa"/>
            <w:vAlign w:val="center"/>
          </w:tcPr>
          <w:p w14:paraId="7829DFC4" w14:textId="77777777" w:rsidR="00E00738" w:rsidRPr="009F5B48" w:rsidRDefault="00E00738" w:rsidP="00383C78">
            <w:pPr>
              <w:rPr>
                <w:rFonts w:ascii="Arial" w:hAnsi="Arial" w:cs="Arial"/>
                <w:bCs/>
                <w:iCs/>
                <w:sz w:val="18"/>
              </w:rPr>
            </w:pPr>
            <w:r w:rsidRPr="009F5B48">
              <w:rPr>
                <w:rFonts w:ascii="Arial" w:hAnsi="Arial" w:cs="Arial"/>
                <w:bCs/>
                <w:iCs/>
                <w:sz w:val="18"/>
              </w:rPr>
              <w:t>1 lb / 4 cup</w:t>
            </w:r>
          </w:p>
        </w:tc>
        <w:tc>
          <w:tcPr>
            <w:tcW w:w="1872" w:type="dxa"/>
            <w:vAlign w:val="center"/>
          </w:tcPr>
          <w:p w14:paraId="797A50CB" w14:textId="77777777" w:rsidR="00E00738" w:rsidRPr="009F5B48" w:rsidRDefault="00E00738" w:rsidP="00383C78">
            <w:pPr>
              <w:rPr>
                <w:rFonts w:ascii="Arial" w:hAnsi="Arial" w:cs="Arial"/>
                <w:bCs/>
                <w:iCs/>
                <w:sz w:val="18"/>
              </w:rPr>
            </w:pPr>
            <w:r w:rsidRPr="009F5B48">
              <w:rPr>
                <w:rFonts w:ascii="Arial" w:hAnsi="Arial" w:cs="Arial"/>
                <w:bCs/>
                <w:iCs/>
                <w:sz w:val="18"/>
              </w:rPr>
              <w:t>$2.30</w:t>
            </w:r>
          </w:p>
        </w:tc>
        <w:tc>
          <w:tcPr>
            <w:tcW w:w="1872" w:type="dxa"/>
            <w:vAlign w:val="center"/>
          </w:tcPr>
          <w:p w14:paraId="647A7FD8" w14:textId="77777777" w:rsidR="00E00738" w:rsidRPr="009F5B48" w:rsidRDefault="00E00738" w:rsidP="00383C78">
            <w:pPr>
              <w:rPr>
                <w:rFonts w:ascii="Arial" w:hAnsi="Arial" w:cs="Arial"/>
                <w:bCs/>
                <w:iCs/>
                <w:sz w:val="18"/>
              </w:rPr>
            </w:pPr>
            <w:r w:rsidRPr="009F5B48">
              <w:rPr>
                <w:rFonts w:ascii="Arial" w:hAnsi="Arial" w:cs="Arial"/>
                <w:bCs/>
                <w:iCs/>
                <w:sz w:val="18"/>
              </w:rPr>
              <w:t>$0.575 / cup</w:t>
            </w:r>
          </w:p>
        </w:tc>
        <w:tc>
          <w:tcPr>
            <w:tcW w:w="1872" w:type="dxa"/>
            <w:vAlign w:val="center"/>
          </w:tcPr>
          <w:p w14:paraId="4A87644D" w14:textId="77777777" w:rsidR="00E00738" w:rsidRPr="009F5B48" w:rsidRDefault="00E00738" w:rsidP="00383C78">
            <w:pPr>
              <w:rPr>
                <w:rFonts w:ascii="Arial" w:hAnsi="Arial" w:cs="Arial"/>
                <w:bCs/>
                <w:iCs/>
                <w:sz w:val="18"/>
              </w:rPr>
            </w:pPr>
            <w:r w:rsidRPr="009F5B48">
              <w:rPr>
                <w:rFonts w:ascii="Arial" w:hAnsi="Arial" w:cs="Arial"/>
                <w:bCs/>
                <w:iCs/>
                <w:sz w:val="18"/>
              </w:rPr>
              <w:t>1 cup</w:t>
            </w:r>
          </w:p>
        </w:tc>
        <w:tc>
          <w:tcPr>
            <w:tcW w:w="1872" w:type="dxa"/>
            <w:vAlign w:val="center"/>
          </w:tcPr>
          <w:p w14:paraId="471FA7DA" w14:textId="77777777" w:rsidR="00E00738" w:rsidRPr="009F5B48" w:rsidRDefault="00E00738" w:rsidP="00383C78">
            <w:pPr>
              <w:rPr>
                <w:rFonts w:ascii="Arial" w:hAnsi="Arial" w:cs="Arial"/>
                <w:bCs/>
                <w:iCs/>
                <w:sz w:val="18"/>
              </w:rPr>
            </w:pPr>
            <w:r w:rsidRPr="009F5B48">
              <w:rPr>
                <w:rFonts w:ascii="Arial" w:hAnsi="Arial" w:cs="Arial"/>
                <w:bCs/>
                <w:iCs/>
                <w:sz w:val="18"/>
              </w:rPr>
              <w:t>$0.575</w:t>
            </w:r>
          </w:p>
        </w:tc>
      </w:tr>
      <w:tr w:rsidR="006D1BC6" w:rsidRPr="009F5B48" w14:paraId="3E19C24D" w14:textId="77777777" w:rsidTr="00E56546">
        <w:trPr>
          <w:trHeight w:val="432"/>
        </w:trPr>
        <w:tc>
          <w:tcPr>
            <w:tcW w:w="1872" w:type="dxa"/>
            <w:vAlign w:val="center"/>
          </w:tcPr>
          <w:p w14:paraId="0C0A547B" w14:textId="77777777" w:rsidR="00E00738" w:rsidRPr="009F5B48" w:rsidRDefault="00E00738" w:rsidP="00383C78">
            <w:pPr>
              <w:rPr>
                <w:rFonts w:ascii="Arial" w:hAnsi="Arial" w:cs="Arial"/>
                <w:bCs/>
                <w:iCs/>
                <w:sz w:val="18"/>
              </w:rPr>
            </w:pPr>
            <w:r w:rsidRPr="009F5B48">
              <w:rPr>
                <w:rFonts w:ascii="Arial" w:hAnsi="Arial" w:cs="Arial"/>
                <w:bCs/>
                <w:iCs/>
                <w:sz w:val="18"/>
              </w:rPr>
              <w:t>Red bell pepper, diced</w:t>
            </w:r>
          </w:p>
        </w:tc>
        <w:tc>
          <w:tcPr>
            <w:tcW w:w="1872" w:type="dxa"/>
            <w:vAlign w:val="center"/>
          </w:tcPr>
          <w:p w14:paraId="0357977A" w14:textId="77777777" w:rsidR="00E00738" w:rsidRPr="009F5B48" w:rsidRDefault="00E00738" w:rsidP="00383C78">
            <w:pPr>
              <w:rPr>
                <w:rFonts w:ascii="Arial" w:hAnsi="Arial" w:cs="Arial"/>
                <w:bCs/>
                <w:iCs/>
                <w:sz w:val="18"/>
              </w:rPr>
            </w:pPr>
            <w:r w:rsidRPr="009F5B48">
              <w:rPr>
                <w:rFonts w:ascii="Arial" w:hAnsi="Arial" w:cs="Arial"/>
                <w:bCs/>
                <w:iCs/>
                <w:sz w:val="18"/>
              </w:rPr>
              <w:t>1 lb / 4 cup</w:t>
            </w:r>
          </w:p>
        </w:tc>
        <w:tc>
          <w:tcPr>
            <w:tcW w:w="1872" w:type="dxa"/>
            <w:vAlign w:val="center"/>
          </w:tcPr>
          <w:p w14:paraId="525ADDEA" w14:textId="77777777" w:rsidR="00E00738" w:rsidRPr="009F5B48" w:rsidRDefault="00E00738" w:rsidP="00383C78">
            <w:pPr>
              <w:rPr>
                <w:rFonts w:ascii="Arial" w:hAnsi="Arial" w:cs="Arial"/>
                <w:bCs/>
                <w:iCs/>
                <w:sz w:val="18"/>
              </w:rPr>
            </w:pPr>
            <w:r w:rsidRPr="009F5B48">
              <w:rPr>
                <w:rFonts w:ascii="Arial" w:hAnsi="Arial" w:cs="Arial"/>
                <w:bCs/>
                <w:iCs/>
                <w:sz w:val="18"/>
              </w:rPr>
              <w:t>$1.07</w:t>
            </w:r>
          </w:p>
        </w:tc>
        <w:tc>
          <w:tcPr>
            <w:tcW w:w="1872" w:type="dxa"/>
            <w:vAlign w:val="center"/>
          </w:tcPr>
          <w:p w14:paraId="03003580" w14:textId="77777777" w:rsidR="00E00738" w:rsidRPr="009F5B48" w:rsidRDefault="00E00738" w:rsidP="00383C78">
            <w:pPr>
              <w:rPr>
                <w:rFonts w:ascii="Arial" w:hAnsi="Arial" w:cs="Arial"/>
                <w:bCs/>
                <w:iCs/>
                <w:sz w:val="18"/>
              </w:rPr>
            </w:pPr>
            <w:r w:rsidRPr="009F5B48">
              <w:rPr>
                <w:rFonts w:ascii="Arial" w:hAnsi="Arial" w:cs="Arial"/>
                <w:bCs/>
                <w:iCs/>
                <w:sz w:val="18"/>
              </w:rPr>
              <w:t>$0.268 / cup</w:t>
            </w:r>
          </w:p>
        </w:tc>
        <w:tc>
          <w:tcPr>
            <w:tcW w:w="1872" w:type="dxa"/>
            <w:vAlign w:val="center"/>
          </w:tcPr>
          <w:p w14:paraId="3A111AA9" w14:textId="77777777" w:rsidR="00E00738" w:rsidRPr="009F5B48" w:rsidRDefault="00E00738" w:rsidP="00383C78">
            <w:pPr>
              <w:rPr>
                <w:rFonts w:ascii="Arial" w:hAnsi="Arial" w:cs="Arial"/>
                <w:bCs/>
                <w:iCs/>
                <w:sz w:val="18"/>
              </w:rPr>
            </w:pPr>
            <w:r w:rsidRPr="009F5B48">
              <w:rPr>
                <w:rFonts w:ascii="Arial" w:hAnsi="Arial" w:cs="Arial"/>
                <w:bCs/>
                <w:iCs/>
                <w:sz w:val="18"/>
              </w:rPr>
              <w:t>1 cup</w:t>
            </w:r>
          </w:p>
        </w:tc>
        <w:tc>
          <w:tcPr>
            <w:tcW w:w="1872" w:type="dxa"/>
            <w:vAlign w:val="center"/>
          </w:tcPr>
          <w:p w14:paraId="3D3890DA" w14:textId="77777777" w:rsidR="00E00738" w:rsidRPr="009F5B48" w:rsidRDefault="00E00738" w:rsidP="00383C78">
            <w:pPr>
              <w:rPr>
                <w:rFonts w:ascii="Arial" w:hAnsi="Arial" w:cs="Arial"/>
                <w:bCs/>
                <w:iCs/>
                <w:sz w:val="18"/>
              </w:rPr>
            </w:pPr>
            <w:r w:rsidRPr="009F5B48">
              <w:rPr>
                <w:rFonts w:ascii="Arial" w:hAnsi="Arial" w:cs="Arial"/>
                <w:bCs/>
                <w:iCs/>
                <w:sz w:val="18"/>
              </w:rPr>
              <w:t>$0.268</w:t>
            </w:r>
          </w:p>
        </w:tc>
      </w:tr>
      <w:tr w:rsidR="006D1BC6" w:rsidRPr="009F5B48" w14:paraId="199E66BD" w14:textId="77777777" w:rsidTr="00E56546">
        <w:trPr>
          <w:trHeight w:val="432"/>
        </w:trPr>
        <w:tc>
          <w:tcPr>
            <w:tcW w:w="1872" w:type="dxa"/>
            <w:vAlign w:val="center"/>
          </w:tcPr>
          <w:p w14:paraId="7D3FEC45" w14:textId="77777777" w:rsidR="00E00738" w:rsidRPr="009F5B48" w:rsidRDefault="00E00738" w:rsidP="00383C78">
            <w:pPr>
              <w:rPr>
                <w:rFonts w:ascii="Arial" w:hAnsi="Arial" w:cs="Arial"/>
                <w:bCs/>
                <w:iCs/>
                <w:sz w:val="18"/>
              </w:rPr>
            </w:pPr>
            <w:r w:rsidRPr="009F5B48">
              <w:rPr>
                <w:rFonts w:ascii="Arial" w:hAnsi="Arial" w:cs="Arial"/>
                <w:bCs/>
                <w:iCs/>
                <w:sz w:val="18"/>
              </w:rPr>
              <w:t>Zucchini squash, diced</w:t>
            </w:r>
          </w:p>
        </w:tc>
        <w:tc>
          <w:tcPr>
            <w:tcW w:w="1872" w:type="dxa"/>
            <w:vAlign w:val="center"/>
          </w:tcPr>
          <w:p w14:paraId="18580D47" w14:textId="77777777" w:rsidR="00E00738" w:rsidRPr="009F5B48" w:rsidRDefault="00E00738" w:rsidP="00383C78">
            <w:pPr>
              <w:rPr>
                <w:rFonts w:ascii="Arial" w:hAnsi="Arial" w:cs="Arial"/>
                <w:bCs/>
                <w:iCs/>
                <w:sz w:val="18"/>
              </w:rPr>
            </w:pPr>
            <w:r w:rsidRPr="009F5B48">
              <w:rPr>
                <w:rFonts w:ascii="Arial" w:hAnsi="Arial" w:cs="Arial"/>
                <w:bCs/>
                <w:iCs/>
                <w:sz w:val="18"/>
              </w:rPr>
              <w:t>1 lb / 2.5 cup</w:t>
            </w:r>
          </w:p>
        </w:tc>
        <w:tc>
          <w:tcPr>
            <w:tcW w:w="1872" w:type="dxa"/>
            <w:vAlign w:val="center"/>
          </w:tcPr>
          <w:p w14:paraId="05021A2A" w14:textId="77777777" w:rsidR="00E00738" w:rsidRPr="009F5B48" w:rsidRDefault="00E00738" w:rsidP="00383C78">
            <w:pPr>
              <w:rPr>
                <w:rFonts w:ascii="Arial" w:hAnsi="Arial" w:cs="Arial"/>
                <w:bCs/>
                <w:iCs/>
                <w:sz w:val="18"/>
              </w:rPr>
            </w:pPr>
            <w:r w:rsidRPr="009F5B48">
              <w:rPr>
                <w:rFonts w:ascii="Arial" w:hAnsi="Arial" w:cs="Arial"/>
                <w:bCs/>
                <w:iCs/>
                <w:sz w:val="18"/>
              </w:rPr>
              <w:t>$1.93</w:t>
            </w:r>
          </w:p>
        </w:tc>
        <w:tc>
          <w:tcPr>
            <w:tcW w:w="1872" w:type="dxa"/>
            <w:vAlign w:val="center"/>
          </w:tcPr>
          <w:p w14:paraId="3CB267AB" w14:textId="77777777" w:rsidR="00E00738" w:rsidRPr="009F5B48" w:rsidRDefault="00E00738" w:rsidP="00383C78">
            <w:pPr>
              <w:rPr>
                <w:rFonts w:ascii="Arial" w:hAnsi="Arial" w:cs="Arial"/>
                <w:bCs/>
                <w:iCs/>
                <w:sz w:val="18"/>
              </w:rPr>
            </w:pPr>
            <w:r w:rsidRPr="009F5B48">
              <w:rPr>
                <w:rFonts w:ascii="Arial" w:hAnsi="Arial" w:cs="Arial"/>
                <w:bCs/>
                <w:iCs/>
                <w:sz w:val="18"/>
              </w:rPr>
              <w:t>$0.772 / cup</w:t>
            </w:r>
          </w:p>
        </w:tc>
        <w:tc>
          <w:tcPr>
            <w:tcW w:w="1872" w:type="dxa"/>
            <w:vAlign w:val="center"/>
          </w:tcPr>
          <w:p w14:paraId="233FDD9F" w14:textId="77777777" w:rsidR="00E00738" w:rsidRPr="009F5B48" w:rsidRDefault="00E00738" w:rsidP="00383C78">
            <w:pPr>
              <w:rPr>
                <w:rFonts w:ascii="Arial" w:hAnsi="Arial" w:cs="Arial"/>
                <w:bCs/>
                <w:iCs/>
                <w:sz w:val="18"/>
              </w:rPr>
            </w:pPr>
            <w:r w:rsidRPr="009F5B48">
              <w:rPr>
                <w:rFonts w:ascii="Arial" w:hAnsi="Arial" w:cs="Arial"/>
                <w:bCs/>
                <w:iCs/>
                <w:sz w:val="18"/>
              </w:rPr>
              <w:t>1 cup</w:t>
            </w:r>
          </w:p>
        </w:tc>
        <w:tc>
          <w:tcPr>
            <w:tcW w:w="1872" w:type="dxa"/>
            <w:vAlign w:val="center"/>
          </w:tcPr>
          <w:p w14:paraId="6425CFB6" w14:textId="77777777" w:rsidR="00E00738" w:rsidRPr="009F5B48" w:rsidRDefault="00E00738" w:rsidP="00383C78">
            <w:pPr>
              <w:rPr>
                <w:rFonts w:ascii="Arial" w:hAnsi="Arial" w:cs="Arial"/>
                <w:bCs/>
                <w:iCs/>
                <w:sz w:val="18"/>
              </w:rPr>
            </w:pPr>
            <w:r w:rsidRPr="009F5B48">
              <w:rPr>
                <w:rFonts w:ascii="Arial" w:hAnsi="Arial" w:cs="Arial"/>
                <w:bCs/>
                <w:iCs/>
                <w:sz w:val="18"/>
              </w:rPr>
              <w:t>$0.772</w:t>
            </w:r>
          </w:p>
        </w:tc>
      </w:tr>
      <w:tr w:rsidR="006D1BC6" w:rsidRPr="009F5B48" w14:paraId="75D1C192" w14:textId="77777777" w:rsidTr="00E56546">
        <w:trPr>
          <w:trHeight w:val="432"/>
        </w:trPr>
        <w:tc>
          <w:tcPr>
            <w:tcW w:w="1872" w:type="dxa"/>
            <w:vAlign w:val="center"/>
          </w:tcPr>
          <w:p w14:paraId="6CD83088" w14:textId="77777777" w:rsidR="00E00738" w:rsidRPr="009F5B48" w:rsidRDefault="00E00738" w:rsidP="00383C78">
            <w:pPr>
              <w:rPr>
                <w:rFonts w:ascii="Arial" w:hAnsi="Arial" w:cs="Arial"/>
                <w:bCs/>
                <w:iCs/>
                <w:sz w:val="18"/>
              </w:rPr>
            </w:pPr>
            <w:r w:rsidRPr="009F5B48">
              <w:rPr>
                <w:rFonts w:ascii="Arial" w:hAnsi="Arial" w:cs="Arial"/>
                <w:bCs/>
                <w:iCs/>
                <w:sz w:val="18"/>
              </w:rPr>
              <w:t>Yellow squash, diced</w:t>
            </w:r>
          </w:p>
        </w:tc>
        <w:tc>
          <w:tcPr>
            <w:tcW w:w="1872" w:type="dxa"/>
            <w:vAlign w:val="center"/>
          </w:tcPr>
          <w:p w14:paraId="3CCAC35F" w14:textId="77777777" w:rsidR="00E00738" w:rsidRPr="009F5B48" w:rsidRDefault="00E00738" w:rsidP="00383C78">
            <w:pPr>
              <w:rPr>
                <w:rFonts w:ascii="Arial" w:hAnsi="Arial" w:cs="Arial"/>
                <w:bCs/>
                <w:iCs/>
                <w:sz w:val="18"/>
              </w:rPr>
            </w:pPr>
            <w:r w:rsidRPr="009F5B48">
              <w:rPr>
                <w:rFonts w:ascii="Arial" w:hAnsi="Arial" w:cs="Arial"/>
                <w:bCs/>
                <w:iCs/>
                <w:sz w:val="18"/>
              </w:rPr>
              <w:t>1 lb / 2.5 cup</w:t>
            </w:r>
          </w:p>
        </w:tc>
        <w:tc>
          <w:tcPr>
            <w:tcW w:w="1872" w:type="dxa"/>
            <w:vAlign w:val="center"/>
          </w:tcPr>
          <w:p w14:paraId="49B5F7FE" w14:textId="77777777" w:rsidR="00E00738" w:rsidRPr="009F5B48" w:rsidRDefault="00E00738" w:rsidP="00383C78">
            <w:pPr>
              <w:rPr>
                <w:rFonts w:ascii="Arial" w:hAnsi="Arial" w:cs="Arial"/>
                <w:bCs/>
                <w:iCs/>
                <w:sz w:val="18"/>
              </w:rPr>
            </w:pPr>
            <w:r w:rsidRPr="009F5B48">
              <w:rPr>
                <w:rFonts w:ascii="Arial" w:hAnsi="Arial" w:cs="Arial"/>
                <w:bCs/>
                <w:iCs/>
                <w:sz w:val="18"/>
              </w:rPr>
              <w:t>$1.93</w:t>
            </w:r>
          </w:p>
        </w:tc>
        <w:tc>
          <w:tcPr>
            <w:tcW w:w="1872" w:type="dxa"/>
            <w:vAlign w:val="center"/>
          </w:tcPr>
          <w:p w14:paraId="64F79500" w14:textId="77777777" w:rsidR="00E00738" w:rsidRPr="009F5B48" w:rsidRDefault="00E00738" w:rsidP="00383C78">
            <w:pPr>
              <w:rPr>
                <w:rFonts w:ascii="Arial" w:hAnsi="Arial" w:cs="Arial"/>
                <w:bCs/>
                <w:iCs/>
                <w:sz w:val="18"/>
              </w:rPr>
            </w:pPr>
            <w:r w:rsidRPr="009F5B48">
              <w:rPr>
                <w:rFonts w:ascii="Arial" w:hAnsi="Arial" w:cs="Arial"/>
                <w:bCs/>
                <w:iCs/>
                <w:sz w:val="18"/>
              </w:rPr>
              <w:t>$0.772 / cup</w:t>
            </w:r>
          </w:p>
        </w:tc>
        <w:tc>
          <w:tcPr>
            <w:tcW w:w="1872" w:type="dxa"/>
            <w:vAlign w:val="center"/>
          </w:tcPr>
          <w:p w14:paraId="091C1704" w14:textId="77777777" w:rsidR="00E00738" w:rsidRPr="009F5B48" w:rsidRDefault="00E00738" w:rsidP="00383C78">
            <w:pPr>
              <w:rPr>
                <w:rFonts w:ascii="Arial" w:hAnsi="Arial" w:cs="Arial"/>
                <w:bCs/>
                <w:iCs/>
                <w:sz w:val="18"/>
              </w:rPr>
            </w:pPr>
            <w:r w:rsidRPr="009F5B48">
              <w:rPr>
                <w:rFonts w:ascii="Arial" w:hAnsi="Arial" w:cs="Arial"/>
                <w:bCs/>
                <w:iCs/>
                <w:sz w:val="18"/>
              </w:rPr>
              <w:t>1 cup</w:t>
            </w:r>
          </w:p>
        </w:tc>
        <w:tc>
          <w:tcPr>
            <w:tcW w:w="1872" w:type="dxa"/>
            <w:vAlign w:val="center"/>
          </w:tcPr>
          <w:p w14:paraId="15ABAB27" w14:textId="77777777" w:rsidR="00E00738" w:rsidRPr="009F5B48" w:rsidRDefault="00E00738" w:rsidP="00383C78">
            <w:pPr>
              <w:rPr>
                <w:rFonts w:ascii="Arial" w:hAnsi="Arial" w:cs="Arial"/>
                <w:bCs/>
                <w:iCs/>
                <w:sz w:val="18"/>
              </w:rPr>
            </w:pPr>
            <w:r w:rsidRPr="009F5B48">
              <w:rPr>
                <w:rFonts w:ascii="Arial" w:hAnsi="Arial" w:cs="Arial"/>
                <w:bCs/>
                <w:iCs/>
                <w:sz w:val="18"/>
              </w:rPr>
              <w:t>$0.772</w:t>
            </w:r>
          </w:p>
        </w:tc>
      </w:tr>
      <w:tr w:rsidR="006D1BC6" w:rsidRPr="009F5B48" w14:paraId="36A16AD1" w14:textId="77777777" w:rsidTr="00E56546">
        <w:trPr>
          <w:trHeight w:val="432"/>
        </w:trPr>
        <w:tc>
          <w:tcPr>
            <w:tcW w:w="1872" w:type="dxa"/>
            <w:vAlign w:val="center"/>
          </w:tcPr>
          <w:p w14:paraId="0AFBE60B" w14:textId="77777777" w:rsidR="00E00738" w:rsidRPr="009F5B48" w:rsidRDefault="00E00738" w:rsidP="00383C78">
            <w:pPr>
              <w:rPr>
                <w:rFonts w:ascii="Arial" w:hAnsi="Arial" w:cs="Arial"/>
                <w:bCs/>
                <w:iCs/>
                <w:sz w:val="18"/>
              </w:rPr>
            </w:pPr>
            <w:r w:rsidRPr="009F5B48">
              <w:rPr>
                <w:rFonts w:ascii="Arial" w:hAnsi="Arial" w:cs="Arial"/>
                <w:bCs/>
                <w:iCs/>
                <w:sz w:val="18"/>
              </w:rPr>
              <w:t>Tomatoes, peeled, seeded, and chopped</w:t>
            </w:r>
          </w:p>
        </w:tc>
        <w:tc>
          <w:tcPr>
            <w:tcW w:w="1872" w:type="dxa"/>
            <w:vAlign w:val="center"/>
          </w:tcPr>
          <w:p w14:paraId="7CB4EBF7" w14:textId="77777777" w:rsidR="00E00738" w:rsidRPr="009F5B48" w:rsidRDefault="00E00738" w:rsidP="00383C78">
            <w:pPr>
              <w:rPr>
                <w:rFonts w:ascii="Arial" w:hAnsi="Arial" w:cs="Arial"/>
                <w:bCs/>
                <w:iCs/>
                <w:sz w:val="18"/>
              </w:rPr>
            </w:pPr>
            <w:r w:rsidRPr="009F5B48">
              <w:rPr>
                <w:rFonts w:ascii="Arial" w:hAnsi="Arial" w:cs="Arial"/>
                <w:bCs/>
                <w:iCs/>
                <w:sz w:val="18"/>
              </w:rPr>
              <w:t>1 lb / 2 cup</w:t>
            </w:r>
          </w:p>
        </w:tc>
        <w:tc>
          <w:tcPr>
            <w:tcW w:w="1872" w:type="dxa"/>
            <w:vAlign w:val="center"/>
          </w:tcPr>
          <w:p w14:paraId="43CD56DF" w14:textId="77777777" w:rsidR="00E00738" w:rsidRPr="009F5B48" w:rsidRDefault="00E00738" w:rsidP="00383C78">
            <w:pPr>
              <w:rPr>
                <w:rFonts w:ascii="Arial" w:hAnsi="Arial" w:cs="Arial"/>
                <w:bCs/>
                <w:iCs/>
                <w:sz w:val="18"/>
              </w:rPr>
            </w:pPr>
            <w:r w:rsidRPr="009F5B48">
              <w:rPr>
                <w:rFonts w:ascii="Arial" w:hAnsi="Arial" w:cs="Arial"/>
                <w:bCs/>
                <w:iCs/>
                <w:sz w:val="18"/>
              </w:rPr>
              <w:t>$2.40</w:t>
            </w:r>
          </w:p>
        </w:tc>
        <w:tc>
          <w:tcPr>
            <w:tcW w:w="1872" w:type="dxa"/>
            <w:vAlign w:val="center"/>
          </w:tcPr>
          <w:p w14:paraId="378A7178" w14:textId="77777777" w:rsidR="00E00738" w:rsidRPr="009F5B48" w:rsidRDefault="00E00738" w:rsidP="00383C78">
            <w:pPr>
              <w:rPr>
                <w:rFonts w:ascii="Arial" w:hAnsi="Arial" w:cs="Arial"/>
                <w:bCs/>
                <w:iCs/>
                <w:sz w:val="18"/>
              </w:rPr>
            </w:pPr>
            <w:r w:rsidRPr="009F5B48">
              <w:rPr>
                <w:rFonts w:ascii="Arial" w:hAnsi="Arial" w:cs="Arial"/>
                <w:bCs/>
                <w:iCs/>
                <w:sz w:val="18"/>
              </w:rPr>
              <w:t>$1.20 / cup</w:t>
            </w:r>
          </w:p>
        </w:tc>
        <w:tc>
          <w:tcPr>
            <w:tcW w:w="1872" w:type="dxa"/>
            <w:vAlign w:val="center"/>
          </w:tcPr>
          <w:p w14:paraId="552FD4DF" w14:textId="77777777" w:rsidR="00E00738" w:rsidRPr="009F5B48" w:rsidRDefault="00E00738" w:rsidP="00383C78">
            <w:pPr>
              <w:rPr>
                <w:rFonts w:ascii="Arial" w:hAnsi="Arial" w:cs="Arial"/>
                <w:bCs/>
                <w:iCs/>
                <w:sz w:val="18"/>
              </w:rPr>
            </w:pPr>
            <w:r w:rsidRPr="009F5B48">
              <w:rPr>
                <w:rFonts w:ascii="Arial" w:hAnsi="Arial" w:cs="Arial"/>
                <w:bCs/>
                <w:iCs/>
                <w:sz w:val="18"/>
              </w:rPr>
              <w:t>1 ½ cup</w:t>
            </w:r>
          </w:p>
        </w:tc>
        <w:tc>
          <w:tcPr>
            <w:tcW w:w="1872" w:type="dxa"/>
            <w:vAlign w:val="center"/>
          </w:tcPr>
          <w:p w14:paraId="27064568" w14:textId="77777777" w:rsidR="00E00738" w:rsidRPr="009F5B48" w:rsidRDefault="00E00738" w:rsidP="00383C78">
            <w:pPr>
              <w:rPr>
                <w:rFonts w:ascii="Arial" w:hAnsi="Arial" w:cs="Arial"/>
                <w:bCs/>
                <w:iCs/>
                <w:sz w:val="18"/>
              </w:rPr>
            </w:pPr>
            <w:r w:rsidRPr="009F5B48">
              <w:rPr>
                <w:rFonts w:ascii="Arial" w:hAnsi="Arial" w:cs="Arial"/>
                <w:bCs/>
                <w:iCs/>
                <w:sz w:val="18"/>
              </w:rPr>
              <w:t>$1.80</w:t>
            </w:r>
          </w:p>
        </w:tc>
      </w:tr>
      <w:tr w:rsidR="006D1BC6" w:rsidRPr="009F5B48" w14:paraId="1F921AB3" w14:textId="77777777" w:rsidTr="00E56546">
        <w:trPr>
          <w:trHeight w:val="432"/>
        </w:trPr>
        <w:tc>
          <w:tcPr>
            <w:tcW w:w="1872" w:type="dxa"/>
            <w:vAlign w:val="center"/>
          </w:tcPr>
          <w:p w14:paraId="698BAB11" w14:textId="77777777" w:rsidR="00E00738" w:rsidRPr="009F5B48" w:rsidRDefault="00E00738" w:rsidP="00383C78">
            <w:pPr>
              <w:rPr>
                <w:rFonts w:ascii="Arial" w:hAnsi="Arial" w:cs="Arial"/>
                <w:bCs/>
                <w:iCs/>
                <w:sz w:val="18"/>
              </w:rPr>
            </w:pPr>
            <w:r w:rsidRPr="009F5B48">
              <w:rPr>
                <w:rFonts w:ascii="Arial" w:hAnsi="Arial" w:cs="Arial"/>
                <w:bCs/>
                <w:iCs/>
                <w:sz w:val="18"/>
              </w:rPr>
              <w:t>Basil, chiffonade</w:t>
            </w:r>
          </w:p>
        </w:tc>
        <w:tc>
          <w:tcPr>
            <w:tcW w:w="1872" w:type="dxa"/>
            <w:vAlign w:val="center"/>
          </w:tcPr>
          <w:p w14:paraId="2E2E8E88" w14:textId="77777777" w:rsidR="00E00738" w:rsidRPr="009F5B48" w:rsidRDefault="00E00738" w:rsidP="00383C78">
            <w:pPr>
              <w:rPr>
                <w:rFonts w:ascii="Arial" w:hAnsi="Arial" w:cs="Arial"/>
                <w:bCs/>
                <w:iCs/>
                <w:sz w:val="18"/>
              </w:rPr>
            </w:pPr>
            <w:r w:rsidRPr="009F5B48">
              <w:rPr>
                <w:rFonts w:ascii="Arial" w:hAnsi="Arial" w:cs="Arial"/>
                <w:bCs/>
                <w:iCs/>
                <w:sz w:val="18"/>
              </w:rPr>
              <w:t>1 bunch / 1 cup</w:t>
            </w:r>
          </w:p>
        </w:tc>
        <w:tc>
          <w:tcPr>
            <w:tcW w:w="1872" w:type="dxa"/>
            <w:vAlign w:val="center"/>
          </w:tcPr>
          <w:p w14:paraId="4B1ECBB3" w14:textId="77777777" w:rsidR="00E00738" w:rsidRPr="009F5B48" w:rsidRDefault="00E00738" w:rsidP="00383C78">
            <w:pPr>
              <w:rPr>
                <w:rFonts w:ascii="Arial" w:hAnsi="Arial" w:cs="Arial"/>
                <w:bCs/>
                <w:iCs/>
                <w:sz w:val="18"/>
              </w:rPr>
            </w:pPr>
            <w:r w:rsidRPr="009F5B48">
              <w:rPr>
                <w:rFonts w:ascii="Arial" w:hAnsi="Arial" w:cs="Arial"/>
                <w:bCs/>
                <w:iCs/>
                <w:sz w:val="18"/>
              </w:rPr>
              <w:t>$1.54</w:t>
            </w:r>
          </w:p>
        </w:tc>
        <w:tc>
          <w:tcPr>
            <w:tcW w:w="1872" w:type="dxa"/>
            <w:vAlign w:val="center"/>
          </w:tcPr>
          <w:p w14:paraId="77797920" w14:textId="77777777" w:rsidR="00E00738" w:rsidRPr="009F5B48" w:rsidRDefault="00E00738" w:rsidP="00383C78">
            <w:pPr>
              <w:rPr>
                <w:rFonts w:ascii="Arial" w:hAnsi="Arial" w:cs="Arial"/>
                <w:bCs/>
                <w:iCs/>
                <w:sz w:val="18"/>
              </w:rPr>
            </w:pPr>
            <w:r w:rsidRPr="009F5B48">
              <w:rPr>
                <w:rFonts w:ascii="Arial" w:hAnsi="Arial" w:cs="Arial"/>
                <w:bCs/>
                <w:iCs/>
                <w:sz w:val="18"/>
              </w:rPr>
              <w:t>$0.096 / tbsp</w:t>
            </w:r>
          </w:p>
        </w:tc>
        <w:tc>
          <w:tcPr>
            <w:tcW w:w="1872" w:type="dxa"/>
            <w:vAlign w:val="center"/>
          </w:tcPr>
          <w:p w14:paraId="0A28BE6F" w14:textId="77777777" w:rsidR="00E00738" w:rsidRPr="009F5B48" w:rsidRDefault="00E00738" w:rsidP="00383C78">
            <w:pPr>
              <w:rPr>
                <w:rFonts w:ascii="Arial" w:hAnsi="Arial" w:cs="Arial"/>
                <w:bCs/>
                <w:iCs/>
                <w:sz w:val="18"/>
              </w:rPr>
            </w:pPr>
            <w:r w:rsidRPr="009F5B48">
              <w:rPr>
                <w:rFonts w:ascii="Arial" w:hAnsi="Arial" w:cs="Arial"/>
                <w:bCs/>
                <w:iCs/>
                <w:sz w:val="18"/>
              </w:rPr>
              <w:t>1 tbsp</w:t>
            </w:r>
          </w:p>
        </w:tc>
        <w:tc>
          <w:tcPr>
            <w:tcW w:w="1872" w:type="dxa"/>
            <w:vAlign w:val="center"/>
          </w:tcPr>
          <w:p w14:paraId="581E5AE6" w14:textId="77777777" w:rsidR="00E00738" w:rsidRPr="009F5B48" w:rsidRDefault="00E00738" w:rsidP="00383C78">
            <w:pPr>
              <w:rPr>
                <w:rFonts w:ascii="Arial" w:hAnsi="Arial" w:cs="Arial"/>
                <w:bCs/>
                <w:iCs/>
                <w:sz w:val="18"/>
              </w:rPr>
            </w:pPr>
            <w:r w:rsidRPr="009F5B48">
              <w:rPr>
                <w:rFonts w:ascii="Arial" w:hAnsi="Arial" w:cs="Arial"/>
                <w:bCs/>
                <w:iCs/>
                <w:sz w:val="18"/>
              </w:rPr>
              <w:t>$0.096</w:t>
            </w:r>
          </w:p>
        </w:tc>
      </w:tr>
      <w:tr w:rsidR="006D1BC6" w:rsidRPr="009F5B48" w14:paraId="0F81B2C8" w14:textId="77777777" w:rsidTr="00E56546">
        <w:trPr>
          <w:trHeight w:val="432"/>
        </w:trPr>
        <w:tc>
          <w:tcPr>
            <w:tcW w:w="1872" w:type="dxa"/>
            <w:vAlign w:val="center"/>
          </w:tcPr>
          <w:p w14:paraId="43170325" w14:textId="77777777" w:rsidR="00E00738" w:rsidRPr="009F5B48" w:rsidRDefault="00E00738" w:rsidP="00383C78">
            <w:pPr>
              <w:rPr>
                <w:rFonts w:ascii="Arial" w:hAnsi="Arial" w:cs="Arial"/>
                <w:bCs/>
                <w:iCs/>
                <w:sz w:val="18"/>
              </w:rPr>
            </w:pPr>
            <w:r w:rsidRPr="009F5B48">
              <w:rPr>
                <w:rFonts w:ascii="Arial" w:hAnsi="Arial" w:cs="Arial"/>
                <w:bCs/>
                <w:iCs/>
                <w:sz w:val="18"/>
              </w:rPr>
              <w:t>Parsley, chopped</w:t>
            </w:r>
          </w:p>
        </w:tc>
        <w:tc>
          <w:tcPr>
            <w:tcW w:w="1872" w:type="dxa"/>
            <w:vAlign w:val="center"/>
          </w:tcPr>
          <w:p w14:paraId="64E06C2B" w14:textId="77777777" w:rsidR="00E00738" w:rsidRPr="009F5B48" w:rsidRDefault="00E00738" w:rsidP="00383C78">
            <w:pPr>
              <w:rPr>
                <w:rFonts w:ascii="Arial" w:hAnsi="Arial" w:cs="Arial"/>
                <w:bCs/>
                <w:iCs/>
                <w:sz w:val="18"/>
              </w:rPr>
            </w:pPr>
            <w:r w:rsidRPr="009F5B48">
              <w:rPr>
                <w:rFonts w:ascii="Arial" w:hAnsi="Arial" w:cs="Arial"/>
                <w:bCs/>
                <w:iCs/>
                <w:sz w:val="18"/>
              </w:rPr>
              <w:t>1 bunch / ½ cup</w:t>
            </w:r>
          </w:p>
        </w:tc>
        <w:tc>
          <w:tcPr>
            <w:tcW w:w="1872" w:type="dxa"/>
            <w:vAlign w:val="center"/>
          </w:tcPr>
          <w:p w14:paraId="10A2A3A3" w14:textId="77777777" w:rsidR="00E00738" w:rsidRPr="009F5B48" w:rsidRDefault="00E00738" w:rsidP="00383C78">
            <w:pPr>
              <w:rPr>
                <w:rFonts w:ascii="Arial" w:hAnsi="Arial" w:cs="Arial"/>
                <w:bCs/>
                <w:iCs/>
                <w:sz w:val="18"/>
              </w:rPr>
            </w:pPr>
            <w:r w:rsidRPr="009F5B48">
              <w:rPr>
                <w:rFonts w:ascii="Arial" w:hAnsi="Arial" w:cs="Arial"/>
                <w:bCs/>
                <w:iCs/>
                <w:sz w:val="18"/>
              </w:rPr>
              <w:t>$0.53</w:t>
            </w:r>
          </w:p>
        </w:tc>
        <w:tc>
          <w:tcPr>
            <w:tcW w:w="1872" w:type="dxa"/>
            <w:vAlign w:val="center"/>
          </w:tcPr>
          <w:p w14:paraId="4A6C5AEA" w14:textId="77777777" w:rsidR="00E00738" w:rsidRPr="009F5B48" w:rsidRDefault="00E00738" w:rsidP="00383C78">
            <w:pPr>
              <w:rPr>
                <w:rFonts w:ascii="Arial" w:hAnsi="Arial" w:cs="Arial"/>
                <w:bCs/>
                <w:iCs/>
                <w:sz w:val="18"/>
              </w:rPr>
            </w:pPr>
            <w:r w:rsidRPr="009F5B48">
              <w:rPr>
                <w:rFonts w:ascii="Arial" w:hAnsi="Arial" w:cs="Arial"/>
                <w:bCs/>
                <w:iCs/>
                <w:sz w:val="18"/>
              </w:rPr>
              <w:t>$0.066 / tbsp</w:t>
            </w:r>
          </w:p>
        </w:tc>
        <w:tc>
          <w:tcPr>
            <w:tcW w:w="1872" w:type="dxa"/>
            <w:vAlign w:val="center"/>
          </w:tcPr>
          <w:p w14:paraId="39E88D6A" w14:textId="77777777" w:rsidR="00E00738" w:rsidRPr="009F5B48" w:rsidRDefault="00E00738" w:rsidP="00383C78">
            <w:pPr>
              <w:rPr>
                <w:rFonts w:ascii="Arial" w:hAnsi="Arial" w:cs="Arial"/>
                <w:bCs/>
                <w:iCs/>
                <w:sz w:val="18"/>
              </w:rPr>
            </w:pPr>
            <w:r w:rsidRPr="009F5B48">
              <w:rPr>
                <w:rFonts w:ascii="Arial" w:hAnsi="Arial" w:cs="Arial"/>
                <w:bCs/>
                <w:iCs/>
                <w:sz w:val="18"/>
              </w:rPr>
              <w:t>1 tbsp</w:t>
            </w:r>
          </w:p>
        </w:tc>
        <w:tc>
          <w:tcPr>
            <w:tcW w:w="1872" w:type="dxa"/>
            <w:vAlign w:val="center"/>
          </w:tcPr>
          <w:p w14:paraId="2985DD26" w14:textId="77777777" w:rsidR="00E00738" w:rsidRPr="009F5B48" w:rsidRDefault="00E00738" w:rsidP="00383C78">
            <w:pPr>
              <w:rPr>
                <w:rFonts w:ascii="Arial" w:hAnsi="Arial" w:cs="Arial"/>
                <w:bCs/>
                <w:iCs/>
                <w:sz w:val="18"/>
              </w:rPr>
            </w:pPr>
            <w:r w:rsidRPr="009F5B48">
              <w:rPr>
                <w:rFonts w:ascii="Arial" w:hAnsi="Arial" w:cs="Arial"/>
                <w:bCs/>
                <w:iCs/>
                <w:sz w:val="18"/>
              </w:rPr>
              <w:t>$0.066</w:t>
            </w:r>
          </w:p>
        </w:tc>
      </w:tr>
    </w:tbl>
    <w:p w14:paraId="7DB44A11" w14:textId="77777777" w:rsidR="00E00738" w:rsidRPr="009F5B48" w:rsidRDefault="00E00738" w:rsidP="00383C78">
      <w:pPr>
        <w:rPr>
          <w:rFonts w:ascii="Arial" w:hAnsi="Arial" w:cs="Arial"/>
          <w:b/>
          <w:bCs/>
          <w:i/>
          <w:iCs/>
          <w:sz w:val="18"/>
          <w:u w:val="single"/>
        </w:rPr>
      </w:pPr>
    </w:p>
    <w:p w14:paraId="088A5CD9" w14:textId="77777777" w:rsidR="00E00738" w:rsidRPr="009F5B48" w:rsidRDefault="00E00738" w:rsidP="00383C78">
      <w:pPr>
        <w:rPr>
          <w:rFonts w:ascii="Arial" w:hAnsi="Arial" w:cs="Arial"/>
          <w:b/>
          <w:bCs/>
          <w:i/>
          <w:iCs/>
          <w:sz w:val="18"/>
          <w:u w:val="single"/>
        </w:rPr>
      </w:pPr>
    </w:p>
    <w:p w14:paraId="3F18AF3F" w14:textId="77777777" w:rsidR="00E00738" w:rsidRPr="009F5B48" w:rsidRDefault="00E00738" w:rsidP="00383C78">
      <w:pPr>
        <w:rPr>
          <w:rFonts w:ascii="Arial" w:hAnsi="Arial" w:cs="Arial"/>
          <w:b/>
          <w:bCs/>
          <w:i/>
          <w:iCs/>
          <w:sz w:val="18"/>
          <w:u w:val="single"/>
        </w:rPr>
      </w:pPr>
    </w:p>
    <w:tbl>
      <w:tblPr>
        <w:tblpPr w:leftFromText="180" w:rightFromText="180" w:vertAnchor="text" w:horzAnchor="page" w:tblpX="6703" w:tblpY="-91"/>
        <w:tblW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980"/>
      </w:tblGrid>
      <w:tr w:rsidR="00E00738" w:rsidRPr="009F5B48" w14:paraId="54A8E6BF" w14:textId="77777777" w:rsidTr="00E56546">
        <w:trPr>
          <w:trHeight w:val="360"/>
        </w:trPr>
        <w:tc>
          <w:tcPr>
            <w:tcW w:w="2880" w:type="dxa"/>
            <w:shd w:val="clear" w:color="auto" w:fill="E6E6E6"/>
            <w:vAlign w:val="center"/>
          </w:tcPr>
          <w:p w14:paraId="3107E97E" w14:textId="77777777" w:rsidR="00E00738" w:rsidRPr="009F5B48" w:rsidRDefault="00E00738" w:rsidP="00383C78">
            <w:pPr>
              <w:rPr>
                <w:rFonts w:ascii="Arial" w:hAnsi="Arial" w:cs="Arial"/>
                <w:b/>
                <w:bCs/>
                <w:iCs/>
                <w:sz w:val="18"/>
              </w:rPr>
            </w:pPr>
            <w:r w:rsidRPr="009F5B48">
              <w:rPr>
                <w:rFonts w:ascii="Arial" w:hAnsi="Arial" w:cs="Arial"/>
                <w:b/>
                <w:bCs/>
                <w:iCs/>
                <w:sz w:val="18"/>
              </w:rPr>
              <w:t>Subtotal</w:t>
            </w:r>
          </w:p>
        </w:tc>
        <w:tc>
          <w:tcPr>
            <w:tcW w:w="1980" w:type="dxa"/>
            <w:vAlign w:val="center"/>
          </w:tcPr>
          <w:p w14:paraId="179545F1" w14:textId="77777777" w:rsidR="00E00738" w:rsidRPr="009F5B48" w:rsidRDefault="00E00738" w:rsidP="00383C78">
            <w:pPr>
              <w:rPr>
                <w:rFonts w:ascii="Arial" w:hAnsi="Arial" w:cs="Arial"/>
                <w:bCs/>
                <w:iCs/>
                <w:sz w:val="18"/>
              </w:rPr>
            </w:pPr>
            <w:r w:rsidRPr="009F5B48">
              <w:rPr>
                <w:rFonts w:ascii="Arial" w:hAnsi="Arial" w:cs="Arial"/>
                <w:color w:val="000000"/>
                <w:sz w:val="18"/>
              </w:rPr>
              <w:t>$7.057</w:t>
            </w:r>
          </w:p>
        </w:tc>
      </w:tr>
      <w:tr w:rsidR="00E00738" w:rsidRPr="009F5B48" w14:paraId="5D9BDA82" w14:textId="77777777" w:rsidTr="00E56546">
        <w:trPr>
          <w:trHeight w:val="360"/>
        </w:trPr>
        <w:tc>
          <w:tcPr>
            <w:tcW w:w="2880" w:type="dxa"/>
            <w:shd w:val="clear" w:color="auto" w:fill="E6E6E6"/>
            <w:vAlign w:val="center"/>
          </w:tcPr>
          <w:p w14:paraId="6EA91011" w14:textId="39DBB6D8" w:rsidR="00E00738" w:rsidRPr="009F5B48" w:rsidRDefault="00E00738" w:rsidP="00383C78">
            <w:pPr>
              <w:rPr>
                <w:rFonts w:ascii="Arial" w:hAnsi="Arial" w:cs="Arial"/>
                <w:b/>
                <w:bCs/>
                <w:iCs/>
                <w:sz w:val="18"/>
              </w:rPr>
            </w:pPr>
            <w:r w:rsidRPr="009F5B48">
              <w:rPr>
                <w:rFonts w:ascii="Arial" w:hAnsi="Arial" w:cs="Arial"/>
                <w:b/>
                <w:bCs/>
                <w:iCs/>
                <w:sz w:val="18"/>
              </w:rPr>
              <w:t>1 % for small amounts of spices</w:t>
            </w:r>
            <w:r w:rsidR="007D2055" w:rsidRPr="009F5B48">
              <w:rPr>
                <w:rFonts w:ascii="Arial" w:hAnsi="Arial" w:cs="Arial"/>
                <w:b/>
                <w:bCs/>
                <w:iCs/>
                <w:sz w:val="18"/>
              </w:rPr>
              <w:t xml:space="preserve"> </w:t>
            </w:r>
            <w:r w:rsidRPr="009F5B48">
              <w:rPr>
                <w:rFonts w:ascii="Arial" w:hAnsi="Arial" w:cs="Arial"/>
                <w:b/>
                <w:bCs/>
                <w:iCs/>
                <w:sz w:val="18"/>
              </w:rPr>
              <w:t>(Q Factor)</w:t>
            </w:r>
          </w:p>
        </w:tc>
        <w:tc>
          <w:tcPr>
            <w:tcW w:w="1980" w:type="dxa"/>
            <w:vAlign w:val="center"/>
          </w:tcPr>
          <w:p w14:paraId="66DA3E7B" w14:textId="77777777" w:rsidR="00E00738" w:rsidRPr="009F5B48" w:rsidRDefault="00E00738" w:rsidP="00383C78">
            <w:pPr>
              <w:rPr>
                <w:rFonts w:ascii="Arial" w:hAnsi="Arial" w:cs="Arial"/>
                <w:bCs/>
                <w:iCs/>
                <w:sz w:val="18"/>
              </w:rPr>
            </w:pPr>
            <w:r w:rsidRPr="009F5B48">
              <w:rPr>
                <w:rFonts w:ascii="Arial" w:hAnsi="Arial" w:cs="Arial"/>
                <w:color w:val="000000"/>
                <w:sz w:val="18"/>
              </w:rPr>
              <w:t>$0.071</w:t>
            </w:r>
          </w:p>
        </w:tc>
      </w:tr>
      <w:tr w:rsidR="00F5083E" w:rsidRPr="009F5B48" w14:paraId="4EC5D35F" w14:textId="77777777" w:rsidTr="00E56546">
        <w:trPr>
          <w:trHeight w:val="360"/>
        </w:trPr>
        <w:tc>
          <w:tcPr>
            <w:tcW w:w="2880" w:type="dxa"/>
            <w:shd w:val="clear" w:color="auto" w:fill="E6E6E6"/>
            <w:vAlign w:val="center"/>
          </w:tcPr>
          <w:p w14:paraId="2D886708" w14:textId="13B77E97" w:rsidR="00F5083E" w:rsidRPr="009F5B48" w:rsidRDefault="00F5083E" w:rsidP="00F5083E">
            <w:pPr>
              <w:rPr>
                <w:rFonts w:ascii="Arial" w:hAnsi="Arial" w:cs="Arial"/>
                <w:b/>
                <w:bCs/>
                <w:iCs/>
                <w:sz w:val="18"/>
              </w:rPr>
            </w:pPr>
            <w:r w:rsidRPr="001E03B0">
              <w:rPr>
                <w:rFonts w:ascii="Arial" w:hAnsi="Arial" w:cs="Arial"/>
                <w:b/>
                <w:bCs/>
                <w:sz w:val="18"/>
                <w:szCs w:val="18"/>
              </w:rPr>
              <w:t>2 % for frying oil</w:t>
            </w:r>
            <w:r>
              <w:rPr>
                <w:rFonts w:ascii="Arial" w:hAnsi="Arial" w:cs="Arial"/>
                <w:b/>
                <w:bCs/>
                <w:sz w:val="18"/>
                <w:szCs w:val="18"/>
              </w:rPr>
              <w:t xml:space="preserve"> (if used)</w:t>
            </w:r>
          </w:p>
        </w:tc>
        <w:tc>
          <w:tcPr>
            <w:tcW w:w="1980" w:type="dxa"/>
            <w:vAlign w:val="center"/>
          </w:tcPr>
          <w:p w14:paraId="64E560F7" w14:textId="7D9FB9B2" w:rsidR="00F5083E" w:rsidRPr="009F5B48" w:rsidRDefault="00F5083E" w:rsidP="00F5083E">
            <w:pPr>
              <w:rPr>
                <w:rFonts w:ascii="Arial" w:hAnsi="Arial" w:cs="Arial"/>
                <w:color w:val="000000"/>
                <w:sz w:val="18"/>
              </w:rPr>
            </w:pPr>
            <w:r>
              <w:rPr>
                <w:rFonts w:ascii="Arial" w:hAnsi="Arial" w:cs="Arial"/>
                <w:color w:val="000000"/>
                <w:sz w:val="18"/>
              </w:rPr>
              <w:t>$0.00</w:t>
            </w:r>
          </w:p>
        </w:tc>
      </w:tr>
      <w:tr w:rsidR="00E00738" w:rsidRPr="009F5B48" w14:paraId="73B514A8" w14:textId="77777777" w:rsidTr="00E56546">
        <w:trPr>
          <w:trHeight w:val="360"/>
        </w:trPr>
        <w:tc>
          <w:tcPr>
            <w:tcW w:w="2880" w:type="dxa"/>
            <w:shd w:val="clear" w:color="auto" w:fill="E6E6E6"/>
            <w:vAlign w:val="center"/>
          </w:tcPr>
          <w:p w14:paraId="3F1AA7A9" w14:textId="77777777" w:rsidR="00E00738" w:rsidRPr="009F5B48" w:rsidRDefault="00E00738" w:rsidP="00383C78">
            <w:pPr>
              <w:rPr>
                <w:rFonts w:ascii="Arial" w:hAnsi="Arial" w:cs="Arial"/>
                <w:b/>
                <w:bCs/>
                <w:iCs/>
                <w:sz w:val="18"/>
              </w:rPr>
            </w:pPr>
            <w:r w:rsidRPr="009F5B48">
              <w:rPr>
                <w:rFonts w:ascii="Arial" w:hAnsi="Arial" w:cs="Arial"/>
                <w:b/>
                <w:bCs/>
                <w:iCs/>
                <w:sz w:val="18"/>
              </w:rPr>
              <w:t>Total Recipe Cost</w:t>
            </w:r>
          </w:p>
        </w:tc>
        <w:tc>
          <w:tcPr>
            <w:tcW w:w="1980" w:type="dxa"/>
            <w:vAlign w:val="center"/>
          </w:tcPr>
          <w:p w14:paraId="7C9ED096" w14:textId="7585A53F" w:rsidR="00E00738" w:rsidRPr="009F5B48" w:rsidRDefault="00E00738" w:rsidP="00383C78">
            <w:pPr>
              <w:rPr>
                <w:rFonts w:ascii="Arial" w:hAnsi="Arial" w:cs="Arial"/>
                <w:bCs/>
                <w:iCs/>
                <w:sz w:val="18"/>
              </w:rPr>
            </w:pPr>
            <w:r w:rsidRPr="009F5B48">
              <w:rPr>
                <w:rFonts w:ascii="Arial" w:hAnsi="Arial" w:cs="Arial"/>
                <w:color w:val="000000"/>
                <w:sz w:val="18"/>
              </w:rPr>
              <w:t>$7.</w:t>
            </w:r>
            <w:r w:rsidR="001705D9">
              <w:rPr>
                <w:rFonts w:ascii="Arial" w:hAnsi="Arial" w:cs="Arial"/>
                <w:color w:val="000000"/>
                <w:sz w:val="18"/>
              </w:rPr>
              <w:t>128</w:t>
            </w:r>
          </w:p>
        </w:tc>
      </w:tr>
      <w:tr w:rsidR="00E00738" w:rsidRPr="009F5B48" w14:paraId="68700BEA" w14:textId="77777777" w:rsidTr="00E56546">
        <w:trPr>
          <w:trHeight w:val="360"/>
        </w:trPr>
        <w:tc>
          <w:tcPr>
            <w:tcW w:w="2880" w:type="dxa"/>
            <w:shd w:val="clear" w:color="auto" w:fill="E6E6E6"/>
            <w:vAlign w:val="center"/>
          </w:tcPr>
          <w:p w14:paraId="04E66F24" w14:textId="77777777" w:rsidR="00E00738" w:rsidRPr="009F5B48" w:rsidRDefault="00E00738" w:rsidP="00383C78">
            <w:pPr>
              <w:rPr>
                <w:rFonts w:ascii="Arial" w:hAnsi="Arial" w:cs="Arial"/>
                <w:b/>
                <w:bCs/>
                <w:iCs/>
                <w:sz w:val="18"/>
              </w:rPr>
            </w:pPr>
            <w:r w:rsidRPr="009F5B48">
              <w:rPr>
                <w:rFonts w:ascii="Arial" w:hAnsi="Arial" w:cs="Arial"/>
                <w:b/>
                <w:bCs/>
                <w:iCs/>
                <w:sz w:val="18"/>
              </w:rPr>
              <w:t xml:space="preserve">Portion Cost </w:t>
            </w:r>
          </w:p>
        </w:tc>
        <w:tc>
          <w:tcPr>
            <w:tcW w:w="1980" w:type="dxa"/>
            <w:vAlign w:val="center"/>
          </w:tcPr>
          <w:p w14:paraId="1742602B" w14:textId="317D4A5E" w:rsidR="00E00738" w:rsidRPr="009F5B48" w:rsidRDefault="00E00738" w:rsidP="00383C78">
            <w:pPr>
              <w:rPr>
                <w:rFonts w:ascii="Arial" w:hAnsi="Arial" w:cs="Arial"/>
                <w:bCs/>
                <w:iCs/>
                <w:sz w:val="18"/>
              </w:rPr>
            </w:pPr>
            <w:r w:rsidRPr="009F5B48">
              <w:rPr>
                <w:rFonts w:ascii="Arial" w:hAnsi="Arial" w:cs="Arial"/>
                <w:color w:val="000000"/>
                <w:sz w:val="18"/>
              </w:rPr>
              <w:t>$1.</w:t>
            </w:r>
            <w:r w:rsidR="001E03B0">
              <w:rPr>
                <w:rFonts w:ascii="Arial" w:hAnsi="Arial" w:cs="Arial"/>
                <w:color w:val="000000"/>
                <w:sz w:val="18"/>
              </w:rPr>
              <w:t>212</w:t>
            </w:r>
          </w:p>
        </w:tc>
      </w:tr>
    </w:tbl>
    <w:p w14:paraId="2D85F5FD" w14:textId="77777777" w:rsidR="00E00738" w:rsidRPr="009F5B48" w:rsidRDefault="00E00738" w:rsidP="00383C78">
      <w:pPr>
        <w:rPr>
          <w:rFonts w:ascii="Arial" w:hAnsi="Arial" w:cs="Arial"/>
          <w:sz w:val="22"/>
        </w:rPr>
      </w:pPr>
    </w:p>
    <w:p w14:paraId="073AA68F" w14:textId="77777777" w:rsidR="00E00738" w:rsidRPr="009F5B48" w:rsidRDefault="00E00738" w:rsidP="00383C78">
      <w:pPr>
        <w:tabs>
          <w:tab w:val="center" w:pos="4320"/>
          <w:tab w:val="right" w:pos="8640"/>
        </w:tabs>
        <w:rPr>
          <w:rFonts w:ascii="Arial" w:hAnsi="Arial" w:cs="Arial"/>
          <w:sz w:val="22"/>
          <w:szCs w:val="24"/>
        </w:rPr>
      </w:pPr>
    </w:p>
    <w:p w14:paraId="70145F8A" w14:textId="77777777" w:rsidR="00E00738" w:rsidRPr="009F5B48" w:rsidRDefault="00E00738" w:rsidP="00383C78">
      <w:pPr>
        <w:tabs>
          <w:tab w:val="center" w:pos="4320"/>
          <w:tab w:val="right" w:pos="8640"/>
        </w:tabs>
        <w:jc w:val="center"/>
        <w:rPr>
          <w:rFonts w:ascii="Arial" w:hAnsi="Arial" w:cs="Arial"/>
          <w:i/>
          <w:sz w:val="22"/>
          <w:szCs w:val="24"/>
        </w:rPr>
      </w:pPr>
    </w:p>
    <w:p w14:paraId="58A215AF" w14:textId="77777777" w:rsidR="00E00738" w:rsidRPr="009F5B48" w:rsidRDefault="00E00738" w:rsidP="00383C78">
      <w:pPr>
        <w:tabs>
          <w:tab w:val="center" w:pos="4320"/>
          <w:tab w:val="right" w:pos="8640"/>
        </w:tabs>
        <w:jc w:val="center"/>
        <w:rPr>
          <w:rFonts w:ascii="Arial" w:hAnsi="Arial" w:cs="Arial"/>
          <w:i/>
          <w:sz w:val="22"/>
          <w:szCs w:val="24"/>
        </w:rPr>
      </w:pPr>
    </w:p>
    <w:p w14:paraId="5D26D1C9" w14:textId="77777777" w:rsidR="00E00738" w:rsidRPr="009F5B48" w:rsidRDefault="00E00738" w:rsidP="00383C78">
      <w:pPr>
        <w:tabs>
          <w:tab w:val="center" w:pos="4320"/>
          <w:tab w:val="right" w:pos="8640"/>
        </w:tabs>
        <w:jc w:val="center"/>
        <w:rPr>
          <w:rFonts w:ascii="Arial" w:hAnsi="Arial" w:cs="Arial"/>
          <w:i/>
          <w:sz w:val="22"/>
          <w:szCs w:val="24"/>
        </w:rPr>
      </w:pPr>
    </w:p>
    <w:p w14:paraId="354AE57C" w14:textId="77777777" w:rsidR="00E00738" w:rsidRPr="009F5B48" w:rsidRDefault="00E00738" w:rsidP="00383C78">
      <w:pPr>
        <w:tabs>
          <w:tab w:val="center" w:pos="4320"/>
          <w:tab w:val="right" w:pos="8640"/>
        </w:tabs>
        <w:jc w:val="center"/>
        <w:rPr>
          <w:rFonts w:ascii="Arial" w:hAnsi="Arial" w:cs="Arial"/>
          <w:i/>
          <w:sz w:val="22"/>
          <w:szCs w:val="24"/>
        </w:rPr>
      </w:pPr>
    </w:p>
    <w:p w14:paraId="15529B3E" w14:textId="77777777" w:rsidR="00E00738" w:rsidRPr="009F5B48" w:rsidRDefault="00E00738" w:rsidP="00383C78">
      <w:pPr>
        <w:tabs>
          <w:tab w:val="center" w:pos="4320"/>
          <w:tab w:val="right" w:pos="8640"/>
        </w:tabs>
        <w:jc w:val="center"/>
        <w:rPr>
          <w:rFonts w:ascii="Arial" w:hAnsi="Arial" w:cs="Arial"/>
          <w:i/>
          <w:sz w:val="22"/>
          <w:szCs w:val="24"/>
        </w:rPr>
      </w:pPr>
    </w:p>
    <w:p w14:paraId="1D1A6128" w14:textId="77777777" w:rsidR="00E00738" w:rsidRPr="009F5B48" w:rsidRDefault="00E00738" w:rsidP="00383C78">
      <w:pPr>
        <w:tabs>
          <w:tab w:val="center" w:pos="4320"/>
          <w:tab w:val="right" w:pos="8640"/>
        </w:tabs>
        <w:jc w:val="center"/>
        <w:rPr>
          <w:rFonts w:ascii="Arial" w:hAnsi="Arial" w:cs="Arial"/>
          <w:i/>
          <w:sz w:val="22"/>
          <w:szCs w:val="24"/>
        </w:rPr>
      </w:pPr>
    </w:p>
    <w:p w14:paraId="180E07E3" w14:textId="77777777" w:rsidR="00E00738" w:rsidRPr="009F5B48" w:rsidRDefault="00E00738" w:rsidP="00383C78">
      <w:pPr>
        <w:tabs>
          <w:tab w:val="center" w:pos="4320"/>
          <w:tab w:val="right" w:pos="8640"/>
        </w:tabs>
        <w:jc w:val="center"/>
        <w:rPr>
          <w:rFonts w:ascii="Arial" w:hAnsi="Arial" w:cs="Arial"/>
          <w:i/>
          <w:sz w:val="22"/>
          <w:szCs w:val="24"/>
        </w:rPr>
      </w:pPr>
    </w:p>
    <w:p w14:paraId="6D514676" w14:textId="77777777" w:rsidR="00E00738" w:rsidRPr="009F5B48" w:rsidRDefault="00E00738" w:rsidP="00383C78">
      <w:pPr>
        <w:tabs>
          <w:tab w:val="center" w:pos="4320"/>
          <w:tab w:val="right" w:pos="8640"/>
        </w:tabs>
        <w:jc w:val="center"/>
        <w:rPr>
          <w:rFonts w:ascii="Arial" w:hAnsi="Arial" w:cs="Arial"/>
          <w:i/>
          <w:sz w:val="22"/>
          <w:szCs w:val="24"/>
        </w:rPr>
      </w:pPr>
    </w:p>
    <w:p w14:paraId="62090324" w14:textId="77777777" w:rsidR="00E00738" w:rsidRPr="009F5B48" w:rsidRDefault="00E00738" w:rsidP="00383C78">
      <w:pPr>
        <w:tabs>
          <w:tab w:val="center" w:pos="4320"/>
          <w:tab w:val="right" w:pos="8640"/>
        </w:tabs>
        <w:jc w:val="center"/>
        <w:rPr>
          <w:rFonts w:ascii="Arial" w:hAnsi="Arial" w:cs="Arial"/>
          <w:i/>
          <w:sz w:val="22"/>
          <w:szCs w:val="24"/>
        </w:rPr>
      </w:pPr>
    </w:p>
    <w:p w14:paraId="0ECA7A09" w14:textId="77777777" w:rsidR="00E00738" w:rsidRPr="005D10E4" w:rsidRDefault="00E00738" w:rsidP="005D10E4">
      <w:pPr>
        <w:pStyle w:val="Header1"/>
        <w:spacing w:before="240" w:after="60"/>
        <w:rPr>
          <w:rFonts w:cs="Arial"/>
          <w:b w:val="0"/>
          <w:sz w:val="22"/>
          <w:szCs w:val="24"/>
        </w:rPr>
      </w:pPr>
      <w:bookmarkStart w:id="50" w:name="CExhibitE"/>
      <w:r w:rsidRPr="00010A4F">
        <w:rPr>
          <w:rFonts w:cs="Arial"/>
          <w:sz w:val="22"/>
          <w:szCs w:val="24"/>
        </w:rPr>
        <w:lastRenderedPageBreak/>
        <w:t xml:space="preserve">Exhibit E – Culinary </w:t>
      </w:r>
    </w:p>
    <w:bookmarkEnd w:id="50"/>
    <w:p w14:paraId="08B86BB6" w14:textId="77777777" w:rsidR="00E00738" w:rsidRPr="009F5B48" w:rsidRDefault="00E00738" w:rsidP="00383C78">
      <w:pPr>
        <w:keepNext/>
        <w:spacing w:before="240" w:after="60"/>
        <w:jc w:val="center"/>
        <w:outlineLvl w:val="1"/>
        <w:rPr>
          <w:rFonts w:ascii="Arial" w:hAnsi="Arial" w:cs="Arial"/>
          <w:b/>
          <w:sz w:val="22"/>
          <w:szCs w:val="24"/>
        </w:rPr>
      </w:pPr>
      <w:r w:rsidRPr="009F5B48">
        <w:rPr>
          <w:rFonts w:ascii="Arial" w:hAnsi="Arial" w:cs="Arial"/>
          <w:b/>
          <w:sz w:val="22"/>
          <w:szCs w:val="24"/>
        </w:rPr>
        <w:t xml:space="preserve">Menu Price Example </w:t>
      </w:r>
    </w:p>
    <w:p w14:paraId="2608E0B0" w14:textId="77777777" w:rsidR="00E00738" w:rsidRPr="009F5B48" w:rsidRDefault="00E00738" w:rsidP="00383C78">
      <w:pPr>
        <w:rPr>
          <w:rFonts w:ascii="Arial" w:hAnsi="Arial" w:cs="Arial"/>
          <w:sz w:val="18"/>
        </w:rPr>
      </w:pPr>
    </w:p>
    <w:p w14:paraId="3DA082ED" w14:textId="5324FCE1" w:rsidR="00E00738" w:rsidRPr="009F5B48" w:rsidRDefault="00E00738" w:rsidP="00383C78">
      <w:pPr>
        <w:rPr>
          <w:rFonts w:ascii="Arial" w:hAnsi="Arial" w:cs="Arial"/>
          <w:b/>
          <w:bCs/>
          <w:i/>
          <w:iCs/>
          <w:sz w:val="18"/>
        </w:rPr>
      </w:pPr>
      <w:r w:rsidRPr="009F5B48">
        <w:rPr>
          <w:rFonts w:ascii="Arial" w:hAnsi="Arial" w:cs="Arial"/>
          <w:b/>
          <w:bCs/>
          <w:i/>
          <w:iCs/>
          <w:sz w:val="18"/>
        </w:rPr>
        <w:t xml:space="preserve">Culinary teams must complete this form prior to the competition. Make </w:t>
      </w:r>
      <w:r w:rsidR="00DC2F93">
        <w:rPr>
          <w:rFonts w:ascii="Arial" w:hAnsi="Arial" w:cs="Arial"/>
          <w:b/>
          <w:bCs/>
          <w:i/>
          <w:iCs/>
          <w:sz w:val="18"/>
        </w:rPr>
        <w:t>eight (8</w:t>
      </w:r>
      <w:r w:rsidRPr="009F5B48">
        <w:rPr>
          <w:rFonts w:ascii="Arial" w:hAnsi="Arial" w:cs="Arial"/>
          <w:b/>
          <w:bCs/>
          <w:i/>
          <w:iCs/>
          <w:sz w:val="18"/>
        </w:rPr>
        <w:t xml:space="preserve">) copies to include in the folders turned in at Product </w:t>
      </w:r>
      <w:r w:rsidR="00667615" w:rsidRPr="009F5B48">
        <w:rPr>
          <w:rFonts w:ascii="Arial" w:hAnsi="Arial" w:cs="Arial"/>
          <w:b/>
          <w:bCs/>
          <w:i/>
          <w:iCs/>
          <w:sz w:val="18"/>
        </w:rPr>
        <w:t>Check-In</w:t>
      </w:r>
      <w:r w:rsidRPr="009F5B48">
        <w:rPr>
          <w:rFonts w:ascii="Arial" w:hAnsi="Arial" w:cs="Arial"/>
          <w:b/>
          <w:bCs/>
          <w:i/>
          <w:iCs/>
          <w:sz w:val="18"/>
        </w:rPr>
        <w:t>.</w:t>
      </w:r>
    </w:p>
    <w:p w14:paraId="51CB8069" w14:textId="77777777" w:rsidR="00E00738" w:rsidRPr="009F5B48" w:rsidRDefault="00E00738" w:rsidP="00383C78">
      <w:pPr>
        <w:rPr>
          <w:rFonts w:ascii="Arial" w:hAnsi="Arial" w:cs="Arial"/>
          <w:bCs/>
          <w:iCs/>
          <w:sz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290"/>
      </w:tblGrid>
      <w:tr w:rsidR="00E00738" w:rsidRPr="009F5B48" w14:paraId="6D10539E" w14:textId="77777777" w:rsidTr="00E56546">
        <w:trPr>
          <w:trHeight w:val="360"/>
        </w:trPr>
        <w:tc>
          <w:tcPr>
            <w:tcW w:w="2250" w:type="dxa"/>
            <w:shd w:val="clear" w:color="auto" w:fill="E6E6E6"/>
            <w:vAlign w:val="center"/>
          </w:tcPr>
          <w:p w14:paraId="070A0C79" w14:textId="77777777" w:rsidR="00E00738" w:rsidRPr="009F5B48" w:rsidRDefault="00E00738" w:rsidP="00383C78">
            <w:pPr>
              <w:pStyle w:val="Heading2"/>
              <w:spacing w:before="0" w:after="0"/>
              <w:rPr>
                <w:rFonts w:cs="Arial"/>
                <w:i w:val="0"/>
                <w:sz w:val="16"/>
                <w:szCs w:val="18"/>
              </w:rPr>
            </w:pPr>
            <w:r w:rsidRPr="009F5B48">
              <w:rPr>
                <w:rFonts w:cs="Arial"/>
                <w:i w:val="0"/>
                <w:color w:val="auto"/>
                <w:sz w:val="18"/>
                <w:szCs w:val="18"/>
              </w:rPr>
              <w:t>State Name</w:t>
            </w:r>
          </w:p>
        </w:tc>
        <w:tc>
          <w:tcPr>
            <w:tcW w:w="7290" w:type="dxa"/>
            <w:vAlign w:val="center"/>
          </w:tcPr>
          <w:p w14:paraId="278D26A5" w14:textId="77777777" w:rsidR="00E00738" w:rsidRPr="009F5B48" w:rsidRDefault="00E00738" w:rsidP="00383C78">
            <w:pPr>
              <w:rPr>
                <w:rFonts w:ascii="Arial" w:hAnsi="Arial" w:cs="Arial"/>
                <w:bCs/>
                <w:iCs/>
                <w:sz w:val="18"/>
              </w:rPr>
            </w:pPr>
            <w:r w:rsidRPr="009F5B48">
              <w:rPr>
                <w:rFonts w:ascii="Arial" w:hAnsi="Arial" w:cs="Arial"/>
                <w:color w:val="000000"/>
                <w:sz w:val="18"/>
              </w:rPr>
              <w:t>Awesome State</w:t>
            </w:r>
          </w:p>
        </w:tc>
      </w:tr>
      <w:tr w:rsidR="00E00738" w:rsidRPr="009F5B48" w14:paraId="4C670E0E" w14:textId="77777777" w:rsidTr="00E56546">
        <w:trPr>
          <w:trHeight w:val="360"/>
        </w:trPr>
        <w:tc>
          <w:tcPr>
            <w:tcW w:w="2250" w:type="dxa"/>
            <w:shd w:val="clear" w:color="auto" w:fill="E6E6E6"/>
            <w:vAlign w:val="center"/>
          </w:tcPr>
          <w:p w14:paraId="2664BFC6" w14:textId="77777777" w:rsidR="00E00738" w:rsidRPr="009F5B48" w:rsidRDefault="00E00738" w:rsidP="00383C78">
            <w:pPr>
              <w:pStyle w:val="Heading2"/>
              <w:spacing w:before="0" w:after="0"/>
              <w:rPr>
                <w:rFonts w:cs="Arial"/>
                <w:i w:val="0"/>
                <w:sz w:val="18"/>
              </w:rPr>
            </w:pPr>
            <w:r w:rsidRPr="009F5B48">
              <w:rPr>
                <w:rFonts w:cs="Arial"/>
                <w:i w:val="0"/>
                <w:color w:val="auto"/>
                <w:sz w:val="18"/>
              </w:rPr>
              <w:t>Educator Name</w:t>
            </w:r>
          </w:p>
        </w:tc>
        <w:tc>
          <w:tcPr>
            <w:tcW w:w="7290" w:type="dxa"/>
            <w:vAlign w:val="center"/>
          </w:tcPr>
          <w:p w14:paraId="021DCDA6" w14:textId="77777777" w:rsidR="00E00738" w:rsidRPr="009F5B48" w:rsidRDefault="00E00738" w:rsidP="00383C78">
            <w:pPr>
              <w:rPr>
                <w:rFonts w:ascii="Arial" w:hAnsi="Arial" w:cs="Arial"/>
                <w:bCs/>
                <w:iCs/>
                <w:sz w:val="18"/>
              </w:rPr>
            </w:pPr>
            <w:r w:rsidRPr="009F5B48">
              <w:rPr>
                <w:rFonts w:ascii="Arial" w:hAnsi="Arial" w:cs="Arial"/>
                <w:bCs/>
                <w:iCs/>
                <w:sz w:val="18"/>
              </w:rPr>
              <w:t>Chef Jane Doe</w:t>
            </w:r>
          </w:p>
        </w:tc>
      </w:tr>
    </w:tbl>
    <w:p w14:paraId="28930422" w14:textId="77777777" w:rsidR="00E00738" w:rsidRPr="009F5B48" w:rsidRDefault="00E00738" w:rsidP="00383C78">
      <w:pPr>
        <w:rPr>
          <w:rFonts w:ascii="Arial" w:hAnsi="Arial" w:cs="Arial"/>
          <w:sz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268"/>
        <w:gridCol w:w="2448"/>
        <w:gridCol w:w="2574"/>
      </w:tblGrid>
      <w:tr w:rsidR="00E00738" w:rsidRPr="009F5B48" w14:paraId="7F73B08D" w14:textId="77777777" w:rsidTr="00E56546">
        <w:trPr>
          <w:trHeight w:val="360"/>
        </w:trPr>
        <w:tc>
          <w:tcPr>
            <w:tcW w:w="2250" w:type="dxa"/>
            <w:shd w:val="clear" w:color="auto" w:fill="E6E6E6"/>
            <w:vAlign w:val="center"/>
          </w:tcPr>
          <w:p w14:paraId="2B125D0D" w14:textId="77777777" w:rsidR="00E00738" w:rsidRPr="009F5B48" w:rsidRDefault="00E00738" w:rsidP="00383C78">
            <w:pPr>
              <w:pStyle w:val="Heading2"/>
              <w:spacing w:before="0" w:after="0"/>
              <w:rPr>
                <w:rFonts w:cs="Arial"/>
                <w:b w:val="0"/>
                <w:bCs/>
                <w:i w:val="0"/>
                <w:iCs/>
                <w:sz w:val="16"/>
                <w:szCs w:val="18"/>
              </w:rPr>
            </w:pPr>
            <w:r w:rsidRPr="009F5B48">
              <w:rPr>
                <w:rFonts w:cs="Arial"/>
                <w:i w:val="0"/>
                <w:color w:val="auto"/>
                <w:sz w:val="18"/>
                <w:szCs w:val="18"/>
              </w:rPr>
              <w:t>Menu Category</w:t>
            </w:r>
          </w:p>
        </w:tc>
        <w:tc>
          <w:tcPr>
            <w:tcW w:w="2268" w:type="dxa"/>
            <w:vAlign w:val="center"/>
          </w:tcPr>
          <w:p w14:paraId="7A88873F" w14:textId="11FBBDF4" w:rsidR="00E00738" w:rsidRPr="009F5B48" w:rsidRDefault="007D2055" w:rsidP="00383C78">
            <w:pPr>
              <w:rPr>
                <w:rFonts w:ascii="Arial" w:hAnsi="Arial" w:cs="Arial"/>
                <w:bCs/>
                <w:iCs/>
                <w:sz w:val="18"/>
              </w:rPr>
            </w:pPr>
            <w:r w:rsidRPr="009F5B48">
              <w:rPr>
                <w:rFonts w:ascii="Arial" w:hAnsi="Arial" w:cs="Arial"/>
                <w:bCs/>
                <w:iCs/>
                <w:sz w:val="18"/>
              </w:rPr>
              <w:t xml:space="preserve">   </w:t>
            </w:r>
            <w:r w:rsidR="00E00738" w:rsidRPr="009F5B48">
              <w:rPr>
                <w:rFonts w:ascii="Arial" w:hAnsi="Arial" w:cs="Arial"/>
                <w:bCs/>
                <w:iCs/>
                <w:sz w:val="18"/>
              </w:rPr>
              <w:t xml:space="preserve"> X</w:t>
            </w:r>
            <w:r w:rsidRPr="009F5B48">
              <w:rPr>
                <w:rFonts w:ascii="Arial" w:hAnsi="Arial" w:cs="Arial"/>
                <w:bCs/>
                <w:iCs/>
                <w:sz w:val="18"/>
              </w:rPr>
              <w:t xml:space="preserve">  </w:t>
            </w:r>
            <w:r w:rsidR="00E00738" w:rsidRPr="009F5B48">
              <w:rPr>
                <w:rFonts w:ascii="Arial" w:hAnsi="Arial" w:cs="Arial"/>
                <w:bCs/>
                <w:iCs/>
                <w:sz w:val="18"/>
              </w:rPr>
              <w:t>Starter</w:t>
            </w:r>
            <w:r w:rsidRPr="009F5B48">
              <w:rPr>
                <w:rFonts w:ascii="Arial" w:hAnsi="Arial" w:cs="Arial"/>
                <w:bCs/>
                <w:iCs/>
                <w:sz w:val="18"/>
              </w:rPr>
              <w:t xml:space="preserve">       </w:t>
            </w:r>
            <w:r w:rsidR="00E00738" w:rsidRPr="009F5B48">
              <w:rPr>
                <w:rFonts w:ascii="Arial" w:hAnsi="Arial" w:cs="Arial"/>
                <w:bCs/>
                <w:iCs/>
                <w:sz w:val="18"/>
              </w:rPr>
              <w:t xml:space="preserve"> </w:t>
            </w:r>
          </w:p>
        </w:tc>
        <w:tc>
          <w:tcPr>
            <w:tcW w:w="2448" w:type="dxa"/>
            <w:vAlign w:val="center"/>
          </w:tcPr>
          <w:p w14:paraId="62B97FAF" w14:textId="77777777" w:rsidR="00E00738" w:rsidRPr="009F5B48" w:rsidRDefault="00E00738" w:rsidP="004D3C3A">
            <w:pPr>
              <w:pStyle w:val="ListParagraph"/>
              <w:numPr>
                <w:ilvl w:val="0"/>
                <w:numId w:val="33"/>
              </w:numPr>
              <w:rPr>
                <w:rFonts w:ascii="Arial" w:hAnsi="Arial" w:cs="Arial"/>
                <w:bCs/>
                <w:iCs/>
                <w:sz w:val="18"/>
              </w:rPr>
            </w:pPr>
            <w:r w:rsidRPr="009F5B48">
              <w:rPr>
                <w:rFonts w:ascii="Arial" w:hAnsi="Arial" w:cs="Arial"/>
                <w:bCs/>
                <w:iCs/>
                <w:sz w:val="18"/>
              </w:rPr>
              <w:t>Entree</w:t>
            </w:r>
          </w:p>
        </w:tc>
        <w:tc>
          <w:tcPr>
            <w:tcW w:w="2574" w:type="dxa"/>
            <w:vAlign w:val="center"/>
          </w:tcPr>
          <w:p w14:paraId="016449E6" w14:textId="77777777" w:rsidR="00E00738" w:rsidRPr="009F5B48" w:rsidRDefault="00E00738" w:rsidP="004D3C3A">
            <w:pPr>
              <w:numPr>
                <w:ilvl w:val="0"/>
                <w:numId w:val="33"/>
              </w:numPr>
              <w:rPr>
                <w:rFonts w:ascii="Arial" w:hAnsi="Arial" w:cs="Arial"/>
                <w:bCs/>
                <w:iCs/>
                <w:sz w:val="18"/>
              </w:rPr>
            </w:pPr>
            <w:r w:rsidRPr="009F5B48">
              <w:rPr>
                <w:rFonts w:ascii="Arial" w:hAnsi="Arial" w:cs="Arial"/>
                <w:bCs/>
                <w:iCs/>
                <w:sz w:val="18"/>
              </w:rPr>
              <w:t>Dessert</w:t>
            </w:r>
          </w:p>
        </w:tc>
      </w:tr>
    </w:tbl>
    <w:p w14:paraId="144913AD" w14:textId="77777777" w:rsidR="00E00738" w:rsidRPr="009F5B48" w:rsidRDefault="00E00738" w:rsidP="00383C78">
      <w:pPr>
        <w:rPr>
          <w:rFonts w:ascii="Arial" w:hAnsi="Arial" w:cs="Arial"/>
          <w:b/>
          <w:bCs/>
          <w:i/>
          <w:iCs/>
          <w:sz w:val="18"/>
        </w:rPr>
      </w:pPr>
    </w:p>
    <w:p w14:paraId="52849C01" w14:textId="77777777" w:rsidR="00E00738" w:rsidRPr="009F5B48" w:rsidRDefault="00E00738" w:rsidP="00383C78">
      <w:pPr>
        <w:rPr>
          <w:rFonts w:ascii="Arial" w:hAnsi="Arial" w:cs="Arial"/>
          <w:b/>
          <w:bCs/>
          <w:i/>
          <w:iCs/>
          <w:sz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3161"/>
      </w:tblGrid>
      <w:tr w:rsidR="00E00738" w:rsidRPr="009F5B48" w14:paraId="782C302F" w14:textId="77777777" w:rsidTr="00E56546">
        <w:trPr>
          <w:trHeight w:val="332"/>
        </w:trPr>
        <w:tc>
          <w:tcPr>
            <w:tcW w:w="6379" w:type="dxa"/>
            <w:shd w:val="clear" w:color="auto" w:fill="E6E6E6"/>
            <w:vAlign w:val="center"/>
          </w:tcPr>
          <w:p w14:paraId="4461A921" w14:textId="77777777" w:rsidR="00E00738" w:rsidRPr="009F5B48" w:rsidRDefault="00E00738" w:rsidP="00383C78">
            <w:pPr>
              <w:pStyle w:val="Heading1"/>
              <w:rPr>
                <w:rFonts w:ascii="Arial" w:hAnsi="Arial" w:cs="Arial"/>
                <w:sz w:val="18"/>
              </w:rPr>
            </w:pPr>
            <w:r w:rsidRPr="009F5B48">
              <w:rPr>
                <w:rFonts w:ascii="Arial" w:hAnsi="Arial" w:cs="Arial"/>
                <w:sz w:val="18"/>
              </w:rPr>
              <w:t>Recipe</w:t>
            </w:r>
          </w:p>
        </w:tc>
        <w:tc>
          <w:tcPr>
            <w:tcW w:w="3161" w:type="dxa"/>
            <w:shd w:val="clear" w:color="auto" w:fill="E6E6E6"/>
            <w:vAlign w:val="center"/>
          </w:tcPr>
          <w:p w14:paraId="71A23DDD" w14:textId="77777777" w:rsidR="00E00738" w:rsidRPr="009F5B48" w:rsidRDefault="00E00738" w:rsidP="00383C78">
            <w:pPr>
              <w:pStyle w:val="Heading1"/>
              <w:rPr>
                <w:rFonts w:ascii="Arial" w:hAnsi="Arial" w:cs="Arial"/>
                <w:sz w:val="18"/>
              </w:rPr>
            </w:pPr>
            <w:r w:rsidRPr="009F5B48">
              <w:rPr>
                <w:rFonts w:ascii="Arial" w:hAnsi="Arial" w:cs="Arial"/>
                <w:sz w:val="18"/>
              </w:rPr>
              <w:t>Portion Cost</w:t>
            </w:r>
          </w:p>
        </w:tc>
      </w:tr>
      <w:tr w:rsidR="00E00738" w:rsidRPr="009F5B48" w14:paraId="0D38B9DB" w14:textId="77777777" w:rsidTr="00E56546">
        <w:trPr>
          <w:trHeight w:val="445"/>
        </w:trPr>
        <w:tc>
          <w:tcPr>
            <w:tcW w:w="6379" w:type="dxa"/>
            <w:vAlign w:val="center"/>
          </w:tcPr>
          <w:p w14:paraId="5241604D" w14:textId="77777777" w:rsidR="00E00738" w:rsidRPr="009F5B48" w:rsidRDefault="00E00738" w:rsidP="00383C78">
            <w:pPr>
              <w:rPr>
                <w:rFonts w:ascii="Arial" w:hAnsi="Arial" w:cs="Arial"/>
                <w:bCs/>
                <w:iCs/>
                <w:sz w:val="18"/>
              </w:rPr>
            </w:pPr>
            <w:r w:rsidRPr="009F5B48">
              <w:rPr>
                <w:rFonts w:ascii="Arial" w:hAnsi="Arial" w:cs="Arial"/>
                <w:bCs/>
                <w:iCs/>
                <w:sz w:val="18"/>
              </w:rPr>
              <w:t>Ratatouille</w:t>
            </w:r>
          </w:p>
        </w:tc>
        <w:tc>
          <w:tcPr>
            <w:tcW w:w="3161" w:type="dxa"/>
            <w:vAlign w:val="center"/>
          </w:tcPr>
          <w:p w14:paraId="31185319" w14:textId="23D3D69E" w:rsidR="00E00738" w:rsidRPr="009F5B48" w:rsidRDefault="00E00738" w:rsidP="00383C78">
            <w:pPr>
              <w:rPr>
                <w:rFonts w:ascii="Arial" w:hAnsi="Arial" w:cs="Arial"/>
                <w:bCs/>
                <w:iCs/>
                <w:sz w:val="18"/>
              </w:rPr>
            </w:pPr>
            <w:r w:rsidRPr="009F5B48">
              <w:rPr>
                <w:rFonts w:ascii="Arial" w:hAnsi="Arial" w:cs="Arial"/>
                <w:bCs/>
                <w:iCs/>
                <w:sz w:val="18"/>
              </w:rPr>
              <w:t>$1.</w:t>
            </w:r>
            <w:r w:rsidR="001E03B0">
              <w:rPr>
                <w:rFonts w:ascii="Arial" w:hAnsi="Arial" w:cs="Arial"/>
                <w:bCs/>
                <w:iCs/>
                <w:sz w:val="18"/>
              </w:rPr>
              <w:t>212</w:t>
            </w:r>
          </w:p>
        </w:tc>
      </w:tr>
      <w:tr w:rsidR="00E00738" w:rsidRPr="009F5B48" w14:paraId="2297FACA" w14:textId="77777777" w:rsidTr="00E56546">
        <w:trPr>
          <w:trHeight w:val="445"/>
        </w:trPr>
        <w:tc>
          <w:tcPr>
            <w:tcW w:w="6379" w:type="dxa"/>
            <w:vAlign w:val="center"/>
          </w:tcPr>
          <w:p w14:paraId="543EBCE1" w14:textId="77777777" w:rsidR="00E00738" w:rsidRPr="009F5B48" w:rsidRDefault="00E00738" w:rsidP="00383C78">
            <w:pPr>
              <w:rPr>
                <w:rFonts w:ascii="Arial" w:hAnsi="Arial" w:cs="Arial"/>
                <w:bCs/>
                <w:iCs/>
                <w:sz w:val="18"/>
              </w:rPr>
            </w:pPr>
            <w:r w:rsidRPr="009F5B48">
              <w:rPr>
                <w:rFonts w:ascii="Arial" w:hAnsi="Arial" w:cs="Arial"/>
                <w:bCs/>
                <w:iCs/>
                <w:sz w:val="18"/>
              </w:rPr>
              <w:t>Couscous (from additional recipe and costing sheets)</w:t>
            </w:r>
          </w:p>
        </w:tc>
        <w:tc>
          <w:tcPr>
            <w:tcW w:w="3161" w:type="dxa"/>
            <w:vAlign w:val="center"/>
          </w:tcPr>
          <w:p w14:paraId="05E0F808" w14:textId="77777777" w:rsidR="00E00738" w:rsidRPr="009F5B48" w:rsidRDefault="00E00738" w:rsidP="00383C78">
            <w:pPr>
              <w:rPr>
                <w:rFonts w:ascii="Arial" w:hAnsi="Arial" w:cs="Arial"/>
                <w:bCs/>
                <w:iCs/>
                <w:sz w:val="18"/>
              </w:rPr>
            </w:pPr>
            <w:r w:rsidRPr="009F5B48">
              <w:rPr>
                <w:rFonts w:ascii="Arial" w:hAnsi="Arial" w:cs="Arial"/>
                <w:bCs/>
                <w:iCs/>
                <w:sz w:val="18"/>
              </w:rPr>
              <w:t>$0.972</w:t>
            </w:r>
          </w:p>
        </w:tc>
      </w:tr>
      <w:tr w:rsidR="00E00738" w:rsidRPr="009F5B48" w14:paraId="6658B9C8" w14:textId="77777777" w:rsidTr="00E56546">
        <w:trPr>
          <w:trHeight w:val="445"/>
        </w:trPr>
        <w:tc>
          <w:tcPr>
            <w:tcW w:w="6379" w:type="dxa"/>
            <w:vAlign w:val="center"/>
          </w:tcPr>
          <w:p w14:paraId="3B7CCD7B" w14:textId="77777777" w:rsidR="00E00738" w:rsidRPr="009F5B48" w:rsidRDefault="00E00738" w:rsidP="00383C78">
            <w:pPr>
              <w:rPr>
                <w:rFonts w:ascii="Arial" w:hAnsi="Arial" w:cs="Arial"/>
                <w:bCs/>
                <w:iCs/>
                <w:sz w:val="18"/>
              </w:rPr>
            </w:pPr>
            <w:r w:rsidRPr="009F5B48">
              <w:rPr>
                <w:rFonts w:ascii="Arial" w:hAnsi="Arial" w:cs="Arial"/>
                <w:bCs/>
                <w:iCs/>
                <w:sz w:val="18"/>
              </w:rPr>
              <w:t>Garnish (from additional recipe and costing sheets)</w:t>
            </w:r>
          </w:p>
        </w:tc>
        <w:tc>
          <w:tcPr>
            <w:tcW w:w="3161" w:type="dxa"/>
            <w:vAlign w:val="center"/>
          </w:tcPr>
          <w:p w14:paraId="3DE3C711" w14:textId="77777777" w:rsidR="00E00738" w:rsidRPr="009F5B48" w:rsidRDefault="00E00738" w:rsidP="00383C78">
            <w:pPr>
              <w:rPr>
                <w:rFonts w:ascii="Arial" w:hAnsi="Arial" w:cs="Arial"/>
                <w:bCs/>
                <w:iCs/>
                <w:sz w:val="18"/>
              </w:rPr>
            </w:pPr>
            <w:r w:rsidRPr="009F5B48">
              <w:rPr>
                <w:rFonts w:ascii="Arial" w:hAnsi="Arial" w:cs="Arial"/>
                <w:bCs/>
                <w:iCs/>
                <w:sz w:val="18"/>
              </w:rPr>
              <w:t>$0.127</w:t>
            </w:r>
          </w:p>
        </w:tc>
      </w:tr>
      <w:tr w:rsidR="00E00738" w:rsidRPr="009F5B48" w14:paraId="3860788D" w14:textId="77777777" w:rsidTr="00E56546">
        <w:trPr>
          <w:trHeight w:val="445"/>
        </w:trPr>
        <w:tc>
          <w:tcPr>
            <w:tcW w:w="6379" w:type="dxa"/>
            <w:vAlign w:val="center"/>
          </w:tcPr>
          <w:p w14:paraId="74DC08FE" w14:textId="77777777" w:rsidR="00E00738" w:rsidRPr="009F5B48" w:rsidRDefault="00E00738" w:rsidP="00383C78">
            <w:pPr>
              <w:rPr>
                <w:rFonts w:ascii="Arial" w:hAnsi="Arial" w:cs="Arial"/>
                <w:bCs/>
                <w:iCs/>
                <w:sz w:val="18"/>
              </w:rPr>
            </w:pPr>
          </w:p>
        </w:tc>
        <w:tc>
          <w:tcPr>
            <w:tcW w:w="3161" w:type="dxa"/>
            <w:vAlign w:val="center"/>
          </w:tcPr>
          <w:p w14:paraId="3851E239" w14:textId="77777777" w:rsidR="00E00738" w:rsidRPr="009F5B48" w:rsidRDefault="00E00738" w:rsidP="00383C78">
            <w:pPr>
              <w:rPr>
                <w:rFonts w:ascii="Arial" w:hAnsi="Arial" w:cs="Arial"/>
                <w:bCs/>
                <w:iCs/>
                <w:sz w:val="18"/>
              </w:rPr>
            </w:pPr>
          </w:p>
        </w:tc>
      </w:tr>
      <w:tr w:rsidR="00E00738" w:rsidRPr="009F5B48" w14:paraId="2878041D" w14:textId="77777777" w:rsidTr="00E56546">
        <w:trPr>
          <w:trHeight w:val="445"/>
        </w:trPr>
        <w:tc>
          <w:tcPr>
            <w:tcW w:w="6379" w:type="dxa"/>
            <w:vAlign w:val="center"/>
          </w:tcPr>
          <w:p w14:paraId="67FD9CE0" w14:textId="77777777" w:rsidR="00E00738" w:rsidRPr="009F5B48" w:rsidRDefault="00E00738" w:rsidP="00383C78">
            <w:pPr>
              <w:rPr>
                <w:rFonts w:ascii="Arial" w:hAnsi="Arial" w:cs="Arial"/>
                <w:bCs/>
                <w:iCs/>
                <w:sz w:val="18"/>
              </w:rPr>
            </w:pPr>
          </w:p>
        </w:tc>
        <w:tc>
          <w:tcPr>
            <w:tcW w:w="3161" w:type="dxa"/>
            <w:vAlign w:val="center"/>
          </w:tcPr>
          <w:p w14:paraId="07782D8C" w14:textId="77777777" w:rsidR="00E00738" w:rsidRPr="009F5B48" w:rsidRDefault="00E00738" w:rsidP="00383C78">
            <w:pPr>
              <w:rPr>
                <w:rFonts w:ascii="Arial" w:hAnsi="Arial" w:cs="Arial"/>
                <w:bCs/>
                <w:iCs/>
                <w:sz w:val="18"/>
              </w:rPr>
            </w:pPr>
          </w:p>
        </w:tc>
      </w:tr>
      <w:tr w:rsidR="00E00738" w:rsidRPr="009F5B48" w14:paraId="6C51178F" w14:textId="77777777" w:rsidTr="00E56546">
        <w:trPr>
          <w:trHeight w:val="445"/>
        </w:trPr>
        <w:tc>
          <w:tcPr>
            <w:tcW w:w="6379" w:type="dxa"/>
            <w:vAlign w:val="center"/>
          </w:tcPr>
          <w:p w14:paraId="1F42A57A" w14:textId="77777777" w:rsidR="00E00738" w:rsidRPr="009F5B48" w:rsidRDefault="00E00738" w:rsidP="00383C78">
            <w:pPr>
              <w:rPr>
                <w:rFonts w:ascii="Arial" w:hAnsi="Arial" w:cs="Arial"/>
                <w:bCs/>
                <w:iCs/>
                <w:sz w:val="18"/>
              </w:rPr>
            </w:pPr>
          </w:p>
        </w:tc>
        <w:tc>
          <w:tcPr>
            <w:tcW w:w="3161" w:type="dxa"/>
            <w:vAlign w:val="center"/>
          </w:tcPr>
          <w:p w14:paraId="5AD30419" w14:textId="77777777" w:rsidR="00E00738" w:rsidRPr="009F5B48" w:rsidRDefault="00E00738" w:rsidP="00383C78">
            <w:pPr>
              <w:rPr>
                <w:rFonts w:ascii="Arial" w:hAnsi="Arial" w:cs="Arial"/>
                <w:bCs/>
                <w:iCs/>
                <w:sz w:val="18"/>
              </w:rPr>
            </w:pPr>
          </w:p>
        </w:tc>
      </w:tr>
      <w:tr w:rsidR="00E00738" w:rsidRPr="009F5B48" w14:paraId="50B35914" w14:textId="77777777" w:rsidTr="00E56546">
        <w:trPr>
          <w:trHeight w:val="445"/>
        </w:trPr>
        <w:tc>
          <w:tcPr>
            <w:tcW w:w="6379" w:type="dxa"/>
            <w:vAlign w:val="center"/>
          </w:tcPr>
          <w:p w14:paraId="7E01B90A" w14:textId="77777777" w:rsidR="00E00738" w:rsidRPr="009F5B48" w:rsidRDefault="00E00738" w:rsidP="00383C78">
            <w:pPr>
              <w:rPr>
                <w:rFonts w:ascii="Arial" w:hAnsi="Arial" w:cs="Arial"/>
                <w:bCs/>
                <w:iCs/>
                <w:sz w:val="18"/>
              </w:rPr>
            </w:pPr>
          </w:p>
        </w:tc>
        <w:tc>
          <w:tcPr>
            <w:tcW w:w="3161" w:type="dxa"/>
            <w:vAlign w:val="center"/>
          </w:tcPr>
          <w:p w14:paraId="2324AAA6" w14:textId="77777777" w:rsidR="00E00738" w:rsidRPr="009F5B48" w:rsidRDefault="00E00738" w:rsidP="00383C78">
            <w:pPr>
              <w:rPr>
                <w:rFonts w:ascii="Arial" w:hAnsi="Arial" w:cs="Arial"/>
                <w:bCs/>
                <w:iCs/>
                <w:sz w:val="18"/>
              </w:rPr>
            </w:pPr>
          </w:p>
        </w:tc>
      </w:tr>
      <w:tr w:rsidR="00E00738" w:rsidRPr="009F5B48" w14:paraId="29A7F16E" w14:textId="77777777" w:rsidTr="00E56546">
        <w:trPr>
          <w:trHeight w:val="445"/>
        </w:trPr>
        <w:tc>
          <w:tcPr>
            <w:tcW w:w="6379" w:type="dxa"/>
            <w:vAlign w:val="center"/>
          </w:tcPr>
          <w:p w14:paraId="0B6D25A4" w14:textId="77777777" w:rsidR="00E00738" w:rsidRPr="009F5B48" w:rsidRDefault="00E00738" w:rsidP="00383C78">
            <w:pPr>
              <w:rPr>
                <w:rFonts w:ascii="Arial" w:hAnsi="Arial" w:cs="Arial"/>
                <w:bCs/>
                <w:iCs/>
                <w:sz w:val="18"/>
              </w:rPr>
            </w:pPr>
          </w:p>
        </w:tc>
        <w:tc>
          <w:tcPr>
            <w:tcW w:w="3161" w:type="dxa"/>
            <w:vAlign w:val="center"/>
          </w:tcPr>
          <w:p w14:paraId="7549C217" w14:textId="77777777" w:rsidR="00E00738" w:rsidRPr="009F5B48" w:rsidRDefault="00E00738" w:rsidP="00383C78">
            <w:pPr>
              <w:rPr>
                <w:rFonts w:ascii="Arial" w:hAnsi="Arial" w:cs="Arial"/>
                <w:bCs/>
                <w:iCs/>
                <w:sz w:val="18"/>
              </w:rPr>
            </w:pPr>
          </w:p>
        </w:tc>
      </w:tr>
      <w:tr w:rsidR="00E00738" w:rsidRPr="009F5B48" w14:paraId="5B81EF92" w14:textId="77777777" w:rsidTr="00E56546">
        <w:trPr>
          <w:trHeight w:val="445"/>
        </w:trPr>
        <w:tc>
          <w:tcPr>
            <w:tcW w:w="6379" w:type="dxa"/>
            <w:vAlign w:val="center"/>
          </w:tcPr>
          <w:p w14:paraId="2AE5D337" w14:textId="77777777" w:rsidR="00E00738" w:rsidRPr="009F5B48" w:rsidRDefault="00E00738" w:rsidP="00383C78">
            <w:pPr>
              <w:rPr>
                <w:rFonts w:ascii="Arial" w:hAnsi="Arial" w:cs="Arial"/>
                <w:bCs/>
                <w:iCs/>
                <w:sz w:val="18"/>
              </w:rPr>
            </w:pPr>
          </w:p>
        </w:tc>
        <w:tc>
          <w:tcPr>
            <w:tcW w:w="3161" w:type="dxa"/>
            <w:vAlign w:val="center"/>
          </w:tcPr>
          <w:p w14:paraId="4DE4BF0B" w14:textId="77777777" w:rsidR="00E00738" w:rsidRPr="009F5B48" w:rsidRDefault="00E00738" w:rsidP="00383C78">
            <w:pPr>
              <w:rPr>
                <w:rFonts w:ascii="Arial" w:hAnsi="Arial" w:cs="Arial"/>
                <w:bCs/>
                <w:iCs/>
                <w:sz w:val="18"/>
              </w:rPr>
            </w:pPr>
          </w:p>
        </w:tc>
      </w:tr>
      <w:tr w:rsidR="00E00738" w:rsidRPr="009F5B48" w14:paraId="47FD1C40" w14:textId="77777777" w:rsidTr="00E56546">
        <w:trPr>
          <w:trHeight w:val="445"/>
        </w:trPr>
        <w:tc>
          <w:tcPr>
            <w:tcW w:w="6379" w:type="dxa"/>
            <w:vAlign w:val="center"/>
          </w:tcPr>
          <w:p w14:paraId="22D0A76E" w14:textId="77777777" w:rsidR="00E00738" w:rsidRPr="009F5B48" w:rsidRDefault="00E00738" w:rsidP="00383C78">
            <w:pPr>
              <w:rPr>
                <w:rFonts w:ascii="Arial" w:hAnsi="Arial" w:cs="Arial"/>
                <w:bCs/>
                <w:iCs/>
                <w:sz w:val="18"/>
              </w:rPr>
            </w:pPr>
          </w:p>
        </w:tc>
        <w:tc>
          <w:tcPr>
            <w:tcW w:w="3161" w:type="dxa"/>
            <w:vAlign w:val="center"/>
          </w:tcPr>
          <w:p w14:paraId="39B3F650" w14:textId="77777777" w:rsidR="00E00738" w:rsidRPr="009F5B48" w:rsidRDefault="00E00738" w:rsidP="00383C78">
            <w:pPr>
              <w:rPr>
                <w:rFonts w:ascii="Arial" w:hAnsi="Arial" w:cs="Arial"/>
                <w:bCs/>
                <w:iCs/>
                <w:sz w:val="18"/>
              </w:rPr>
            </w:pPr>
          </w:p>
        </w:tc>
      </w:tr>
      <w:tr w:rsidR="00E00738" w:rsidRPr="009F5B48" w14:paraId="40C5A967" w14:textId="77777777" w:rsidTr="00E56546">
        <w:trPr>
          <w:trHeight w:val="445"/>
        </w:trPr>
        <w:tc>
          <w:tcPr>
            <w:tcW w:w="6379" w:type="dxa"/>
            <w:vAlign w:val="center"/>
          </w:tcPr>
          <w:p w14:paraId="54319E23" w14:textId="77777777" w:rsidR="00E00738" w:rsidRPr="009F5B48" w:rsidRDefault="00E00738" w:rsidP="00383C78">
            <w:pPr>
              <w:rPr>
                <w:rFonts w:ascii="Arial" w:hAnsi="Arial" w:cs="Arial"/>
                <w:bCs/>
                <w:iCs/>
                <w:sz w:val="18"/>
              </w:rPr>
            </w:pPr>
          </w:p>
        </w:tc>
        <w:tc>
          <w:tcPr>
            <w:tcW w:w="3161" w:type="dxa"/>
            <w:vAlign w:val="center"/>
          </w:tcPr>
          <w:p w14:paraId="0E8C8B38" w14:textId="77777777" w:rsidR="00E00738" w:rsidRPr="009F5B48" w:rsidRDefault="00E00738" w:rsidP="00383C78">
            <w:pPr>
              <w:rPr>
                <w:rFonts w:ascii="Arial" w:hAnsi="Arial" w:cs="Arial"/>
                <w:bCs/>
                <w:iCs/>
                <w:sz w:val="18"/>
              </w:rPr>
            </w:pPr>
          </w:p>
        </w:tc>
      </w:tr>
      <w:tr w:rsidR="00E00738" w:rsidRPr="009F5B48" w14:paraId="50E0F010" w14:textId="77777777" w:rsidTr="00E56546">
        <w:trPr>
          <w:trHeight w:val="445"/>
        </w:trPr>
        <w:tc>
          <w:tcPr>
            <w:tcW w:w="6379" w:type="dxa"/>
            <w:vAlign w:val="center"/>
          </w:tcPr>
          <w:p w14:paraId="7A00A7E3" w14:textId="77777777" w:rsidR="00E00738" w:rsidRPr="009F5B48" w:rsidRDefault="00E00738" w:rsidP="00383C78">
            <w:pPr>
              <w:rPr>
                <w:rFonts w:ascii="Arial" w:hAnsi="Arial" w:cs="Arial"/>
                <w:bCs/>
                <w:iCs/>
                <w:sz w:val="18"/>
              </w:rPr>
            </w:pPr>
          </w:p>
        </w:tc>
        <w:tc>
          <w:tcPr>
            <w:tcW w:w="3161" w:type="dxa"/>
            <w:vAlign w:val="center"/>
          </w:tcPr>
          <w:p w14:paraId="063596A5" w14:textId="77777777" w:rsidR="00E00738" w:rsidRPr="009F5B48" w:rsidRDefault="00E00738" w:rsidP="00383C78">
            <w:pPr>
              <w:rPr>
                <w:rFonts w:ascii="Arial" w:hAnsi="Arial" w:cs="Arial"/>
                <w:bCs/>
                <w:iCs/>
                <w:sz w:val="18"/>
              </w:rPr>
            </w:pPr>
          </w:p>
        </w:tc>
      </w:tr>
      <w:tr w:rsidR="00E00738" w:rsidRPr="009F5B48" w14:paraId="7C29D942" w14:textId="77777777" w:rsidTr="00E56546">
        <w:trPr>
          <w:trHeight w:val="445"/>
        </w:trPr>
        <w:tc>
          <w:tcPr>
            <w:tcW w:w="6379" w:type="dxa"/>
            <w:vAlign w:val="center"/>
          </w:tcPr>
          <w:p w14:paraId="60667186" w14:textId="77777777" w:rsidR="00E00738" w:rsidRPr="009F5B48" w:rsidRDefault="00E00738" w:rsidP="00383C78">
            <w:pPr>
              <w:rPr>
                <w:rFonts w:ascii="Arial" w:hAnsi="Arial" w:cs="Arial"/>
                <w:bCs/>
                <w:iCs/>
                <w:sz w:val="18"/>
              </w:rPr>
            </w:pPr>
          </w:p>
        </w:tc>
        <w:tc>
          <w:tcPr>
            <w:tcW w:w="3161" w:type="dxa"/>
            <w:vAlign w:val="center"/>
          </w:tcPr>
          <w:p w14:paraId="551E081B" w14:textId="77777777" w:rsidR="00E00738" w:rsidRPr="009F5B48" w:rsidRDefault="00E00738" w:rsidP="00383C78">
            <w:pPr>
              <w:rPr>
                <w:rFonts w:ascii="Arial" w:hAnsi="Arial" w:cs="Arial"/>
                <w:bCs/>
                <w:iCs/>
                <w:sz w:val="18"/>
              </w:rPr>
            </w:pPr>
          </w:p>
        </w:tc>
      </w:tr>
      <w:tr w:rsidR="00E00738" w:rsidRPr="009F5B48" w14:paraId="32B15F38" w14:textId="77777777" w:rsidTr="00E56546">
        <w:trPr>
          <w:trHeight w:val="445"/>
        </w:trPr>
        <w:tc>
          <w:tcPr>
            <w:tcW w:w="6379" w:type="dxa"/>
            <w:vAlign w:val="center"/>
          </w:tcPr>
          <w:p w14:paraId="6C80B6EE" w14:textId="77777777" w:rsidR="00E00738" w:rsidRPr="009F5B48" w:rsidRDefault="00E00738" w:rsidP="00383C78">
            <w:pPr>
              <w:rPr>
                <w:rFonts w:ascii="Arial" w:hAnsi="Arial" w:cs="Arial"/>
                <w:bCs/>
                <w:iCs/>
                <w:sz w:val="18"/>
              </w:rPr>
            </w:pPr>
          </w:p>
        </w:tc>
        <w:tc>
          <w:tcPr>
            <w:tcW w:w="3161" w:type="dxa"/>
            <w:vAlign w:val="center"/>
          </w:tcPr>
          <w:p w14:paraId="20F6AF57" w14:textId="77777777" w:rsidR="00E00738" w:rsidRPr="009F5B48" w:rsidRDefault="00E00738" w:rsidP="00383C78">
            <w:pPr>
              <w:rPr>
                <w:rFonts w:ascii="Arial" w:hAnsi="Arial" w:cs="Arial"/>
                <w:bCs/>
                <w:iCs/>
                <w:sz w:val="18"/>
              </w:rPr>
            </w:pPr>
          </w:p>
        </w:tc>
      </w:tr>
    </w:tbl>
    <w:p w14:paraId="599EAD2D" w14:textId="77777777" w:rsidR="00E00738" w:rsidRPr="009F5B48" w:rsidRDefault="00E00738" w:rsidP="00383C78">
      <w:pPr>
        <w:rPr>
          <w:rFonts w:ascii="Arial" w:hAnsi="Arial" w:cs="Arial"/>
          <w:vanish/>
          <w:sz w:val="22"/>
        </w:rPr>
      </w:pPr>
    </w:p>
    <w:tbl>
      <w:tblPr>
        <w:tblpPr w:leftFromText="180" w:rightFromText="180" w:vertAnchor="text" w:horzAnchor="margin" w:tblpXSpec="right" w:tblpY="248"/>
        <w:tblW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980"/>
      </w:tblGrid>
      <w:tr w:rsidR="00E00738" w:rsidRPr="009F5B48" w14:paraId="1A591362" w14:textId="77777777" w:rsidTr="00E56546">
        <w:trPr>
          <w:trHeight w:val="360"/>
        </w:trPr>
        <w:tc>
          <w:tcPr>
            <w:tcW w:w="3708" w:type="dxa"/>
            <w:shd w:val="clear" w:color="auto" w:fill="E6E6E6"/>
            <w:vAlign w:val="center"/>
          </w:tcPr>
          <w:p w14:paraId="37667C47" w14:textId="77777777" w:rsidR="00E00738" w:rsidRPr="009F5B48" w:rsidRDefault="00E00738" w:rsidP="00383C78">
            <w:pPr>
              <w:rPr>
                <w:rFonts w:ascii="Arial" w:hAnsi="Arial" w:cs="Arial"/>
                <w:b/>
                <w:bCs/>
                <w:iCs/>
                <w:sz w:val="18"/>
              </w:rPr>
            </w:pPr>
            <w:r w:rsidRPr="009F5B48">
              <w:rPr>
                <w:rFonts w:ascii="Arial" w:hAnsi="Arial" w:cs="Arial"/>
                <w:b/>
                <w:bCs/>
                <w:iCs/>
                <w:sz w:val="18"/>
              </w:rPr>
              <w:t>Total Plate Portion Cost</w:t>
            </w:r>
          </w:p>
        </w:tc>
        <w:tc>
          <w:tcPr>
            <w:tcW w:w="1980" w:type="dxa"/>
            <w:vAlign w:val="center"/>
          </w:tcPr>
          <w:p w14:paraId="71BA7CF7" w14:textId="30F5B8C4" w:rsidR="00E00738" w:rsidRPr="009F5B48" w:rsidRDefault="00E00738" w:rsidP="00383C78">
            <w:pPr>
              <w:rPr>
                <w:rFonts w:ascii="Arial" w:hAnsi="Arial" w:cs="Arial"/>
                <w:bCs/>
                <w:iCs/>
                <w:sz w:val="18"/>
              </w:rPr>
            </w:pPr>
            <w:r w:rsidRPr="009F5B48">
              <w:rPr>
                <w:rFonts w:ascii="Arial" w:hAnsi="Arial" w:cs="Arial"/>
                <w:bCs/>
                <w:iCs/>
                <w:sz w:val="18"/>
              </w:rPr>
              <w:t>$2.</w:t>
            </w:r>
            <w:r w:rsidR="001E03B0">
              <w:rPr>
                <w:rFonts w:ascii="Arial" w:hAnsi="Arial" w:cs="Arial"/>
                <w:bCs/>
                <w:iCs/>
                <w:sz w:val="18"/>
              </w:rPr>
              <w:t>311</w:t>
            </w:r>
          </w:p>
        </w:tc>
      </w:tr>
      <w:tr w:rsidR="00E00738" w:rsidRPr="009F5B48" w14:paraId="4A57167C" w14:textId="77777777" w:rsidTr="00E56546">
        <w:trPr>
          <w:trHeight w:val="360"/>
        </w:trPr>
        <w:tc>
          <w:tcPr>
            <w:tcW w:w="3708" w:type="dxa"/>
            <w:shd w:val="clear" w:color="auto" w:fill="E6E6E6"/>
            <w:vAlign w:val="center"/>
          </w:tcPr>
          <w:p w14:paraId="66494F9F" w14:textId="77777777" w:rsidR="00E00738" w:rsidRPr="009F5B48" w:rsidRDefault="00E00738" w:rsidP="00383C78">
            <w:pPr>
              <w:rPr>
                <w:rFonts w:ascii="Arial" w:hAnsi="Arial" w:cs="Arial"/>
                <w:b/>
                <w:bCs/>
                <w:iCs/>
                <w:sz w:val="18"/>
              </w:rPr>
            </w:pPr>
            <w:r w:rsidRPr="009F5B48">
              <w:rPr>
                <w:rFonts w:ascii="Arial" w:hAnsi="Arial" w:cs="Arial"/>
                <w:b/>
                <w:bCs/>
                <w:iCs/>
                <w:sz w:val="18"/>
              </w:rPr>
              <w:t>Menu Price at 33% Food Cost</w:t>
            </w:r>
          </w:p>
        </w:tc>
        <w:tc>
          <w:tcPr>
            <w:tcW w:w="1980" w:type="dxa"/>
            <w:vAlign w:val="center"/>
          </w:tcPr>
          <w:p w14:paraId="2580695F" w14:textId="219C582E" w:rsidR="00E00738" w:rsidRPr="009F5B48" w:rsidRDefault="00E00738" w:rsidP="00383C78">
            <w:pPr>
              <w:rPr>
                <w:rFonts w:ascii="Arial" w:hAnsi="Arial" w:cs="Arial"/>
                <w:bCs/>
                <w:iCs/>
                <w:sz w:val="18"/>
              </w:rPr>
            </w:pPr>
            <w:r w:rsidRPr="009F5B48">
              <w:rPr>
                <w:rFonts w:ascii="Arial" w:hAnsi="Arial" w:cs="Arial"/>
                <w:bCs/>
                <w:iCs/>
                <w:sz w:val="18"/>
              </w:rPr>
              <w:t>$</w:t>
            </w:r>
            <w:r w:rsidR="001E03B0">
              <w:rPr>
                <w:rFonts w:ascii="Arial" w:hAnsi="Arial" w:cs="Arial"/>
                <w:bCs/>
                <w:iCs/>
                <w:sz w:val="18"/>
              </w:rPr>
              <w:t>7.</w:t>
            </w:r>
            <w:r w:rsidR="00DF24B9">
              <w:rPr>
                <w:rFonts w:ascii="Arial" w:hAnsi="Arial" w:cs="Arial"/>
                <w:bCs/>
                <w:iCs/>
                <w:sz w:val="18"/>
              </w:rPr>
              <w:t>003</w:t>
            </w:r>
          </w:p>
        </w:tc>
      </w:tr>
      <w:tr w:rsidR="00E00738" w:rsidRPr="009F5B48" w14:paraId="3CC39099" w14:textId="77777777" w:rsidTr="00E56546">
        <w:trPr>
          <w:trHeight w:val="360"/>
        </w:trPr>
        <w:tc>
          <w:tcPr>
            <w:tcW w:w="3708" w:type="dxa"/>
            <w:shd w:val="clear" w:color="auto" w:fill="E6E6E6"/>
            <w:vAlign w:val="center"/>
          </w:tcPr>
          <w:p w14:paraId="0A067D00" w14:textId="77777777" w:rsidR="00E00738" w:rsidRPr="009F5B48" w:rsidRDefault="00E00738" w:rsidP="00383C78">
            <w:pPr>
              <w:rPr>
                <w:rFonts w:ascii="Arial" w:hAnsi="Arial" w:cs="Arial"/>
                <w:b/>
                <w:bCs/>
                <w:iCs/>
                <w:sz w:val="18"/>
              </w:rPr>
            </w:pPr>
            <w:r w:rsidRPr="009F5B48">
              <w:rPr>
                <w:rFonts w:ascii="Arial" w:hAnsi="Arial" w:cs="Arial"/>
                <w:b/>
                <w:bCs/>
                <w:iCs/>
                <w:sz w:val="18"/>
              </w:rPr>
              <w:t>Actual Price on Menu</w:t>
            </w:r>
          </w:p>
        </w:tc>
        <w:tc>
          <w:tcPr>
            <w:tcW w:w="1980" w:type="dxa"/>
            <w:vAlign w:val="center"/>
          </w:tcPr>
          <w:p w14:paraId="35F61655" w14:textId="1BBB678D" w:rsidR="00E00738" w:rsidRPr="009F5B48" w:rsidRDefault="00BA0434" w:rsidP="00383C78">
            <w:pPr>
              <w:rPr>
                <w:rFonts w:ascii="Arial" w:hAnsi="Arial" w:cs="Arial"/>
                <w:bCs/>
                <w:iCs/>
                <w:sz w:val="18"/>
              </w:rPr>
            </w:pPr>
            <w:r w:rsidRPr="009F5B48">
              <w:rPr>
                <w:rFonts w:ascii="Arial" w:hAnsi="Arial" w:cs="Arial"/>
                <w:bCs/>
                <w:iCs/>
                <w:sz w:val="18"/>
              </w:rPr>
              <w:t>$</w:t>
            </w:r>
            <w:r w:rsidR="001E03B0">
              <w:rPr>
                <w:rFonts w:ascii="Arial" w:hAnsi="Arial" w:cs="Arial"/>
                <w:bCs/>
                <w:iCs/>
                <w:sz w:val="18"/>
              </w:rPr>
              <w:t>8.00</w:t>
            </w:r>
          </w:p>
        </w:tc>
      </w:tr>
    </w:tbl>
    <w:p w14:paraId="358F0FA1" w14:textId="77777777" w:rsidR="00E00738" w:rsidRPr="009F5B48" w:rsidRDefault="00E00738" w:rsidP="00383C78">
      <w:pPr>
        <w:rPr>
          <w:rFonts w:ascii="Arial" w:hAnsi="Arial" w:cs="Arial"/>
          <w:b/>
          <w:bCs/>
          <w:i/>
          <w:iCs/>
          <w:sz w:val="18"/>
          <w:u w:val="single"/>
        </w:rPr>
      </w:pPr>
    </w:p>
    <w:p w14:paraId="4C57695B" w14:textId="77777777" w:rsidR="00E00738" w:rsidRPr="009F5B48" w:rsidRDefault="00E00738" w:rsidP="00383C78">
      <w:pPr>
        <w:rPr>
          <w:rFonts w:ascii="Arial" w:hAnsi="Arial" w:cs="Arial"/>
          <w:sz w:val="22"/>
        </w:rPr>
      </w:pPr>
    </w:p>
    <w:p w14:paraId="5071A80B" w14:textId="77777777" w:rsidR="00E00738" w:rsidRPr="009F5B48" w:rsidRDefault="00E00738" w:rsidP="00383C78">
      <w:pPr>
        <w:rPr>
          <w:rFonts w:ascii="Arial" w:hAnsi="Arial" w:cs="Arial"/>
          <w:sz w:val="22"/>
        </w:rPr>
      </w:pPr>
    </w:p>
    <w:p w14:paraId="7C27179B" w14:textId="77777777" w:rsidR="00E838A0" w:rsidRDefault="00E838A0" w:rsidP="00383C78">
      <w:pPr>
        <w:tabs>
          <w:tab w:val="center" w:pos="4320"/>
          <w:tab w:val="right" w:pos="8640"/>
        </w:tabs>
        <w:rPr>
          <w:rFonts w:ascii="Arial" w:hAnsi="Arial" w:cs="Arial"/>
          <w:b/>
          <w:sz w:val="22"/>
        </w:rPr>
        <w:sectPr w:rsidR="00E838A0" w:rsidSect="0010630C">
          <w:headerReference w:type="default" r:id="rId34"/>
          <w:footerReference w:type="default" r:id="rId35"/>
          <w:headerReference w:type="first" r:id="rId36"/>
          <w:footerReference w:type="first" r:id="rId37"/>
          <w:pgSz w:w="12240" w:h="15840" w:code="1"/>
          <w:pgMar w:top="1152" w:right="1440" w:bottom="1080" w:left="1440" w:header="720" w:footer="720" w:gutter="0"/>
          <w:cols w:space="720"/>
          <w:titlePg/>
        </w:sectPr>
      </w:pPr>
    </w:p>
    <w:p w14:paraId="05C20E8F" w14:textId="06686B67" w:rsidR="00E456F0" w:rsidRPr="005D10E4" w:rsidRDefault="00E456F0" w:rsidP="005D10E4">
      <w:pPr>
        <w:pStyle w:val="Header1"/>
        <w:spacing w:before="240" w:after="60"/>
        <w:rPr>
          <w:rFonts w:cs="Arial"/>
          <w:b w:val="0"/>
          <w:sz w:val="22"/>
          <w:szCs w:val="24"/>
        </w:rPr>
      </w:pPr>
      <w:bookmarkStart w:id="51" w:name="CExhibitF"/>
      <w:r w:rsidRPr="00010A4F">
        <w:rPr>
          <w:rFonts w:cs="Arial"/>
          <w:sz w:val="22"/>
          <w:szCs w:val="24"/>
        </w:rPr>
        <w:lastRenderedPageBreak/>
        <w:t xml:space="preserve">Exhibit F – Culinary </w:t>
      </w:r>
    </w:p>
    <w:bookmarkEnd w:id="51"/>
    <w:p w14:paraId="7BD5285A" w14:textId="77777777" w:rsidR="00E456F0" w:rsidRDefault="00E456F0" w:rsidP="00E456F0">
      <w:pPr>
        <w:spacing w:before="64"/>
        <w:ind w:left="1440" w:right="1710"/>
        <w:rPr>
          <w:rFonts w:ascii="Arial" w:eastAsia="Arial" w:hAnsi="Arial" w:cs="Arial"/>
          <w:b/>
          <w:bCs/>
          <w:spacing w:val="-1"/>
        </w:rPr>
      </w:pPr>
    </w:p>
    <w:p w14:paraId="019B01B0" w14:textId="6FF5134A" w:rsidR="00E838A0" w:rsidRDefault="00E838A0" w:rsidP="00E838A0">
      <w:pPr>
        <w:spacing w:before="64"/>
        <w:ind w:left="1440" w:right="1710"/>
        <w:jc w:val="center"/>
        <w:rPr>
          <w:rFonts w:ascii="Arial" w:eastAsia="Arial" w:hAnsi="Arial" w:cs="Arial"/>
          <w:b/>
          <w:bCs/>
          <w:spacing w:val="-1"/>
        </w:rPr>
      </w:pPr>
      <w:r>
        <w:rPr>
          <w:rFonts w:ascii="Arial" w:eastAsia="Arial" w:hAnsi="Arial" w:cs="Arial"/>
          <w:b/>
          <w:bCs/>
          <w:spacing w:val="-1"/>
        </w:rPr>
        <w:t>Product Check-In Inventory List</w:t>
      </w:r>
    </w:p>
    <w:p w14:paraId="4D0A3C14" w14:textId="77777777" w:rsidR="00E456F0" w:rsidRDefault="00E456F0" w:rsidP="00E456F0">
      <w:pPr>
        <w:spacing w:line="206" w:lineRule="exact"/>
        <w:ind w:left="100" w:right="802"/>
        <w:rPr>
          <w:rFonts w:ascii="Arial" w:eastAsia="Arial" w:hAnsi="Arial" w:cs="Arial"/>
          <w:spacing w:val="-1"/>
        </w:rPr>
      </w:pPr>
    </w:p>
    <w:p w14:paraId="329C7CED" w14:textId="461C4EA5" w:rsidR="00E838A0" w:rsidRPr="00E456F0" w:rsidRDefault="00E456F0" w:rsidP="00E456F0">
      <w:pPr>
        <w:spacing w:line="206" w:lineRule="exact"/>
        <w:ind w:left="100" w:right="802"/>
        <w:rPr>
          <w:rFonts w:ascii="Arial" w:eastAsia="Arial" w:hAnsi="Arial" w:cs="Arial"/>
          <w:b/>
          <w:i/>
          <w:sz w:val="18"/>
          <w:szCs w:val="18"/>
        </w:rPr>
      </w:pPr>
      <w:r w:rsidRPr="00E456F0">
        <w:rPr>
          <w:rFonts w:ascii="Arial" w:eastAsia="Arial" w:hAnsi="Arial" w:cs="Arial"/>
          <w:b/>
          <w:i/>
          <w:spacing w:val="-1"/>
          <w:sz w:val="18"/>
          <w:szCs w:val="18"/>
        </w:rPr>
        <w:t>Product Check-In Inventory List</w:t>
      </w:r>
      <w:r>
        <w:rPr>
          <w:rFonts w:ascii="Arial" w:eastAsia="Arial" w:hAnsi="Arial" w:cs="Arial"/>
          <w:b/>
          <w:i/>
          <w:spacing w:val="-1"/>
          <w:sz w:val="18"/>
          <w:szCs w:val="18"/>
        </w:rPr>
        <w:t xml:space="preserve">s </w:t>
      </w:r>
      <w:r w:rsidRPr="00E456F0">
        <w:rPr>
          <w:rFonts w:ascii="Arial" w:eastAsia="Arial" w:hAnsi="Arial" w:cs="Arial"/>
          <w:b/>
          <w:i/>
          <w:spacing w:val="-1"/>
          <w:sz w:val="18"/>
          <w:szCs w:val="18"/>
        </w:rPr>
        <w:t>must be c</w:t>
      </w:r>
      <w:r w:rsidRPr="00E456F0">
        <w:rPr>
          <w:rFonts w:ascii="Arial" w:eastAsia="Arial" w:hAnsi="Arial" w:cs="Arial"/>
          <w:b/>
          <w:i/>
          <w:sz w:val="18"/>
          <w:szCs w:val="18"/>
        </w:rPr>
        <w:t>omp</w:t>
      </w:r>
      <w:r w:rsidRPr="00E456F0">
        <w:rPr>
          <w:rFonts w:ascii="Arial" w:eastAsia="Arial" w:hAnsi="Arial" w:cs="Arial"/>
          <w:b/>
          <w:i/>
          <w:spacing w:val="-1"/>
          <w:sz w:val="18"/>
          <w:szCs w:val="18"/>
        </w:rPr>
        <w:t>l</w:t>
      </w:r>
      <w:r w:rsidRPr="00E456F0">
        <w:rPr>
          <w:rFonts w:ascii="Arial" w:eastAsia="Arial" w:hAnsi="Arial" w:cs="Arial"/>
          <w:b/>
          <w:i/>
          <w:sz w:val="18"/>
          <w:szCs w:val="18"/>
        </w:rPr>
        <w:t xml:space="preserve">eted and contain the </w:t>
      </w:r>
      <w:r w:rsidRPr="00E456F0">
        <w:rPr>
          <w:rFonts w:ascii="Arial" w:eastAsia="Arial" w:hAnsi="Arial" w:cs="Arial"/>
          <w:b/>
          <w:i/>
          <w:spacing w:val="-1"/>
          <w:sz w:val="18"/>
          <w:szCs w:val="18"/>
        </w:rPr>
        <w:t>i</w:t>
      </w:r>
      <w:r w:rsidRPr="00E456F0">
        <w:rPr>
          <w:rFonts w:ascii="Arial" w:eastAsia="Arial" w:hAnsi="Arial" w:cs="Arial"/>
          <w:b/>
          <w:i/>
          <w:sz w:val="18"/>
          <w:szCs w:val="18"/>
        </w:rPr>
        <w:t>n</w:t>
      </w:r>
      <w:r w:rsidRPr="00E456F0">
        <w:rPr>
          <w:rFonts w:ascii="Arial" w:eastAsia="Arial" w:hAnsi="Arial" w:cs="Arial"/>
          <w:b/>
          <w:i/>
          <w:spacing w:val="-3"/>
          <w:sz w:val="18"/>
          <w:szCs w:val="18"/>
        </w:rPr>
        <w:t>v</w:t>
      </w:r>
      <w:r w:rsidRPr="00E456F0">
        <w:rPr>
          <w:rFonts w:ascii="Arial" w:eastAsia="Arial" w:hAnsi="Arial" w:cs="Arial"/>
          <w:b/>
          <w:i/>
          <w:sz w:val="18"/>
          <w:szCs w:val="18"/>
        </w:rPr>
        <w:t>e</w:t>
      </w:r>
      <w:r w:rsidRPr="00E456F0">
        <w:rPr>
          <w:rFonts w:ascii="Arial" w:eastAsia="Arial" w:hAnsi="Arial" w:cs="Arial"/>
          <w:b/>
          <w:i/>
          <w:spacing w:val="-1"/>
          <w:sz w:val="18"/>
          <w:szCs w:val="18"/>
        </w:rPr>
        <w:t>n</w:t>
      </w:r>
      <w:r w:rsidRPr="00E456F0">
        <w:rPr>
          <w:rFonts w:ascii="Arial" w:eastAsia="Arial" w:hAnsi="Arial" w:cs="Arial"/>
          <w:b/>
          <w:i/>
          <w:spacing w:val="1"/>
          <w:sz w:val="18"/>
          <w:szCs w:val="18"/>
        </w:rPr>
        <w:t>t</w:t>
      </w:r>
      <w:r w:rsidRPr="00E456F0">
        <w:rPr>
          <w:rFonts w:ascii="Arial" w:eastAsia="Arial" w:hAnsi="Arial" w:cs="Arial"/>
          <w:b/>
          <w:i/>
          <w:sz w:val="18"/>
          <w:szCs w:val="18"/>
        </w:rPr>
        <w:t>ory</w:t>
      </w:r>
      <w:r w:rsidRPr="00E456F0">
        <w:rPr>
          <w:rFonts w:ascii="Arial" w:eastAsia="Arial" w:hAnsi="Arial" w:cs="Arial"/>
          <w:b/>
          <w:i/>
          <w:spacing w:val="-1"/>
          <w:sz w:val="18"/>
          <w:szCs w:val="18"/>
        </w:rPr>
        <w:t xml:space="preserve"> li</w:t>
      </w:r>
      <w:r w:rsidRPr="00E456F0">
        <w:rPr>
          <w:rFonts w:ascii="Arial" w:eastAsia="Arial" w:hAnsi="Arial" w:cs="Arial"/>
          <w:b/>
          <w:i/>
          <w:sz w:val="18"/>
          <w:szCs w:val="18"/>
        </w:rPr>
        <w:t>st</w:t>
      </w:r>
      <w:r w:rsidRPr="00E456F0">
        <w:rPr>
          <w:rFonts w:ascii="Arial" w:eastAsia="Arial" w:hAnsi="Arial" w:cs="Arial"/>
          <w:b/>
          <w:i/>
          <w:spacing w:val="2"/>
          <w:sz w:val="18"/>
          <w:szCs w:val="18"/>
        </w:rPr>
        <w:t xml:space="preserve"> </w:t>
      </w:r>
      <w:r w:rsidRPr="00E456F0">
        <w:rPr>
          <w:rFonts w:ascii="Arial" w:eastAsia="Arial" w:hAnsi="Arial" w:cs="Arial"/>
          <w:b/>
          <w:i/>
          <w:spacing w:val="-3"/>
          <w:sz w:val="18"/>
          <w:szCs w:val="18"/>
        </w:rPr>
        <w:t>o</w:t>
      </w:r>
      <w:r w:rsidRPr="00E456F0">
        <w:rPr>
          <w:rFonts w:ascii="Arial" w:eastAsia="Arial" w:hAnsi="Arial" w:cs="Arial"/>
          <w:b/>
          <w:i/>
          <w:sz w:val="18"/>
          <w:szCs w:val="18"/>
        </w:rPr>
        <w:t>f</w:t>
      </w:r>
      <w:r w:rsidRPr="00E456F0">
        <w:rPr>
          <w:rFonts w:ascii="Arial" w:eastAsia="Arial" w:hAnsi="Arial" w:cs="Arial"/>
          <w:b/>
          <w:i/>
          <w:spacing w:val="2"/>
          <w:sz w:val="18"/>
          <w:szCs w:val="18"/>
        </w:rPr>
        <w:t xml:space="preserve"> </w:t>
      </w:r>
      <w:r w:rsidRPr="00E456F0">
        <w:rPr>
          <w:rFonts w:ascii="Arial" w:eastAsia="Arial" w:hAnsi="Arial" w:cs="Arial"/>
          <w:b/>
          <w:i/>
          <w:sz w:val="18"/>
          <w:szCs w:val="18"/>
        </w:rPr>
        <w:t>e</w:t>
      </w:r>
      <w:r w:rsidRPr="00E456F0">
        <w:rPr>
          <w:rFonts w:ascii="Arial" w:eastAsia="Arial" w:hAnsi="Arial" w:cs="Arial"/>
          <w:b/>
          <w:i/>
          <w:spacing w:val="-3"/>
          <w:sz w:val="18"/>
          <w:szCs w:val="18"/>
        </w:rPr>
        <w:t>v</w:t>
      </w:r>
      <w:r w:rsidRPr="00E456F0">
        <w:rPr>
          <w:rFonts w:ascii="Arial" w:eastAsia="Arial" w:hAnsi="Arial" w:cs="Arial"/>
          <w:b/>
          <w:i/>
          <w:sz w:val="18"/>
          <w:szCs w:val="18"/>
        </w:rPr>
        <w:t>ery</w:t>
      </w:r>
      <w:r w:rsidRPr="00E456F0">
        <w:rPr>
          <w:rFonts w:ascii="Arial" w:eastAsia="Arial" w:hAnsi="Arial" w:cs="Arial"/>
          <w:b/>
          <w:i/>
          <w:spacing w:val="-1"/>
          <w:sz w:val="18"/>
          <w:szCs w:val="18"/>
        </w:rPr>
        <w:t xml:space="preserve"> it</w:t>
      </w:r>
      <w:r w:rsidRPr="00E456F0">
        <w:rPr>
          <w:rFonts w:ascii="Arial" w:eastAsia="Arial" w:hAnsi="Arial" w:cs="Arial"/>
          <w:b/>
          <w:i/>
          <w:spacing w:val="4"/>
          <w:sz w:val="18"/>
          <w:szCs w:val="18"/>
        </w:rPr>
        <w:t>e</w:t>
      </w:r>
      <w:r w:rsidRPr="00E456F0">
        <w:rPr>
          <w:rFonts w:ascii="Arial" w:eastAsia="Arial" w:hAnsi="Arial" w:cs="Arial"/>
          <w:b/>
          <w:i/>
          <w:sz w:val="18"/>
          <w:szCs w:val="18"/>
        </w:rPr>
        <w:t>m, IN ALPHABETICAL ORDER</w:t>
      </w:r>
      <w:r w:rsidRPr="00E456F0">
        <w:rPr>
          <w:rFonts w:ascii="Arial" w:eastAsia="Arial" w:hAnsi="Arial" w:cs="Arial"/>
          <w:b/>
          <w:i/>
          <w:spacing w:val="2"/>
          <w:sz w:val="18"/>
          <w:szCs w:val="18"/>
        </w:rPr>
        <w:t xml:space="preserve"> </w:t>
      </w:r>
      <w:r w:rsidRPr="00E456F0">
        <w:rPr>
          <w:rFonts w:ascii="Arial" w:eastAsia="Arial" w:hAnsi="Arial" w:cs="Arial"/>
          <w:b/>
          <w:i/>
          <w:sz w:val="18"/>
          <w:szCs w:val="18"/>
        </w:rPr>
        <w:t>co</w:t>
      </w:r>
      <w:r w:rsidRPr="00E456F0">
        <w:rPr>
          <w:rFonts w:ascii="Arial" w:eastAsia="Arial" w:hAnsi="Arial" w:cs="Arial"/>
          <w:b/>
          <w:i/>
          <w:spacing w:val="-3"/>
          <w:sz w:val="18"/>
          <w:szCs w:val="18"/>
        </w:rPr>
        <w:t>n</w:t>
      </w:r>
      <w:r w:rsidRPr="00E456F0">
        <w:rPr>
          <w:rFonts w:ascii="Arial" w:eastAsia="Arial" w:hAnsi="Arial" w:cs="Arial"/>
          <w:b/>
          <w:i/>
          <w:spacing w:val="1"/>
          <w:sz w:val="18"/>
          <w:szCs w:val="18"/>
        </w:rPr>
        <w:t>t</w:t>
      </w:r>
      <w:r w:rsidRPr="00E456F0">
        <w:rPr>
          <w:rFonts w:ascii="Arial" w:eastAsia="Arial" w:hAnsi="Arial" w:cs="Arial"/>
          <w:b/>
          <w:i/>
          <w:sz w:val="18"/>
          <w:szCs w:val="18"/>
        </w:rPr>
        <w:t>a</w:t>
      </w:r>
      <w:r w:rsidRPr="00E456F0">
        <w:rPr>
          <w:rFonts w:ascii="Arial" w:eastAsia="Arial" w:hAnsi="Arial" w:cs="Arial"/>
          <w:b/>
          <w:i/>
          <w:spacing w:val="-1"/>
          <w:sz w:val="18"/>
          <w:szCs w:val="18"/>
        </w:rPr>
        <w:t>i</w:t>
      </w:r>
      <w:r w:rsidRPr="00E456F0">
        <w:rPr>
          <w:rFonts w:ascii="Arial" w:eastAsia="Arial" w:hAnsi="Arial" w:cs="Arial"/>
          <w:b/>
          <w:i/>
          <w:sz w:val="18"/>
          <w:szCs w:val="18"/>
        </w:rPr>
        <w:t>n</w:t>
      </w:r>
      <w:r w:rsidRPr="00E456F0">
        <w:rPr>
          <w:rFonts w:ascii="Arial" w:eastAsia="Arial" w:hAnsi="Arial" w:cs="Arial"/>
          <w:b/>
          <w:i/>
          <w:spacing w:val="-1"/>
          <w:sz w:val="18"/>
          <w:szCs w:val="18"/>
        </w:rPr>
        <w:t>e</w:t>
      </w:r>
      <w:r w:rsidRPr="00E456F0">
        <w:rPr>
          <w:rFonts w:ascii="Arial" w:eastAsia="Arial" w:hAnsi="Arial" w:cs="Arial"/>
          <w:b/>
          <w:i/>
          <w:sz w:val="18"/>
          <w:szCs w:val="18"/>
        </w:rPr>
        <w:t xml:space="preserve">d </w:t>
      </w:r>
      <w:r w:rsidRPr="00E456F0">
        <w:rPr>
          <w:rFonts w:ascii="Arial" w:eastAsia="Arial" w:hAnsi="Arial" w:cs="Arial"/>
          <w:b/>
          <w:i/>
          <w:sz w:val="18"/>
          <w:szCs w:val="18"/>
          <w:u w:val="single"/>
        </w:rPr>
        <w:t>in e</w:t>
      </w:r>
      <w:r w:rsidRPr="00E456F0">
        <w:rPr>
          <w:rFonts w:ascii="Arial" w:eastAsia="Arial" w:hAnsi="Arial" w:cs="Arial"/>
          <w:b/>
          <w:i/>
          <w:spacing w:val="-3"/>
          <w:sz w:val="18"/>
          <w:szCs w:val="18"/>
          <w:u w:val="single"/>
        </w:rPr>
        <w:t>a</w:t>
      </w:r>
      <w:r w:rsidRPr="00E456F0">
        <w:rPr>
          <w:rFonts w:ascii="Arial" w:eastAsia="Arial" w:hAnsi="Arial" w:cs="Arial"/>
          <w:b/>
          <w:i/>
          <w:sz w:val="18"/>
          <w:szCs w:val="18"/>
          <w:u w:val="single"/>
        </w:rPr>
        <w:t>ch c</w:t>
      </w:r>
      <w:r w:rsidRPr="00E456F0">
        <w:rPr>
          <w:rFonts w:ascii="Arial" w:eastAsia="Arial" w:hAnsi="Arial" w:cs="Arial"/>
          <w:b/>
          <w:i/>
          <w:spacing w:val="-2"/>
          <w:sz w:val="18"/>
          <w:szCs w:val="18"/>
          <w:u w:val="single"/>
        </w:rPr>
        <w:t>o</w:t>
      </w:r>
      <w:r w:rsidRPr="00E456F0">
        <w:rPr>
          <w:rFonts w:ascii="Arial" w:eastAsia="Arial" w:hAnsi="Arial" w:cs="Arial"/>
          <w:b/>
          <w:i/>
          <w:sz w:val="18"/>
          <w:szCs w:val="18"/>
          <w:u w:val="single"/>
        </w:rPr>
        <w:t>o</w:t>
      </w:r>
      <w:r w:rsidRPr="00E456F0">
        <w:rPr>
          <w:rFonts w:ascii="Arial" w:eastAsia="Arial" w:hAnsi="Arial" w:cs="Arial"/>
          <w:b/>
          <w:i/>
          <w:spacing w:val="-1"/>
          <w:sz w:val="18"/>
          <w:szCs w:val="18"/>
          <w:u w:val="single"/>
        </w:rPr>
        <w:t>l</w:t>
      </w:r>
      <w:r w:rsidRPr="00E456F0">
        <w:rPr>
          <w:rFonts w:ascii="Arial" w:eastAsia="Arial" w:hAnsi="Arial" w:cs="Arial"/>
          <w:b/>
          <w:i/>
          <w:sz w:val="18"/>
          <w:szCs w:val="18"/>
          <w:u w:val="single"/>
        </w:rPr>
        <w:t>er</w:t>
      </w:r>
      <w:r w:rsidRPr="00E456F0">
        <w:rPr>
          <w:rFonts w:ascii="Arial" w:eastAsia="Arial" w:hAnsi="Arial" w:cs="Arial"/>
          <w:b/>
          <w:i/>
          <w:spacing w:val="2"/>
          <w:sz w:val="18"/>
          <w:szCs w:val="18"/>
        </w:rPr>
        <w:t xml:space="preserve"> </w:t>
      </w:r>
      <w:r w:rsidRPr="00E456F0">
        <w:rPr>
          <w:rFonts w:ascii="Arial" w:eastAsia="Arial" w:hAnsi="Arial" w:cs="Arial"/>
          <w:b/>
          <w:i/>
          <w:sz w:val="18"/>
          <w:szCs w:val="18"/>
        </w:rPr>
        <w:t xml:space="preserve">or </w:t>
      </w:r>
      <w:r w:rsidRPr="00E456F0">
        <w:rPr>
          <w:rFonts w:ascii="Arial" w:eastAsia="Arial" w:hAnsi="Arial" w:cs="Arial"/>
          <w:b/>
          <w:i/>
          <w:sz w:val="18"/>
          <w:szCs w:val="18"/>
          <w:u w:val="single"/>
        </w:rPr>
        <w:t>other co</w:t>
      </w:r>
      <w:r w:rsidRPr="00E456F0">
        <w:rPr>
          <w:rFonts w:ascii="Arial" w:eastAsia="Arial" w:hAnsi="Arial" w:cs="Arial"/>
          <w:b/>
          <w:i/>
          <w:spacing w:val="-1"/>
          <w:sz w:val="18"/>
          <w:szCs w:val="18"/>
          <w:u w:val="single"/>
        </w:rPr>
        <w:t>n</w:t>
      </w:r>
      <w:r w:rsidRPr="00E456F0">
        <w:rPr>
          <w:rFonts w:ascii="Arial" w:eastAsia="Arial" w:hAnsi="Arial" w:cs="Arial"/>
          <w:b/>
          <w:i/>
          <w:spacing w:val="1"/>
          <w:sz w:val="18"/>
          <w:szCs w:val="18"/>
          <w:u w:val="single"/>
        </w:rPr>
        <w:t>t</w:t>
      </w:r>
      <w:r w:rsidRPr="00E456F0">
        <w:rPr>
          <w:rFonts w:ascii="Arial" w:eastAsia="Arial" w:hAnsi="Arial" w:cs="Arial"/>
          <w:b/>
          <w:i/>
          <w:sz w:val="18"/>
          <w:szCs w:val="18"/>
          <w:u w:val="single"/>
        </w:rPr>
        <w:t>a</w:t>
      </w:r>
      <w:r w:rsidRPr="00E456F0">
        <w:rPr>
          <w:rFonts w:ascii="Arial" w:eastAsia="Arial" w:hAnsi="Arial" w:cs="Arial"/>
          <w:b/>
          <w:i/>
          <w:spacing w:val="-1"/>
          <w:sz w:val="18"/>
          <w:szCs w:val="18"/>
          <w:u w:val="single"/>
        </w:rPr>
        <w:t>i</w:t>
      </w:r>
      <w:r w:rsidRPr="00E456F0">
        <w:rPr>
          <w:rFonts w:ascii="Arial" w:eastAsia="Arial" w:hAnsi="Arial" w:cs="Arial"/>
          <w:b/>
          <w:i/>
          <w:sz w:val="18"/>
          <w:szCs w:val="18"/>
          <w:u w:val="single"/>
        </w:rPr>
        <w:t>n</w:t>
      </w:r>
      <w:r w:rsidRPr="00E456F0">
        <w:rPr>
          <w:rFonts w:ascii="Arial" w:eastAsia="Arial" w:hAnsi="Arial" w:cs="Arial"/>
          <w:b/>
          <w:i/>
          <w:spacing w:val="-1"/>
          <w:sz w:val="18"/>
          <w:szCs w:val="18"/>
          <w:u w:val="single"/>
        </w:rPr>
        <w:t>e</w:t>
      </w:r>
      <w:r w:rsidRPr="00E456F0">
        <w:rPr>
          <w:rFonts w:ascii="Arial" w:eastAsia="Arial" w:hAnsi="Arial" w:cs="Arial"/>
          <w:b/>
          <w:i/>
          <w:sz w:val="18"/>
          <w:szCs w:val="18"/>
          <w:u w:val="single"/>
        </w:rPr>
        <w:t>r h</w:t>
      </w:r>
      <w:r w:rsidRPr="00E456F0">
        <w:rPr>
          <w:rFonts w:ascii="Arial" w:eastAsia="Arial" w:hAnsi="Arial" w:cs="Arial"/>
          <w:b/>
          <w:i/>
          <w:spacing w:val="-1"/>
          <w:sz w:val="18"/>
          <w:szCs w:val="18"/>
          <w:u w:val="single"/>
        </w:rPr>
        <w:t>ol</w:t>
      </w:r>
      <w:r w:rsidRPr="00E456F0">
        <w:rPr>
          <w:rFonts w:ascii="Arial" w:eastAsia="Arial" w:hAnsi="Arial" w:cs="Arial"/>
          <w:b/>
          <w:i/>
          <w:sz w:val="18"/>
          <w:szCs w:val="18"/>
          <w:u w:val="single"/>
        </w:rPr>
        <w:t>d</w:t>
      </w:r>
      <w:r w:rsidRPr="00E456F0">
        <w:rPr>
          <w:rFonts w:ascii="Arial" w:eastAsia="Arial" w:hAnsi="Arial" w:cs="Arial"/>
          <w:b/>
          <w:i/>
          <w:spacing w:val="-1"/>
          <w:sz w:val="18"/>
          <w:szCs w:val="18"/>
          <w:u w:val="single"/>
        </w:rPr>
        <w:t>i</w:t>
      </w:r>
      <w:r w:rsidRPr="00E456F0">
        <w:rPr>
          <w:rFonts w:ascii="Arial" w:eastAsia="Arial" w:hAnsi="Arial" w:cs="Arial"/>
          <w:b/>
          <w:i/>
          <w:sz w:val="18"/>
          <w:szCs w:val="18"/>
          <w:u w:val="single"/>
        </w:rPr>
        <w:t>ng</w:t>
      </w:r>
      <w:r w:rsidRPr="00E456F0">
        <w:rPr>
          <w:rFonts w:ascii="Arial" w:eastAsia="Arial" w:hAnsi="Arial" w:cs="Arial"/>
          <w:b/>
          <w:i/>
          <w:spacing w:val="-2"/>
          <w:sz w:val="18"/>
          <w:szCs w:val="18"/>
          <w:u w:val="single"/>
        </w:rPr>
        <w:t xml:space="preserve"> </w:t>
      </w:r>
      <w:r w:rsidRPr="00E456F0">
        <w:rPr>
          <w:rFonts w:ascii="Arial" w:eastAsia="Arial" w:hAnsi="Arial" w:cs="Arial"/>
          <w:b/>
          <w:i/>
          <w:spacing w:val="1"/>
          <w:sz w:val="18"/>
          <w:szCs w:val="18"/>
          <w:u w:val="single"/>
        </w:rPr>
        <w:t>f</w:t>
      </w:r>
      <w:r w:rsidRPr="00E456F0">
        <w:rPr>
          <w:rFonts w:ascii="Arial" w:eastAsia="Arial" w:hAnsi="Arial" w:cs="Arial"/>
          <w:b/>
          <w:i/>
          <w:sz w:val="18"/>
          <w:szCs w:val="18"/>
          <w:u w:val="single"/>
        </w:rPr>
        <w:t>o</w:t>
      </w:r>
      <w:r w:rsidRPr="00E456F0">
        <w:rPr>
          <w:rFonts w:ascii="Arial" w:eastAsia="Arial" w:hAnsi="Arial" w:cs="Arial"/>
          <w:b/>
          <w:i/>
          <w:spacing w:val="-1"/>
          <w:sz w:val="18"/>
          <w:szCs w:val="18"/>
          <w:u w:val="single"/>
        </w:rPr>
        <w:t>o</w:t>
      </w:r>
      <w:r w:rsidRPr="00E456F0">
        <w:rPr>
          <w:rFonts w:ascii="Arial" w:eastAsia="Arial" w:hAnsi="Arial" w:cs="Arial"/>
          <w:b/>
          <w:i/>
          <w:sz w:val="18"/>
          <w:szCs w:val="18"/>
          <w:u w:val="single"/>
        </w:rPr>
        <w:t>d ite</w:t>
      </w:r>
      <w:r w:rsidRPr="00E456F0">
        <w:rPr>
          <w:rFonts w:ascii="Arial" w:eastAsia="Arial" w:hAnsi="Arial" w:cs="Arial"/>
          <w:b/>
          <w:i/>
          <w:spacing w:val="-1"/>
          <w:sz w:val="18"/>
          <w:szCs w:val="18"/>
          <w:u w:val="single"/>
        </w:rPr>
        <w:t>m</w:t>
      </w:r>
      <w:r w:rsidRPr="00E456F0">
        <w:rPr>
          <w:rFonts w:ascii="Arial" w:eastAsia="Arial" w:hAnsi="Arial" w:cs="Arial"/>
          <w:b/>
          <w:i/>
          <w:sz w:val="18"/>
          <w:szCs w:val="18"/>
          <w:u w:val="single"/>
        </w:rPr>
        <w:t>s.</w:t>
      </w:r>
      <w:r w:rsidRPr="00E456F0">
        <w:rPr>
          <w:rFonts w:ascii="Arial" w:eastAsia="Arial" w:hAnsi="Arial" w:cs="Arial"/>
          <w:b/>
          <w:i/>
          <w:sz w:val="18"/>
          <w:szCs w:val="18"/>
        </w:rPr>
        <w:t xml:space="preserve"> Inventory forms</w:t>
      </w:r>
      <w:r w:rsidRPr="00E456F0">
        <w:rPr>
          <w:rFonts w:ascii="Arial" w:eastAsia="Arial" w:hAnsi="Arial" w:cs="Arial"/>
          <w:b/>
          <w:i/>
          <w:spacing w:val="-1"/>
          <w:sz w:val="18"/>
          <w:szCs w:val="18"/>
        </w:rPr>
        <w:t xml:space="preserve"> </w:t>
      </w:r>
      <w:r w:rsidRPr="00E456F0">
        <w:rPr>
          <w:rFonts w:ascii="Arial" w:eastAsia="Arial" w:hAnsi="Arial" w:cs="Arial"/>
          <w:b/>
          <w:i/>
          <w:spacing w:val="1"/>
          <w:sz w:val="18"/>
          <w:szCs w:val="18"/>
        </w:rPr>
        <w:t>m</w:t>
      </w:r>
      <w:r w:rsidRPr="00E456F0">
        <w:rPr>
          <w:rFonts w:ascii="Arial" w:eastAsia="Arial" w:hAnsi="Arial" w:cs="Arial"/>
          <w:b/>
          <w:i/>
          <w:sz w:val="18"/>
          <w:szCs w:val="18"/>
        </w:rPr>
        <w:t>ust</w:t>
      </w:r>
      <w:r w:rsidRPr="00E456F0">
        <w:rPr>
          <w:rFonts w:ascii="Arial" w:eastAsia="Arial" w:hAnsi="Arial" w:cs="Arial"/>
          <w:b/>
          <w:i/>
          <w:spacing w:val="-1"/>
          <w:sz w:val="18"/>
          <w:szCs w:val="18"/>
        </w:rPr>
        <w:t xml:space="preserve"> </w:t>
      </w:r>
      <w:r w:rsidRPr="00E456F0">
        <w:rPr>
          <w:rFonts w:ascii="Arial" w:eastAsia="Arial" w:hAnsi="Arial" w:cs="Arial"/>
          <w:b/>
          <w:i/>
          <w:sz w:val="18"/>
          <w:szCs w:val="18"/>
        </w:rPr>
        <w:t>be</w:t>
      </w:r>
      <w:r w:rsidRPr="00E456F0">
        <w:rPr>
          <w:rFonts w:ascii="Arial" w:eastAsia="Arial" w:hAnsi="Arial" w:cs="Arial"/>
          <w:b/>
          <w:i/>
          <w:spacing w:val="-2"/>
          <w:sz w:val="18"/>
          <w:szCs w:val="18"/>
        </w:rPr>
        <w:t xml:space="preserve"> </w:t>
      </w:r>
      <w:r w:rsidRPr="00E456F0">
        <w:rPr>
          <w:rFonts w:ascii="Arial" w:eastAsia="Arial" w:hAnsi="Arial" w:cs="Arial"/>
          <w:b/>
          <w:i/>
          <w:sz w:val="18"/>
          <w:szCs w:val="18"/>
        </w:rPr>
        <w:t>a</w:t>
      </w:r>
      <w:r w:rsidRPr="00E456F0">
        <w:rPr>
          <w:rFonts w:ascii="Arial" w:eastAsia="Arial" w:hAnsi="Arial" w:cs="Arial"/>
          <w:b/>
          <w:i/>
          <w:spacing w:val="-2"/>
          <w:sz w:val="18"/>
          <w:szCs w:val="18"/>
        </w:rPr>
        <w:t>t</w:t>
      </w:r>
      <w:r w:rsidRPr="00E456F0">
        <w:rPr>
          <w:rFonts w:ascii="Arial" w:eastAsia="Arial" w:hAnsi="Arial" w:cs="Arial"/>
          <w:b/>
          <w:i/>
          <w:spacing w:val="1"/>
          <w:sz w:val="18"/>
          <w:szCs w:val="18"/>
        </w:rPr>
        <w:t>t</w:t>
      </w:r>
      <w:r w:rsidRPr="00E456F0">
        <w:rPr>
          <w:rFonts w:ascii="Arial" w:eastAsia="Arial" w:hAnsi="Arial" w:cs="Arial"/>
          <w:b/>
          <w:i/>
          <w:sz w:val="18"/>
          <w:szCs w:val="18"/>
        </w:rPr>
        <w:t>a</w:t>
      </w:r>
      <w:r w:rsidRPr="00E456F0">
        <w:rPr>
          <w:rFonts w:ascii="Arial" w:eastAsia="Arial" w:hAnsi="Arial" w:cs="Arial"/>
          <w:b/>
          <w:i/>
          <w:spacing w:val="-3"/>
          <w:sz w:val="18"/>
          <w:szCs w:val="18"/>
        </w:rPr>
        <w:t>c</w:t>
      </w:r>
      <w:r w:rsidRPr="00E456F0">
        <w:rPr>
          <w:rFonts w:ascii="Arial" w:eastAsia="Arial" w:hAnsi="Arial" w:cs="Arial"/>
          <w:b/>
          <w:i/>
          <w:sz w:val="18"/>
          <w:szCs w:val="18"/>
        </w:rPr>
        <w:t>h</w:t>
      </w:r>
      <w:r w:rsidRPr="00E456F0">
        <w:rPr>
          <w:rFonts w:ascii="Arial" w:eastAsia="Arial" w:hAnsi="Arial" w:cs="Arial"/>
          <w:b/>
          <w:i/>
          <w:spacing w:val="-1"/>
          <w:sz w:val="18"/>
          <w:szCs w:val="18"/>
        </w:rPr>
        <w:t>e</w:t>
      </w:r>
      <w:r w:rsidRPr="00E456F0">
        <w:rPr>
          <w:rFonts w:ascii="Arial" w:eastAsia="Arial" w:hAnsi="Arial" w:cs="Arial"/>
          <w:b/>
          <w:i/>
          <w:sz w:val="18"/>
          <w:szCs w:val="18"/>
        </w:rPr>
        <w:t xml:space="preserve">d </w:t>
      </w:r>
      <w:r w:rsidRPr="00E456F0">
        <w:rPr>
          <w:rFonts w:ascii="Arial" w:eastAsia="Arial" w:hAnsi="Arial" w:cs="Arial"/>
          <w:b/>
          <w:i/>
          <w:spacing w:val="2"/>
          <w:sz w:val="18"/>
          <w:szCs w:val="18"/>
        </w:rPr>
        <w:t>t</w:t>
      </w:r>
      <w:r w:rsidRPr="00E456F0">
        <w:rPr>
          <w:rFonts w:ascii="Arial" w:eastAsia="Arial" w:hAnsi="Arial" w:cs="Arial"/>
          <w:b/>
          <w:i/>
          <w:sz w:val="18"/>
          <w:szCs w:val="18"/>
        </w:rPr>
        <w:t>o</w:t>
      </w:r>
      <w:r w:rsidRPr="00E456F0">
        <w:rPr>
          <w:rFonts w:ascii="Arial" w:eastAsia="Arial" w:hAnsi="Arial" w:cs="Arial"/>
          <w:b/>
          <w:i/>
          <w:spacing w:val="-2"/>
          <w:sz w:val="18"/>
          <w:szCs w:val="18"/>
        </w:rPr>
        <w:t xml:space="preserve"> </w:t>
      </w:r>
      <w:r w:rsidRPr="00E456F0">
        <w:rPr>
          <w:rFonts w:ascii="Arial" w:eastAsia="Arial" w:hAnsi="Arial" w:cs="Arial"/>
          <w:b/>
          <w:i/>
          <w:spacing w:val="1"/>
          <w:sz w:val="18"/>
          <w:szCs w:val="18"/>
        </w:rPr>
        <w:t>t</w:t>
      </w:r>
      <w:r w:rsidRPr="00E456F0">
        <w:rPr>
          <w:rFonts w:ascii="Arial" w:eastAsia="Arial" w:hAnsi="Arial" w:cs="Arial"/>
          <w:b/>
          <w:i/>
          <w:sz w:val="18"/>
          <w:szCs w:val="18"/>
        </w:rPr>
        <w:t>he</w:t>
      </w:r>
      <w:r w:rsidRPr="00E456F0">
        <w:rPr>
          <w:rFonts w:ascii="Arial" w:eastAsia="Arial" w:hAnsi="Arial" w:cs="Arial"/>
          <w:b/>
          <w:i/>
          <w:spacing w:val="-2"/>
          <w:sz w:val="18"/>
          <w:szCs w:val="18"/>
        </w:rPr>
        <w:t xml:space="preserve"> </w:t>
      </w:r>
      <w:r w:rsidRPr="00E456F0">
        <w:rPr>
          <w:rFonts w:ascii="Arial" w:eastAsia="Arial" w:hAnsi="Arial" w:cs="Arial"/>
          <w:b/>
          <w:i/>
          <w:spacing w:val="-1"/>
          <w:sz w:val="18"/>
          <w:szCs w:val="18"/>
        </w:rPr>
        <w:t>i</w:t>
      </w:r>
      <w:r w:rsidRPr="00E456F0">
        <w:rPr>
          <w:rFonts w:ascii="Arial" w:eastAsia="Arial" w:hAnsi="Arial" w:cs="Arial"/>
          <w:b/>
          <w:i/>
          <w:sz w:val="18"/>
          <w:szCs w:val="18"/>
        </w:rPr>
        <w:t>ns</w:t>
      </w:r>
      <w:r w:rsidRPr="00E456F0">
        <w:rPr>
          <w:rFonts w:ascii="Arial" w:eastAsia="Arial" w:hAnsi="Arial" w:cs="Arial"/>
          <w:b/>
          <w:i/>
          <w:spacing w:val="-1"/>
          <w:sz w:val="18"/>
          <w:szCs w:val="18"/>
        </w:rPr>
        <w:t>i</w:t>
      </w:r>
      <w:r w:rsidRPr="00E456F0">
        <w:rPr>
          <w:rFonts w:ascii="Arial" w:eastAsia="Arial" w:hAnsi="Arial" w:cs="Arial"/>
          <w:b/>
          <w:i/>
          <w:sz w:val="18"/>
          <w:szCs w:val="18"/>
        </w:rPr>
        <w:t>de a</w:t>
      </w:r>
      <w:r w:rsidRPr="00E456F0">
        <w:rPr>
          <w:rFonts w:ascii="Arial" w:eastAsia="Arial" w:hAnsi="Arial" w:cs="Arial"/>
          <w:b/>
          <w:i/>
          <w:spacing w:val="-1"/>
          <w:sz w:val="18"/>
          <w:szCs w:val="18"/>
        </w:rPr>
        <w:t>n</w:t>
      </w:r>
      <w:r w:rsidRPr="00E456F0">
        <w:rPr>
          <w:rFonts w:ascii="Arial" w:eastAsia="Arial" w:hAnsi="Arial" w:cs="Arial"/>
          <w:b/>
          <w:i/>
          <w:sz w:val="18"/>
          <w:szCs w:val="18"/>
        </w:rPr>
        <w:t>d o</w:t>
      </w:r>
      <w:r w:rsidRPr="00E456F0">
        <w:rPr>
          <w:rFonts w:ascii="Arial" w:eastAsia="Arial" w:hAnsi="Arial" w:cs="Arial"/>
          <w:b/>
          <w:i/>
          <w:spacing w:val="-2"/>
          <w:sz w:val="18"/>
          <w:szCs w:val="18"/>
        </w:rPr>
        <w:t>u</w:t>
      </w:r>
      <w:r w:rsidRPr="00E456F0">
        <w:rPr>
          <w:rFonts w:ascii="Arial" w:eastAsia="Arial" w:hAnsi="Arial" w:cs="Arial"/>
          <w:b/>
          <w:i/>
          <w:spacing w:val="-1"/>
          <w:sz w:val="18"/>
          <w:szCs w:val="18"/>
        </w:rPr>
        <w:t>t</w:t>
      </w:r>
      <w:r w:rsidRPr="00E456F0">
        <w:rPr>
          <w:rFonts w:ascii="Arial" w:eastAsia="Arial" w:hAnsi="Arial" w:cs="Arial"/>
          <w:b/>
          <w:i/>
          <w:sz w:val="18"/>
          <w:szCs w:val="18"/>
        </w:rPr>
        <w:t>s</w:t>
      </w:r>
      <w:r w:rsidRPr="00E456F0">
        <w:rPr>
          <w:rFonts w:ascii="Arial" w:eastAsia="Arial" w:hAnsi="Arial" w:cs="Arial"/>
          <w:b/>
          <w:i/>
          <w:spacing w:val="-1"/>
          <w:sz w:val="18"/>
          <w:szCs w:val="18"/>
        </w:rPr>
        <w:t>i</w:t>
      </w:r>
      <w:r w:rsidRPr="00E456F0">
        <w:rPr>
          <w:rFonts w:ascii="Arial" w:eastAsia="Arial" w:hAnsi="Arial" w:cs="Arial"/>
          <w:b/>
          <w:i/>
          <w:sz w:val="18"/>
          <w:szCs w:val="18"/>
        </w:rPr>
        <w:t xml:space="preserve">de </w:t>
      </w:r>
      <w:r w:rsidRPr="00E456F0">
        <w:rPr>
          <w:rFonts w:ascii="Arial" w:eastAsia="Arial" w:hAnsi="Arial" w:cs="Arial"/>
          <w:b/>
          <w:i/>
          <w:spacing w:val="-3"/>
          <w:sz w:val="18"/>
          <w:szCs w:val="18"/>
        </w:rPr>
        <w:t>o</w:t>
      </w:r>
      <w:r w:rsidRPr="00E456F0">
        <w:rPr>
          <w:rFonts w:ascii="Arial" w:eastAsia="Arial" w:hAnsi="Arial" w:cs="Arial"/>
          <w:b/>
          <w:i/>
          <w:sz w:val="18"/>
          <w:szCs w:val="18"/>
        </w:rPr>
        <w:t xml:space="preserve">f </w:t>
      </w:r>
      <w:r w:rsidRPr="00E456F0">
        <w:rPr>
          <w:rFonts w:ascii="Arial" w:eastAsia="Arial" w:hAnsi="Arial" w:cs="Arial"/>
          <w:b/>
          <w:i/>
          <w:spacing w:val="1"/>
          <w:sz w:val="18"/>
          <w:szCs w:val="18"/>
        </w:rPr>
        <w:t>t</w:t>
      </w:r>
      <w:r w:rsidRPr="00E456F0">
        <w:rPr>
          <w:rFonts w:ascii="Arial" w:eastAsia="Arial" w:hAnsi="Arial" w:cs="Arial"/>
          <w:b/>
          <w:i/>
          <w:sz w:val="18"/>
          <w:szCs w:val="18"/>
        </w:rPr>
        <w:t>he co</w:t>
      </w:r>
      <w:r w:rsidRPr="00E456F0">
        <w:rPr>
          <w:rFonts w:ascii="Arial" w:eastAsia="Arial" w:hAnsi="Arial" w:cs="Arial"/>
          <w:b/>
          <w:i/>
          <w:spacing w:val="-1"/>
          <w:sz w:val="18"/>
          <w:szCs w:val="18"/>
        </w:rPr>
        <w:t>ol</w:t>
      </w:r>
      <w:r w:rsidRPr="00E456F0">
        <w:rPr>
          <w:rFonts w:ascii="Arial" w:eastAsia="Arial" w:hAnsi="Arial" w:cs="Arial"/>
          <w:b/>
          <w:i/>
          <w:sz w:val="18"/>
          <w:szCs w:val="18"/>
        </w:rPr>
        <w:t>er</w:t>
      </w:r>
      <w:r w:rsidRPr="00E456F0">
        <w:rPr>
          <w:rFonts w:ascii="Arial" w:eastAsia="Arial" w:hAnsi="Arial" w:cs="Arial"/>
          <w:b/>
          <w:i/>
          <w:spacing w:val="-1"/>
          <w:sz w:val="18"/>
          <w:szCs w:val="18"/>
        </w:rPr>
        <w:t xml:space="preserve"> </w:t>
      </w:r>
      <w:r w:rsidRPr="00E456F0">
        <w:rPr>
          <w:rFonts w:ascii="Arial" w:eastAsia="Arial" w:hAnsi="Arial" w:cs="Arial"/>
          <w:b/>
          <w:i/>
          <w:sz w:val="18"/>
          <w:szCs w:val="18"/>
        </w:rPr>
        <w:t>a</w:t>
      </w:r>
      <w:r w:rsidRPr="00E456F0">
        <w:rPr>
          <w:rFonts w:ascii="Arial" w:eastAsia="Arial" w:hAnsi="Arial" w:cs="Arial"/>
          <w:b/>
          <w:i/>
          <w:spacing w:val="-1"/>
          <w:sz w:val="18"/>
          <w:szCs w:val="18"/>
        </w:rPr>
        <w:t>n</w:t>
      </w:r>
      <w:r w:rsidRPr="00E456F0">
        <w:rPr>
          <w:rFonts w:ascii="Arial" w:eastAsia="Arial" w:hAnsi="Arial" w:cs="Arial"/>
          <w:b/>
          <w:i/>
          <w:spacing w:val="-3"/>
          <w:sz w:val="18"/>
          <w:szCs w:val="18"/>
        </w:rPr>
        <w:t>d</w:t>
      </w:r>
      <w:r w:rsidRPr="00E456F0">
        <w:rPr>
          <w:rFonts w:ascii="Arial" w:eastAsia="Arial" w:hAnsi="Arial" w:cs="Arial"/>
          <w:b/>
          <w:i/>
          <w:spacing w:val="1"/>
          <w:sz w:val="18"/>
          <w:szCs w:val="18"/>
        </w:rPr>
        <w:t>/</w:t>
      </w:r>
      <w:r w:rsidRPr="00E456F0">
        <w:rPr>
          <w:rFonts w:ascii="Arial" w:eastAsia="Arial" w:hAnsi="Arial" w:cs="Arial"/>
          <w:b/>
          <w:i/>
          <w:sz w:val="18"/>
          <w:szCs w:val="18"/>
        </w:rPr>
        <w:t>or</w:t>
      </w:r>
      <w:r w:rsidRPr="00E456F0">
        <w:rPr>
          <w:rFonts w:ascii="Arial" w:eastAsia="Arial" w:hAnsi="Arial" w:cs="Arial"/>
          <w:b/>
          <w:i/>
          <w:spacing w:val="-1"/>
          <w:sz w:val="18"/>
          <w:szCs w:val="18"/>
        </w:rPr>
        <w:t xml:space="preserve"> </w:t>
      </w:r>
      <w:r w:rsidRPr="00E456F0">
        <w:rPr>
          <w:rFonts w:ascii="Arial" w:eastAsia="Arial" w:hAnsi="Arial" w:cs="Arial"/>
          <w:b/>
          <w:i/>
          <w:sz w:val="18"/>
          <w:szCs w:val="18"/>
        </w:rPr>
        <w:t>co</w:t>
      </w:r>
      <w:r w:rsidRPr="00E456F0">
        <w:rPr>
          <w:rFonts w:ascii="Arial" w:eastAsia="Arial" w:hAnsi="Arial" w:cs="Arial"/>
          <w:b/>
          <w:i/>
          <w:spacing w:val="-1"/>
          <w:sz w:val="18"/>
          <w:szCs w:val="18"/>
        </w:rPr>
        <w:t>n</w:t>
      </w:r>
      <w:r w:rsidRPr="00E456F0">
        <w:rPr>
          <w:rFonts w:ascii="Arial" w:eastAsia="Arial" w:hAnsi="Arial" w:cs="Arial"/>
          <w:b/>
          <w:i/>
          <w:spacing w:val="1"/>
          <w:sz w:val="18"/>
          <w:szCs w:val="18"/>
        </w:rPr>
        <w:t>t</w:t>
      </w:r>
      <w:r w:rsidRPr="00E456F0">
        <w:rPr>
          <w:rFonts w:ascii="Arial" w:eastAsia="Arial" w:hAnsi="Arial" w:cs="Arial"/>
          <w:b/>
          <w:i/>
          <w:sz w:val="18"/>
          <w:szCs w:val="18"/>
        </w:rPr>
        <w:t>a</w:t>
      </w:r>
      <w:r w:rsidRPr="00E456F0">
        <w:rPr>
          <w:rFonts w:ascii="Arial" w:eastAsia="Arial" w:hAnsi="Arial" w:cs="Arial"/>
          <w:b/>
          <w:i/>
          <w:spacing w:val="-1"/>
          <w:sz w:val="18"/>
          <w:szCs w:val="18"/>
        </w:rPr>
        <w:t>i</w:t>
      </w:r>
      <w:r w:rsidRPr="00E456F0">
        <w:rPr>
          <w:rFonts w:ascii="Arial" w:eastAsia="Arial" w:hAnsi="Arial" w:cs="Arial"/>
          <w:b/>
          <w:i/>
          <w:spacing w:val="-3"/>
          <w:sz w:val="18"/>
          <w:szCs w:val="18"/>
        </w:rPr>
        <w:t>n</w:t>
      </w:r>
      <w:r w:rsidRPr="00E456F0">
        <w:rPr>
          <w:rFonts w:ascii="Arial" w:eastAsia="Arial" w:hAnsi="Arial" w:cs="Arial"/>
          <w:b/>
          <w:i/>
          <w:sz w:val="18"/>
          <w:szCs w:val="18"/>
        </w:rPr>
        <w:t xml:space="preserve">er. </w:t>
      </w:r>
      <w:r w:rsidRPr="00E456F0">
        <w:rPr>
          <w:rFonts w:ascii="Arial" w:eastAsia="Arial" w:hAnsi="Arial" w:cs="Arial"/>
          <w:b/>
          <w:i/>
          <w:spacing w:val="2"/>
          <w:sz w:val="18"/>
          <w:szCs w:val="18"/>
        </w:rPr>
        <w:t>T</w:t>
      </w:r>
      <w:r w:rsidRPr="00E456F0">
        <w:rPr>
          <w:rFonts w:ascii="Arial" w:eastAsia="Arial" w:hAnsi="Arial" w:cs="Arial"/>
          <w:b/>
          <w:i/>
          <w:sz w:val="18"/>
          <w:szCs w:val="18"/>
        </w:rPr>
        <w:t xml:space="preserve">he </w:t>
      </w:r>
      <w:r w:rsidRPr="00E456F0">
        <w:rPr>
          <w:rFonts w:ascii="Arial" w:eastAsia="Arial" w:hAnsi="Arial" w:cs="Arial"/>
          <w:b/>
          <w:i/>
          <w:spacing w:val="-1"/>
          <w:sz w:val="18"/>
          <w:szCs w:val="18"/>
        </w:rPr>
        <w:t>li</w:t>
      </w:r>
      <w:r w:rsidRPr="00E456F0">
        <w:rPr>
          <w:rFonts w:ascii="Arial" w:eastAsia="Arial" w:hAnsi="Arial" w:cs="Arial"/>
          <w:b/>
          <w:i/>
          <w:sz w:val="18"/>
          <w:szCs w:val="18"/>
        </w:rPr>
        <w:t xml:space="preserve">st </w:t>
      </w:r>
      <w:r w:rsidRPr="00E456F0">
        <w:rPr>
          <w:rFonts w:ascii="Arial" w:eastAsia="Arial" w:hAnsi="Arial" w:cs="Arial"/>
          <w:b/>
          <w:i/>
          <w:spacing w:val="1"/>
          <w:sz w:val="18"/>
          <w:szCs w:val="18"/>
        </w:rPr>
        <w:t>m</w:t>
      </w:r>
      <w:r w:rsidRPr="00E456F0">
        <w:rPr>
          <w:rFonts w:ascii="Arial" w:eastAsia="Arial" w:hAnsi="Arial" w:cs="Arial"/>
          <w:b/>
          <w:i/>
          <w:sz w:val="18"/>
          <w:szCs w:val="18"/>
        </w:rPr>
        <w:t>u</w:t>
      </w:r>
      <w:r w:rsidRPr="00E456F0">
        <w:rPr>
          <w:rFonts w:ascii="Arial" w:eastAsia="Arial" w:hAnsi="Arial" w:cs="Arial"/>
          <w:b/>
          <w:i/>
          <w:spacing w:val="-3"/>
          <w:sz w:val="18"/>
          <w:szCs w:val="18"/>
        </w:rPr>
        <w:t>s</w:t>
      </w:r>
      <w:r w:rsidRPr="00E456F0">
        <w:rPr>
          <w:rFonts w:ascii="Arial" w:eastAsia="Arial" w:hAnsi="Arial" w:cs="Arial"/>
          <w:b/>
          <w:i/>
          <w:sz w:val="18"/>
          <w:szCs w:val="18"/>
        </w:rPr>
        <w:t>t</w:t>
      </w:r>
      <w:r w:rsidRPr="00E456F0">
        <w:rPr>
          <w:rFonts w:ascii="Arial" w:eastAsia="Arial" w:hAnsi="Arial" w:cs="Arial"/>
          <w:b/>
          <w:i/>
          <w:spacing w:val="2"/>
          <w:sz w:val="18"/>
          <w:szCs w:val="18"/>
        </w:rPr>
        <w:t xml:space="preserve"> </w:t>
      </w:r>
      <w:r w:rsidRPr="00E456F0">
        <w:rPr>
          <w:rFonts w:ascii="Arial" w:eastAsia="Arial" w:hAnsi="Arial" w:cs="Arial"/>
          <w:b/>
          <w:i/>
          <w:spacing w:val="-3"/>
          <w:sz w:val="18"/>
          <w:szCs w:val="18"/>
        </w:rPr>
        <w:t>b</w:t>
      </w:r>
      <w:r w:rsidRPr="00E456F0">
        <w:rPr>
          <w:rFonts w:ascii="Arial" w:eastAsia="Arial" w:hAnsi="Arial" w:cs="Arial"/>
          <w:b/>
          <w:i/>
          <w:sz w:val="18"/>
          <w:szCs w:val="18"/>
        </w:rPr>
        <w:t xml:space="preserve">e </w:t>
      </w:r>
      <w:r w:rsidRPr="00E456F0">
        <w:rPr>
          <w:rFonts w:ascii="Arial" w:eastAsia="Arial" w:hAnsi="Arial" w:cs="Arial"/>
          <w:b/>
          <w:i/>
          <w:spacing w:val="-2"/>
          <w:sz w:val="18"/>
          <w:szCs w:val="18"/>
        </w:rPr>
        <w:t>a</w:t>
      </w:r>
      <w:r w:rsidRPr="00E456F0">
        <w:rPr>
          <w:rFonts w:ascii="Arial" w:eastAsia="Arial" w:hAnsi="Arial" w:cs="Arial"/>
          <w:b/>
          <w:i/>
          <w:spacing w:val="1"/>
          <w:sz w:val="18"/>
          <w:szCs w:val="18"/>
        </w:rPr>
        <w:t>tt</w:t>
      </w:r>
      <w:r w:rsidRPr="00E456F0">
        <w:rPr>
          <w:rFonts w:ascii="Arial" w:eastAsia="Arial" w:hAnsi="Arial" w:cs="Arial"/>
          <w:b/>
          <w:i/>
          <w:sz w:val="18"/>
          <w:szCs w:val="18"/>
        </w:rPr>
        <w:t>a</w:t>
      </w:r>
      <w:r w:rsidRPr="00E456F0">
        <w:rPr>
          <w:rFonts w:ascii="Arial" w:eastAsia="Arial" w:hAnsi="Arial" w:cs="Arial"/>
          <w:b/>
          <w:i/>
          <w:spacing w:val="-3"/>
          <w:sz w:val="18"/>
          <w:szCs w:val="18"/>
        </w:rPr>
        <w:t>c</w:t>
      </w:r>
      <w:r w:rsidRPr="00E456F0">
        <w:rPr>
          <w:rFonts w:ascii="Arial" w:eastAsia="Arial" w:hAnsi="Arial" w:cs="Arial"/>
          <w:b/>
          <w:i/>
          <w:sz w:val="18"/>
          <w:szCs w:val="18"/>
        </w:rPr>
        <w:t>h</w:t>
      </w:r>
      <w:r w:rsidRPr="00E456F0">
        <w:rPr>
          <w:rFonts w:ascii="Arial" w:eastAsia="Arial" w:hAnsi="Arial" w:cs="Arial"/>
          <w:b/>
          <w:i/>
          <w:spacing w:val="-1"/>
          <w:sz w:val="18"/>
          <w:szCs w:val="18"/>
        </w:rPr>
        <w:t>e</w:t>
      </w:r>
      <w:r w:rsidRPr="00E456F0">
        <w:rPr>
          <w:rFonts w:ascii="Arial" w:eastAsia="Arial" w:hAnsi="Arial" w:cs="Arial"/>
          <w:b/>
          <w:i/>
          <w:sz w:val="18"/>
          <w:szCs w:val="18"/>
        </w:rPr>
        <w:t>d in a p</w:t>
      </w:r>
      <w:r w:rsidRPr="00E456F0">
        <w:rPr>
          <w:rFonts w:ascii="Arial" w:eastAsia="Arial" w:hAnsi="Arial" w:cs="Arial"/>
          <w:b/>
          <w:i/>
          <w:spacing w:val="-1"/>
          <w:sz w:val="18"/>
          <w:szCs w:val="18"/>
        </w:rPr>
        <w:t>l</w:t>
      </w:r>
      <w:r w:rsidRPr="00E456F0">
        <w:rPr>
          <w:rFonts w:ascii="Arial" w:eastAsia="Arial" w:hAnsi="Arial" w:cs="Arial"/>
          <w:b/>
          <w:i/>
          <w:sz w:val="18"/>
          <w:szCs w:val="18"/>
        </w:rPr>
        <w:t>a</w:t>
      </w:r>
      <w:r w:rsidRPr="00E456F0">
        <w:rPr>
          <w:rFonts w:ascii="Arial" w:eastAsia="Arial" w:hAnsi="Arial" w:cs="Arial"/>
          <w:b/>
          <w:i/>
          <w:spacing w:val="-3"/>
          <w:sz w:val="18"/>
          <w:szCs w:val="18"/>
        </w:rPr>
        <w:t>s</w:t>
      </w:r>
      <w:r w:rsidRPr="00E456F0">
        <w:rPr>
          <w:rFonts w:ascii="Arial" w:eastAsia="Arial" w:hAnsi="Arial" w:cs="Arial"/>
          <w:b/>
          <w:i/>
          <w:spacing w:val="1"/>
          <w:sz w:val="18"/>
          <w:szCs w:val="18"/>
        </w:rPr>
        <w:t>t</w:t>
      </w:r>
      <w:r w:rsidRPr="00E456F0">
        <w:rPr>
          <w:rFonts w:ascii="Arial" w:eastAsia="Arial" w:hAnsi="Arial" w:cs="Arial"/>
          <w:b/>
          <w:i/>
          <w:spacing w:val="-1"/>
          <w:sz w:val="18"/>
          <w:szCs w:val="18"/>
        </w:rPr>
        <w:t>i</w:t>
      </w:r>
      <w:r w:rsidRPr="00E456F0">
        <w:rPr>
          <w:rFonts w:ascii="Arial" w:eastAsia="Arial" w:hAnsi="Arial" w:cs="Arial"/>
          <w:b/>
          <w:i/>
          <w:sz w:val="18"/>
          <w:szCs w:val="18"/>
        </w:rPr>
        <w:t>c</w:t>
      </w:r>
      <w:r w:rsidRPr="00E456F0">
        <w:rPr>
          <w:rFonts w:ascii="Arial" w:eastAsia="Arial" w:hAnsi="Arial" w:cs="Arial"/>
          <w:b/>
          <w:i/>
          <w:spacing w:val="1"/>
          <w:sz w:val="18"/>
          <w:szCs w:val="18"/>
        </w:rPr>
        <w:t xml:space="preserve"> </w:t>
      </w:r>
      <w:r w:rsidRPr="00E456F0">
        <w:rPr>
          <w:rFonts w:ascii="Arial" w:eastAsia="Arial" w:hAnsi="Arial" w:cs="Arial"/>
          <w:b/>
          <w:i/>
          <w:sz w:val="18"/>
          <w:szCs w:val="18"/>
        </w:rPr>
        <w:t>s</w:t>
      </w:r>
      <w:r w:rsidRPr="00E456F0">
        <w:rPr>
          <w:rFonts w:ascii="Arial" w:eastAsia="Arial" w:hAnsi="Arial" w:cs="Arial"/>
          <w:b/>
          <w:i/>
          <w:spacing w:val="-1"/>
          <w:sz w:val="18"/>
          <w:szCs w:val="18"/>
        </w:rPr>
        <w:t>l</w:t>
      </w:r>
      <w:r w:rsidRPr="00E456F0">
        <w:rPr>
          <w:rFonts w:ascii="Arial" w:eastAsia="Arial" w:hAnsi="Arial" w:cs="Arial"/>
          <w:b/>
          <w:i/>
          <w:sz w:val="18"/>
          <w:szCs w:val="18"/>
        </w:rPr>
        <w:t>e</w:t>
      </w:r>
      <w:r w:rsidRPr="00E456F0">
        <w:rPr>
          <w:rFonts w:ascii="Arial" w:eastAsia="Arial" w:hAnsi="Arial" w:cs="Arial"/>
          <w:b/>
          <w:i/>
          <w:spacing w:val="-1"/>
          <w:sz w:val="18"/>
          <w:szCs w:val="18"/>
        </w:rPr>
        <w:t>e</w:t>
      </w:r>
      <w:r w:rsidRPr="00E456F0">
        <w:rPr>
          <w:rFonts w:ascii="Arial" w:eastAsia="Arial" w:hAnsi="Arial" w:cs="Arial"/>
          <w:b/>
          <w:i/>
          <w:spacing w:val="-2"/>
          <w:sz w:val="18"/>
          <w:szCs w:val="18"/>
        </w:rPr>
        <w:t>v</w:t>
      </w:r>
      <w:r w:rsidRPr="00E456F0">
        <w:rPr>
          <w:rFonts w:ascii="Arial" w:eastAsia="Arial" w:hAnsi="Arial" w:cs="Arial"/>
          <w:b/>
          <w:i/>
          <w:sz w:val="18"/>
          <w:szCs w:val="18"/>
        </w:rPr>
        <w:t>e.</w:t>
      </w:r>
    </w:p>
    <w:p w14:paraId="192E2F30" w14:textId="77777777" w:rsidR="00E456F0" w:rsidRPr="00E456F0" w:rsidRDefault="00E456F0" w:rsidP="00E456F0">
      <w:pPr>
        <w:spacing w:line="206" w:lineRule="exact"/>
        <w:ind w:left="100" w:right="802"/>
        <w:rPr>
          <w:rFonts w:ascii="Arial" w:eastAsia="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7100"/>
      </w:tblGrid>
      <w:tr w:rsidR="00E838A0" w:rsidRPr="00E44393" w14:paraId="52EDCBA5" w14:textId="77777777" w:rsidTr="00754ADF">
        <w:trPr>
          <w:trHeight w:val="144"/>
        </w:trPr>
        <w:tc>
          <w:tcPr>
            <w:tcW w:w="2160" w:type="dxa"/>
            <w:shd w:val="clear" w:color="auto" w:fill="D9D9D9" w:themeFill="background1" w:themeFillShade="D9"/>
            <w:vAlign w:val="center"/>
          </w:tcPr>
          <w:p w14:paraId="38716E96" w14:textId="77777777" w:rsidR="00E838A0" w:rsidRPr="00E456F0" w:rsidRDefault="00E838A0" w:rsidP="00E456F0">
            <w:pPr>
              <w:pStyle w:val="Heading3"/>
              <w:spacing w:before="0"/>
              <w:rPr>
                <w:b/>
                <w:sz w:val="20"/>
              </w:rPr>
            </w:pPr>
            <w:r w:rsidRPr="00E456F0">
              <w:rPr>
                <w:b/>
                <w:sz w:val="20"/>
              </w:rPr>
              <w:t>State Name</w:t>
            </w:r>
          </w:p>
        </w:tc>
        <w:tc>
          <w:tcPr>
            <w:tcW w:w="7200" w:type="dxa"/>
            <w:shd w:val="clear" w:color="auto" w:fill="auto"/>
            <w:vAlign w:val="center"/>
          </w:tcPr>
          <w:p w14:paraId="72AC3157" w14:textId="6CC8953F" w:rsidR="00E838A0" w:rsidRPr="00E44393" w:rsidRDefault="00E838A0" w:rsidP="00E838A0">
            <w:pPr>
              <w:rPr>
                <w:rFonts w:ascii="Arial" w:hAnsi="Arial" w:cs="Arial"/>
                <w:bCs/>
                <w:iCs/>
                <w:sz w:val="20"/>
              </w:rPr>
            </w:pPr>
            <w:r>
              <w:rPr>
                <w:rFonts w:ascii="Arial" w:hAnsi="Arial" w:cs="Arial"/>
                <w:bCs/>
                <w:iCs/>
                <w:sz w:val="20"/>
              </w:rPr>
              <w:t>Awesome State</w:t>
            </w:r>
          </w:p>
        </w:tc>
      </w:tr>
      <w:tr w:rsidR="003F4315" w:rsidRPr="00E44393" w14:paraId="3FF66E91" w14:textId="77777777" w:rsidTr="00754ADF">
        <w:trPr>
          <w:trHeight w:val="144"/>
        </w:trPr>
        <w:tc>
          <w:tcPr>
            <w:tcW w:w="2160" w:type="dxa"/>
            <w:shd w:val="clear" w:color="auto" w:fill="D9D9D9" w:themeFill="background1" w:themeFillShade="D9"/>
            <w:vAlign w:val="center"/>
          </w:tcPr>
          <w:p w14:paraId="19D3F396" w14:textId="2A57B3D1" w:rsidR="003F4315" w:rsidRPr="00E456F0" w:rsidRDefault="003F4315" w:rsidP="00E456F0">
            <w:pPr>
              <w:pStyle w:val="Heading3"/>
              <w:spacing w:before="0"/>
              <w:rPr>
                <w:b/>
                <w:sz w:val="20"/>
              </w:rPr>
            </w:pPr>
            <w:r>
              <w:rPr>
                <w:b/>
                <w:sz w:val="20"/>
              </w:rPr>
              <w:t>Year</w:t>
            </w:r>
          </w:p>
        </w:tc>
        <w:tc>
          <w:tcPr>
            <w:tcW w:w="7200" w:type="dxa"/>
            <w:shd w:val="clear" w:color="auto" w:fill="auto"/>
            <w:vAlign w:val="center"/>
          </w:tcPr>
          <w:p w14:paraId="73347EEE" w14:textId="0E459005" w:rsidR="003F4315" w:rsidRDefault="003F4315" w:rsidP="00E838A0">
            <w:pPr>
              <w:rPr>
                <w:rFonts w:ascii="Arial" w:hAnsi="Arial" w:cs="Arial"/>
                <w:bCs/>
                <w:iCs/>
                <w:sz w:val="20"/>
              </w:rPr>
            </w:pPr>
            <w:r>
              <w:rPr>
                <w:rFonts w:ascii="Arial" w:hAnsi="Arial" w:cs="Arial"/>
                <w:bCs/>
                <w:iCs/>
                <w:sz w:val="20"/>
              </w:rPr>
              <w:t>202</w:t>
            </w:r>
            <w:r w:rsidR="00113005">
              <w:rPr>
                <w:rFonts w:ascii="Arial" w:hAnsi="Arial" w:cs="Arial"/>
                <w:bCs/>
                <w:iCs/>
                <w:sz w:val="20"/>
              </w:rPr>
              <w:t>4</w:t>
            </w:r>
          </w:p>
        </w:tc>
      </w:tr>
      <w:tr w:rsidR="00E838A0" w:rsidRPr="00E44393" w14:paraId="76634B36" w14:textId="77777777" w:rsidTr="00754ADF">
        <w:trPr>
          <w:trHeight w:val="144"/>
        </w:trPr>
        <w:tc>
          <w:tcPr>
            <w:tcW w:w="2160" w:type="dxa"/>
            <w:shd w:val="clear" w:color="auto" w:fill="D9D9D9" w:themeFill="background1" w:themeFillShade="D9"/>
            <w:vAlign w:val="center"/>
          </w:tcPr>
          <w:p w14:paraId="07AA484B" w14:textId="77777777" w:rsidR="00E838A0" w:rsidRPr="00E456F0" w:rsidRDefault="00E838A0" w:rsidP="00E456F0">
            <w:pPr>
              <w:pStyle w:val="Heading3"/>
              <w:spacing w:before="0"/>
              <w:rPr>
                <w:b/>
                <w:sz w:val="20"/>
              </w:rPr>
            </w:pPr>
            <w:r w:rsidRPr="00E456F0">
              <w:rPr>
                <w:b/>
                <w:sz w:val="20"/>
              </w:rPr>
              <w:t>Educator Name</w:t>
            </w:r>
          </w:p>
        </w:tc>
        <w:tc>
          <w:tcPr>
            <w:tcW w:w="7200" w:type="dxa"/>
            <w:shd w:val="clear" w:color="auto" w:fill="auto"/>
            <w:vAlign w:val="center"/>
          </w:tcPr>
          <w:p w14:paraId="2AA4266F" w14:textId="408529AA" w:rsidR="00E838A0" w:rsidRPr="00E44393" w:rsidRDefault="00E838A0" w:rsidP="00E838A0">
            <w:pPr>
              <w:rPr>
                <w:rFonts w:ascii="Arial" w:hAnsi="Arial" w:cs="Arial"/>
                <w:bCs/>
                <w:iCs/>
                <w:sz w:val="20"/>
              </w:rPr>
            </w:pPr>
            <w:r>
              <w:rPr>
                <w:rFonts w:ascii="Arial" w:hAnsi="Arial" w:cs="Arial"/>
                <w:bCs/>
                <w:iCs/>
                <w:sz w:val="20"/>
              </w:rPr>
              <w:t>Chef Jane Doe</w:t>
            </w:r>
          </w:p>
        </w:tc>
      </w:tr>
    </w:tbl>
    <w:p w14:paraId="5A493D1E" w14:textId="77777777" w:rsidR="00E838A0" w:rsidRPr="00E44393" w:rsidRDefault="00E838A0" w:rsidP="00E838A0">
      <w:pPr>
        <w:jc w:val="center"/>
        <w:rPr>
          <w:rFonts w:ascii="Arial" w:hAnsi="Arial" w:cs="Arial"/>
          <w:b/>
          <w:bCs/>
          <w:i/>
          <w:iCs/>
          <w:sz w:val="20"/>
        </w:rPr>
      </w:pPr>
      <w:r w:rsidRPr="00E44393">
        <w:rPr>
          <w:rFonts w:ascii="Arial" w:hAnsi="Arial" w:cs="Arial"/>
          <w:b/>
          <w:bCs/>
          <w:i/>
          <w:iCs/>
          <w:sz w:val="20"/>
        </w:rPr>
        <w:br/>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1710"/>
        <w:gridCol w:w="1710"/>
        <w:gridCol w:w="3780"/>
      </w:tblGrid>
      <w:tr w:rsidR="00E838A0" w:rsidRPr="00E44393" w14:paraId="69E21EA6" w14:textId="77777777" w:rsidTr="00E456F0">
        <w:trPr>
          <w:trHeight w:val="360"/>
        </w:trPr>
        <w:tc>
          <w:tcPr>
            <w:tcW w:w="2047" w:type="dxa"/>
            <w:shd w:val="clear" w:color="auto" w:fill="E6E6E6"/>
            <w:vAlign w:val="center"/>
          </w:tcPr>
          <w:p w14:paraId="46BA9452" w14:textId="77777777" w:rsidR="00E838A0" w:rsidRPr="00754ADF" w:rsidRDefault="00E838A0" w:rsidP="00E456F0">
            <w:pPr>
              <w:pStyle w:val="Heading2"/>
              <w:spacing w:before="0"/>
              <w:rPr>
                <w:rFonts w:cs="Arial"/>
                <w:b w:val="0"/>
                <w:bCs/>
                <w:i w:val="0"/>
                <w:iCs/>
                <w:color w:val="auto"/>
                <w:sz w:val="20"/>
                <w:szCs w:val="18"/>
              </w:rPr>
            </w:pPr>
            <w:r w:rsidRPr="00754ADF">
              <w:rPr>
                <w:rFonts w:cs="Arial"/>
                <w:i w:val="0"/>
                <w:color w:val="auto"/>
                <w:sz w:val="20"/>
                <w:szCs w:val="18"/>
              </w:rPr>
              <w:t>Container Purpose</w:t>
            </w:r>
          </w:p>
        </w:tc>
        <w:tc>
          <w:tcPr>
            <w:tcW w:w="3420" w:type="dxa"/>
            <w:gridSpan w:val="2"/>
            <w:vAlign w:val="center"/>
          </w:tcPr>
          <w:p w14:paraId="7ED8E141" w14:textId="26279C01" w:rsidR="00E838A0" w:rsidRPr="00754ADF" w:rsidRDefault="00E838A0" w:rsidP="00E456F0">
            <w:pPr>
              <w:ind w:left="360"/>
              <w:rPr>
                <w:rFonts w:ascii="Arial" w:hAnsi="Arial" w:cs="Arial"/>
                <w:bCs/>
                <w:iCs/>
                <w:sz w:val="20"/>
              </w:rPr>
            </w:pPr>
            <w:r w:rsidRPr="00754ADF">
              <w:rPr>
                <w:rFonts w:ascii="Arial" w:hAnsi="Arial" w:cs="Arial"/>
                <w:bCs/>
                <w:iCs/>
                <w:sz w:val="20"/>
              </w:rPr>
              <w:t>X Refrigerator</w:t>
            </w:r>
          </w:p>
        </w:tc>
        <w:tc>
          <w:tcPr>
            <w:tcW w:w="3780" w:type="dxa"/>
            <w:vAlign w:val="center"/>
          </w:tcPr>
          <w:p w14:paraId="61468827" w14:textId="77777777" w:rsidR="00E838A0" w:rsidRPr="00902A88" w:rsidRDefault="00E838A0" w:rsidP="00E838A0">
            <w:pPr>
              <w:numPr>
                <w:ilvl w:val="0"/>
                <w:numId w:val="33"/>
              </w:numPr>
              <w:rPr>
                <w:rFonts w:ascii="Arial" w:hAnsi="Arial" w:cs="Arial"/>
                <w:bCs/>
                <w:iCs/>
                <w:sz w:val="20"/>
              </w:rPr>
            </w:pPr>
            <w:r>
              <w:rPr>
                <w:rFonts w:ascii="Arial" w:hAnsi="Arial" w:cs="Arial"/>
                <w:bCs/>
                <w:iCs/>
                <w:sz w:val="20"/>
              </w:rPr>
              <w:t>Dry Storage</w:t>
            </w:r>
          </w:p>
        </w:tc>
      </w:tr>
      <w:tr w:rsidR="00E838A0" w:rsidRPr="00E44393" w14:paraId="600ABA36" w14:textId="77777777" w:rsidTr="00E456F0">
        <w:trPr>
          <w:trHeight w:val="360"/>
        </w:trPr>
        <w:tc>
          <w:tcPr>
            <w:tcW w:w="3757" w:type="dxa"/>
            <w:gridSpan w:val="2"/>
            <w:shd w:val="clear" w:color="auto" w:fill="E6E6E6"/>
            <w:vAlign w:val="center"/>
          </w:tcPr>
          <w:p w14:paraId="22BEC862" w14:textId="77777777" w:rsidR="00E838A0" w:rsidRPr="00754ADF" w:rsidRDefault="00E838A0" w:rsidP="00E456F0">
            <w:pPr>
              <w:pStyle w:val="Heading2"/>
              <w:spacing w:before="0"/>
              <w:rPr>
                <w:rFonts w:cs="Arial"/>
                <w:i w:val="0"/>
                <w:color w:val="auto"/>
                <w:sz w:val="20"/>
                <w:szCs w:val="18"/>
              </w:rPr>
            </w:pPr>
            <w:r w:rsidRPr="00754ADF">
              <w:rPr>
                <w:rFonts w:cs="Arial"/>
                <w:i w:val="0"/>
                <w:color w:val="auto"/>
                <w:sz w:val="20"/>
                <w:szCs w:val="18"/>
              </w:rPr>
              <w:t>Number of Items in Container/Cooler</w:t>
            </w:r>
          </w:p>
        </w:tc>
        <w:tc>
          <w:tcPr>
            <w:tcW w:w="5490" w:type="dxa"/>
            <w:gridSpan w:val="2"/>
            <w:vAlign w:val="center"/>
          </w:tcPr>
          <w:p w14:paraId="0C1A17AB" w14:textId="51153585" w:rsidR="00E838A0" w:rsidRDefault="00E456F0" w:rsidP="00E838A0">
            <w:pPr>
              <w:rPr>
                <w:rFonts w:ascii="Arial" w:hAnsi="Arial" w:cs="Arial"/>
                <w:bCs/>
                <w:iCs/>
                <w:sz w:val="20"/>
              </w:rPr>
            </w:pPr>
            <w:r>
              <w:rPr>
                <w:rFonts w:ascii="Arial" w:hAnsi="Arial" w:cs="Arial"/>
                <w:bCs/>
                <w:iCs/>
                <w:sz w:val="20"/>
              </w:rPr>
              <w:t>11</w:t>
            </w:r>
          </w:p>
        </w:tc>
      </w:tr>
    </w:tbl>
    <w:p w14:paraId="16968136" w14:textId="77777777" w:rsidR="00E838A0" w:rsidRDefault="00E838A0" w:rsidP="00E838A0">
      <w:pPr>
        <w:rPr>
          <w:rFonts w:ascii="Arial" w:hAnsi="Arial" w:cs="Arial"/>
        </w:rPr>
      </w:pPr>
    </w:p>
    <w:p w14:paraId="26E7B50F" w14:textId="77777777" w:rsidR="00E838A0" w:rsidRDefault="00E838A0" w:rsidP="00E838A0">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2"/>
        <w:gridCol w:w="4108"/>
      </w:tblGrid>
      <w:tr w:rsidR="00E838A0" w:rsidRPr="00E44393" w14:paraId="504ECECD" w14:textId="77777777" w:rsidTr="00E456F0">
        <w:trPr>
          <w:trHeight w:val="332"/>
        </w:trPr>
        <w:tc>
          <w:tcPr>
            <w:tcW w:w="9360" w:type="dxa"/>
            <w:gridSpan w:val="2"/>
            <w:shd w:val="clear" w:color="auto" w:fill="E6E6E6"/>
            <w:vAlign w:val="center"/>
          </w:tcPr>
          <w:p w14:paraId="2219BC05" w14:textId="77777777" w:rsidR="00E838A0" w:rsidRPr="00E44393" w:rsidRDefault="00E838A0" w:rsidP="00E456F0">
            <w:pPr>
              <w:jc w:val="center"/>
              <w:rPr>
                <w:rFonts w:ascii="Arial" w:hAnsi="Arial" w:cs="Arial"/>
                <w:iCs/>
                <w:sz w:val="20"/>
              </w:rPr>
            </w:pPr>
            <w:r>
              <w:rPr>
                <w:rFonts w:ascii="Arial" w:hAnsi="Arial" w:cs="Arial"/>
                <w:b/>
                <w:bCs/>
                <w:iCs/>
                <w:sz w:val="20"/>
              </w:rPr>
              <w:t>Inventory List</w:t>
            </w:r>
          </w:p>
        </w:tc>
      </w:tr>
      <w:tr w:rsidR="00E838A0" w:rsidRPr="00E44393" w14:paraId="5283CD4F" w14:textId="77777777" w:rsidTr="00E456F0">
        <w:trPr>
          <w:trHeight w:val="350"/>
        </w:trPr>
        <w:tc>
          <w:tcPr>
            <w:tcW w:w="5252" w:type="dxa"/>
            <w:shd w:val="clear" w:color="auto" w:fill="E6E6E6"/>
            <w:vAlign w:val="center"/>
          </w:tcPr>
          <w:p w14:paraId="7A607725" w14:textId="77777777" w:rsidR="00E838A0" w:rsidRPr="00754ADF" w:rsidRDefault="00E838A0" w:rsidP="00E456F0">
            <w:pPr>
              <w:pStyle w:val="Heading2"/>
              <w:spacing w:before="0"/>
              <w:jc w:val="center"/>
              <w:rPr>
                <w:rFonts w:cs="Arial"/>
                <w:i w:val="0"/>
                <w:color w:val="auto"/>
                <w:sz w:val="20"/>
              </w:rPr>
            </w:pPr>
            <w:r w:rsidRPr="00754ADF">
              <w:rPr>
                <w:rFonts w:cs="Arial"/>
                <w:i w:val="0"/>
                <w:color w:val="auto"/>
                <w:sz w:val="20"/>
              </w:rPr>
              <w:t>Item</w:t>
            </w:r>
          </w:p>
        </w:tc>
        <w:tc>
          <w:tcPr>
            <w:tcW w:w="4108" w:type="dxa"/>
            <w:shd w:val="clear" w:color="auto" w:fill="E6E6E6"/>
            <w:vAlign w:val="center"/>
          </w:tcPr>
          <w:p w14:paraId="61C7BD20" w14:textId="77777777" w:rsidR="00E838A0" w:rsidRPr="00754ADF" w:rsidRDefault="00E838A0" w:rsidP="00E456F0">
            <w:pPr>
              <w:pStyle w:val="Heading2"/>
              <w:spacing w:before="0"/>
              <w:jc w:val="center"/>
              <w:rPr>
                <w:rFonts w:cs="Arial"/>
                <w:i w:val="0"/>
                <w:color w:val="auto"/>
                <w:sz w:val="20"/>
              </w:rPr>
            </w:pPr>
            <w:r w:rsidRPr="00754ADF">
              <w:rPr>
                <w:rFonts w:cs="Arial"/>
                <w:i w:val="0"/>
                <w:color w:val="auto"/>
                <w:sz w:val="20"/>
              </w:rPr>
              <w:t xml:space="preserve">Confirmed </w:t>
            </w:r>
          </w:p>
          <w:p w14:paraId="46AF6A0A" w14:textId="77777777" w:rsidR="00E838A0" w:rsidRPr="00754ADF" w:rsidRDefault="00E838A0" w:rsidP="00E838A0">
            <w:pPr>
              <w:jc w:val="center"/>
              <w:rPr>
                <w:i/>
              </w:rPr>
            </w:pPr>
            <w:r w:rsidRPr="00754ADF">
              <w:rPr>
                <w:i/>
              </w:rPr>
              <w:t>(This column for judge use only)</w:t>
            </w:r>
          </w:p>
        </w:tc>
      </w:tr>
      <w:tr w:rsidR="00E456F0" w:rsidRPr="00E44393" w14:paraId="196F3A0A" w14:textId="77777777" w:rsidTr="00E456F0">
        <w:trPr>
          <w:trHeight w:val="332"/>
        </w:trPr>
        <w:tc>
          <w:tcPr>
            <w:tcW w:w="5252" w:type="dxa"/>
            <w:vAlign w:val="center"/>
          </w:tcPr>
          <w:p w14:paraId="69D8EC82" w14:textId="21784825" w:rsidR="00E456F0" w:rsidRPr="00E456F0" w:rsidRDefault="00E456F0" w:rsidP="00E456F0">
            <w:pPr>
              <w:rPr>
                <w:rFonts w:ascii="Arial" w:hAnsi="Arial" w:cs="Arial"/>
                <w:bCs/>
                <w:iCs/>
                <w:sz w:val="20"/>
              </w:rPr>
            </w:pPr>
            <w:r w:rsidRPr="00E456F0">
              <w:rPr>
                <w:rFonts w:ascii="Arial" w:hAnsi="Arial" w:cs="Arial"/>
                <w:bCs/>
                <w:iCs/>
                <w:sz w:val="20"/>
              </w:rPr>
              <w:t>Basil</w:t>
            </w:r>
          </w:p>
        </w:tc>
        <w:tc>
          <w:tcPr>
            <w:tcW w:w="4108" w:type="dxa"/>
            <w:vAlign w:val="center"/>
          </w:tcPr>
          <w:p w14:paraId="41F61ACE" w14:textId="77777777" w:rsidR="00E456F0" w:rsidRPr="00E44393" w:rsidRDefault="00E456F0" w:rsidP="00E456F0">
            <w:pPr>
              <w:rPr>
                <w:rFonts w:ascii="Arial" w:hAnsi="Arial" w:cs="Arial"/>
                <w:bCs/>
                <w:iCs/>
                <w:sz w:val="20"/>
              </w:rPr>
            </w:pPr>
          </w:p>
        </w:tc>
      </w:tr>
      <w:tr w:rsidR="00E456F0" w:rsidRPr="00E44393" w14:paraId="1B63728C" w14:textId="77777777" w:rsidTr="00E456F0">
        <w:trPr>
          <w:trHeight w:val="332"/>
        </w:trPr>
        <w:tc>
          <w:tcPr>
            <w:tcW w:w="5252" w:type="dxa"/>
            <w:vAlign w:val="center"/>
          </w:tcPr>
          <w:p w14:paraId="5B124602" w14:textId="153463D6" w:rsidR="00E456F0" w:rsidRPr="00E456F0" w:rsidRDefault="00E456F0" w:rsidP="00E456F0">
            <w:pPr>
              <w:rPr>
                <w:rFonts w:ascii="Arial" w:hAnsi="Arial" w:cs="Arial"/>
                <w:bCs/>
                <w:iCs/>
                <w:sz w:val="20"/>
              </w:rPr>
            </w:pPr>
            <w:r w:rsidRPr="00E456F0">
              <w:rPr>
                <w:rFonts w:ascii="Arial" w:hAnsi="Arial" w:cs="Arial"/>
                <w:bCs/>
                <w:iCs/>
                <w:sz w:val="20"/>
              </w:rPr>
              <w:t>Eggplant</w:t>
            </w:r>
          </w:p>
        </w:tc>
        <w:tc>
          <w:tcPr>
            <w:tcW w:w="4108" w:type="dxa"/>
            <w:vAlign w:val="center"/>
          </w:tcPr>
          <w:p w14:paraId="6714934A" w14:textId="77777777" w:rsidR="00E456F0" w:rsidRPr="00E44393" w:rsidRDefault="00E456F0" w:rsidP="00E456F0">
            <w:pPr>
              <w:rPr>
                <w:rFonts w:ascii="Arial" w:hAnsi="Arial" w:cs="Arial"/>
                <w:bCs/>
                <w:iCs/>
                <w:sz w:val="20"/>
              </w:rPr>
            </w:pPr>
          </w:p>
        </w:tc>
      </w:tr>
      <w:tr w:rsidR="00E456F0" w:rsidRPr="00E44393" w14:paraId="11D9A2CF" w14:textId="77777777" w:rsidTr="00E456F0">
        <w:trPr>
          <w:trHeight w:val="332"/>
        </w:trPr>
        <w:tc>
          <w:tcPr>
            <w:tcW w:w="5252" w:type="dxa"/>
            <w:vAlign w:val="center"/>
          </w:tcPr>
          <w:p w14:paraId="512E3794" w14:textId="3818915B" w:rsidR="00E456F0" w:rsidRPr="00E456F0" w:rsidRDefault="00E456F0" w:rsidP="00E456F0">
            <w:pPr>
              <w:rPr>
                <w:rFonts w:ascii="Arial" w:hAnsi="Arial" w:cs="Arial"/>
                <w:bCs/>
                <w:iCs/>
                <w:sz w:val="20"/>
              </w:rPr>
            </w:pPr>
            <w:r w:rsidRPr="00E456F0">
              <w:rPr>
                <w:rFonts w:ascii="Arial" w:hAnsi="Arial" w:cs="Arial"/>
                <w:bCs/>
                <w:iCs/>
                <w:sz w:val="20"/>
              </w:rPr>
              <w:t>Garlic</w:t>
            </w:r>
          </w:p>
        </w:tc>
        <w:tc>
          <w:tcPr>
            <w:tcW w:w="4108" w:type="dxa"/>
            <w:vAlign w:val="center"/>
          </w:tcPr>
          <w:p w14:paraId="751716FB" w14:textId="77777777" w:rsidR="00E456F0" w:rsidRPr="00E44393" w:rsidRDefault="00E456F0" w:rsidP="00E456F0">
            <w:pPr>
              <w:rPr>
                <w:rFonts w:ascii="Arial" w:hAnsi="Arial" w:cs="Arial"/>
                <w:bCs/>
                <w:iCs/>
                <w:sz w:val="20"/>
              </w:rPr>
            </w:pPr>
          </w:p>
        </w:tc>
      </w:tr>
      <w:tr w:rsidR="00E456F0" w:rsidRPr="00E44393" w14:paraId="0A7B7464" w14:textId="77777777" w:rsidTr="00E456F0">
        <w:trPr>
          <w:trHeight w:val="332"/>
        </w:trPr>
        <w:tc>
          <w:tcPr>
            <w:tcW w:w="5252" w:type="dxa"/>
            <w:vAlign w:val="center"/>
          </w:tcPr>
          <w:p w14:paraId="654789FB" w14:textId="32680B68" w:rsidR="00E456F0" w:rsidRPr="00E456F0" w:rsidRDefault="00E456F0" w:rsidP="00E456F0">
            <w:pPr>
              <w:rPr>
                <w:rFonts w:ascii="Arial" w:hAnsi="Arial" w:cs="Arial"/>
                <w:bCs/>
                <w:iCs/>
                <w:sz w:val="20"/>
              </w:rPr>
            </w:pPr>
            <w:r w:rsidRPr="00E456F0">
              <w:rPr>
                <w:rFonts w:ascii="Arial" w:hAnsi="Arial" w:cs="Arial"/>
                <w:bCs/>
                <w:iCs/>
                <w:sz w:val="20"/>
              </w:rPr>
              <w:t>Green Bell Pepper</w:t>
            </w:r>
          </w:p>
        </w:tc>
        <w:tc>
          <w:tcPr>
            <w:tcW w:w="4108" w:type="dxa"/>
            <w:vAlign w:val="center"/>
          </w:tcPr>
          <w:p w14:paraId="04855786" w14:textId="77777777" w:rsidR="00E456F0" w:rsidRPr="00E44393" w:rsidRDefault="00E456F0" w:rsidP="00E456F0">
            <w:pPr>
              <w:rPr>
                <w:rFonts w:ascii="Arial" w:hAnsi="Arial" w:cs="Arial"/>
                <w:bCs/>
                <w:iCs/>
                <w:sz w:val="20"/>
              </w:rPr>
            </w:pPr>
          </w:p>
        </w:tc>
      </w:tr>
      <w:tr w:rsidR="00E456F0" w:rsidRPr="00E44393" w14:paraId="00957A06" w14:textId="77777777" w:rsidTr="00E456F0">
        <w:trPr>
          <w:trHeight w:val="332"/>
        </w:trPr>
        <w:tc>
          <w:tcPr>
            <w:tcW w:w="5252" w:type="dxa"/>
            <w:vAlign w:val="center"/>
          </w:tcPr>
          <w:p w14:paraId="3D2CE975" w14:textId="68857CFF" w:rsidR="00E456F0" w:rsidRPr="00E456F0" w:rsidRDefault="00E456F0" w:rsidP="00E456F0">
            <w:pPr>
              <w:rPr>
                <w:rFonts w:ascii="Arial" w:hAnsi="Arial" w:cs="Arial"/>
                <w:bCs/>
                <w:iCs/>
                <w:sz w:val="20"/>
              </w:rPr>
            </w:pPr>
            <w:r w:rsidRPr="00E456F0">
              <w:rPr>
                <w:rFonts w:ascii="Arial" w:hAnsi="Arial" w:cs="Arial"/>
                <w:bCs/>
                <w:iCs/>
                <w:sz w:val="20"/>
              </w:rPr>
              <w:t>Parsley</w:t>
            </w:r>
          </w:p>
        </w:tc>
        <w:tc>
          <w:tcPr>
            <w:tcW w:w="4108" w:type="dxa"/>
            <w:vAlign w:val="center"/>
          </w:tcPr>
          <w:p w14:paraId="7F051221" w14:textId="77777777" w:rsidR="00E456F0" w:rsidRPr="00E44393" w:rsidRDefault="00E456F0" w:rsidP="00E456F0">
            <w:pPr>
              <w:rPr>
                <w:rFonts w:ascii="Arial" w:hAnsi="Arial" w:cs="Arial"/>
                <w:bCs/>
                <w:iCs/>
                <w:sz w:val="20"/>
              </w:rPr>
            </w:pPr>
          </w:p>
        </w:tc>
      </w:tr>
      <w:tr w:rsidR="00E456F0" w:rsidRPr="00E44393" w14:paraId="4769B9F5" w14:textId="77777777" w:rsidTr="00E456F0">
        <w:trPr>
          <w:trHeight w:val="332"/>
        </w:trPr>
        <w:tc>
          <w:tcPr>
            <w:tcW w:w="5252" w:type="dxa"/>
            <w:vAlign w:val="center"/>
          </w:tcPr>
          <w:p w14:paraId="0176D961" w14:textId="24761C9E" w:rsidR="00E456F0" w:rsidRPr="00E456F0" w:rsidRDefault="00E456F0" w:rsidP="00E456F0">
            <w:pPr>
              <w:rPr>
                <w:rFonts w:ascii="Arial" w:hAnsi="Arial" w:cs="Arial"/>
                <w:bCs/>
                <w:iCs/>
                <w:sz w:val="20"/>
              </w:rPr>
            </w:pPr>
            <w:r w:rsidRPr="00E456F0">
              <w:rPr>
                <w:rFonts w:ascii="Arial" w:hAnsi="Arial" w:cs="Arial"/>
                <w:bCs/>
                <w:iCs/>
                <w:sz w:val="20"/>
              </w:rPr>
              <w:t>Red Bell Pepper</w:t>
            </w:r>
          </w:p>
        </w:tc>
        <w:tc>
          <w:tcPr>
            <w:tcW w:w="4108" w:type="dxa"/>
            <w:vAlign w:val="center"/>
          </w:tcPr>
          <w:p w14:paraId="477DFD42" w14:textId="77777777" w:rsidR="00E456F0" w:rsidRPr="00E44393" w:rsidRDefault="00E456F0" w:rsidP="00E456F0">
            <w:pPr>
              <w:rPr>
                <w:rFonts w:ascii="Arial" w:hAnsi="Arial" w:cs="Arial"/>
                <w:bCs/>
                <w:iCs/>
                <w:sz w:val="20"/>
              </w:rPr>
            </w:pPr>
          </w:p>
        </w:tc>
      </w:tr>
      <w:tr w:rsidR="00E456F0" w:rsidRPr="00E44393" w14:paraId="13300A01" w14:textId="77777777" w:rsidTr="00E456F0">
        <w:trPr>
          <w:trHeight w:val="332"/>
        </w:trPr>
        <w:tc>
          <w:tcPr>
            <w:tcW w:w="5252" w:type="dxa"/>
            <w:vAlign w:val="center"/>
          </w:tcPr>
          <w:p w14:paraId="3E0FC997" w14:textId="62348CCC" w:rsidR="00E456F0" w:rsidRPr="00E456F0" w:rsidRDefault="00E456F0" w:rsidP="00E456F0">
            <w:pPr>
              <w:rPr>
                <w:rFonts w:ascii="Arial" w:hAnsi="Arial" w:cs="Arial"/>
                <w:bCs/>
                <w:iCs/>
                <w:sz w:val="20"/>
              </w:rPr>
            </w:pPr>
            <w:r w:rsidRPr="00E456F0">
              <w:rPr>
                <w:rFonts w:ascii="Arial" w:hAnsi="Arial" w:cs="Arial"/>
                <w:bCs/>
                <w:iCs/>
                <w:sz w:val="20"/>
              </w:rPr>
              <w:t>Thyme</w:t>
            </w:r>
          </w:p>
        </w:tc>
        <w:tc>
          <w:tcPr>
            <w:tcW w:w="4108" w:type="dxa"/>
            <w:vAlign w:val="center"/>
          </w:tcPr>
          <w:p w14:paraId="7EB57AAC" w14:textId="77777777" w:rsidR="00E456F0" w:rsidRPr="00E44393" w:rsidRDefault="00E456F0" w:rsidP="00E456F0">
            <w:pPr>
              <w:rPr>
                <w:rFonts w:ascii="Arial" w:hAnsi="Arial" w:cs="Arial"/>
                <w:bCs/>
                <w:iCs/>
                <w:sz w:val="20"/>
              </w:rPr>
            </w:pPr>
          </w:p>
        </w:tc>
      </w:tr>
      <w:tr w:rsidR="00E456F0" w:rsidRPr="00E44393" w14:paraId="4A503930" w14:textId="77777777" w:rsidTr="00E456F0">
        <w:trPr>
          <w:trHeight w:val="332"/>
        </w:trPr>
        <w:tc>
          <w:tcPr>
            <w:tcW w:w="5252" w:type="dxa"/>
            <w:vAlign w:val="center"/>
          </w:tcPr>
          <w:p w14:paraId="34FC8308" w14:textId="150A5F2E" w:rsidR="00E456F0" w:rsidRPr="00E456F0" w:rsidRDefault="00E456F0" w:rsidP="00E456F0">
            <w:pPr>
              <w:rPr>
                <w:rFonts w:ascii="Arial" w:hAnsi="Arial" w:cs="Arial"/>
                <w:bCs/>
                <w:iCs/>
                <w:sz w:val="20"/>
              </w:rPr>
            </w:pPr>
            <w:r w:rsidRPr="00E456F0">
              <w:rPr>
                <w:rFonts w:ascii="Arial" w:hAnsi="Arial" w:cs="Arial"/>
                <w:bCs/>
                <w:iCs/>
                <w:sz w:val="20"/>
              </w:rPr>
              <w:t>Tomatoes</w:t>
            </w:r>
          </w:p>
        </w:tc>
        <w:tc>
          <w:tcPr>
            <w:tcW w:w="4108" w:type="dxa"/>
            <w:vAlign w:val="center"/>
          </w:tcPr>
          <w:p w14:paraId="563BAC5C" w14:textId="77777777" w:rsidR="00E456F0" w:rsidRPr="00E44393" w:rsidRDefault="00E456F0" w:rsidP="00E456F0">
            <w:pPr>
              <w:rPr>
                <w:rFonts w:ascii="Arial" w:hAnsi="Arial" w:cs="Arial"/>
                <w:bCs/>
                <w:iCs/>
                <w:sz w:val="20"/>
              </w:rPr>
            </w:pPr>
          </w:p>
        </w:tc>
      </w:tr>
      <w:tr w:rsidR="00E456F0" w:rsidRPr="00E44393" w14:paraId="3F879612" w14:textId="77777777" w:rsidTr="00E456F0">
        <w:trPr>
          <w:trHeight w:val="332"/>
        </w:trPr>
        <w:tc>
          <w:tcPr>
            <w:tcW w:w="5252" w:type="dxa"/>
            <w:vAlign w:val="center"/>
          </w:tcPr>
          <w:p w14:paraId="02AEB245" w14:textId="49F21EDC" w:rsidR="00E456F0" w:rsidRPr="00E456F0" w:rsidRDefault="00E456F0" w:rsidP="00E456F0">
            <w:pPr>
              <w:rPr>
                <w:rFonts w:ascii="Arial" w:hAnsi="Arial" w:cs="Arial"/>
                <w:bCs/>
                <w:iCs/>
                <w:sz w:val="20"/>
              </w:rPr>
            </w:pPr>
            <w:r w:rsidRPr="00E456F0">
              <w:rPr>
                <w:rFonts w:ascii="Arial" w:hAnsi="Arial" w:cs="Arial"/>
                <w:bCs/>
                <w:iCs/>
                <w:sz w:val="20"/>
              </w:rPr>
              <w:t>Yellow Onion</w:t>
            </w:r>
          </w:p>
        </w:tc>
        <w:tc>
          <w:tcPr>
            <w:tcW w:w="4108" w:type="dxa"/>
            <w:vAlign w:val="center"/>
          </w:tcPr>
          <w:p w14:paraId="02F9ADA7" w14:textId="77777777" w:rsidR="00E456F0" w:rsidRPr="00E44393" w:rsidRDefault="00E456F0" w:rsidP="00E456F0">
            <w:pPr>
              <w:rPr>
                <w:rFonts w:ascii="Arial" w:hAnsi="Arial" w:cs="Arial"/>
                <w:bCs/>
                <w:iCs/>
                <w:sz w:val="20"/>
              </w:rPr>
            </w:pPr>
          </w:p>
        </w:tc>
      </w:tr>
      <w:tr w:rsidR="00E456F0" w:rsidRPr="00E44393" w14:paraId="3A734712" w14:textId="77777777" w:rsidTr="00E456F0">
        <w:trPr>
          <w:trHeight w:val="332"/>
        </w:trPr>
        <w:tc>
          <w:tcPr>
            <w:tcW w:w="5252" w:type="dxa"/>
            <w:vAlign w:val="center"/>
          </w:tcPr>
          <w:p w14:paraId="4F94F611" w14:textId="6896ABC5" w:rsidR="00E456F0" w:rsidRPr="00E456F0" w:rsidRDefault="00E456F0" w:rsidP="00E456F0">
            <w:pPr>
              <w:rPr>
                <w:rFonts w:ascii="Arial" w:hAnsi="Arial" w:cs="Arial"/>
                <w:bCs/>
                <w:iCs/>
                <w:sz w:val="20"/>
              </w:rPr>
            </w:pPr>
            <w:r w:rsidRPr="00E456F0">
              <w:rPr>
                <w:rFonts w:ascii="Arial" w:hAnsi="Arial" w:cs="Arial"/>
                <w:bCs/>
                <w:iCs/>
                <w:sz w:val="20"/>
              </w:rPr>
              <w:t>Yellow Squash</w:t>
            </w:r>
          </w:p>
        </w:tc>
        <w:tc>
          <w:tcPr>
            <w:tcW w:w="4108" w:type="dxa"/>
            <w:vAlign w:val="center"/>
          </w:tcPr>
          <w:p w14:paraId="20B0D1F4" w14:textId="77777777" w:rsidR="00E456F0" w:rsidRPr="00E44393" w:rsidRDefault="00E456F0" w:rsidP="00E456F0">
            <w:pPr>
              <w:rPr>
                <w:rFonts w:ascii="Arial" w:hAnsi="Arial" w:cs="Arial"/>
                <w:bCs/>
                <w:iCs/>
                <w:sz w:val="20"/>
              </w:rPr>
            </w:pPr>
          </w:p>
        </w:tc>
      </w:tr>
      <w:tr w:rsidR="00E456F0" w:rsidRPr="00E44393" w14:paraId="22DE6CC0" w14:textId="77777777" w:rsidTr="00E456F0">
        <w:trPr>
          <w:trHeight w:val="332"/>
        </w:trPr>
        <w:tc>
          <w:tcPr>
            <w:tcW w:w="5252" w:type="dxa"/>
            <w:vAlign w:val="center"/>
          </w:tcPr>
          <w:p w14:paraId="737A57AD" w14:textId="459C84CD" w:rsidR="00E456F0" w:rsidRPr="00E456F0" w:rsidRDefault="00E456F0" w:rsidP="00E456F0">
            <w:pPr>
              <w:rPr>
                <w:rFonts w:ascii="Arial" w:hAnsi="Arial" w:cs="Arial"/>
                <w:bCs/>
                <w:iCs/>
                <w:sz w:val="20"/>
              </w:rPr>
            </w:pPr>
            <w:r w:rsidRPr="00E456F0">
              <w:rPr>
                <w:rFonts w:ascii="Arial" w:hAnsi="Arial" w:cs="Arial"/>
                <w:bCs/>
                <w:iCs/>
                <w:sz w:val="20"/>
              </w:rPr>
              <w:t>Zucchini</w:t>
            </w:r>
          </w:p>
        </w:tc>
        <w:tc>
          <w:tcPr>
            <w:tcW w:w="4108" w:type="dxa"/>
            <w:vAlign w:val="center"/>
          </w:tcPr>
          <w:p w14:paraId="37827565" w14:textId="77777777" w:rsidR="00E456F0" w:rsidRPr="00E44393" w:rsidRDefault="00E456F0" w:rsidP="00E456F0">
            <w:pPr>
              <w:rPr>
                <w:rFonts w:ascii="Arial" w:hAnsi="Arial" w:cs="Arial"/>
                <w:bCs/>
                <w:iCs/>
                <w:sz w:val="20"/>
              </w:rPr>
            </w:pPr>
          </w:p>
        </w:tc>
      </w:tr>
      <w:tr w:rsidR="00E456F0" w:rsidRPr="00E44393" w14:paraId="4AE9C1D6" w14:textId="77777777" w:rsidTr="00E456F0">
        <w:trPr>
          <w:trHeight w:val="332"/>
        </w:trPr>
        <w:tc>
          <w:tcPr>
            <w:tcW w:w="5252" w:type="dxa"/>
            <w:vAlign w:val="center"/>
          </w:tcPr>
          <w:p w14:paraId="49FEB90C" w14:textId="794F4E48" w:rsidR="00E456F0" w:rsidRPr="00E44393" w:rsidRDefault="00E456F0" w:rsidP="00E456F0">
            <w:pPr>
              <w:rPr>
                <w:rFonts w:ascii="Arial" w:hAnsi="Arial" w:cs="Arial"/>
                <w:bCs/>
                <w:iCs/>
                <w:sz w:val="20"/>
              </w:rPr>
            </w:pPr>
          </w:p>
        </w:tc>
        <w:tc>
          <w:tcPr>
            <w:tcW w:w="4108" w:type="dxa"/>
            <w:vAlign w:val="center"/>
          </w:tcPr>
          <w:p w14:paraId="4C0DDD25" w14:textId="77777777" w:rsidR="00E456F0" w:rsidRPr="00E44393" w:rsidRDefault="00E456F0" w:rsidP="00E456F0">
            <w:pPr>
              <w:rPr>
                <w:rFonts w:ascii="Arial" w:hAnsi="Arial" w:cs="Arial"/>
                <w:bCs/>
                <w:iCs/>
                <w:sz w:val="20"/>
              </w:rPr>
            </w:pPr>
          </w:p>
        </w:tc>
      </w:tr>
      <w:tr w:rsidR="00E456F0" w:rsidRPr="00E44393" w14:paraId="35A0C0AF" w14:textId="77777777" w:rsidTr="00E456F0">
        <w:trPr>
          <w:trHeight w:val="332"/>
        </w:trPr>
        <w:tc>
          <w:tcPr>
            <w:tcW w:w="5252" w:type="dxa"/>
            <w:vAlign w:val="center"/>
          </w:tcPr>
          <w:p w14:paraId="7C79398A" w14:textId="77777777" w:rsidR="00E456F0" w:rsidRPr="00E44393" w:rsidRDefault="00E456F0" w:rsidP="00E456F0">
            <w:pPr>
              <w:rPr>
                <w:rFonts w:ascii="Arial" w:hAnsi="Arial" w:cs="Arial"/>
                <w:bCs/>
                <w:iCs/>
                <w:sz w:val="20"/>
              </w:rPr>
            </w:pPr>
          </w:p>
        </w:tc>
        <w:tc>
          <w:tcPr>
            <w:tcW w:w="4108" w:type="dxa"/>
            <w:vAlign w:val="center"/>
          </w:tcPr>
          <w:p w14:paraId="51A15759" w14:textId="77777777" w:rsidR="00E456F0" w:rsidRPr="00E44393" w:rsidRDefault="00E456F0" w:rsidP="00E456F0">
            <w:pPr>
              <w:rPr>
                <w:rFonts w:ascii="Arial" w:hAnsi="Arial" w:cs="Arial"/>
                <w:bCs/>
                <w:iCs/>
                <w:sz w:val="20"/>
              </w:rPr>
            </w:pPr>
          </w:p>
        </w:tc>
      </w:tr>
      <w:tr w:rsidR="00E456F0" w:rsidRPr="00E44393" w14:paraId="2AAD89B5" w14:textId="77777777" w:rsidTr="00E456F0">
        <w:trPr>
          <w:trHeight w:val="332"/>
        </w:trPr>
        <w:tc>
          <w:tcPr>
            <w:tcW w:w="5252" w:type="dxa"/>
            <w:vAlign w:val="center"/>
          </w:tcPr>
          <w:p w14:paraId="33D3F727" w14:textId="77777777" w:rsidR="00E456F0" w:rsidRPr="00E44393" w:rsidRDefault="00E456F0" w:rsidP="00E456F0">
            <w:pPr>
              <w:rPr>
                <w:rFonts w:ascii="Arial" w:hAnsi="Arial" w:cs="Arial"/>
                <w:bCs/>
                <w:iCs/>
                <w:sz w:val="20"/>
              </w:rPr>
            </w:pPr>
          </w:p>
        </w:tc>
        <w:tc>
          <w:tcPr>
            <w:tcW w:w="4108" w:type="dxa"/>
            <w:vAlign w:val="center"/>
          </w:tcPr>
          <w:p w14:paraId="65BD4FDC" w14:textId="77777777" w:rsidR="00E456F0" w:rsidRPr="00E44393" w:rsidRDefault="00E456F0" w:rsidP="00E456F0">
            <w:pPr>
              <w:rPr>
                <w:rFonts w:ascii="Arial" w:hAnsi="Arial" w:cs="Arial"/>
                <w:bCs/>
                <w:iCs/>
                <w:sz w:val="20"/>
              </w:rPr>
            </w:pPr>
          </w:p>
        </w:tc>
      </w:tr>
      <w:tr w:rsidR="00E456F0" w:rsidRPr="00E44393" w14:paraId="61EFBEB0" w14:textId="77777777" w:rsidTr="00E456F0">
        <w:trPr>
          <w:trHeight w:val="332"/>
        </w:trPr>
        <w:tc>
          <w:tcPr>
            <w:tcW w:w="5252" w:type="dxa"/>
            <w:vAlign w:val="center"/>
          </w:tcPr>
          <w:p w14:paraId="13C86E16" w14:textId="77777777" w:rsidR="00E456F0" w:rsidRPr="00E44393" w:rsidRDefault="00E456F0" w:rsidP="00E456F0">
            <w:pPr>
              <w:rPr>
                <w:rFonts w:ascii="Arial" w:hAnsi="Arial" w:cs="Arial"/>
                <w:bCs/>
                <w:iCs/>
                <w:sz w:val="20"/>
              </w:rPr>
            </w:pPr>
          </w:p>
        </w:tc>
        <w:tc>
          <w:tcPr>
            <w:tcW w:w="4108" w:type="dxa"/>
            <w:vAlign w:val="center"/>
          </w:tcPr>
          <w:p w14:paraId="0B33EBF5" w14:textId="77777777" w:rsidR="00E456F0" w:rsidRPr="00E44393" w:rsidRDefault="00E456F0" w:rsidP="00E456F0">
            <w:pPr>
              <w:rPr>
                <w:rFonts w:ascii="Arial" w:hAnsi="Arial" w:cs="Arial"/>
                <w:bCs/>
                <w:iCs/>
                <w:sz w:val="20"/>
              </w:rPr>
            </w:pPr>
          </w:p>
        </w:tc>
      </w:tr>
      <w:tr w:rsidR="00E456F0" w:rsidRPr="00E44393" w14:paraId="78A07174" w14:textId="77777777" w:rsidTr="00E456F0">
        <w:trPr>
          <w:trHeight w:val="332"/>
        </w:trPr>
        <w:tc>
          <w:tcPr>
            <w:tcW w:w="5252" w:type="dxa"/>
            <w:vAlign w:val="center"/>
          </w:tcPr>
          <w:p w14:paraId="252BBC3F" w14:textId="77777777" w:rsidR="00E456F0" w:rsidRPr="00E44393" w:rsidRDefault="00E456F0" w:rsidP="00E456F0">
            <w:pPr>
              <w:rPr>
                <w:rFonts w:ascii="Arial" w:hAnsi="Arial" w:cs="Arial"/>
                <w:bCs/>
                <w:iCs/>
                <w:sz w:val="20"/>
              </w:rPr>
            </w:pPr>
          </w:p>
        </w:tc>
        <w:tc>
          <w:tcPr>
            <w:tcW w:w="4108" w:type="dxa"/>
            <w:vAlign w:val="center"/>
          </w:tcPr>
          <w:p w14:paraId="19E1705D" w14:textId="77777777" w:rsidR="00E456F0" w:rsidRPr="00E44393" w:rsidRDefault="00E456F0" w:rsidP="00E456F0">
            <w:pPr>
              <w:rPr>
                <w:rFonts w:ascii="Arial" w:hAnsi="Arial" w:cs="Arial"/>
                <w:bCs/>
                <w:iCs/>
                <w:sz w:val="20"/>
              </w:rPr>
            </w:pPr>
          </w:p>
        </w:tc>
      </w:tr>
      <w:tr w:rsidR="00E456F0" w:rsidRPr="00E44393" w14:paraId="0DEF9006" w14:textId="77777777" w:rsidTr="00E456F0">
        <w:trPr>
          <w:trHeight w:val="332"/>
        </w:trPr>
        <w:tc>
          <w:tcPr>
            <w:tcW w:w="5252" w:type="dxa"/>
            <w:vAlign w:val="center"/>
          </w:tcPr>
          <w:p w14:paraId="68DE1085" w14:textId="77777777" w:rsidR="00E456F0" w:rsidRPr="00E44393" w:rsidRDefault="00E456F0" w:rsidP="00E456F0">
            <w:pPr>
              <w:rPr>
                <w:rFonts w:ascii="Arial" w:hAnsi="Arial" w:cs="Arial"/>
                <w:bCs/>
                <w:iCs/>
                <w:sz w:val="20"/>
              </w:rPr>
            </w:pPr>
          </w:p>
        </w:tc>
        <w:tc>
          <w:tcPr>
            <w:tcW w:w="4108" w:type="dxa"/>
            <w:vAlign w:val="center"/>
          </w:tcPr>
          <w:p w14:paraId="2A2CA62B" w14:textId="77777777" w:rsidR="00E456F0" w:rsidRPr="00E44393" w:rsidRDefault="00E456F0" w:rsidP="00E456F0">
            <w:pPr>
              <w:rPr>
                <w:rFonts w:ascii="Arial" w:hAnsi="Arial" w:cs="Arial"/>
                <w:bCs/>
                <w:iCs/>
                <w:sz w:val="20"/>
              </w:rPr>
            </w:pPr>
          </w:p>
        </w:tc>
      </w:tr>
      <w:tr w:rsidR="00E456F0" w:rsidRPr="00E44393" w14:paraId="41178EFB" w14:textId="77777777" w:rsidTr="00E456F0">
        <w:trPr>
          <w:trHeight w:val="332"/>
        </w:trPr>
        <w:tc>
          <w:tcPr>
            <w:tcW w:w="5252" w:type="dxa"/>
            <w:vAlign w:val="center"/>
          </w:tcPr>
          <w:p w14:paraId="43BED007" w14:textId="77777777" w:rsidR="00E456F0" w:rsidRPr="00E44393" w:rsidRDefault="00E456F0" w:rsidP="00E456F0">
            <w:pPr>
              <w:rPr>
                <w:rFonts w:ascii="Arial" w:hAnsi="Arial" w:cs="Arial"/>
                <w:bCs/>
                <w:iCs/>
                <w:sz w:val="20"/>
              </w:rPr>
            </w:pPr>
          </w:p>
        </w:tc>
        <w:tc>
          <w:tcPr>
            <w:tcW w:w="4108" w:type="dxa"/>
            <w:vAlign w:val="center"/>
          </w:tcPr>
          <w:p w14:paraId="0A3F7FD4" w14:textId="77777777" w:rsidR="00E456F0" w:rsidRPr="00E44393" w:rsidRDefault="00E456F0" w:rsidP="00E456F0">
            <w:pPr>
              <w:rPr>
                <w:rFonts w:ascii="Arial" w:hAnsi="Arial" w:cs="Arial"/>
                <w:bCs/>
                <w:iCs/>
                <w:sz w:val="20"/>
              </w:rPr>
            </w:pPr>
          </w:p>
        </w:tc>
      </w:tr>
    </w:tbl>
    <w:p w14:paraId="33487B9F" w14:textId="1446D35B" w:rsidR="00E00738" w:rsidRPr="009F5B48" w:rsidRDefault="00E00738" w:rsidP="00383C78">
      <w:pPr>
        <w:tabs>
          <w:tab w:val="center" w:pos="4320"/>
          <w:tab w:val="right" w:pos="8640"/>
        </w:tabs>
        <w:rPr>
          <w:rFonts w:ascii="Arial" w:hAnsi="Arial" w:cs="Arial"/>
          <w:b/>
          <w:sz w:val="22"/>
        </w:rPr>
      </w:pPr>
      <w:r w:rsidRPr="009F5B48">
        <w:rPr>
          <w:rFonts w:ascii="Arial" w:hAnsi="Arial" w:cs="Arial"/>
          <w:b/>
          <w:sz w:val="22"/>
        </w:rPr>
        <w:br w:type="page"/>
      </w:r>
    </w:p>
    <w:p w14:paraId="2B89FB3E" w14:textId="3D19E836" w:rsidR="00E00738" w:rsidRPr="005D10E4" w:rsidRDefault="00AF000B" w:rsidP="005D10E4">
      <w:pPr>
        <w:pStyle w:val="Header1"/>
        <w:spacing w:before="240" w:after="60"/>
        <w:rPr>
          <w:rFonts w:cs="Arial"/>
          <w:b w:val="0"/>
          <w:sz w:val="22"/>
        </w:rPr>
      </w:pPr>
      <w:bookmarkStart w:id="52" w:name="CExhibitG"/>
      <w:r w:rsidRPr="00010A4F">
        <w:rPr>
          <w:rFonts w:cs="Arial"/>
          <w:sz w:val="22"/>
        </w:rPr>
        <w:lastRenderedPageBreak/>
        <w:t xml:space="preserve">Exhibit </w:t>
      </w:r>
      <w:r w:rsidR="00E838A0" w:rsidRPr="00010A4F">
        <w:rPr>
          <w:rFonts w:cs="Arial"/>
          <w:sz w:val="22"/>
        </w:rPr>
        <w:t>G</w:t>
      </w:r>
      <w:r w:rsidR="00E00738" w:rsidRPr="00010A4F">
        <w:rPr>
          <w:rFonts w:cs="Arial"/>
          <w:sz w:val="22"/>
        </w:rPr>
        <w:t xml:space="preserve"> – Culinary </w:t>
      </w:r>
    </w:p>
    <w:bookmarkEnd w:id="52"/>
    <w:p w14:paraId="67785229" w14:textId="77777777" w:rsidR="00E00738" w:rsidRPr="009F5B48" w:rsidRDefault="00E00738" w:rsidP="00383C78">
      <w:pPr>
        <w:tabs>
          <w:tab w:val="center" w:pos="4320"/>
          <w:tab w:val="right" w:pos="8640"/>
        </w:tabs>
        <w:jc w:val="center"/>
        <w:rPr>
          <w:rFonts w:ascii="Arial" w:hAnsi="Arial" w:cs="Arial"/>
          <w:b/>
          <w:bCs/>
          <w:sz w:val="22"/>
        </w:rPr>
      </w:pPr>
      <w:r w:rsidRPr="009F5B48">
        <w:rPr>
          <w:rFonts w:ascii="Arial" w:hAnsi="Arial" w:cs="Arial"/>
          <w:b/>
          <w:bCs/>
          <w:sz w:val="22"/>
        </w:rPr>
        <w:t>Sample Culinary Competition Timeline</w:t>
      </w:r>
    </w:p>
    <w:p w14:paraId="0DF4EA88" w14:textId="77777777" w:rsidR="00E00738" w:rsidRPr="009F5B48" w:rsidRDefault="00E00738" w:rsidP="00383C78">
      <w:pPr>
        <w:tabs>
          <w:tab w:val="center" w:pos="4320"/>
          <w:tab w:val="right" w:pos="8640"/>
        </w:tabs>
        <w:jc w:val="center"/>
        <w:rPr>
          <w:rFonts w:ascii="Arial" w:hAnsi="Arial" w:cs="Arial"/>
          <w:b/>
          <w:bCs/>
          <w:sz w:val="22"/>
        </w:rPr>
      </w:pPr>
    </w:p>
    <w:p w14:paraId="07D60BA6" w14:textId="77777777" w:rsidR="00E00738" w:rsidRPr="009F5B48" w:rsidRDefault="00E00738" w:rsidP="00383C78">
      <w:pPr>
        <w:tabs>
          <w:tab w:val="center" w:pos="4320"/>
          <w:tab w:val="right" w:pos="8640"/>
        </w:tabs>
        <w:jc w:val="center"/>
        <w:rPr>
          <w:rFonts w:ascii="Arial" w:hAnsi="Arial" w:cs="Arial"/>
          <w:b/>
          <w:bCs/>
          <w:sz w:val="22"/>
        </w:rPr>
      </w:pPr>
    </w:p>
    <w:tbl>
      <w:tblPr>
        <w:tblW w:w="10715" w:type="dxa"/>
        <w:jc w:val="center"/>
        <w:tblLayout w:type="fixed"/>
        <w:tblLook w:val="04A0" w:firstRow="1" w:lastRow="0" w:firstColumn="1" w:lastColumn="0" w:noHBand="0" w:noVBand="1"/>
      </w:tblPr>
      <w:tblGrid>
        <w:gridCol w:w="635"/>
        <w:gridCol w:w="1008"/>
        <w:gridCol w:w="1062"/>
        <w:gridCol w:w="954"/>
        <w:gridCol w:w="1008"/>
        <w:gridCol w:w="1008"/>
        <w:gridCol w:w="1008"/>
        <w:gridCol w:w="1008"/>
        <w:gridCol w:w="1008"/>
        <w:gridCol w:w="1008"/>
        <w:gridCol w:w="1008"/>
      </w:tblGrid>
      <w:tr w:rsidR="009D0FE2" w:rsidRPr="009D0FE2" w14:paraId="4559AA1E" w14:textId="77777777" w:rsidTr="006D69F7">
        <w:trPr>
          <w:trHeight w:val="576"/>
          <w:jc w:val="center"/>
        </w:trPr>
        <w:tc>
          <w:tcPr>
            <w:tcW w:w="6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E78DE6C" w14:textId="33F12BF0" w:rsidR="009D0FE2" w:rsidRPr="009D0FE2" w:rsidRDefault="009D0FE2" w:rsidP="009D0FE2">
            <w:pPr>
              <w:jc w:val="center"/>
              <w:rPr>
                <w:rFonts w:ascii="Calibri" w:hAnsi="Calibri" w:cs="Calibri"/>
                <w:b/>
                <w:bCs/>
                <w:sz w:val="16"/>
                <w:szCs w:val="16"/>
              </w:rPr>
            </w:pPr>
            <w:r w:rsidRPr="009D0FE2">
              <w:rPr>
                <w:rFonts w:ascii="Calibri" w:hAnsi="Calibri" w:cs="Calibri"/>
                <w:b/>
                <w:bCs/>
                <w:sz w:val="16"/>
                <w:szCs w:val="16"/>
              </w:rPr>
              <w:t>Team</w:t>
            </w:r>
          </w:p>
        </w:tc>
        <w:tc>
          <w:tcPr>
            <w:tcW w:w="10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76E356" w14:textId="77777777" w:rsidR="009D0FE2" w:rsidRPr="009D0FE2" w:rsidRDefault="009D0FE2" w:rsidP="009D0FE2">
            <w:pPr>
              <w:jc w:val="center"/>
              <w:rPr>
                <w:rFonts w:ascii="Calibri" w:hAnsi="Calibri" w:cs="Calibri"/>
                <w:b/>
                <w:bCs/>
                <w:sz w:val="16"/>
                <w:szCs w:val="16"/>
              </w:rPr>
            </w:pPr>
            <w:r w:rsidRPr="009D0FE2">
              <w:rPr>
                <w:rFonts w:ascii="Calibri" w:hAnsi="Calibri" w:cs="Calibri"/>
                <w:b/>
                <w:bCs/>
                <w:sz w:val="16"/>
                <w:szCs w:val="16"/>
              </w:rPr>
              <w:t>Report</w:t>
            </w:r>
          </w:p>
        </w:tc>
        <w:tc>
          <w:tcPr>
            <w:tcW w:w="10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AFC41B9" w14:textId="77777777" w:rsidR="009D0FE2" w:rsidRPr="009D0FE2" w:rsidRDefault="009D0FE2" w:rsidP="009D0FE2">
            <w:pPr>
              <w:jc w:val="center"/>
              <w:rPr>
                <w:rFonts w:ascii="Calibri" w:hAnsi="Calibri" w:cs="Calibri"/>
                <w:b/>
                <w:bCs/>
                <w:sz w:val="16"/>
                <w:szCs w:val="16"/>
              </w:rPr>
            </w:pPr>
            <w:r w:rsidRPr="009D0FE2">
              <w:rPr>
                <w:rFonts w:ascii="Calibri" w:hAnsi="Calibri" w:cs="Calibri"/>
                <w:b/>
                <w:bCs/>
                <w:sz w:val="16"/>
                <w:szCs w:val="16"/>
              </w:rPr>
              <w:t>Team &amp; Menu Introduction</w:t>
            </w:r>
          </w:p>
        </w:tc>
        <w:tc>
          <w:tcPr>
            <w:tcW w:w="9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7203D6" w14:textId="77777777" w:rsidR="009D0FE2" w:rsidRPr="009D0FE2" w:rsidRDefault="009D0FE2" w:rsidP="009D0FE2">
            <w:pPr>
              <w:jc w:val="center"/>
              <w:rPr>
                <w:rFonts w:ascii="Calibri" w:hAnsi="Calibri" w:cs="Calibri"/>
                <w:b/>
                <w:bCs/>
                <w:sz w:val="16"/>
                <w:szCs w:val="16"/>
              </w:rPr>
            </w:pPr>
            <w:r w:rsidRPr="009D0FE2">
              <w:rPr>
                <w:rFonts w:ascii="Calibri" w:hAnsi="Calibri" w:cs="Calibri"/>
                <w:b/>
                <w:bCs/>
                <w:sz w:val="16"/>
                <w:szCs w:val="16"/>
              </w:rPr>
              <w:t>Production  Mise en Place</w:t>
            </w:r>
          </w:p>
        </w:tc>
        <w:tc>
          <w:tcPr>
            <w:tcW w:w="10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30A1A55" w14:textId="77777777" w:rsidR="009D0FE2" w:rsidRPr="009D0FE2" w:rsidRDefault="009D0FE2" w:rsidP="009D0FE2">
            <w:pPr>
              <w:jc w:val="center"/>
              <w:rPr>
                <w:rFonts w:ascii="Calibri" w:hAnsi="Calibri" w:cs="Calibri"/>
                <w:b/>
                <w:bCs/>
                <w:sz w:val="16"/>
                <w:szCs w:val="16"/>
              </w:rPr>
            </w:pPr>
            <w:r w:rsidRPr="009D0FE2">
              <w:rPr>
                <w:rFonts w:ascii="Calibri" w:hAnsi="Calibri" w:cs="Calibri"/>
                <w:b/>
                <w:bCs/>
                <w:sz w:val="16"/>
                <w:szCs w:val="16"/>
              </w:rPr>
              <w:t>Start Cooking</w:t>
            </w:r>
          </w:p>
        </w:tc>
        <w:tc>
          <w:tcPr>
            <w:tcW w:w="10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5A116CF" w14:textId="77777777" w:rsidR="009D0FE2" w:rsidRPr="009D0FE2" w:rsidRDefault="009D0FE2" w:rsidP="009D0FE2">
            <w:pPr>
              <w:jc w:val="center"/>
              <w:rPr>
                <w:rFonts w:ascii="Calibri" w:hAnsi="Calibri" w:cs="Calibri"/>
                <w:b/>
                <w:bCs/>
                <w:sz w:val="16"/>
                <w:szCs w:val="16"/>
              </w:rPr>
            </w:pPr>
            <w:r w:rsidRPr="009D0FE2">
              <w:rPr>
                <w:rFonts w:ascii="Calibri" w:hAnsi="Calibri" w:cs="Calibri"/>
                <w:b/>
                <w:bCs/>
                <w:sz w:val="16"/>
                <w:szCs w:val="16"/>
              </w:rPr>
              <w:t>Present Plates/ Skills Critique</w:t>
            </w:r>
          </w:p>
        </w:tc>
        <w:tc>
          <w:tcPr>
            <w:tcW w:w="10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FF4B433" w14:textId="77777777" w:rsidR="009D0FE2" w:rsidRPr="009D0FE2" w:rsidRDefault="009D0FE2" w:rsidP="009D0FE2">
            <w:pPr>
              <w:jc w:val="center"/>
              <w:rPr>
                <w:rFonts w:ascii="Calibri" w:hAnsi="Calibri" w:cs="Calibri"/>
                <w:b/>
                <w:bCs/>
                <w:sz w:val="16"/>
                <w:szCs w:val="16"/>
              </w:rPr>
            </w:pPr>
            <w:r w:rsidRPr="009D0FE2">
              <w:rPr>
                <w:rFonts w:ascii="Calibri" w:hAnsi="Calibri" w:cs="Calibri"/>
                <w:b/>
                <w:bCs/>
                <w:sz w:val="16"/>
                <w:szCs w:val="16"/>
              </w:rPr>
              <w:t>Tasting Critique</w:t>
            </w:r>
          </w:p>
        </w:tc>
        <w:tc>
          <w:tcPr>
            <w:tcW w:w="10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9B200C9" w14:textId="77777777" w:rsidR="009D0FE2" w:rsidRPr="009D0FE2" w:rsidRDefault="009D0FE2" w:rsidP="009D0FE2">
            <w:pPr>
              <w:jc w:val="center"/>
              <w:rPr>
                <w:rFonts w:ascii="Calibri" w:hAnsi="Calibri" w:cs="Calibri"/>
                <w:b/>
                <w:bCs/>
                <w:sz w:val="16"/>
                <w:szCs w:val="16"/>
              </w:rPr>
            </w:pPr>
            <w:r w:rsidRPr="009D0FE2">
              <w:rPr>
                <w:rFonts w:ascii="Calibri" w:hAnsi="Calibri" w:cs="Calibri"/>
                <w:b/>
                <w:bCs/>
                <w:sz w:val="16"/>
                <w:szCs w:val="16"/>
              </w:rPr>
              <w:t>Menu Critique</w:t>
            </w:r>
          </w:p>
        </w:tc>
        <w:tc>
          <w:tcPr>
            <w:tcW w:w="10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D50D50" w14:textId="77777777" w:rsidR="009D0FE2" w:rsidRPr="009D0FE2" w:rsidRDefault="009D0FE2" w:rsidP="009D0FE2">
            <w:pPr>
              <w:jc w:val="center"/>
              <w:rPr>
                <w:rFonts w:ascii="Calibri" w:hAnsi="Calibri" w:cs="Calibri"/>
                <w:b/>
                <w:bCs/>
                <w:sz w:val="16"/>
                <w:szCs w:val="16"/>
              </w:rPr>
            </w:pPr>
            <w:r w:rsidRPr="009D0FE2">
              <w:rPr>
                <w:rFonts w:ascii="Calibri" w:hAnsi="Calibri" w:cs="Calibri"/>
                <w:b/>
                <w:bCs/>
                <w:sz w:val="16"/>
                <w:szCs w:val="16"/>
              </w:rPr>
              <w:t>Clean Up</w:t>
            </w:r>
          </w:p>
        </w:tc>
        <w:tc>
          <w:tcPr>
            <w:tcW w:w="10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46C9E4A" w14:textId="77777777" w:rsidR="009D0FE2" w:rsidRPr="009D0FE2" w:rsidRDefault="009D0FE2" w:rsidP="009D0FE2">
            <w:pPr>
              <w:jc w:val="center"/>
              <w:rPr>
                <w:rFonts w:ascii="Calibri" w:hAnsi="Calibri" w:cs="Calibri"/>
                <w:b/>
                <w:bCs/>
                <w:sz w:val="16"/>
                <w:szCs w:val="16"/>
              </w:rPr>
            </w:pPr>
            <w:r w:rsidRPr="009D0FE2">
              <w:rPr>
                <w:rFonts w:ascii="Calibri" w:hAnsi="Calibri" w:cs="Calibri"/>
                <w:b/>
                <w:bCs/>
                <w:sz w:val="16"/>
                <w:szCs w:val="16"/>
              </w:rPr>
              <w:t>Sanitation Critique/ Dismissal</w:t>
            </w:r>
          </w:p>
        </w:tc>
        <w:tc>
          <w:tcPr>
            <w:tcW w:w="10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0149C2" w14:textId="77777777" w:rsidR="009D0FE2" w:rsidRPr="009D0FE2" w:rsidRDefault="009D0FE2" w:rsidP="009D0FE2">
            <w:pPr>
              <w:jc w:val="center"/>
              <w:rPr>
                <w:rFonts w:ascii="Calibri" w:hAnsi="Calibri" w:cs="Calibri"/>
                <w:b/>
                <w:bCs/>
                <w:sz w:val="16"/>
                <w:szCs w:val="16"/>
              </w:rPr>
            </w:pPr>
            <w:r w:rsidRPr="009D0FE2">
              <w:rPr>
                <w:rFonts w:ascii="Calibri" w:hAnsi="Calibri" w:cs="Calibri"/>
                <w:b/>
                <w:bCs/>
                <w:sz w:val="16"/>
                <w:szCs w:val="16"/>
              </w:rPr>
              <w:t>Out</w:t>
            </w:r>
          </w:p>
        </w:tc>
      </w:tr>
      <w:tr w:rsidR="009D0FE2" w:rsidRPr="009D0FE2" w14:paraId="38A785E9" w14:textId="77777777" w:rsidTr="006D69F7">
        <w:trPr>
          <w:trHeight w:val="576"/>
          <w:jc w:val="center"/>
        </w:trPr>
        <w:tc>
          <w:tcPr>
            <w:tcW w:w="635" w:type="dxa"/>
            <w:tcBorders>
              <w:top w:val="single" w:sz="4" w:space="0" w:color="auto"/>
              <w:left w:val="single" w:sz="8" w:space="0" w:color="auto"/>
              <w:bottom w:val="single" w:sz="4" w:space="0" w:color="auto"/>
              <w:right w:val="single" w:sz="4" w:space="0" w:color="auto"/>
            </w:tcBorders>
            <w:shd w:val="clear" w:color="000000" w:fill="E7E6E6"/>
            <w:vAlign w:val="center"/>
            <w:hideMark/>
          </w:tcPr>
          <w:p w14:paraId="1BE02202"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193833AA"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7:45 AM</w:t>
            </w:r>
          </w:p>
        </w:tc>
        <w:tc>
          <w:tcPr>
            <w:tcW w:w="1062" w:type="dxa"/>
            <w:tcBorders>
              <w:top w:val="single" w:sz="4" w:space="0" w:color="auto"/>
              <w:left w:val="nil"/>
              <w:bottom w:val="single" w:sz="4" w:space="0" w:color="auto"/>
              <w:right w:val="single" w:sz="4" w:space="0" w:color="auto"/>
            </w:tcBorders>
            <w:shd w:val="clear" w:color="000000" w:fill="E7E6E6"/>
            <w:noWrap/>
            <w:vAlign w:val="center"/>
            <w:hideMark/>
          </w:tcPr>
          <w:p w14:paraId="1C22CCF7"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8:00 AM</w:t>
            </w:r>
          </w:p>
        </w:tc>
        <w:tc>
          <w:tcPr>
            <w:tcW w:w="954" w:type="dxa"/>
            <w:tcBorders>
              <w:top w:val="single" w:sz="4" w:space="0" w:color="auto"/>
              <w:left w:val="nil"/>
              <w:bottom w:val="single" w:sz="4" w:space="0" w:color="auto"/>
              <w:right w:val="single" w:sz="4" w:space="0" w:color="auto"/>
            </w:tcBorders>
            <w:shd w:val="clear" w:color="000000" w:fill="E7E6E6"/>
            <w:noWrap/>
            <w:vAlign w:val="center"/>
            <w:hideMark/>
          </w:tcPr>
          <w:p w14:paraId="7E1DD44A"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8:05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5966180D"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8:25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3CB58204"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9:25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1A499E62"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9:35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154DE1A8"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9:45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67D6AB84"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9:50 AM</w:t>
            </w:r>
          </w:p>
        </w:tc>
        <w:tc>
          <w:tcPr>
            <w:tcW w:w="1008" w:type="dxa"/>
            <w:tcBorders>
              <w:top w:val="single" w:sz="4" w:space="0" w:color="auto"/>
              <w:left w:val="nil"/>
              <w:bottom w:val="single" w:sz="4" w:space="0" w:color="auto"/>
              <w:right w:val="single" w:sz="4" w:space="0" w:color="auto"/>
            </w:tcBorders>
            <w:shd w:val="clear" w:color="000000" w:fill="E7E6E6"/>
            <w:noWrap/>
            <w:vAlign w:val="center"/>
            <w:hideMark/>
          </w:tcPr>
          <w:p w14:paraId="317EDDB7"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10:10 AM</w:t>
            </w:r>
          </w:p>
        </w:tc>
        <w:tc>
          <w:tcPr>
            <w:tcW w:w="1008" w:type="dxa"/>
            <w:tcBorders>
              <w:top w:val="single" w:sz="4" w:space="0" w:color="auto"/>
              <w:left w:val="nil"/>
              <w:bottom w:val="single" w:sz="4" w:space="0" w:color="auto"/>
              <w:right w:val="single" w:sz="8" w:space="0" w:color="auto"/>
            </w:tcBorders>
            <w:shd w:val="clear" w:color="000000" w:fill="E7E6E6"/>
            <w:noWrap/>
            <w:vAlign w:val="center"/>
            <w:hideMark/>
          </w:tcPr>
          <w:p w14:paraId="6B0C8B7F"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10:15 AM</w:t>
            </w:r>
          </w:p>
        </w:tc>
      </w:tr>
      <w:tr w:rsidR="009D0FE2" w:rsidRPr="009D0FE2" w14:paraId="58CCF1C5" w14:textId="77777777" w:rsidTr="006D69F7">
        <w:trPr>
          <w:trHeight w:val="576"/>
          <w:jc w:val="center"/>
        </w:trPr>
        <w:tc>
          <w:tcPr>
            <w:tcW w:w="635" w:type="dxa"/>
            <w:tcBorders>
              <w:top w:val="nil"/>
              <w:left w:val="single" w:sz="8" w:space="0" w:color="auto"/>
              <w:bottom w:val="single" w:sz="4" w:space="0" w:color="auto"/>
              <w:right w:val="single" w:sz="4" w:space="0" w:color="auto"/>
            </w:tcBorders>
            <w:shd w:val="clear" w:color="000000" w:fill="E7E6E6"/>
            <w:vAlign w:val="center"/>
            <w:hideMark/>
          </w:tcPr>
          <w:p w14:paraId="0DC8FDBC"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2</w:t>
            </w:r>
          </w:p>
        </w:tc>
        <w:tc>
          <w:tcPr>
            <w:tcW w:w="1008" w:type="dxa"/>
            <w:tcBorders>
              <w:top w:val="nil"/>
              <w:left w:val="nil"/>
              <w:bottom w:val="single" w:sz="4" w:space="0" w:color="auto"/>
              <w:right w:val="single" w:sz="4" w:space="0" w:color="auto"/>
            </w:tcBorders>
            <w:shd w:val="clear" w:color="000000" w:fill="E7E6E6"/>
            <w:noWrap/>
            <w:vAlign w:val="center"/>
            <w:hideMark/>
          </w:tcPr>
          <w:p w14:paraId="03E5D7E6"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7:45 AM</w:t>
            </w:r>
          </w:p>
        </w:tc>
        <w:tc>
          <w:tcPr>
            <w:tcW w:w="1062" w:type="dxa"/>
            <w:tcBorders>
              <w:top w:val="nil"/>
              <w:left w:val="nil"/>
              <w:bottom w:val="single" w:sz="4" w:space="0" w:color="auto"/>
              <w:right w:val="single" w:sz="4" w:space="0" w:color="auto"/>
            </w:tcBorders>
            <w:shd w:val="clear" w:color="000000" w:fill="E7E6E6"/>
            <w:noWrap/>
            <w:vAlign w:val="center"/>
            <w:hideMark/>
          </w:tcPr>
          <w:p w14:paraId="239836BF"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8:00 AM</w:t>
            </w:r>
          </w:p>
        </w:tc>
        <w:tc>
          <w:tcPr>
            <w:tcW w:w="954" w:type="dxa"/>
            <w:tcBorders>
              <w:top w:val="nil"/>
              <w:left w:val="nil"/>
              <w:bottom w:val="single" w:sz="4" w:space="0" w:color="auto"/>
              <w:right w:val="single" w:sz="4" w:space="0" w:color="auto"/>
            </w:tcBorders>
            <w:shd w:val="clear" w:color="000000" w:fill="E7E6E6"/>
            <w:noWrap/>
            <w:vAlign w:val="center"/>
            <w:hideMark/>
          </w:tcPr>
          <w:p w14:paraId="21790CF6"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8:05 AM</w:t>
            </w:r>
          </w:p>
        </w:tc>
        <w:tc>
          <w:tcPr>
            <w:tcW w:w="1008" w:type="dxa"/>
            <w:tcBorders>
              <w:top w:val="nil"/>
              <w:left w:val="nil"/>
              <w:bottom w:val="single" w:sz="4" w:space="0" w:color="auto"/>
              <w:right w:val="single" w:sz="4" w:space="0" w:color="auto"/>
            </w:tcBorders>
            <w:shd w:val="clear" w:color="000000" w:fill="E7E6E6"/>
            <w:noWrap/>
            <w:vAlign w:val="center"/>
            <w:hideMark/>
          </w:tcPr>
          <w:p w14:paraId="3BF30F76"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8:25 AM</w:t>
            </w:r>
          </w:p>
        </w:tc>
        <w:tc>
          <w:tcPr>
            <w:tcW w:w="1008" w:type="dxa"/>
            <w:tcBorders>
              <w:top w:val="nil"/>
              <w:left w:val="nil"/>
              <w:bottom w:val="single" w:sz="4" w:space="0" w:color="auto"/>
              <w:right w:val="single" w:sz="4" w:space="0" w:color="auto"/>
            </w:tcBorders>
            <w:shd w:val="clear" w:color="000000" w:fill="E7E6E6"/>
            <w:noWrap/>
            <w:vAlign w:val="center"/>
            <w:hideMark/>
          </w:tcPr>
          <w:p w14:paraId="76A4F064"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9:25 AM</w:t>
            </w:r>
          </w:p>
        </w:tc>
        <w:tc>
          <w:tcPr>
            <w:tcW w:w="1008" w:type="dxa"/>
            <w:tcBorders>
              <w:top w:val="nil"/>
              <w:left w:val="nil"/>
              <w:bottom w:val="single" w:sz="4" w:space="0" w:color="auto"/>
              <w:right w:val="single" w:sz="4" w:space="0" w:color="auto"/>
            </w:tcBorders>
            <w:shd w:val="clear" w:color="000000" w:fill="E7E6E6"/>
            <w:noWrap/>
            <w:vAlign w:val="center"/>
            <w:hideMark/>
          </w:tcPr>
          <w:p w14:paraId="30A713F5"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9:35 AM</w:t>
            </w:r>
          </w:p>
        </w:tc>
        <w:tc>
          <w:tcPr>
            <w:tcW w:w="1008" w:type="dxa"/>
            <w:tcBorders>
              <w:top w:val="nil"/>
              <w:left w:val="nil"/>
              <w:bottom w:val="single" w:sz="4" w:space="0" w:color="auto"/>
              <w:right w:val="single" w:sz="4" w:space="0" w:color="auto"/>
            </w:tcBorders>
            <w:shd w:val="clear" w:color="000000" w:fill="E7E6E6"/>
            <w:noWrap/>
            <w:vAlign w:val="center"/>
            <w:hideMark/>
          </w:tcPr>
          <w:p w14:paraId="14B55993"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9:45 AM</w:t>
            </w:r>
          </w:p>
        </w:tc>
        <w:tc>
          <w:tcPr>
            <w:tcW w:w="1008" w:type="dxa"/>
            <w:tcBorders>
              <w:top w:val="nil"/>
              <w:left w:val="nil"/>
              <w:bottom w:val="single" w:sz="4" w:space="0" w:color="auto"/>
              <w:right w:val="single" w:sz="4" w:space="0" w:color="auto"/>
            </w:tcBorders>
            <w:shd w:val="clear" w:color="000000" w:fill="E7E6E6"/>
            <w:noWrap/>
            <w:vAlign w:val="center"/>
            <w:hideMark/>
          </w:tcPr>
          <w:p w14:paraId="0C3A1F64"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9:50 AM</w:t>
            </w:r>
          </w:p>
        </w:tc>
        <w:tc>
          <w:tcPr>
            <w:tcW w:w="1008" w:type="dxa"/>
            <w:tcBorders>
              <w:top w:val="nil"/>
              <w:left w:val="nil"/>
              <w:bottom w:val="single" w:sz="4" w:space="0" w:color="auto"/>
              <w:right w:val="single" w:sz="4" w:space="0" w:color="auto"/>
            </w:tcBorders>
            <w:shd w:val="clear" w:color="000000" w:fill="E7E6E6"/>
            <w:noWrap/>
            <w:vAlign w:val="center"/>
            <w:hideMark/>
          </w:tcPr>
          <w:p w14:paraId="2CD301A4"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10:10 AM</w:t>
            </w:r>
          </w:p>
        </w:tc>
        <w:tc>
          <w:tcPr>
            <w:tcW w:w="1008" w:type="dxa"/>
            <w:tcBorders>
              <w:top w:val="nil"/>
              <w:left w:val="nil"/>
              <w:bottom w:val="single" w:sz="4" w:space="0" w:color="auto"/>
              <w:right w:val="single" w:sz="8" w:space="0" w:color="auto"/>
            </w:tcBorders>
            <w:shd w:val="clear" w:color="000000" w:fill="E7E6E6"/>
            <w:noWrap/>
            <w:vAlign w:val="center"/>
            <w:hideMark/>
          </w:tcPr>
          <w:p w14:paraId="35F2C0E7"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10:15 AM</w:t>
            </w:r>
          </w:p>
        </w:tc>
      </w:tr>
      <w:tr w:rsidR="009D0FE2" w:rsidRPr="009D0FE2" w14:paraId="02D66641" w14:textId="77777777" w:rsidTr="006D69F7">
        <w:trPr>
          <w:trHeight w:val="576"/>
          <w:jc w:val="center"/>
        </w:trPr>
        <w:tc>
          <w:tcPr>
            <w:tcW w:w="635" w:type="dxa"/>
            <w:tcBorders>
              <w:top w:val="nil"/>
              <w:left w:val="single" w:sz="8" w:space="0" w:color="auto"/>
              <w:bottom w:val="single" w:sz="4" w:space="0" w:color="auto"/>
              <w:right w:val="single" w:sz="4" w:space="0" w:color="auto"/>
            </w:tcBorders>
            <w:shd w:val="clear" w:color="auto" w:fill="auto"/>
            <w:vAlign w:val="center"/>
            <w:hideMark/>
          </w:tcPr>
          <w:p w14:paraId="4963FDF0"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3</w:t>
            </w:r>
          </w:p>
        </w:tc>
        <w:tc>
          <w:tcPr>
            <w:tcW w:w="1008" w:type="dxa"/>
            <w:tcBorders>
              <w:top w:val="nil"/>
              <w:left w:val="nil"/>
              <w:bottom w:val="single" w:sz="4" w:space="0" w:color="auto"/>
              <w:right w:val="single" w:sz="4" w:space="0" w:color="auto"/>
            </w:tcBorders>
            <w:shd w:val="clear" w:color="auto" w:fill="auto"/>
            <w:noWrap/>
            <w:vAlign w:val="center"/>
            <w:hideMark/>
          </w:tcPr>
          <w:p w14:paraId="70C6BCF1"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8:05 AM</w:t>
            </w:r>
          </w:p>
        </w:tc>
        <w:tc>
          <w:tcPr>
            <w:tcW w:w="1062" w:type="dxa"/>
            <w:tcBorders>
              <w:top w:val="nil"/>
              <w:left w:val="nil"/>
              <w:bottom w:val="single" w:sz="4" w:space="0" w:color="auto"/>
              <w:right w:val="single" w:sz="4" w:space="0" w:color="auto"/>
            </w:tcBorders>
            <w:shd w:val="clear" w:color="auto" w:fill="auto"/>
            <w:noWrap/>
            <w:vAlign w:val="center"/>
            <w:hideMark/>
          </w:tcPr>
          <w:p w14:paraId="134B6915"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8:20 AM</w:t>
            </w:r>
          </w:p>
        </w:tc>
        <w:tc>
          <w:tcPr>
            <w:tcW w:w="954" w:type="dxa"/>
            <w:tcBorders>
              <w:top w:val="nil"/>
              <w:left w:val="nil"/>
              <w:bottom w:val="single" w:sz="4" w:space="0" w:color="auto"/>
              <w:right w:val="single" w:sz="4" w:space="0" w:color="auto"/>
            </w:tcBorders>
            <w:shd w:val="clear" w:color="auto" w:fill="auto"/>
            <w:noWrap/>
            <w:vAlign w:val="center"/>
            <w:hideMark/>
          </w:tcPr>
          <w:p w14:paraId="4F0B0419"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8:25 AM</w:t>
            </w:r>
          </w:p>
        </w:tc>
        <w:tc>
          <w:tcPr>
            <w:tcW w:w="1008" w:type="dxa"/>
            <w:tcBorders>
              <w:top w:val="nil"/>
              <w:left w:val="nil"/>
              <w:bottom w:val="single" w:sz="4" w:space="0" w:color="auto"/>
              <w:right w:val="single" w:sz="4" w:space="0" w:color="auto"/>
            </w:tcBorders>
            <w:shd w:val="clear" w:color="auto" w:fill="auto"/>
            <w:noWrap/>
            <w:vAlign w:val="center"/>
            <w:hideMark/>
          </w:tcPr>
          <w:p w14:paraId="74A91922"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8:45 AM</w:t>
            </w:r>
          </w:p>
        </w:tc>
        <w:tc>
          <w:tcPr>
            <w:tcW w:w="1008" w:type="dxa"/>
            <w:tcBorders>
              <w:top w:val="nil"/>
              <w:left w:val="nil"/>
              <w:bottom w:val="single" w:sz="4" w:space="0" w:color="auto"/>
              <w:right w:val="single" w:sz="4" w:space="0" w:color="auto"/>
            </w:tcBorders>
            <w:shd w:val="clear" w:color="auto" w:fill="auto"/>
            <w:noWrap/>
            <w:vAlign w:val="center"/>
            <w:hideMark/>
          </w:tcPr>
          <w:p w14:paraId="16361654"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9:45 AM</w:t>
            </w:r>
          </w:p>
        </w:tc>
        <w:tc>
          <w:tcPr>
            <w:tcW w:w="1008" w:type="dxa"/>
            <w:tcBorders>
              <w:top w:val="nil"/>
              <w:left w:val="nil"/>
              <w:bottom w:val="single" w:sz="4" w:space="0" w:color="auto"/>
              <w:right w:val="single" w:sz="4" w:space="0" w:color="auto"/>
            </w:tcBorders>
            <w:shd w:val="clear" w:color="auto" w:fill="auto"/>
            <w:noWrap/>
            <w:vAlign w:val="center"/>
            <w:hideMark/>
          </w:tcPr>
          <w:p w14:paraId="34035A6D"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9:55 AM</w:t>
            </w:r>
          </w:p>
        </w:tc>
        <w:tc>
          <w:tcPr>
            <w:tcW w:w="1008" w:type="dxa"/>
            <w:tcBorders>
              <w:top w:val="nil"/>
              <w:left w:val="nil"/>
              <w:bottom w:val="single" w:sz="4" w:space="0" w:color="auto"/>
              <w:right w:val="single" w:sz="4" w:space="0" w:color="auto"/>
            </w:tcBorders>
            <w:shd w:val="clear" w:color="auto" w:fill="auto"/>
            <w:noWrap/>
            <w:vAlign w:val="center"/>
            <w:hideMark/>
          </w:tcPr>
          <w:p w14:paraId="7FB0CD21"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10:05 AM</w:t>
            </w:r>
          </w:p>
        </w:tc>
        <w:tc>
          <w:tcPr>
            <w:tcW w:w="1008" w:type="dxa"/>
            <w:tcBorders>
              <w:top w:val="nil"/>
              <w:left w:val="nil"/>
              <w:bottom w:val="single" w:sz="4" w:space="0" w:color="auto"/>
              <w:right w:val="single" w:sz="4" w:space="0" w:color="auto"/>
            </w:tcBorders>
            <w:shd w:val="clear" w:color="auto" w:fill="auto"/>
            <w:noWrap/>
            <w:vAlign w:val="center"/>
            <w:hideMark/>
          </w:tcPr>
          <w:p w14:paraId="3CBA5A68"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10:10 AM</w:t>
            </w:r>
          </w:p>
        </w:tc>
        <w:tc>
          <w:tcPr>
            <w:tcW w:w="1008" w:type="dxa"/>
            <w:tcBorders>
              <w:top w:val="nil"/>
              <w:left w:val="nil"/>
              <w:bottom w:val="single" w:sz="4" w:space="0" w:color="auto"/>
              <w:right w:val="single" w:sz="4" w:space="0" w:color="auto"/>
            </w:tcBorders>
            <w:shd w:val="clear" w:color="auto" w:fill="auto"/>
            <w:noWrap/>
            <w:vAlign w:val="center"/>
            <w:hideMark/>
          </w:tcPr>
          <w:p w14:paraId="542B2584"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10:30 AM</w:t>
            </w:r>
          </w:p>
        </w:tc>
        <w:tc>
          <w:tcPr>
            <w:tcW w:w="1008" w:type="dxa"/>
            <w:tcBorders>
              <w:top w:val="nil"/>
              <w:left w:val="nil"/>
              <w:bottom w:val="single" w:sz="4" w:space="0" w:color="auto"/>
              <w:right w:val="single" w:sz="8" w:space="0" w:color="auto"/>
            </w:tcBorders>
            <w:shd w:val="clear" w:color="auto" w:fill="auto"/>
            <w:noWrap/>
            <w:vAlign w:val="center"/>
            <w:hideMark/>
          </w:tcPr>
          <w:p w14:paraId="164B1BB6"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10:35 AM</w:t>
            </w:r>
          </w:p>
        </w:tc>
      </w:tr>
      <w:tr w:rsidR="009D0FE2" w:rsidRPr="009D0FE2" w14:paraId="09DFFD55" w14:textId="77777777" w:rsidTr="006D69F7">
        <w:trPr>
          <w:trHeight w:val="576"/>
          <w:jc w:val="center"/>
        </w:trPr>
        <w:tc>
          <w:tcPr>
            <w:tcW w:w="635" w:type="dxa"/>
            <w:tcBorders>
              <w:top w:val="nil"/>
              <w:left w:val="single" w:sz="8" w:space="0" w:color="auto"/>
              <w:bottom w:val="single" w:sz="4" w:space="0" w:color="auto"/>
              <w:right w:val="single" w:sz="4" w:space="0" w:color="auto"/>
            </w:tcBorders>
            <w:shd w:val="clear" w:color="auto" w:fill="auto"/>
            <w:vAlign w:val="center"/>
            <w:hideMark/>
          </w:tcPr>
          <w:p w14:paraId="761D79B1"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4</w:t>
            </w:r>
          </w:p>
        </w:tc>
        <w:tc>
          <w:tcPr>
            <w:tcW w:w="1008" w:type="dxa"/>
            <w:tcBorders>
              <w:top w:val="nil"/>
              <w:left w:val="nil"/>
              <w:bottom w:val="single" w:sz="4" w:space="0" w:color="auto"/>
              <w:right w:val="single" w:sz="4" w:space="0" w:color="auto"/>
            </w:tcBorders>
            <w:shd w:val="clear" w:color="auto" w:fill="auto"/>
            <w:noWrap/>
            <w:vAlign w:val="center"/>
            <w:hideMark/>
          </w:tcPr>
          <w:p w14:paraId="1B2C9FE3"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8:05 AM</w:t>
            </w:r>
          </w:p>
        </w:tc>
        <w:tc>
          <w:tcPr>
            <w:tcW w:w="1062" w:type="dxa"/>
            <w:tcBorders>
              <w:top w:val="nil"/>
              <w:left w:val="nil"/>
              <w:bottom w:val="single" w:sz="4" w:space="0" w:color="auto"/>
              <w:right w:val="single" w:sz="4" w:space="0" w:color="auto"/>
            </w:tcBorders>
            <w:shd w:val="clear" w:color="auto" w:fill="auto"/>
            <w:noWrap/>
            <w:vAlign w:val="center"/>
            <w:hideMark/>
          </w:tcPr>
          <w:p w14:paraId="19FE789F"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8:20 AM</w:t>
            </w:r>
          </w:p>
        </w:tc>
        <w:tc>
          <w:tcPr>
            <w:tcW w:w="954" w:type="dxa"/>
            <w:tcBorders>
              <w:top w:val="nil"/>
              <w:left w:val="nil"/>
              <w:bottom w:val="single" w:sz="4" w:space="0" w:color="auto"/>
              <w:right w:val="single" w:sz="4" w:space="0" w:color="auto"/>
            </w:tcBorders>
            <w:shd w:val="clear" w:color="auto" w:fill="auto"/>
            <w:noWrap/>
            <w:vAlign w:val="center"/>
            <w:hideMark/>
          </w:tcPr>
          <w:p w14:paraId="5266253B"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8:25 AM</w:t>
            </w:r>
          </w:p>
        </w:tc>
        <w:tc>
          <w:tcPr>
            <w:tcW w:w="1008" w:type="dxa"/>
            <w:tcBorders>
              <w:top w:val="nil"/>
              <w:left w:val="nil"/>
              <w:bottom w:val="single" w:sz="4" w:space="0" w:color="auto"/>
              <w:right w:val="single" w:sz="4" w:space="0" w:color="auto"/>
            </w:tcBorders>
            <w:shd w:val="clear" w:color="auto" w:fill="auto"/>
            <w:noWrap/>
            <w:vAlign w:val="center"/>
            <w:hideMark/>
          </w:tcPr>
          <w:p w14:paraId="33AF2E7D"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8:45 AM</w:t>
            </w:r>
          </w:p>
        </w:tc>
        <w:tc>
          <w:tcPr>
            <w:tcW w:w="1008" w:type="dxa"/>
            <w:tcBorders>
              <w:top w:val="nil"/>
              <w:left w:val="nil"/>
              <w:bottom w:val="single" w:sz="4" w:space="0" w:color="auto"/>
              <w:right w:val="single" w:sz="4" w:space="0" w:color="auto"/>
            </w:tcBorders>
            <w:shd w:val="clear" w:color="auto" w:fill="auto"/>
            <w:noWrap/>
            <w:vAlign w:val="center"/>
            <w:hideMark/>
          </w:tcPr>
          <w:p w14:paraId="62973405"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9:45 AM</w:t>
            </w:r>
          </w:p>
        </w:tc>
        <w:tc>
          <w:tcPr>
            <w:tcW w:w="1008" w:type="dxa"/>
            <w:tcBorders>
              <w:top w:val="nil"/>
              <w:left w:val="nil"/>
              <w:bottom w:val="single" w:sz="4" w:space="0" w:color="auto"/>
              <w:right w:val="single" w:sz="4" w:space="0" w:color="auto"/>
            </w:tcBorders>
            <w:shd w:val="clear" w:color="auto" w:fill="auto"/>
            <w:noWrap/>
            <w:vAlign w:val="center"/>
            <w:hideMark/>
          </w:tcPr>
          <w:p w14:paraId="5DB39003"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9:55 AM</w:t>
            </w:r>
          </w:p>
        </w:tc>
        <w:tc>
          <w:tcPr>
            <w:tcW w:w="1008" w:type="dxa"/>
            <w:tcBorders>
              <w:top w:val="nil"/>
              <w:left w:val="nil"/>
              <w:bottom w:val="single" w:sz="4" w:space="0" w:color="auto"/>
              <w:right w:val="single" w:sz="4" w:space="0" w:color="auto"/>
            </w:tcBorders>
            <w:shd w:val="clear" w:color="auto" w:fill="auto"/>
            <w:noWrap/>
            <w:vAlign w:val="center"/>
            <w:hideMark/>
          </w:tcPr>
          <w:p w14:paraId="4CA8A805"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10:05 AM</w:t>
            </w:r>
          </w:p>
        </w:tc>
        <w:tc>
          <w:tcPr>
            <w:tcW w:w="1008" w:type="dxa"/>
            <w:tcBorders>
              <w:top w:val="nil"/>
              <w:left w:val="nil"/>
              <w:bottom w:val="single" w:sz="4" w:space="0" w:color="auto"/>
              <w:right w:val="single" w:sz="4" w:space="0" w:color="auto"/>
            </w:tcBorders>
            <w:shd w:val="clear" w:color="auto" w:fill="auto"/>
            <w:noWrap/>
            <w:vAlign w:val="center"/>
            <w:hideMark/>
          </w:tcPr>
          <w:p w14:paraId="7D4294FD"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10:10 AM</w:t>
            </w:r>
          </w:p>
        </w:tc>
        <w:tc>
          <w:tcPr>
            <w:tcW w:w="1008" w:type="dxa"/>
            <w:tcBorders>
              <w:top w:val="nil"/>
              <w:left w:val="nil"/>
              <w:bottom w:val="single" w:sz="4" w:space="0" w:color="auto"/>
              <w:right w:val="single" w:sz="4" w:space="0" w:color="auto"/>
            </w:tcBorders>
            <w:shd w:val="clear" w:color="auto" w:fill="auto"/>
            <w:noWrap/>
            <w:vAlign w:val="center"/>
            <w:hideMark/>
          </w:tcPr>
          <w:p w14:paraId="7E5AB18E"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10:30 AM</w:t>
            </w:r>
          </w:p>
        </w:tc>
        <w:tc>
          <w:tcPr>
            <w:tcW w:w="1008" w:type="dxa"/>
            <w:tcBorders>
              <w:top w:val="nil"/>
              <w:left w:val="nil"/>
              <w:bottom w:val="single" w:sz="4" w:space="0" w:color="auto"/>
              <w:right w:val="single" w:sz="8" w:space="0" w:color="auto"/>
            </w:tcBorders>
            <w:shd w:val="clear" w:color="auto" w:fill="auto"/>
            <w:noWrap/>
            <w:vAlign w:val="center"/>
            <w:hideMark/>
          </w:tcPr>
          <w:p w14:paraId="785A9A54"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10:35 AM</w:t>
            </w:r>
          </w:p>
        </w:tc>
      </w:tr>
      <w:tr w:rsidR="009D0FE2" w:rsidRPr="009D0FE2" w14:paraId="33BCB88A" w14:textId="77777777" w:rsidTr="006D69F7">
        <w:trPr>
          <w:trHeight w:val="576"/>
          <w:jc w:val="center"/>
        </w:trPr>
        <w:tc>
          <w:tcPr>
            <w:tcW w:w="635" w:type="dxa"/>
            <w:tcBorders>
              <w:top w:val="nil"/>
              <w:left w:val="single" w:sz="8" w:space="0" w:color="auto"/>
              <w:bottom w:val="single" w:sz="4" w:space="0" w:color="auto"/>
              <w:right w:val="single" w:sz="4" w:space="0" w:color="auto"/>
            </w:tcBorders>
            <w:shd w:val="clear" w:color="000000" w:fill="E7E6E6"/>
            <w:vAlign w:val="center"/>
            <w:hideMark/>
          </w:tcPr>
          <w:p w14:paraId="71066C4F"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5</w:t>
            </w:r>
          </w:p>
        </w:tc>
        <w:tc>
          <w:tcPr>
            <w:tcW w:w="1008" w:type="dxa"/>
            <w:tcBorders>
              <w:top w:val="nil"/>
              <w:left w:val="nil"/>
              <w:bottom w:val="single" w:sz="4" w:space="0" w:color="auto"/>
              <w:right w:val="single" w:sz="4" w:space="0" w:color="auto"/>
            </w:tcBorders>
            <w:shd w:val="clear" w:color="000000" w:fill="E7E6E6"/>
            <w:vAlign w:val="center"/>
            <w:hideMark/>
          </w:tcPr>
          <w:p w14:paraId="31448ABD"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8:25 AM</w:t>
            </w:r>
          </w:p>
        </w:tc>
        <w:tc>
          <w:tcPr>
            <w:tcW w:w="1062" w:type="dxa"/>
            <w:tcBorders>
              <w:top w:val="nil"/>
              <w:left w:val="nil"/>
              <w:bottom w:val="single" w:sz="4" w:space="0" w:color="auto"/>
              <w:right w:val="single" w:sz="4" w:space="0" w:color="auto"/>
            </w:tcBorders>
            <w:shd w:val="clear" w:color="000000" w:fill="E7E6E6"/>
            <w:noWrap/>
            <w:vAlign w:val="center"/>
            <w:hideMark/>
          </w:tcPr>
          <w:p w14:paraId="2D8B358D"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8:40 AM</w:t>
            </w:r>
          </w:p>
        </w:tc>
        <w:tc>
          <w:tcPr>
            <w:tcW w:w="954" w:type="dxa"/>
            <w:tcBorders>
              <w:top w:val="nil"/>
              <w:left w:val="nil"/>
              <w:bottom w:val="single" w:sz="4" w:space="0" w:color="auto"/>
              <w:right w:val="single" w:sz="4" w:space="0" w:color="auto"/>
            </w:tcBorders>
            <w:shd w:val="clear" w:color="000000" w:fill="E7E6E6"/>
            <w:noWrap/>
            <w:vAlign w:val="center"/>
            <w:hideMark/>
          </w:tcPr>
          <w:p w14:paraId="5092213D"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8:45 AM</w:t>
            </w:r>
          </w:p>
        </w:tc>
        <w:tc>
          <w:tcPr>
            <w:tcW w:w="1008" w:type="dxa"/>
            <w:tcBorders>
              <w:top w:val="nil"/>
              <w:left w:val="nil"/>
              <w:bottom w:val="single" w:sz="4" w:space="0" w:color="auto"/>
              <w:right w:val="single" w:sz="4" w:space="0" w:color="auto"/>
            </w:tcBorders>
            <w:shd w:val="clear" w:color="000000" w:fill="E7E6E6"/>
            <w:noWrap/>
            <w:vAlign w:val="center"/>
            <w:hideMark/>
          </w:tcPr>
          <w:p w14:paraId="1111F1C9"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9:05 AM</w:t>
            </w:r>
          </w:p>
        </w:tc>
        <w:tc>
          <w:tcPr>
            <w:tcW w:w="1008" w:type="dxa"/>
            <w:tcBorders>
              <w:top w:val="nil"/>
              <w:left w:val="nil"/>
              <w:bottom w:val="single" w:sz="4" w:space="0" w:color="auto"/>
              <w:right w:val="single" w:sz="4" w:space="0" w:color="auto"/>
            </w:tcBorders>
            <w:shd w:val="clear" w:color="000000" w:fill="E7E6E6"/>
            <w:noWrap/>
            <w:vAlign w:val="center"/>
            <w:hideMark/>
          </w:tcPr>
          <w:p w14:paraId="78757093"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10:05 AM</w:t>
            </w:r>
          </w:p>
        </w:tc>
        <w:tc>
          <w:tcPr>
            <w:tcW w:w="1008" w:type="dxa"/>
            <w:tcBorders>
              <w:top w:val="nil"/>
              <w:left w:val="nil"/>
              <w:bottom w:val="single" w:sz="4" w:space="0" w:color="auto"/>
              <w:right w:val="single" w:sz="4" w:space="0" w:color="auto"/>
            </w:tcBorders>
            <w:shd w:val="clear" w:color="000000" w:fill="E7E6E6"/>
            <w:noWrap/>
            <w:vAlign w:val="center"/>
            <w:hideMark/>
          </w:tcPr>
          <w:p w14:paraId="4C6CBF52"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10:15 AM</w:t>
            </w:r>
          </w:p>
        </w:tc>
        <w:tc>
          <w:tcPr>
            <w:tcW w:w="1008" w:type="dxa"/>
            <w:tcBorders>
              <w:top w:val="nil"/>
              <w:left w:val="nil"/>
              <w:bottom w:val="single" w:sz="4" w:space="0" w:color="auto"/>
              <w:right w:val="single" w:sz="4" w:space="0" w:color="auto"/>
            </w:tcBorders>
            <w:shd w:val="clear" w:color="000000" w:fill="E7E6E6"/>
            <w:noWrap/>
            <w:vAlign w:val="center"/>
            <w:hideMark/>
          </w:tcPr>
          <w:p w14:paraId="02F499D0"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10:25 AM</w:t>
            </w:r>
          </w:p>
        </w:tc>
        <w:tc>
          <w:tcPr>
            <w:tcW w:w="1008" w:type="dxa"/>
            <w:tcBorders>
              <w:top w:val="nil"/>
              <w:left w:val="nil"/>
              <w:bottom w:val="single" w:sz="4" w:space="0" w:color="auto"/>
              <w:right w:val="single" w:sz="4" w:space="0" w:color="auto"/>
            </w:tcBorders>
            <w:shd w:val="clear" w:color="000000" w:fill="E7E6E6"/>
            <w:noWrap/>
            <w:vAlign w:val="center"/>
            <w:hideMark/>
          </w:tcPr>
          <w:p w14:paraId="7CBD7F0D"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10:30 AM</w:t>
            </w:r>
          </w:p>
        </w:tc>
        <w:tc>
          <w:tcPr>
            <w:tcW w:w="1008" w:type="dxa"/>
            <w:tcBorders>
              <w:top w:val="nil"/>
              <w:left w:val="nil"/>
              <w:bottom w:val="single" w:sz="4" w:space="0" w:color="auto"/>
              <w:right w:val="single" w:sz="4" w:space="0" w:color="auto"/>
            </w:tcBorders>
            <w:shd w:val="clear" w:color="000000" w:fill="E7E6E6"/>
            <w:noWrap/>
            <w:vAlign w:val="center"/>
            <w:hideMark/>
          </w:tcPr>
          <w:p w14:paraId="0CC0024D"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10:50 AM</w:t>
            </w:r>
          </w:p>
        </w:tc>
        <w:tc>
          <w:tcPr>
            <w:tcW w:w="1008" w:type="dxa"/>
            <w:tcBorders>
              <w:top w:val="nil"/>
              <w:left w:val="nil"/>
              <w:bottom w:val="single" w:sz="4" w:space="0" w:color="auto"/>
              <w:right w:val="single" w:sz="8" w:space="0" w:color="auto"/>
            </w:tcBorders>
            <w:shd w:val="clear" w:color="000000" w:fill="E7E6E6"/>
            <w:noWrap/>
            <w:vAlign w:val="center"/>
            <w:hideMark/>
          </w:tcPr>
          <w:p w14:paraId="3D24EFA8"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10:55 AM</w:t>
            </w:r>
          </w:p>
        </w:tc>
      </w:tr>
      <w:tr w:rsidR="009D0FE2" w:rsidRPr="009D0FE2" w14:paraId="0FCA5CB9" w14:textId="77777777" w:rsidTr="006D69F7">
        <w:trPr>
          <w:trHeight w:val="576"/>
          <w:jc w:val="center"/>
        </w:trPr>
        <w:tc>
          <w:tcPr>
            <w:tcW w:w="635" w:type="dxa"/>
            <w:tcBorders>
              <w:top w:val="nil"/>
              <w:left w:val="single" w:sz="8" w:space="0" w:color="auto"/>
              <w:bottom w:val="single" w:sz="4" w:space="0" w:color="auto"/>
              <w:right w:val="single" w:sz="4" w:space="0" w:color="auto"/>
            </w:tcBorders>
            <w:shd w:val="clear" w:color="000000" w:fill="E7E6E6"/>
            <w:vAlign w:val="center"/>
            <w:hideMark/>
          </w:tcPr>
          <w:p w14:paraId="6A0053C2"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6</w:t>
            </w:r>
          </w:p>
        </w:tc>
        <w:tc>
          <w:tcPr>
            <w:tcW w:w="1008" w:type="dxa"/>
            <w:tcBorders>
              <w:top w:val="nil"/>
              <w:left w:val="nil"/>
              <w:bottom w:val="single" w:sz="4" w:space="0" w:color="auto"/>
              <w:right w:val="single" w:sz="4" w:space="0" w:color="auto"/>
            </w:tcBorders>
            <w:shd w:val="clear" w:color="000000" w:fill="E7E6E6"/>
            <w:vAlign w:val="center"/>
            <w:hideMark/>
          </w:tcPr>
          <w:p w14:paraId="17EC5034"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8:25 AM</w:t>
            </w:r>
          </w:p>
        </w:tc>
        <w:tc>
          <w:tcPr>
            <w:tcW w:w="1062" w:type="dxa"/>
            <w:tcBorders>
              <w:top w:val="nil"/>
              <w:left w:val="nil"/>
              <w:bottom w:val="single" w:sz="4" w:space="0" w:color="auto"/>
              <w:right w:val="single" w:sz="4" w:space="0" w:color="auto"/>
            </w:tcBorders>
            <w:shd w:val="clear" w:color="000000" w:fill="E7E6E6"/>
            <w:noWrap/>
            <w:vAlign w:val="center"/>
            <w:hideMark/>
          </w:tcPr>
          <w:p w14:paraId="5FCD9269"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8:40 AM</w:t>
            </w:r>
          </w:p>
        </w:tc>
        <w:tc>
          <w:tcPr>
            <w:tcW w:w="954" w:type="dxa"/>
            <w:tcBorders>
              <w:top w:val="nil"/>
              <w:left w:val="nil"/>
              <w:bottom w:val="single" w:sz="4" w:space="0" w:color="auto"/>
              <w:right w:val="single" w:sz="4" w:space="0" w:color="auto"/>
            </w:tcBorders>
            <w:shd w:val="clear" w:color="000000" w:fill="E7E6E6"/>
            <w:noWrap/>
            <w:vAlign w:val="center"/>
            <w:hideMark/>
          </w:tcPr>
          <w:p w14:paraId="6C76B6D6"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8:45 AM</w:t>
            </w:r>
          </w:p>
        </w:tc>
        <w:tc>
          <w:tcPr>
            <w:tcW w:w="1008" w:type="dxa"/>
            <w:tcBorders>
              <w:top w:val="nil"/>
              <w:left w:val="nil"/>
              <w:bottom w:val="single" w:sz="4" w:space="0" w:color="auto"/>
              <w:right w:val="single" w:sz="4" w:space="0" w:color="auto"/>
            </w:tcBorders>
            <w:shd w:val="clear" w:color="000000" w:fill="E7E6E6"/>
            <w:noWrap/>
            <w:vAlign w:val="center"/>
            <w:hideMark/>
          </w:tcPr>
          <w:p w14:paraId="215110C7"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9:05 AM</w:t>
            </w:r>
          </w:p>
        </w:tc>
        <w:tc>
          <w:tcPr>
            <w:tcW w:w="1008" w:type="dxa"/>
            <w:tcBorders>
              <w:top w:val="nil"/>
              <w:left w:val="nil"/>
              <w:bottom w:val="single" w:sz="4" w:space="0" w:color="auto"/>
              <w:right w:val="single" w:sz="4" w:space="0" w:color="auto"/>
            </w:tcBorders>
            <w:shd w:val="clear" w:color="000000" w:fill="E7E6E6"/>
            <w:noWrap/>
            <w:vAlign w:val="center"/>
            <w:hideMark/>
          </w:tcPr>
          <w:p w14:paraId="3DFD5E76"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10:05 AM</w:t>
            </w:r>
          </w:p>
        </w:tc>
        <w:tc>
          <w:tcPr>
            <w:tcW w:w="1008" w:type="dxa"/>
            <w:tcBorders>
              <w:top w:val="nil"/>
              <w:left w:val="nil"/>
              <w:bottom w:val="single" w:sz="4" w:space="0" w:color="auto"/>
              <w:right w:val="single" w:sz="4" w:space="0" w:color="auto"/>
            </w:tcBorders>
            <w:shd w:val="clear" w:color="000000" w:fill="E7E6E6"/>
            <w:noWrap/>
            <w:vAlign w:val="center"/>
            <w:hideMark/>
          </w:tcPr>
          <w:p w14:paraId="3C1DA93D"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10:15 AM</w:t>
            </w:r>
          </w:p>
        </w:tc>
        <w:tc>
          <w:tcPr>
            <w:tcW w:w="1008" w:type="dxa"/>
            <w:tcBorders>
              <w:top w:val="nil"/>
              <w:left w:val="nil"/>
              <w:bottom w:val="single" w:sz="4" w:space="0" w:color="auto"/>
              <w:right w:val="single" w:sz="4" w:space="0" w:color="auto"/>
            </w:tcBorders>
            <w:shd w:val="clear" w:color="000000" w:fill="E7E6E6"/>
            <w:noWrap/>
            <w:vAlign w:val="center"/>
            <w:hideMark/>
          </w:tcPr>
          <w:p w14:paraId="58F250DE"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10:25 AM</w:t>
            </w:r>
          </w:p>
        </w:tc>
        <w:tc>
          <w:tcPr>
            <w:tcW w:w="1008" w:type="dxa"/>
            <w:tcBorders>
              <w:top w:val="nil"/>
              <w:left w:val="nil"/>
              <w:bottom w:val="single" w:sz="4" w:space="0" w:color="auto"/>
              <w:right w:val="single" w:sz="4" w:space="0" w:color="auto"/>
            </w:tcBorders>
            <w:shd w:val="clear" w:color="000000" w:fill="E7E6E6"/>
            <w:noWrap/>
            <w:vAlign w:val="center"/>
            <w:hideMark/>
          </w:tcPr>
          <w:p w14:paraId="631527F8"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10:30 AM</w:t>
            </w:r>
          </w:p>
        </w:tc>
        <w:tc>
          <w:tcPr>
            <w:tcW w:w="1008" w:type="dxa"/>
            <w:tcBorders>
              <w:top w:val="nil"/>
              <w:left w:val="nil"/>
              <w:bottom w:val="single" w:sz="4" w:space="0" w:color="auto"/>
              <w:right w:val="single" w:sz="4" w:space="0" w:color="auto"/>
            </w:tcBorders>
            <w:shd w:val="clear" w:color="000000" w:fill="E7E6E6"/>
            <w:noWrap/>
            <w:vAlign w:val="center"/>
            <w:hideMark/>
          </w:tcPr>
          <w:p w14:paraId="3DAB2E55"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10:50 AM</w:t>
            </w:r>
          </w:p>
        </w:tc>
        <w:tc>
          <w:tcPr>
            <w:tcW w:w="1008" w:type="dxa"/>
            <w:tcBorders>
              <w:top w:val="nil"/>
              <w:left w:val="nil"/>
              <w:bottom w:val="single" w:sz="4" w:space="0" w:color="auto"/>
              <w:right w:val="single" w:sz="8" w:space="0" w:color="auto"/>
            </w:tcBorders>
            <w:shd w:val="clear" w:color="000000" w:fill="E7E6E6"/>
            <w:noWrap/>
            <w:vAlign w:val="center"/>
            <w:hideMark/>
          </w:tcPr>
          <w:p w14:paraId="6B1D5987"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10:55 AM</w:t>
            </w:r>
          </w:p>
        </w:tc>
      </w:tr>
      <w:tr w:rsidR="009D0FE2" w:rsidRPr="009D0FE2" w14:paraId="61BC72B9" w14:textId="77777777" w:rsidTr="006D69F7">
        <w:trPr>
          <w:trHeight w:val="576"/>
          <w:jc w:val="center"/>
        </w:trPr>
        <w:tc>
          <w:tcPr>
            <w:tcW w:w="635" w:type="dxa"/>
            <w:tcBorders>
              <w:top w:val="nil"/>
              <w:left w:val="single" w:sz="8" w:space="0" w:color="auto"/>
              <w:bottom w:val="single" w:sz="4" w:space="0" w:color="auto"/>
              <w:right w:val="single" w:sz="4" w:space="0" w:color="auto"/>
            </w:tcBorders>
            <w:shd w:val="clear" w:color="auto" w:fill="auto"/>
            <w:vAlign w:val="center"/>
            <w:hideMark/>
          </w:tcPr>
          <w:p w14:paraId="6153EDBC"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7</w:t>
            </w:r>
          </w:p>
        </w:tc>
        <w:tc>
          <w:tcPr>
            <w:tcW w:w="1008" w:type="dxa"/>
            <w:tcBorders>
              <w:top w:val="nil"/>
              <w:left w:val="nil"/>
              <w:bottom w:val="single" w:sz="4" w:space="0" w:color="auto"/>
              <w:right w:val="single" w:sz="4" w:space="0" w:color="auto"/>
            </w:tcBorders>
            <w:shd w:val="clear" w:color="auto" w:fill="auto"/>
            <w:noWrap/>
            <w:vAlign w:val="center"/>
            <w:hideMark/>
          </w:tcPr>
          <w:p w14:paraId="487E1C8D"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8:45 AM</w:t>
            </w:r>
          </w:p>
        </w:tc>
        <w:tc>
          <w:tcPr>
            <w:tcW w:w="1062" w:type="dxa"/>
            <w:tcBorders>
              <w:top w:val="nil"/>
              <w:left w:val="nil"/>
              <w:bottom w:val="single" w:sz="4" w:space="0" w:color="auto"/>
              <w:right w:val="single" w:sz="4" w:space="0" w:color="auto"/>
            </w:tcBorders>
            <w:shd w:val="clear" w:color="auto" w:fill="auto"/>
            <w:noWrap/>
            <w:vAlign w:val="center"/>
            <w:hideMark/>
          </w:tcPr>
          <w:p w14:paraId="291A3826"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9:00 AM</w:t>
            </w:r>
          </w:p>
        </w:tc>
        <w:tc>
          <w:tcPr>
            <w:tcW w:w="954" w:type="dxa"/>
            <w:tcBorders>
              <w:top w:val="nil"/>
              <w:left w:val="nil"/>
              <w:bottom w:val="single" w:sz="4" w:space="0" w:color="auto"/>
              <w:right w:val="single" w:sz="4" w:space="0" w:color="auto"/>
            </w:tcBorders>
            <w:shd w:val="clear" w:color="auto" w:fill="auto"/>
            <w:noWrap/>
            <w:vAlign w:val="center"/>
            <w:hideMark/>
          </w:tcPr>
          <w:p w14:paraId="6DE8C4FF"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9:05 AM</w:t>
            </w:r>
          </w:p>
        </w:tc>
        <w:tc>
          <w:tcPr>
            <w:tcW w:w="1008" w:type="dxa"/>
            <w:tcBorders>
              <w:top w:val="nil"/>
              <w:left w:val="nil"/>
              <w:bottom w:val="single" w:sz="4" w:space="0" w:color="auto"/>
              <w:right w:val="single" w:sz="4" w:space="0" w:color="auto"/>
            </w:tcBorders>
            <w:shd w:val="clear" w:color="auto" w:fill="auto"/>
            <w:noWrap/>
            <w:vAlign w:val="center"/>
            <w:hideMark/>
          </w:tcPr>
          <w:p w14:paraId="15DA5783"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9:25 AM</w:t>
            </w:r>
          </w:p>
        </w:tc>
        <w:tc>
          <w:tcPr>
            <w:tcW w:w="1008" w:type="dxa"/>
            <w:tcBorders>
              <w:top w:val="nil"/>
              <w:left w:val="nil"/>
              <w:bottom w:val="single" w:sz="4" w:space="0" w:color="auto"/>
              <w:right w:val="single" w:sz="4" w:space="0" w:color="auto"/>
            </w:tcBorders>
            <w:shd w:val="clear" w:color="auto" w:fill="auto"/>
            <w:noWrap/>
            <w:vAlign w:val="center"/>
            <w:hideMark/>
          </w:tcPr>
          <w:p w14:paraId="745BED37"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10:25 AM</w:t>
            </w:r>
          </w:p>
        </w:tc>
        <w:tc>
          <w:tcPr>
            <w:tcW w:w="1008" w:type="dxa"/>
            <w:tcBorders>
              <w:top w:val="nil"/>
              <w:left w:val="nil"/>
              <w:bottom w:val="single" w:sz="4" w:space="0" w:color="auto"/>
              <w:right w:val="single" w:sz="4" w:space="0" w:color="auto"/>
            </w:tcBorders>
            <w:shd w:val="clear" w:color="auto" w:fill="auto"/>
            <w:noWrap/>
            <w:vAlign w:val="center"/>
            <w:hideMark/>
          </w:tcPr>
          <w:p w14:paraId="05A852C4"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10:35 AM</w:t>
            </w:r>
          </w:p>
        </w:tc>
        <w:tc>
          <w:tcPr>
            <w:tcW w:w="1008" w:type="dxa"/>
            <w:tcBorders>
              <w:top w:val="nil"/>
              <w:left w:val="nil"/>
              <w:bottom w:val="single" w:sz="4" w:space="0" w:color="auto"/>
              <w:right w:val="single" w:sz="4" w:space="0" w:color="auto"/>
            </w:tcBorders>
            <w:shd w:val="clear" w:color="auto" w:fill="auto"/>
            <w:noWrap/>
            <w:vAlign w:val="center"/>
            <w:hideMark/>
          </w:tcPr>
          <w:p w14:paraId="257BDF61"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10:45 AM</w:t>
            </w:r>
          </w:p>
        </w:tc>
        <w:tc>
          <w:tcPr>
            <w:tcW w:w="1008" w:type="dxa"/>
            <w:tcBorders>
              <w:top w:val="nil"/>
              <w:left w:val="nil"/>
              <w:bottom w:val="single" w:sz="4" w:space="0" w:color="auto"/>
              <w:right w:val="single" w:sz="4" w:space="0" w:color="auto"/>
            </w:tcBorders>
            <w:shd w:val="clear" w:color="auto" w:fill="auto"/>
            <w:noWrap/>
            <w:vAlign w:val="center"/>
            <w:hideMark/>
          </w:tcPr>
          <w:p w14:paraId="1C354C3B"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10:50 AM</w:t>
            </w:r>
          </w:p>
        </w:tc>
        <w:tc>
          <w:tcPr>
            <w:tcW w:w="1008" w:type="dxa"/>
            <w:tcBorders>
              <w:top w:val="nil"/>
              <w:left w:val="nil"/>
              <w:bottom w:val="single" w:sz="4" w:space="0" w:color="auto"/>
              <w:right w:val="single" w:sz="4" w:space="0" w:color="auto"/>
            </w:tcBorders>
            <w:shd w:val="clear" w:color="auto" w:fill="auto"/>
            <w:noWrap/>
            <w:vAlign w:val="center"/>
            <w:hideMark/>
          </w:tcPr>
          <w:p w14:paraId="43BA2B8E"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11:10 AM</w:t>
            </w:r>
          </w:p>
        </w:tc>
        <w:tc>
          <w:tcPr>
            <w:tcW w:w="1008" w:type="dxa"/>
            <w:tcBorders>
              <w:top w:val="nil"/>
              <w:left w:val="nil"/>
              <w:bottom w:val="single" w:sz="4" w:space="0" w:color="auto"/>
              <w:right w:val="single" w:sz="8" w:space="0" w:color="auto"/>
            </w:tcBorders>
            <w:shd w:val="clear" w:color="auto" w:fill="auto"/>
            <w:noWrap/>
            <w:vAlign w:val="center"/>
            <w:hideMark/>
          </w:tcPr>
          <w:p w14:paraId="5825C24C"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11:15 AM</w:t>
            </w:r>
          </w:p>
        </w:tc>
      </w:tr>
      <w:tr w:rsidR="009D0FE2" w:rsidRPr="009D0FE2" w14:paraId="7F31CBC1" w14:textId="77777777" w:rsidTr="006D69F7">
        <w:trPr>
          <w:trHeight w:val="576"/>
          <w:jc w:val="center"/>
        </w:trPr>
        <w:tc>
          <w:tcPr>
            <w:tcW w:w="635" w:type="dxa"/>
            <w:tcBorders>
              <w:top w:val="nil"/>
              <w:left w:val="single" w:sz="8" w:space="0" w:color="auto"/>
              <w:bottom w:val="single" w:sz="4" w:space="0" w:color="auto"/>
              <w:right w:val="single" w:sz="4" w:space="0" w:color="auto"/>
            </w:tcBorders>
            <w:shd w:val="clear" w:color="auto" w:fill="auto"/>
            <w:vAlign w:val="center"/>
            <w:hideMark/>
          </w:tcPr>
          <w:p w14:paraId="1589FACD"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w:t>
            </w:r>
          </w:p>
        </w:tc>
        <w:tc>
          <w:tcPr>
            <w:tcW w:w="1008" w:type="dxa"/>
            <w:tcBorders>
              <w:top w:val="nil"/>
              <w:left w:val="nil"/>
              <w:bottom w:val="single" w:sz="4" w:space="0" w:color="auto"/>
              <w:right w:val="single" w:sz="4" w:space="0" w:color="auto"/>
            </w:tcBorders>
            <w:shd w:val="clear" w:color="auto" w:fill="auto"/>
            <w:vAlign w:val="center"/>
            <w:hideMark/>
          </w:tcPr>
          <w:p w14:paraId="3AB1AE94"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8:45 AM</w:t>
            </w:r>
          </w:p>
        </w:tc>
        <w:tc>
          <w:tcPr>
            <w:tcW w:w="1062" w:type="dxa"/>
            <w:tcBorders>
              <w:top w:val="nil"/>
              <w:left w:val="nil"/>
              <w:bottom w:val="single" w:sz="4" w:space="0" w:color="auto"/>
              <w:right w:val="single" w:sz="4" w:space="0" w:color="auto"/>
            </w:tcBorders>
            <w:shd w:val="clear" w:color="auto" w:fill="auto"/>
            <w:noWrap/>
            <w:vAlign w:val="center"/>
            <w:hideMark/>
          </w:tcPr>
          <w:p w14:paraId="4D8326C0"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9:00 AM</w:t>
            </w:r>
          </w:p>
        </w:tc>
        <w:tc>
          <w:tcPr>
            <w:tcW w:w="954" w:type="dxa"/>
            <w:tcBorders>
              <w:top w:val="nil"/>
              <w:left w:val="nil"/>
              <w:bottom w:val="single" w:sz="4" w:space="0" w:color="auto"/>
              <w:right w:val="single" w:sz="4" w:space="0" w:color="auto"/>
            </w:tcBorders>
            <w:shd w:val="clear" w:color="auto" w:fill="auto"/>
            <w:noWrap/>
            <w:vAlign w:val="center"/>
            <w:hideMark/>
          </w:tcPr>
          <w:p w14:paraId="3B727C6D"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9:05 AM</w:t>
            </w:r>
          </w:p>
        </w:tc>
        <w:tc>
          <w:tcPr>
            <w:tcW w:w="1008" w:type="dxa"/>
            <w:tcBorders>
              <w:top w:val="nil"/>
              <w:left w:val="nil"/>
              <w:bottom w:val="single" w:sz="4" w:space="0" w:color="auto"/>
              <w:right w:val="single" w:sz="4" w:space="0" w:color="auto"/>
            </w:tcBorders>
            <w:shd w:val="clear" w:color="auto" w:fill="auto"/>
            <w:noWrap/>
            <w:vAlign w:val="center"/>
            <w:hideMark/>
          </w:tcPr>
          <w:p w14:paraId="321C31EC"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9:25 AM</w:t>
            </w:r>
          </w:p>
        </w:tc>
        <w:tc>
          <w:tcPr>
            <w:tcW w:w="1008" w:type="dxa"/>
            <w:tcBorders>
              <w:top w:val="nil"/>
              <w:left w:val="nil"/>
              <w:bottom w:val="single" w:sz="4" w:space="0" w:color="auto"/>
              <w:right w:val="single" w:sz="4" w:space="0" w:color="auto"/>
            </w:tcBorders>
            <w:shd w:val="clear" w:color="auto" w:fill="auto"/>
            <w:noWrap/>
            <w:vAlign w:val="center"/>
            <w:hideMark/>
          </w:tcPr>
          <w:p w14:paraId="7EB3F9C8"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10:25 AM</w:t>
            </w:r>
          </w:p>
        </w:tc>
        <w:tc>
          <w:tcPr>
            <w:tcW w:w="1008" w:type="dxa"/>
            <w:tcBorders>
              <w:top w:val="nil"/>
              <w:left w:val="nil"/>
              <w:bottom w:val="single" w:sz="4" w:space="0" w:color="auto"/>
              <w:right w:val="single" w:sz="4" w:space="0" w:color="auto"/>
            </w:tcBorders>
            <w:shd w:val="clear" w:color="auto" w:fill="auto"/>
            <w:noWrap/>
            <w:vAlign w:val="center"/>
            <w:hideMark/>
          </w:tcPr>
          <w:p w14:paraId="59825FB2"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10:35 AM</w:t>
            </w:r>
          </w:p>
        </w:tc>
        <w:tc>
          <w:tcPr>
            <w:tcW w:w="1008" w:type="dxa"/>
            <w:tcBorders>
              <w:top w:val="nil"/>
              <w:left w:val="nil"/>
              <w:bottom w:val="single" w:sz="4" w:space="0" w:color="auto"/>
              <w:right w:val="single" w:sz="4" w:space="0" w:color="auto"/>
            </w:tcBorders>
            <w:shd w:val="clear" w:color="auto" w:fill="auto"/>
            <w:noWrap/>
            <w:vAlign w:val="center"/>
            <w:hideMark/>
          </w:tcPr>
          <w:p w14:paraId="799E1B2F"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10:45 AM</w:t>
            </w:r>
          </w:p>
        </w:tc>
        <w:tc>
          <w:tcPr>
            <w:tcW w:w="1008" w:type="dxa"/>
            <w:tcBorders>
              <w:top w:val="nil"/>
              <w:left w:val="nil"/>
              <w:bottom w:val="single" w:sz="4" w:space="0" w:color="auto"/>
              <w:right w:val="single" w:sz="4" w:space="0" w:color="auto"/>
            </w:tcBorders>
            <w:shd w:val="clear" w:color="auto" w:fill="auto"/>
            <w:noWrap/>
            <w:vAlign w:val="center"/>
            <w:hideMark/>
          </w:tcPr>
          <w:p w14:paraId="4185CD04"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10:50 AM</w:t>
            </w:r>
          </w:p>
        </w:tc>
        <w:tc>
          <w:tcPr>
            <w:tcW w:w="1008" w:type="dxa"/>
            <w:tcBorders>
              <w:top w:val="nil"/>
              <w:left w:val="nil"/>
              <w:bottom w:val="single" w:sz="4" w:space="0" w:color="auto"/>
              <w:right w:val="single" w:sz="4" w:space="0" w:color="auto"/>
            </w:tcBorders>
            <w:shd w:val="clear" w:color="auto" w:fill="auto"/>
            <w:noWrap/>
            <w:vAlign w:val="center"/>
            <w:hideMark/>
          </w:tcPr>
          <w:p w14:paraId="4516DE81"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11:10 AM</w:t>
            </w:r>
          </w:p>
        </w:tc>
        <w:tc>
          <w:tcPr>
            <w:tcW w:w="1008" w:type="dxa"/>
            <w:tcBorders>
              <w:top w:val="nil"/>
              <w:left w:val="nil"/>
              <w:bottom w:val="single" w:sz="4" w:space="0" w:color="auto"/>
              <w:right w:val="single" w:sz="8" w:space="0" w:color="auto"/>
            </w:tcBorders>
            <w:shd w:val="clear" w:color="auto" w:fill="auto"/>
            <w:noWrap/>
            <w:vAlign w:val="center"/>
            <w:hideMark/>
          </w:tcPr>
          <w:p w14:paraId="1962E2B7"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11:15 AM</w:t>
            </w:r>
          </w:p>
        </w:tc>
      </w:tr>
      <w:tr w:rsidR="009D0FE2" w:rsidRPr="009D0FE2" w14:paraId="3143C04B" w14:textId="77777777" w:rsidTr="006D69F7">
        <w:trPr>
          <w:trHeight w:val="576"/>
          <w:jc w:val="center"/>
        </w:trPr>
        <w:tc>
          <w:tcPr>
            <w:tcW w:w="635" w:type="dxa"/>
            <w:tcBorders>
              <w:top w:val="nil"/>
              <w:left w:val="single" w:sz="8" w:space="0" w:color="auto"/>
              <w:bottom w:val="single" w:sz="4" w:space="0" w:color="auto"/>
              <w:right w:val="single" w:sz="4" w:space="0" w:color="auto"/>
            </w:tcBorders>
            <w:shd w:val="clear" w:color="000000" w:fill="E7E6E6"/>
            <w:vAlign w:val="center"/>
            <w:hideMark/>
          </w:tcPr>
          <w:p w14:paraId="34629909"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w:t>
            </w:r>
          </w:p>
        </w:tc>
        <w:tc>
          <w:tcPr>
            <w:tcW w:w="1008" w:type="dxa"/>
            <w:tcBorders>
              <w:top w:val="nil"/>
              <w:left w:val="nil"/>
              <w:bottom w:val="single" w:sz="4" w:space="0" w:color="auto"/>
              <w:right w:val="single" w:sz="4" w:space="0" w:color="auto"/>
            </w:tcBorders>
            <w:shd w:val="clear" w:color="000000" w:fill="E7E6E6"/>
            <w:vAlign w:val="center"/>
            <w:hideMark/>
          </w:tcPr>
          <w:p w14:paraId="1CD77B1B"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9:05 AM</w:t>
            </w:r>
          </w:p>
        </w:tc>
        <w:tc>
          <w:tcPr>
            <w:tcW w:w="1062" w:type="dxa"/>
            <w:tcBorders>
              <w:top w:val="nil"/>
              <w:left w:val="nil"/>
              <w:bottom w:val="single" w:sz="4" w:space="0" w:color="auto"/>
              <w:right w:val="single" w:sz="4" w:space="0" w:color="auto"/>
            </w:tcBorders>
            <w:shd w:val="clear" w:color="000000" w:fill="E7E6E6"/>
            <w:noWrap/>
            <w:vAlign w:val="center"/>
            <w:hideMark/>
          </w:tcPr>
          <w:p w14:paraId="119A87C3"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9:20 AM</w:t>
            </w:r>
          </w:p>
        </w:tc>
        <w:tc>
          <w:tcPr>
            <w:tcW w:w="954" w:type="dxa"/>
            <w:tcBorders>
              <w:top w:val="nil"/>
              <w:left w:val="nil"/>
              <w:bottom w:val="single" w:sz="4" w:space="0" w:color="auto"/>
              <w:right w:val="single" w:sz="4" w:space="0" w:color="auto"/>
            </w:tcBorders>
            <w:shd w:val="clear" w:color="000000" w:fill="E7E6E6"/>
            <w:noWrap/>
            <w:vAlign w:val="center"/>
            <w:hideMark/>
          </w:tcPr>
          <w:p w14:paraId="70570C38"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9:25 AM</w:t>
            </w:r>
          </w:p>
        </w:tc>
        <w:tc>
          <w:tcPr>
            <w:tcW w:w="1008" w:type="dxa"/>
            <w:tcBorders>
              <w:top w:val="nil"/>
              <w:left w:val="nil"/>
              <w:bottom w:val="single" w:sz="4" w:space="0" w:color="auto"/>
              <w:right w:val="single" w:sz="4" w:space="0" w:color="auto"/>
            </w:tcBorders>
            <w:shd w:val="clear" w:color="000000" w:fill="E7E6E6"/>
            <w:noWrap/>
            <w:vAlign w:val="center"/>
            <w:hideMark/>
          </w:tcPr>
          <w:p w14:paraId="567CAC04"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9:45 AM</w:t>
            </w:r>
          </w:p>
        </w:tc>
        <w:tc>
          <w:tcPr>
            <w:tcW w:w="1008" w:type="dxa"/>
            <w:tcBorders>
              <w:top w:val="nil"/>
              <w:left w:val="nil"/>
              <w:bottom w:val="single" w:sz="4" w:space="0" w:color="auto"/>
              <w:right w:val="single" w:sz="4" w:space="0" w:color="auto"/>
            </w:tcBorders>
            <w:shd w:val="clear" w:color="000000" w:fill="E7E6E6"/>
            <w:noWrap/>
            <w:vAlign w:val="center"/>
            <w:hideMark/>
          </w:tcPr>
          <w:p w14:paraId="07DFF00C"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10:45 AM</w:t>
            </w:r>
          </w:p>
        </w:tc>
        <w:tc>
          <w:tcPr>
            <w:tcW w:w="1008" w:type="dxa"/>
            <w:tcBorders>
              <w:top w:val="nil"/>
              <w:left w:val="nil"/>
              <w:bottom w:val="single" w:sz="4" w:space="0" w:color="auto"/>
              <w:right w:val="single" w:sz="4" w:space="0" w:color="auto"/>
            </w:tcBorders>
            <w:shd w:val="clear" w:color="000000" w:fill="E7E6E6"/>
            <w:noWrap/>
            <w:vAlign w:val="center"/>
            <w:hideMark/>
          </w:tcPr>
          <w:p w14:paraId="3508A0A0"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10:55 AM</w:t>
            </w:r>
          </w:p>
        </w:tc>
        <w:tc>
          <w:tcPr>
            <w:tcW w:w="1008" w:type="dxa"/>
            <w:tcBorders>
              <w:top w:val="nil"/>
              <w:left w:val="nil"/>
              <w:bottom w:val="single" w:sz="4" w:space="0" w:color="auto"/>
              <w:right w:val="single" w:sz="4" w:space="0" w:color="auto"/>
            </w:tcBorders>
            <w:shd w:val="clear" w:color="000000" w:fill="E7E6E6"/>
            <w:noWrap/>
            <w:vAlign w:val="center"/>
            <w:hideMark/>
          </w:tcPr>
          <w:p w14:paraId="2706F0AB"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11:05 AM</w:t>
            </w:r>
          </w:p>
        </w:tc>
        <w:tc>
          <w:tcPr>
            <w:tcW w:w="1008" w:type="dxa"/>
            <w:tcBorders>
              <w:top w:val="nil"/>
              <w:left w:val="nil"/>
              <w:bottom w:val="single" w:sz="4" w:space="0" w:color="auto"/>
              <w:right w:val="single" w:sz="4" w:space="0" w:color="auto"/>
            </w:tcBorders>
            <w:shd w:val="clear" w:color="000000" w:fill="E7E6E6"/>
            <w:noWrap/>
            <w:vAlign w:val="center"/>
            <w:hideMark/>
          </w:tcPr>
          <w:p w14:paraId="504BA218"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11:10 AM</w:t>
            </w:r>
          </w:p>
        </w:tc>
        <w:tc>
          <w:tcPr>
            <w:tcW w:w="1008" w:type="dxa"/>
            <w:tcBorders>
              <w:top w:val="nil"/>
              <w:left w:val="nil"/>
              <w:bottom w:val="single" w:sz="4" w:space="0" w:color="auto"/>
              <w:right w:val="single" w:sz="4" w:space="0" w:color="auto"/>
            </w:tcBorders>
            <w:shd w:val="clear" w:color="000000" w:fill="E7E6E6"/>
            <w:noWrap/>
            <w:vAlign w:val="center"/>
            <w:hideMark/>
          </w:tcPr>
          <w:p w14:paraId="0096419F"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11:30 AM</w:t>
            </w:r>
          </w:p>
        </w:tc>
        <w:tc>
          <w:tcPr>
            <w:tcW w:w="1008" w:type="dxa"/>
            <w:tcBorders>
              <w:top w:val="nil"/>
              <w:left w:val="nil"/>
              <w:bottom w:val="single" w:sz="4" w:space="0" w:color="auto"/>
              <w:right w:val="single" w:sz="8" w:space="0" w:color="auto"/>
            </w:tcBorders>
            <w:shd w:val="clear" w:color="000000" w:fill="E7E6E6"/>
            <w:noWrap/>
            <w:vAlign w:val="center"/>
            <w:hideMark/>
          </w:tcPr>
          <w:p w14:paraId="1F602E81"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11:35 AM</w:t>
            </w:r>
          </w:p>
        </w:tc>
      </w:tr>
      <w:tr w:rsidR="009D0FE2" w:rsidRPr="009D0FE2" w14:paraId="0CE7DD48" w14:textId="77777777" w:rsidTr="006D69F7">
        <w:trPr>
          <w:trHeight w:val="576"/>
          <w:jc w:val="center"/>
        </w:trPr>
        <w:tc>
          <w:tcPr>
            <w:tcW w:w="635" w:type="dxa"/>
            <w:tcBorders>
              <w:top w:val="nil"/>
              <w:left w:val="single" w:sz="8" w:space="0" w:color="auto"/>
              <w:bottom w:val="single" w:sz="4" w:space="0" w:color="auto"/>
              <w:right w:val="single" w:sz="4" w:space="0" w:color="auto"/>
            </w:tcBorders>
            <w:shd w:val="clear" w:color="000000" w:fill="E7E6E6"/>
            <w:vAlign w:val="center"/>
            <w:hideMark/>
          </w:tcPr>
          <w:p w14:paraId="0F34C0AF"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w:t>
            </w:r>
          </w:p>
        </w:tc>
        <w:tc>
          <w:tcPr>
            <w:tcW w:w="1008" w:type="dxa"/>
            <w:tcBorders>
              <w:top w:val="nil"/>
              <w:left w:val="nil"/>
              <w:bottom w:val="single" w:sz="4" w:space="0" w:color="auto"/>
              <w:right w:val="single" w:sz="4" w:space="0" w:color="auto"/>
            </w:tcBorders>
            <w:shd w:val="clear" w:color="000000" w:fill="E7E6E6"/>
            <w:noWrap/>
            <w:vAlign w:val="center"/>
            <w:hideMark/>
          </w:tcPr>
          <w:p w14:paraId="6448FDD6"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9:05 AM</w:t>
            </w:r>
          </w:p>
        </w:tc>
        <w:tc>
          <w:tcPr>
            <w:tcW w:w="1062" w:type="dxa"/>
            <w:tcBorders>
              <w:top w:val="nil"/>
              <w:left w:val="nil"/>
              <w:bottom w:val="single" w:sz="4" w:space="0" w:color="auto"/>
              <w:right w:val="single" w:sz="4" w:space="0" w:color="auto"/>
            </w:tcBorders>
            <w:shd w:val="clear" w:color="000000" w:fill="E7E6E6"/>
            <w:noWrap/>
            <w:vAlign w:val="center"/>
            <w:hideMark/>
          </w:tcPr>
          <w:p w14:paraId="5F3EF28D"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9:20 AM</w:t>
            </w:r>
          </w:p>
        </w:tc>
        <w:tc>
          <w:tcPr>
            <w:tcW w:w="954" w:type="dxa"/>
            <w:tcBorders>
              <w:top w:val="nil"/>
              <w:left w:val="nil"/>
              <w:bottom w:val="single" w:sz="4" w:space="0" w:color="auto"/>
              <w:right w:val="single" w:sz="4" w:space="0" w:color="auto"/>
            </w:tcBorders>
            <w:shd w:val="clear" w:color="000000" w:fill="E7E6E6"/>
            <w:noWrap/>
            <w:vAlign w:val="center"/>
            <w:hideMark/>
          </w:tcPr>
          <w:p w14:paraId="0CEBF613"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9:25 AM</w:t>
            </w:r>
          </w:p>
        </w:tc>
        <w:tc>
          <w:tcPr>
            <w:tcW w:w="1008" w:type="dxa"/>
            <w:tcBorders>
              <w:top w:val="nil"/>
              <w:left w:val="nil"/>
              <w:bottom w:val="single" w:sz="4" w:space="0" w:color="auto"/>
              <w:right w:val="single" w:sz="4" w:space="0" w:color="auto"/>
            </w:tcBorders>
            <w:shd w:val="clear" w:color="000000" w:fill="E7E6E6"/>
            <w:noWrap/>
            <w:vAlign w:val="center"/>
            <w:hideMark/>
          </w:tcPr>
          <w:p w14:paraId="534BEB20"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9:45 AM</w:t>
            </w:r>
          </w:p>
        </w:tc>
        <w:tc>
          <w:tcPr>
            <w:tcW w:w="1008" w:type="dxa"/>
            <w:tcBorders>
              <w:top w:val="nil"/>
              <w:left w:val="nil"/>
              <w:bottom w:val="single" w:sz="4" w:space="0" w:color="auto"/>
              <w:right w:val="single" w:sz="4" w:space="0" w:color="auto"/>
            </w:tcBorders>
            <w:shd w:val="clear" w:color="000000" w:fill="E7E6E6"/>
            <w:noWrap/>
            <w:vAlign w:val="center"/>
            <w:hideMark/>
          </w:tcPr>
          <w:p w14:paraId="22881B9E"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10:45 AM</w:t>
            </w:r>
          </w:p>
        </w:tc>
        <w:tc>
          <w:tcPr>
            <w:tcW w:w="1008" w:type="dxa"/>
            <w:tcBorders>
              <w:top w:val="nil"/>
              <w:left w:val="nil"/>
              <w:bottom w:val="single" w:sz="4" w:space="0" w:color="auto"/>
              <w:right w:val="single" w:sz="4" w:space="0" w:color="auto"/>
            </w:tcBorders>
            <w:shd w:val="clear" w:color="000000" w:fill="E7E6E6"/>
            <w:noWrap/>
            <w:vAlign w:val="center"/>
            <w:hideMark/>
          </w:tcPr>
          <w:p w14:paraId="5A9852F0"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10:55 AM</w:t>
            </w:r>
          </w:p>
        </w:tc>
        <w:tc>
          <w:tcPr>
            <w:tcW w:w="1008" w:type="dxa"/>
            <w:tcBorders>
              <w:top w:val="nil"/>
              <w:left w:val="nil"/>
              <w:bottom w:val="single" w:sz="4" w:space="0" w:color="auto"/>
              <w:right w:val="single" w:sz="4" w:space="0" w:color="auto"/>
            </w:tcBorders>
            <w:shd w:val="clear" w:color="000000" w:fill="E7E6E6"/>
            <w:noWrap/>
            <w:vAlign w:val="center"/>
            <w:hideMark/>
          </w:tcPr>
          <w:p w14:paraId="20B2B986"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11:05 AM</w:t>
            </w:r>
          </w:p>
        </w:tc>
        <w:tc>
          <w:tcPr>
            <w:tcW w:w="1008" w:type="dxa"/>
            <w:tcBorders>
              <w:top w:val="nil"/>
              <w:left w:val="nil"/>
              <w:bottom w:val="single" w:sz="4" w:space="0" w:color="auto"/>
              <w:right w:val="single" w:sz="4" w:space="0" w:color="auto"/>
            </w:tcBorders>
            <w:shd w:val="clear" w:color="000000" w:fill="E7E6E6"/>
            <w:noWrap/>
            <w:vAlign w:val="center"/>
            <w:hideMark/>
          </w:tcPr>
          <w:p w14:paraId="03841895"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11:10 AM</w:t>
            </w:r>
          </w:p>
        </w:tc>
        <w:tc>
          <w:tcPr>
            <w:tcW w:w="1008" w:type="dxa"/>
            <w:tcBorders>
              <w:top w:val="nil"/>
              <w:left w:val="nil"/>
              <w:bottom w:val="single" w:sz="4" w:space="0" w:color="auto"/>
              <w:right w:val="single" w:sz="4" w:space="0" w:color="auto"/>
            </w:tcBorders>
            <w:shd w:val="clear" w:color="000000" w:fill="E7E6E6"/>
            <w:noWrap/>
            <w:vAlign w:val="center"/>
            <w:hideMark/>
          </w:tcPr>
          <w:p w14:paraId="7DAFC9DE"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11:30 AM</w:t>
            </w:r>
          </w:p>
        </w:tc>
        <w:tc>
          <w:tcPr>
            <w:tcW w:w="1008" w:type="dxa"/>
            <w:tcBorders>
              <w:top w:val="nil"/>
              <w:left w:val="nil"/>
              <w:bottom w:val="single" w:sz="4" w:space="0" w:color="auto"/>
              <w:right w:val="single" w:sz="8" w:space="0" w:color="auto"/>
            </w:tcBorders>
            <w:shd w:val="clear" w:color="000000" w:fill="E7E6E6"/>
            <w:noWrap/>
            <w:vAlign w:val="center"/>
            <w:hideMark/>
          </w:tcPr>
          <w:p w14:paraId="5BE03D43" w14:textId="77777777" w:rsidR="009D0FE2" w:rsidRPr="009D0FE2" w:rsidRDefault="009D0FE2" w:rsidP="009D0FE2">
            <w:pPr>
              <w:jc w:val="center"/>
              <w:rPr>
                <w:rFonts w:ascii="Calibri" w:hAnsi="Calibri" w:cs="Calibri"/>
                <w:sz w:val="16"/>
                <w:szCs w:val="16"/>
              </w:rPr>
            </w:pPr>
            <w:r w:rsidRPr="009D0FE2">
              <w:rPr>
                <w:rFonts w:ascii="Calibri" w:hAnsi="Calibri" w:cs="Calibri"/>
                <w:sz w:val="16"/>
                <w:szCs w:val="16"/>
              </w:rPr>
              <w:t>11:35 AM</w:t>
            </w:r>
          </w:p>
        </w:tc>
      </w:tr>
    </w:tbl>
    <w:p w14:paraId="44CB3F99" w14:textId="78FD933C" w:rsidR="00E00738" w:rsidRPr="009F5B48" w:rsidRDefault="00E00738" w:rsidP="00383C78">
      <w:pPr>
        <w:rPr>
          <w:rFonts w:ascii="Arial" w:hAnsi="Arial" w:cs="Arial"/>
          <w:b/>
          <w:bCs/>
          <w:sz w:val="22"/>
        </w:rPr>
      </w:pPr>
      <w:r w:rsidRPr="009F5B48">
        <w:rPr>
          <w:rFonts w:ascii="Arial" w:hAnsi="Arial" w:cs="Arial"/>
          <w:b/>
          <w:bCs/>
          <w:sz w:val="22"/>
        </w:rPr>
        <w:br w:type="page"/>
      </w:r>
    </w:p>
    <w:p w14:paraId="4453BA02" w14:textId="03BDCE4B" w:rsidR="00E00738" w:rsidRPr="005D10E4" w:rsidRDefault="00AF000B" w:rsidP="005D10E4">
      <w:pPr>
        <w:pStyle w:val="Header1"/>
        <w:spacing w:before="240" w:after="60"/>
        <w:rPr>
          <w:rFonts w:cs="Arial"/>
          <w:b w:val="0"/>
          <w:bCs w:val="0"/>
          <w:sz w:val="22"/>
        </w:rPr>
      </w:pPr>
      <w:bookmarkStart w:id="53" w:name="CExhibitH"/>
      <w:r w:rsidRPr="00010A4F">
        <w:rPr>
          <w:rFonts w:cs="Arial"/>
          <w:sz w:val="22"/>
        </w:rPr>
        <w:lastRenderedPageBreak/>
        <w:t xml:space="preserve">Exhibit </w:t>
      </w:r>
      <w:r w:rsidR="00E838A0" w:rsidRPr="00010A4F">
        <w:rPr>
          <w:rFonts w:cs="Arial"/>
          <w:sz w:val="22"/>
        </w:rPr>
        <w:t>H</w:t>
      </w:r>
      <w:r w:rsidR="00E00738" w:rsidRPr="00010A4F">
        <w:rPr>
          <w:rFonts w:cs="Arial"/>
          <w:sz w:val="22"/>
        </w:rPr>
        <w:t xml:space="preserve"> – Culinary </w:t>
      </w:r>
    </w:p>
    <w:bookmarkEnd w:id="53"/>
    <w:p w14:paraId="5B13A801" w14:textId="77777777" w:rsidR="00E00738" w:rsidRPr="009F5B48" w:rsidRDefault="00E00738" w:rsidP="00383C78">
      <w:pPr>
        <w:tabs>
          <w:tab w:val="center" w:pos="4320"/>
          <w:tab w:val="right" w:pos="8640"/>
        </w:tabs>
        <w:jc w:val="center"/>
        <w:rPr>
          <w:rFonts w:ascii="Arial" w:hAnsi="Arial" w:cs="Arial"/>
          <w:b/>
          <w:bCs/>
          <w:sz w:val="22"/>
        </w:rPr>
      </w:pPr>
    </w:p>
    <w:p w14:paraId="1C2120EE" w14:textId="77777777" w:rsidR="00E00738" w:rsidRPr="009F5B48" w:rsidRDefault="00E00738" w:rsidP="00383C78">
      <w:pPr>
        <w:tabs>
          <w:tab w:val="center" w:pos="4320"/>
          <w:tab w:val="right" w:pos="8640"/>
        </w:tabs>
        <w:jc w:val="center"/>
        <w:rPr>
          <w:rFonts w:ascii="Arial" w:hAnsi="Arial" w:cs="Arial"/>
          <w:b/>
          <w:bCs/>
          <w:sz w:val="22"/>
        </w:rPr>
      </w:pPr>
      <w:r w:rsidRPr="009F5B48">
        <w:rPr>
          <w:rFonts w:ascii="Arial" w:hAnsi="Arial" w:cs="Arial"/>
          <w:b/>
          <w:bCs/>
          <w:sz w:val="22"/>
        </w:rPr>
        <w:t>Sample Culinary Competition Score Sheet</w:t>
      </w:r>
    </w:p>
    <w:p w14:paraId="3DF919E3" w14:textId="77777777" w:rsidR="00E00738" w:rsidRPr="009F5B48" w:rsidRDefault="00E00738" w:rsidP="00383C78">
      <w:pPr>
        <w:tabs>
          <w:tab w:val="center" w:pos="4320"/>
          <w:tab w:val="right" w:pos="8640"/>
        </w:tabs>
        <w:jc w:val="center"/>
        <w:rPr>
          <w:rFonts w:ascii="Arial" w:hAnsi="Arial" w:cs="Arial"/>
          <w:bCs/>
          <w:sz w:val="22"/>
        </w:rPr>
      </w:pPr>
    </w:p>
    <w:tbl>
      <w:tblPr>
        <w:tblW w:w="9702" w:type="dxa"/>
        <w:tblInd w:w="88" w:type="dxa"/>
        <w:tblLook w:val="0000" w:firstRow="0" w:lastRow="0" w:firstColumn="0" w:lastColumn="0" w:noHBand="0" w:noVBand="0"/>
      </w:tblPr>
      <w:tblGrid>
        <w:gridCol w:w="376"/>
        <w:gridCol w:w="4012"/>
        <w:gridCol w:w="747"/>
        <w:gridCol w:w="802"/>
        <w:gridCol w:w="780"/>
        <w:gridCol w:w="840"/>
        <w:gridCol w:w="1287"/>
        <w:gridCol w:w="858"/>
      </w:tblGrid>
      <w:tr w:rsidR="00E00738" w:rsidRPr="009F5B48" w14:paraId="55AFCAF3" w14:textId="77777777" w:rsidTr="001E7408">
        <w:trPr>
          <w:trHeight w:val="360"/>
        </w:trPr>
        <w:tc>
          <w:tcPr>
            <w:tcW w:w="4388" w:type="dxa"/>
            <w:gridSpan w:val="2"/>
            <w:tcBorders>
              <w:top w:val="single" w:sz="4" w:space="0" w:color="auto"/>
              <w:left w:val="single" w:sz="4" w:space="0" w:color="auto"/>
              <w:bottom w:val="single" w:sz="4" w:space="0" w:color="auto"/>
              <w:right w:val="single" w:sz="4" w:space="0" w:color="auto"/>
            </w:tcBorders>
            <w:vAlign w:val="center"/>
          </w:tcPr>
          <w:p w14:paraId="1862E1A0" w14:textId="77777777" w:rsidR="00E00738" w:rsidRPr="009F5B48" w:rsidRDefault="00E00738" w:rsidP="00383C78">
            <w:pPr>
              <w:rPr>
                <w:rFonts w:ascii="Arial" w:hAnsi="Arial" w:cs="Arial"/>
                <w:b/>
                <w:bCs/>
                <w:sz w:val="16"/>
                <w:szCs w:val="18"/>
              </w:rPr>
            </w:pPr>
            <w:r w:rsidRPr="009F5B48">
              <w:rPr>
                <w:rFonts w:ascii="Arial" w:hAnsi="Arial" w:cs="Arial"/>
                <w:b/>
                <w:bCs/>
                <w:sz w:val="16"/>
                <w:szCs w:val="18"/>
              </w:rPr>
              <w:t>EVALUATION CRITERIA</w:t>
            </w:r>
          </w:p>
        </w:tc>
        <w:tc>
          <w:tcPr>
            <w:tcW w:w="747" w:type="dxa"/>
            <w:tcBorders>
              <w:top w:val="single" w:sz="4" w:space="0" w:color="auto"/>
              <w:left w:val="nil"/>
              <w:bottom w:val="single" w:sz="4" w:space="0" w:color="auto"/>
              <w:right w:val="single" w:sz="4" w:space="0" w:color="auto"/>
            </w:tcBorders>
            <w:noWrap/>
            <w:vAlign w:val="center"/>
          </w:tcPr>
          <w:p w14:paraId="24766788" w14:textId="77777777" w:rsidR="00E00738" w:rsidRPr="009F5B48" w:rsidRDefault="00E00738" w:rsidP="00383C78">
            <w:pPr>
              <w:jc w:val="center"/>
              <w:rPr>
                <w:rFonts w:ascii="Arial" w:hAnsi="Arial" w:cs="Arial"/>
                <w:b/>
                <w:bCs/>
                <w:sz w:val="16"/>
                <w:szCs w:val="18"/>
              </w:rPr>
            </w:pPr>
            <w:r w:rsidRPr="009F5B48">
              <w:rPr>
                <w:rFonts w:ascii="Arial" w:hAnsi="Arial" w:cs="Arial"/>
                <w:b/>
                <w:bCs/>
                <w:sz w:val="16"/>
                <w:szCs w:val="18"/>
              </w:rPr>
              <w:t>POOR</w:t>
            </w:r>
          </w:p>
        </w:tc>
        <w:tc>
          <w:tcPr>
            <w:tcW w:w="802" w:type="dxa"/>
            <w:tcBorders>
              <w:top w:val="single" w:sz="4" w:space="0" w:color="auto"/>
              <w:left w:val="nil"/>
              <w:bottom w:val="single" w:sz="4" w:space="0" w:color="auto"/>
              <w:right w:val="single" w:sz="4" w:space="0" w:color="auto"/>
            </w:tcBorders>
            <w:noWrap/>
            <w:vAlign w:val="center"/>
          </w:tcPr>
          <w:p w14:paraId="6D6E8CEB" w14:textId="77777777" w:rsidR="00E00738" w:rsidRPr="009F5B48" w:rsidRDefault="00E00738" w:rsidP="00383C78">
            <w:pPr>
              <w:jc w:val="center"/>
              <w:rPr>
                <w:rFonts w:ascii="Arial" w:hAnsi="Arial" w:cs="Arial"/>
                <w:b/>
                <w:bCs/>
                <w:sz w:val="16"/>
                <w:szCs w:val="18"/>
              </w:rPr>
            </w:pPr>
            <w:r w:rsidRPr="009F5B48">
              <w:rPr>
                <w:rFonts w:ascii="Arial" w:hAnsi="Arial" w:cs="Arial"/>
                <w:b/>
                <w:bCs/>
                <w:sz w:val="16"/>
                <w:szCs w:val="18"/>
              </w:rPr>
              <w:t>FAIR</w:t>
            </w:r>
          </w:p>
        </w:tc>
        <w:tc>
          <w:tcPr>
            <w:tcW w:w="780" w:type="dxa"/>
            <w:tcBorders>
              <w:top w:val="single" w:sz="4" w:space="0" w:color="auto"/>
              <w:left w:val="nil"/>
              <w:bottom w:val="single" w:sz="4" w:space="0" w:color="auto"/>
              <w:right w:val="single" w:sz="4" w:space="0" w:color="auto"/>
            </w:tcBorders>
            <w:noWrap/>
            <w:vAlign w:val="center"/>
          </w:tcPr>
          <w:p w14:paraId="4520FC45" w14:textId="77777777" w:rsidR="00E00738" w:rsidRPr="009F5B48" w:rsidRDefault="00E00738" w:rsidP="00383C78">
            <w:pPr>
              <w:jc w:val="center"/>
              <w:rPr>
                <w:rFonts w:ascii="Arial" w:hAnsi="Arial" w:cs="Arial"/>
                <w:b/>
                <w:bCs/>
                <w:sz w:val="16"/>
                <w:szCs w:val="18"/>
              </w:rPr>
            </w:pPr>
            <w:r w:rsidRPr="009F5B48">
              <w:rPr>
                <w:rFonts w:ascii="Arial" w:hAnsi="Arial" w:cs="Arial"/>
                <w:b/>
                <w:bCs/>
                <w:sz w:val="16"/>
                <w:szCs w:val="18"/>
              </w:rPr>
              <w:t>GOOD</w:t>
            </w:r>
          </w:p>
        </w:tc>
        <w:tc>
          <w:tcPr>
            <w:tcW w:w="840" w:type="dxa"/>
            <w:tcBorders>
              <w:top w:val="single" w:sz="4" w:space="0" w:color="auto"/>
              <w:left w:val="nil"/>
              <w:bottom w:val="single" w:sz="4" w:space="0" w:color="auto"/>
              <w:right w:val="single" w:sz="4" w:space="0" w:color="auto"/>
            </w:tcBorders>
            <w:noWrap/>
            <w:vAlign w:val="center"/>
          </w:tcPr>
          <w:p w14:paraId="1D7AC84C" w14:textId="77777777" w:rsidR="00E00738" w:rsidRPr="009F5B48" w:rsidRDefault="00E00738" w:rsidP="00383C78">
            <w:pPr>
              <w:jc w:val="center"/>
              <w:rPr>
                <w:rFonts w:ascii="Arial" w:hAnsi="Arial" w:cs="Arial"/>
                <w:b/>
                <w:bCs/>
                <w:sz w:val="16"/>
                <w:szCs w:val="18"/>
              </w:rPr>
            </w:pPr>
            <w:r w:rsidRPr="009F5B48">
              <w:rPr>
                <w:rFonts w:ascii="Arial" w:hAnsi="Arial" w:cs="Arial"/>
                <w:b/>
                <w:bCs/>
                <w:sz w:val="16"/>
                <w:szCs w:val="18"/>
              </w:rPr>
              <w:t>VERY GOOD</w:t>
            </w:r>
          </w:p>
        </w:tc>
        <w:tc>
          <w:tcPr>
            <w:tcW w:w="1287" w:type="dxa"/>
            <w:tcBorders>
              <w:top w:val="single" w:sz="4" w:space="0" w:color="auto"/>
              <w:left w:val="nil"/>
              <w:bottom w:val="single" w:sz="4" w:space="0" w:color="auto"/>
              <w:right w:val="single" w:sz="4" w:space="0" w:color="auto"/>
            </w:tcBorders>
            <w:noWrap/>
            <w:vAlign w:val="center"/>
          </w:tcPr>
          <w:p w14:paraId="0A62CE4D" w14:textId="77777777" w:rsidR="00E00738" w:rsidRPr="009F5B48" w:rsidRDefault="00E00738" w:rsidP="00383C78">
            <w:pPr>
              <w:jc w:val="center"/>
              <w:rPr>
                <w:rFonts w:ascii="Arial" w:hAnsi="Arial" w:cs="Arial"/>
                <w:b/>
                <w:bCs/>
                <w:sz w:val="16"/>
                <w:szCs w:val="18"/>
              </w:rPr>
            </w:pPr>
            <w:r w:rsidRPr="009F5B48">
              <w:rPr>
                <w:rFonts w:ascii="Arial" w:hAnsi="Arial" w:cs="Arial"/>
                <w:b/>
                <w:bCs/>
                <w:sz w:val="16"/>
                <w:szCs w:val="18"/>
              </w:rPr>
              <w:t>EXCELLENT</w:t>
            </w:r>
          </w:p>
        </w:tc>
        <w:tc>
          <w:tcPr>
            <w:tcW w:w="858" w:type="dxa"/>
            <w:tcBorders>
              <w:top w:val="single" w:sz="4" w:space="0" w:color="auto"/>
              <w:left w:val="nil"/>
              <w:bottom w:val="single" w:sz="4" w:space="0" w:color="auto"/>
              <w:right w:val="single" w:sz="4" w:space="0" w:color="auto"/>
            </w:tcBorders>
            <w:noWrap/>
            <w:vAlign w:val="center"/>
          </w:tcPr>
          <w:p w14:paraId="0B91066A" w14:textId="77777777" w:rsidR="00E00738" w:rsidRPr="009F5B48" w:rsidRDefault="00E00738" w:rsidP="00383C78">
            <w:pPr>
              <w:jc w:val="center"/>
              <w:rPr>
                <w:rFonts w:ascii="Arial" w:hAnsi="Arial" w:cs="Arial"/>
                <w:b/>
                <w:bCs/>
                <w:sz w:val="16"/>
                <w:szCs w:val="18"/>
              </w:rPr>
            </w:pPr>
            <w:r w:rsidRPr="009F5B48">
              <w:rPr>
                <w:rFonts w:ascii="Arial" w:hAnsi="Arial" w:cs="Arial"/>
                <w:b/>
                <w:bCs/>
                <w:sz w:val="16"/>
                <w:szCs w:val="18"/>
              </w:rPr>
              <w:t>SCORE</w:t>
            </w:r>
          </w:p>
        </w:tc>
      </w:tr>
      <w:tr w:rsidR="00E00738" w:rsidRPr="009F5B48" w14:paraId="151EF191" w14:textId="77777777" w:rsidTr="001E7408">
        <w:trPr>
          <w:trHeight w:val="345"/>
        </w:trPr>
        <w:tc>
          <w:tcPr>
            <w:tcW w:w="9702"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5409C031" w14:textId="00763B1E" w:rsidR="00E00738" w:rsidRPr="009F5B48" w:rsidRDefault="00E00738" w:rsidP="00383C78">
            <w:pPr>
              <w:rPr>
                <w:rFonts w:ascii="Arial" w:hAnsi="Arial" w:cs="Arial"/>
                <w:b/>
                <w:strike/>
                <w:sz w:val="18"/>
                <w:szCs w:val="18"/>
                <w:highlight w:val="yellow"/>
              </w:rPr>
            </w:pPr>
            <w:r w:rsidRPr="53B5E0ED">
              <w:rPr>
                <w:rFonts w:ascii="Arial" w:hAnsi="Arial" w:cs="Arial"/>
                <w:b/>
                <w:sz w:val="18"/>
                <w:szCs w:val="18"/>
              </w:rPr>
              <w:t>Product Check-In</w:t>
            </w:r>
          </w:p>
        </w:tc>
      </w:tr>
      <w:tr w:rsidR="00062E18" w:rsidRPr="009F5B48" w14:paraId="38DFBEEA" w14:textId="77777777" w:rsidTr="00F75E62">
        <w:trPr>
          <w:trHeight w:val="80"/>
        </w:trPr>
        <w:tc>
          <w:tcPr>
            <w:tcW w:w="4388" w:type="dxa"/>
            <w:gridSpan w:val="2"/>
            <w:tcBorders>
              <w:left w:val="single" w:sz="4" w:space="0" w:color="auto"/>
              <w:right w:val="single" w:sz="4" w:space="0" w:color="auto"/>
            </w:tcBorders>
            <w:vAlign w:val="center"/>
          </w:tcPr>
          <w:p w14:paraId="5AE3E56D" w14:textId="77777777" w:rsidR="00062E18" w:rsidRPr="009F5B48" w:rsidRDefault="00062E18" w:rsidP="00383C78">
            <w:pPr>
              <w:rPr>
                <w:rFonts w:ascii="Arial" w:hAnsi="Arial" w:cs="Arial"/>
                <w:sz w:val="16"/>
                <w:szCs w:val="18"/>
              </w:rPr>
            </w:pPr>
            <w:r w:rsidRPr="009F5B48">
              <w:rPr>
                <w:rFonts w:ascii="Arial" w:hAnsi="Arial" w:cs="Arial"/>
                <w:sz w:val="16"/>
                <w:szCs w:val="18"/>
              </w:rPr>
              <w:t>Including but not limited to:</w:t>
            </w:r>
          </w:p>
        </w:tc>
        <w:tc>
          <w:tcPr>
            <w:tcW w:w="747" w:type="dxa"/>
            <w:vMerge w:val="restart"/>
            <w:tcBorders>
              <w:top w:val="single" w:sz="4" w:space="0" w:color="auto"/>
              <w:left w:val="single" w:sz="4" w:space="0" w:color="auto"/>
              <w:bottom w:val="single" w:sz="4" w:space="0" w:color="auto"/>
              <w:right w:val="single" w:sz="4" w:space="0" w:color="auto"/>
            </w:tcBorders>
            <w:vAlign w:val="center"/>
          </w:tcPr>
          <w:p w14:paraId="73E579D6" w14:textId="61247DE4" w:rsidR="00062E18" w:rsidRPr="00E76970" w:rsidRDefault="00E76970" w:rsidP="00E76970">
            <w:pPr>
              <w:jc w:val="center"/>
              <w:rPr>
                <w:rFonts w:ascii="Arial" w:hAnsi="Arial" w:cs="Arial"/>
                <w:bCs/>
                <w:sz w:val="18"/>
              </w:rPr>
            </w:pPr>
            <w:r w:rsidRPr="00E76970">
              <w:rPr>
                <w:rFonts w:ascii="Arial" w:hAnsi="Arial" w:cs="Arial"/>
                <w:bCs/>
                <w:sz w:val="18"/>
              </w:rPr>
              <w:t>1</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14:paraId="457FEE85" w14:textId="556B87D1" w:rsidR="00062E18" w:rsidRPr="00E76970" w:rsidRDefault="00E76970" w:rsidP="00E76970">
            <w:pPr>
              <w:jc w:val="center"/>
              <w:rPr>
                <w:rFonts w:ascii="Arial" w:hAnsi="Arial" w:cs="Arial"/>
                <w:bCs/>
                <w:sz w:val="18"/>
              </w:rPr>
            </w:pPr>
            <w:r w:rsidRPr="00E76970">
              <w:rPr>
                <w:rFonts w:ascii="Arial" w:hAnsi="Arial" w:cs="Arial"/>
                <w:bCs/>
                <w:sz w:val="18"/>
              </w:rPr>
              <w:t>2</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57EE2DD2" w14:textId="1C8A3FDC" w:rsidR="00062E18" w:rsidRPr="00E76970" w:rsidRDefault="00E76970" w:rsidP="00E76970">
            <w:pPr>
              <w:jc w:val="center"/>
              <w:rPr>
                <w:rFonts w:ascii="Arial" w:hAnsi="Arial" w:cs="Arial"/>
                <w:bCs/>
                <w:sz w:val="18"/>
              </w:rPr>
            </w:pPr>
            <w:r w:rsidRPr="00E76970">
              <w:rPr>
                <w:rFonts w:ascii="Arial" w:hAnsi="Arial" w:cs="Arial"/>
                <w:bCs/>
                <w:sz w:val="18"/>
              </w:rPr>
              <w:t>3</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6760B265" w14:textId="32F69C41" w:rsidR="00062E18" w:rsidRPr="00E76970" w:rsidRDefault="00E76970" w:rsidP="00E76970">
            <w:pPr>
              <w:jc w:val="center"/>
              <w:rPr>
                <w:rFonts w:ascii="Arial" w:hAnsi="Arial" w:cs="Arial"/>
                <w:bCs/>
                <w:sz w:val="18"/>
              </w:rPr>
            </w:pPr>
            <w:r w:rsidRPr="00E76970">
              <w:rPr>
                <w:rFonts w:ascii="Arial" w:hAnsi="Arial" w:cs="Arial"/>
                <w:bCs/>
                <w:sz w:val="18"/>
              </w:rPr>
              <w:t>4</w:t>
            </w:r>
          </w:p>
        </w:tc>
        <w:tc>
          <w:tcPr>
            <w:tcW w:w="1287" w:type="dxa"/>
            <w:vMerge w:val="restart"/>
            <w:tcBorders>
              <w:top w:val="single" w:sz="4" w:space="0" w:color="auto"/>
              <w:left w:val="single" w:sz="4" w:space="0" w:color="auto"/>
              <w:bottom w:val="single" w:sz="4" w:space="0" w:color="auto"/>
              <w:right w:val="single" w:sz="4" w:space="0" w:color="auto"/>
            </w:tcBorders>
            <w:vAlign w:val="center"/>
          </w:tcPr>
          <w:p w14:paraId="03A8B61F" w14:textId="5B364EA1" w:rsidR="00062E18" w:rsidRPr="00E76970" w:rsidRDefault="00E76970" w:rsidP="00E76970">
            <w:pPr>
              <w:jc w:val="center"/>
              <w:rPr>
                <w:rFonts w:ascii="Arial" w:hAnsi="Arial" w:cs="Arial"/>
                <w:bCs/>
                <w:sz w:val="18"/>
              </w:rPr>
            </w:pPr>
            <w:r w:rsidRPr="00E76970">
              <w:rPr>
                <w:rFonts w:ascii="Arial" w:hAnsi="Arial" w:cs="Arial"/>
                <w:bCs/>
                <w:sz w:val="18"/>
              </w:rPr>
              <w:t>5</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14:paraId="7A5F662D" w14:textId="77777777" w:rsidR="00062E18" w:rsidRPr="009F5B48" w:rsidRDefault="00062E18" w:rsidP="00383C78">
            <w:pPr>
              <w:rPr>
                <w:rFonts w:ascii="Arial" w:hAnsi="Arial" w:cs="Arial"/>
                <w:sz w:val="18"/>
              </w:rPr>
            </w:pPr>
          </w:p>
        </w:tc>
      </w:tr>
      <w:tr w:rsidR="00062E18" w:rsidRPr="009F5B48" w14:paraId="0B0DC501" w14:textId="77777777" w:rsidTr="00F75E62">
        <w:trPr>
          <w:trHeight w:val="144"/>
        </w:trPr>
        <w:tc>
          <w:tcPr>
            <w:tcW w:w="376" w:type="dxa"/>
            <w:tcBorders>
              <w:left w:val="single" w:sz="4" w:space="0" w:color="auto"/>
            </w:tcBorders>
            <w:vAlign w:val="center"/>
          </w:tcPr>
          <w:p w14:paraId="7AABE681" w14:textId="77777777" w:rsidR="00062E18" w:rsidRPr="009F5B48" w:rsidRDefault="00062E18" w:rsidP="00383C78">
            <w:pPr>
              <w:jc w:val="center"/>
              <w:rPr>
                <w:rFonts w:ascii="Arial" w:hAnsi="Arial" w:cs="Arial"/>
                <w:sz w:val="16"/>
                <w:szCs w:val="18"/>
              </w:rPr>
            </w:pPr>
            <w:r w:rsidRPr="009F5B48">
              <w:rPr>
                <w:rFonts w:ascii="Arial" w:hAnsi="Arial" w:cs="Arial"/>
                <w:sz w:val="16"/>
                <w:szCs w:val="18"/>
              </w:rPr>
              <w:t>•</w:t>
            </w:r>
          </w:p>
        </w:tc>
        <w:tc>
          <w:tcPr>
            <w:tcW w:w="4012" w:type="dxa"/>
            <w:tcBorders>
              <w:right w:val="single" w:sz="4" w:space="0" w:color="auto"/>
            </w:tcBorders>
            <w:vAlign w:val="center"/>
          </w:tcPr>
          <w:p w14:paraId="2FB6D85A" w14:textId="77777777" w:rsidR="00062E18" w:rsidRPr="009F5B48" w:rsidRDefault="00062E18" w:rsidP="00383C78">
            <w:pPr>
              <w:rPr>
                <w:rFonts w:ascii="Arial" w:hAnsi="Arial" w:cs="Arial"/>
                <w:sz w:val="16"/>
                <w:szCs w:val="18"/>
              </w:rPr>
            </w:pPr>
            <w:r w:rsidRPr="009F5B48">
              <w:rPr>
                <w:rFonts w:ascii="Arial" w:hAnsi="Arial" w:cs="Arial"/>
                <w:sz w:val="16"/>
                <w:szCs w:val="18"/>
              </w:rPr>
              <w:t>Proper temperature</w:t>
            </w:r>
          </w:p>
        </w:tc>
        <w:tc>
          <w:tcPr>
            <w:tcW w:w="747" w:type="dxa"/>
            <w:vMerge/>
            <w:tcBorders>
              <w:top w:val="single" w:sz="4" w:space="0" w:color="auto"/>
              <w:bottom w:val="single" w:sz="4" w:space="0" w:color="auto"/>
              <w:right w:val="single" w:sz="4" w:space="0" w:color="auto"/>
            </w:tcBorders>
            <w:vAlign w:val="center"/>
          </w:tcPr>
          <w:p w14:paraId="1496C758" w14:textId="77777777" w:rsidR="00062E18" w:rsidRPr="009F5B48" w:rsidRDefault="00062E18" w:rsidP="00383C78">
            <w:pPr>
              <w:rPr>
                <w:rFonts w:ascii="Arial" w:hAnsi="Arial" w:cs="Arial"/>
                <w:b/>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776A3BDB" w14:textId="77777777" w:rsidR="00062E18" w:rsidRPr="009F5B48" w:rsidRDefault="00062E18" w:rsidP="00383C78">
            <w:pPr>
              <w:rPr>
                <w:rFonts w:ascii="Arial" w:hAnsi="Arial" w:cs="Arial"/>
                <w:b/>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18725F0" w14:textId="77777777" w:rsidR="00062E18" w:rsidRPr="009F5B48" w:rsidRDefault="00062E18" w:rsidP="00383C78">
            <w:pPr>
              <w:rPr>
                <w:rFonts w:ascii="Arial" w:hAnsi="Arial" w:cs="Arial"/>
                <w:b/>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8C738E2" w14:textId="77777777" w:rsidR="00062E18" w:rsidRPr="009F5B48" w:rsidRDefault="00062E18" w:rsidP="00383C78">
            <w:pPr>
              <w:rPr>
                <w:rFonts w:ascii="Arial" w:hAnsi="Arial" w:cs="Arial"/>
                <w:b/>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0DDE27FF" w14:textId="77777777" w:rsidR="00062E18" w:rsidRPr="009F5B48" w:rsidRDefault="00062E18" w:rsidP="00383C78">
            <w:pPr>
              <w:rPr>
                <w:rFonts w:ascii="Arial" w:hAnsi="Arial" w:cs="Arial"/>
                <w:b/>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1EB118B6" w14:textId="77777777" w:rsidR="00062E18" w:rsidRPr="009F5B48" w:rsidRDefault="00062E18" w:rsidP="00383C78">
            <w:pPr>
              <w:rPr>
                <w:rFonts w:ascii="Arial" w:hAnsi="Arial" w:cs="Arial"/>
                <w:sz w:val="18"/>
              </w:rPr>
            </w:pPr>
          </w:p>
        </w:tc>
      </w:tr>
      <w:tr w:rsidR="00062E18" w:rsidRPr="009F5B48" w14:paraId="28282B07" w14:textId="77777777" w:rsidTr="00F75E62">
        <w:trPr>
          <w:trHeight w:val="144"/>
        </w:trPr>
        <w:tc>
          <w:tcPr>
            <w:tcW w:w="376" w:type="dxa"/>
            <w:tcBorders>
              <w:left w:val="single" w:sz="4" w:space="0" w:color="auto"/>
            </w:tcBorders>
          </w:tcPr>
          <w:p w14:paraId="2A4B6466" w14:textId="77777777" w:rsidR="00062E18" w:rsidRPr="009F5B48" w:rsidRDefault="00062E18" w:rsidP="00383C78">
            <w:pPr>
              <w:jc w:val="center"/>
              <w:rPr>
                <w:rFonts w:ascii="Arial" w:hAnsi="Arial" w:cs="Arial"/>
                <w:sz w:val="16"/>
                <w:szCs w:val="18"/>
              </w:rPr>
            </w:pPr>
            <w:r w:rsidRPr="009F5B48">
              <w:rPr>
                <w:rFonts w:ascii="Arial" w:hAnsi="Arial" w:cs="Arial"/>
                <w:sz w:val="16"/>
                <w:szCs w:val="18"/>
              </w:rPr>
              <w:t>•</w:t>
            </w:r>
          </w:p>
        </w:tc>
        <w:tc>
          <w:tcPr>
            <w:tcW w:w="4012" w:type="dxa"/>
            <w:tcBorders>
              <w:right w:val="single" w:sz="4" w:space="0" w:color="auto"/>
            </w:tcBorders>
            <w:vAlign w:val="center"/>
          </w:tcPr>
          <w:p w14:paraId="295756E7" w14:textId="77777777" w:rsidR="00062E18" w:rsidRPr="009F5B48" w:rsidRDefault="00062E18" w:rsidP="00383C78">
            <w:pPr>
              <w:rPr>
                <w:rFonts w:ascii="Arial" w:hAnsi="Arial" w:cs="Arial"/>
                <w:sz w:val="16"/>
                <w:szCs w:val="18"/>
              </w:rPr>
            </w:pPr>
            <w:r w:rsidRPr="009F5B48">
              <w:rPr>
                <w:rFonts w:ascii="Arial" w:hAnsi="Arial" w:cs="Arial"/>
                <w:sz w:val="16"/>
                <w:szCs w:val="18"/>
              </w:rPr>
              <w:t>Proper packaging</w:t>
            </w:r>
          </w:p>
        </w:tc>
        <w:tc>
          <w:tcPr>
            <w:tcW w:w="747" w:type="dxa"/>
            <w:vMerge/>
            <w:tcBorders>
              <w:top w:val="single" w:sz="4" w:space="0" w:color="auto"/>
              <w:bottom w:val="single" w:sz="4" w:space="0" w:color="auto"/>
              <w:right w:val="single" w:sz="4" w:space="0" w:color="auto"/>
            </w:tcBorders>
            <w:vAlign w:val="center"/>
          </w:tcPr>
          <w:p w14:paraId="16AD9817" w14:textId="77777777" w:rsidR="00062E18" w:rsidRPr="009F5B48" w:rsidRDefault="00062E18" w:rsidP="00383C78">
            <w:pPr>
              <w:rPr>
                <w:rFonts w:ascii="Arial" w:hAnsi="Arial" w:cs="Arial"/>
                <w:b/>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1CB0585D" w14:textId="77777777" w:rsidR="00062E18" w:rsidRPr="009F5B48" w:rsidRDefault="00062E18" w:rsidP="00383C78">
            <w:pPr>
              <w:rPr>
                <w:rFonts w:ascii="Arial" w:hAnsi="Arial" w:cs="Arial"/>
                <w:b/>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43AAF7E" w14:textId="77777777" w:rsidR="00062E18" w:rsidRPr="009F5B48" w:rsidRDefault="00062E18" w:rsidP="00383C78">
            <w:pPr>
              <w:rPr>
                <w:rFonts w:ascii="Arial" w:hAnsi="Arial" w:cs="Arial"/>
                <w:b/>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A6B4818" w14:textId="77777777" w:rsidR="00062E18" w:rsidRPr="009F5B48" w:rsidRDefault="00062E18" w:rsidP="00383C78">
            <w:pPr>
              <w:rPr>
                <w:rFonts w:ascii="Arial" w:hAnsi="Arial" w:cs="Arial"/>
                <w:b/>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10B999F6" w14:textId="77777777" w:rsidR="00062E18" w:rsidRPr="009F5B48" w:rsidRDefault="00062E18" w:rsidP="00383C78">
            <w:pPr>
              <w:rPr>
                <w:rFonts w:ascii="Arial" w:hAnsi="Arial" w:cs="Arial"/>
                <w:b/>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3B5432A8" w14:textId="77777777" w:rsidR="00062E18" w:rsidRPr="009F5B48" w:rsidRDefault="00062E18" w:rsidP="00383C78">
            <w:pPr>
              <w:rPr>
                <w:rFonts w:ascii="Arial" w:hAnsi="Arial" w:cs="Arial"/>
                <w:sz w:val="18"/>
              </w:rPr>
            </w:pPr>
          </w:p>
        </w:tc>
      </w:tr>
      <w:tr w:rsidR="00062E18" w:rsidRPr="009F5B48" w14:paraId="27B760CF" w14:textId="77777777" w:rsidTr="00F75E62">
        <w:trPr>
          <w:trHeight w:val="144"/>
        </w:trPr>
        <w:tc>
          <w:tcPr>
            <w:tcW w:w="376" w:type="dxa"/>
            <w:tcBorders>
              <w:left w:val="single" w:sz="4" w:space="0" w:color="auto"/>
            </w:tcBorders>
          </w:tcPr>
          <w:p w14:paraId="02D0E22B" w14:textId="36EB17D2" w:rsidR="00062E18" w:rsidRPr="009F5B48" w:rsidRDefault="00062E18" w:rsidP="00062E18">
            <w:pPr>
              <w:jc w:val="center"/>
              <w:rPr>
                <w:rFonts w:ascii="Arial" w:hAnsi="Arial" w:cs="Arial"/>
                <w:sz w:val="16"/>
                <w:szCs w:val="18"/>
              </w:rPr>
            </w:pPr>
            <w:r w:rsidRPr="009F5B48">
              <w:rPr>
                <w:rFonts w:ascii="Arial" w:hAnsi="Arial" w:cs="Arial"/>
                <w:sz w:val="16"/>
                <w:szCs w:val="18"/>
              </w:rPr>
              <w:t>•</w:t>
            </w:r>
          </w:p>
        </w:tc>
        <w:tc>
          <w:tcPr>
            <w:tcW w:w="4012" w:type="dxa"/>
            <w:tcBorders>
              <w:right w:val="single" w:sz="4" w:space="0" w:color="auto"/>
            </w:tcBorders>
            <w:vAlign w:val="center"/>
          </w:tcPr>
          <w:p w14:paraId="2281373B" w14:textId="65802150" w:rsidR="00062E18" w:rsidRPr="009F5B48" w:rsidRDefault="00062E18" w:rsidP="00062E18">
            <w:pPr>
              <w:rPr>
                <w:rFonts w:ascii="Arial" w:hAnsi="Arial" w:cs="Arial"/>
                <w:sz w:val="16"/>
                <w:szCs w:val="18"/>
              </w:rPr>
            </w:pPr>
            <w:r w:rsidRPr="009F5B48">
              <w:rPr>
                <w:rFonts w:ascii="Arial" w:hAnsi="Arial" w:cs="Arial"/>
                <w:sz w:val="16"/>
                <w:szCs w:val="18"/>
              </w:rPr>
              <w:t>Complete product inventory list(s)</w:t>
            </w:r>
          </w:p>
        </w:tc>
        <w:tc>
          <w:tcPr>
            <w:tcW w:w="747" w:type="dxa"/>
            <w:vMerge/>
            <w:tcBorders>
              <w:top w:val="single" w:sz="4" w:space="0" w:color="auto"/>
              <w:bottom w:val="single" w:sz="4" w:space="0" w:color="auto"/>
              <w:right w:val="single" w:sz="4" w:space="0" w:color="auto"/>
            </w:tcBorders>
            <w:vAlign w:val="center"/>
          </w:tcPr>
          <w:p w14:paraId="5230A156" w14:textId="77777777" w:rsidR="00062E18" w:rsidRPr="009F5B48" w:rsidRDefault="00062E18" w:rsidP="00062E18">
            <w:pPr>
              <w:rPr>
                <w:rFonts w:ascii="Arial" w:hAnsi="Arial" w:cs="Arial"/>
                <w:b/>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2EAA34FD" w14:textId="77777777" w:rsidR="00062E18" w:rsidRPr="009F5B48" w:rsidRDefault="00062E18" w:rsidP="00062E18">
            <w:pPr>
              <w:rPr>
                <w:rFonts w:ascii="Arial" w:hAnsi="Arial" w:cs="Arial"/>
                <w:b/>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2BF9218" w14:textId="77777777" w:rsidR="00062E18" w:rsidRPr="009F5B48" w:rsidRDefault="00062E18" w:rsidP="00062E18">
            <w:pPr>
              <w:rPr>
                <w:rFonts w:ascii="Arial" w:hAnsi="Arial" w:cs="Arial"/>
                <w:b/>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A5487CD" w14:textId="77777777" w:rsidR="00062E18" w:rsidRPr="009F5B48" w:rsidRDefault="00062E18" w:rsidP="00062E18">
            <w:pPr>
              <w:rPr>
                <w:rFonts w:ascii="Arial" w:hAnsi="Arial" w:cs="Arial"/>
                <w:b/>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37EA7839" w14:textId="77777777" w:rsidR="00062E18" w:rsidRPr="009F5B48" w:rsidRDefault="00062E18" w:rsidP="00062E18">
            <w:pPr>
              <w:rPr>
                <w:rFonts w:ascii="Arial" w:hAnsi="Arial" w:cs="Arial"/>
                <w:b/>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3912F7C0" w14:textId="77777777" w:rsidR="00062E18" w:rsidRPr="009F5B48" w:rsidRDefault="00062E18" w:rsidP="00062E18">
            <w:pPr>
              <w:rPr>
                <w:rFonts w:ascii="Arial" w:hAnsi="Arial" w:cs="Arial"/>
                <w:sz w:val="18"/>
              </w:rPr>
            </w:pPr>
          </w:p>
        </w:tc>
      </w:tr>
      <w:tr w:rsidR="00062E18" w:rsidRPr="009F5B48" w14:paraId="601048EA" w14:textId="77777777" w:rsidTr="00F75E62">
        <w:trPr>
          <w:trHeight w:val="144"/>
        </w:trPr>
        <w:tc>
          <w:tcPr>
            <w:tcW w:w="376" w:type="dxa"/>
            <w:tcBorders>
              <w:left w:val="single" w:sz="4" w:space="0" w:color="auto"/>
              <w:bottom w:val="single" w:sz="4" w:space="0" w:color="auto"/>
            </w:tcBorders>
          </w:tcPr>
          <w:p w14:paraId="280776C6" w14:textId="77777777" w:rsidR="00062E18" w:rsidRPr="009F5B48" w:rsidRDefault="00062E18" w:rsidP="00383C78">
            <w:pPr>
              <w:jc w:val="center"/>
              <w:rPr>
                <w:rFonts w:ascii="Arial" w:hAnsi="Arial" w:cs="Arial"/>
                <w:sz w:val="16"/>
                <w:szCs w:val="18"/>
              </w:rPr>
            </w:pPr>
            <w:r w:rsidRPr="009F5B48">
              <w:rPr>
                <w:rFonts w:ascii="Arial" w:hAnsi="Arial" w:cs="Arial"/>
                <w:sz w:val="16"/>
                <w:szCs w:val="18"/>
              </w:rPr>
              <w:t>•</w:t>
            </w:r>
          </w:p>
        </w:tc>
        <w:tc>
          <w:tcPr>
            <w:tcW w:w="4012" w:type="dxa"/>
            <w:tcBorders>
              <w:bottom w:val="single" w:sz="4" w:space="0" w:color="auto"/>
              <w:right w:val="single" w:sz="4" w:space="0" w:color="auto"/>
            </w:tcBorders>
            <w:vAlign w:val="center"/>
          </w:tcPr>
          <w:p w14:paraId="41644B7E" w14:textId="2E3919DA" w:rsidR="00062E18" w:rsidRPr="009F5B48" w:rsidRDefault="00062E18" w:rsidP="00E76970">
            <w:pPr>
              <w:spacing w:after="120"/>
              <w:rPr>
                <w:rFonts w:ascii="Arial" w:hAnsi="Arial" w:cs="Arial"/>
                <w:sz w:val="16"/>
                <w:szCs w:val="18"/>
              </w:rPr>
            </w:pPr>
            <w:r>
              <w:rPr>
                <w:rFonts w:ascii="Arial" w:hAnsi="Arial" w:cs="Arial"/>
                <w:sz w:val="16"/>
                <w:szCs w:val="18"/>
              </w:rPr>
              <w:t xml:space="preserve">Uniform and hygiene </w:t>
            </w:r>
          </w:p>
        </w:tc>
        <w:tc>
          <w:tcPr>
            <w:tcW w:w="747" w:type="dxa"/>
            <w:vMerge/>
            <w:tcBorders>
              <w:top w:val="single" w:sz="4" w:space="0" w:color="auto"/>
              <w:bottom w:val="single" w:sz="4" w:space="0" w:color="auto"/>
              <w:right w:val="single" w:sz="4" w:space="0" w:color="auto"/>
            </w:tcBorders>
            <w:vAlign w:val="center"/>
          </w:tcPr>
          <w:p w14:paraId="3FB0F824" w14:textId="77777777" w:rsidR="00062E18" w:rsidRPr="009F5B48" w:rsidRDefault="00062E18" w:rsidP="00383C78">
            <w:pPr>
              <w:rPr>
                <w:rFonts w:ascii="Arial" w:hAnsi="Arial" w:cs="Arial"/>
                <w:b/>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032C4EFB" w14:textId="77777777" w:rsidR="00062E18" w:rsidRPr="009F5B48" w:rsidRDefault="00062E18" w:rsidP="00383C78">
            <w:pPr>
              <w:rPr>
                <w:rFonts w:ascii="Arial" w:hAnsi="Arial" w:cs="Arial"/>
                <w:b/>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5DE94C0" w14:textId="77777777" w:rsidR="00062E18" w:rsidRPr="009F5B48" w:rsidRDefault="00062E18" w:rsidP="00383C78">
            <w:pPr>
              <w:rPr>
                <w:rFonts w:ascii="Arial" w:hAnsi="Arial" w:cs="Arial"/>
                <w:b/>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56FD71FA" w14:textId="77777777" w:rsidR="00062E18" w:rsidRPr="009F5B48" w:rsidRDefault="00062E18" w:rsidP="00383C78">
            <w:pPr>
              <w:rPr>
                <w:rFonts w:ascii="Arial" w:hAnsi="Arial" w:cs="Arial"/>
                <w:b/>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540A67B3" w14:textId="77777777" w:rsidR="00062E18" w:rsidRPr="009F5B48" w:rsidRDefault="00062E18" w:rsidP="00383C78">
            <w:pPr>
              <w:rPr>
                <w:rFonts w:ascii="Arial" w:hAnsi="Arial" w:cs="Arial"/>
                <w:b/>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2E391CBD" w14:textId="77777777" w:rsidR="00062E18" w:rsidRPr="009F5B48" w:rsidRDefault="00062E18" w:rsidP="00383C78">
            <w:pPr>
              <w:rPr>
                <w:rFonts w:ascii="Arial" w:hAnsi="Arial" w:cs="Arial"/>
                <w:sz w:val="18"/>
              </w:rPr>
            </w:pPr>
          </w:p>
        </w:tc>
      </w:tr>
      <w:tr w:rsidR="00E00738" w:rsidRPr="009F5B48" w14:paraId="424A801E" w14:textId="77777777" w:rsidTr="001E7408">
        <w:trPr>
          <w:trHeight w:val="345"/>
        </w:trPr>
        <w:tc>
          <w:tcPr>
            <w:tcW w:w="9702"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6BCA1312" w14:textId="4F5AE070" w:rsidR="00E00738" w:rsidRPr="009F5B48" w:rsidRDefault="00E00738" w:rsidP="00383C78">
            <w:pPr>
              <w:rPr>
                <w:rFonts w:ascii="Arial" w:hAnsi="Arial" w:cs="Arial"/>
                <w:b/>
                <w:sz w:val="18"/>
                <w:szCs w:val="18"/>
              </w:rPr>
            </w:pPr>
            <w:r w:rsidRPr="53B5E0ED">
              <w:rPr>
                <w:rFonts w:ascii="Arial" w:hAnsi="Arial" w:cs="Arial"/>
                <w:b/>
                <w:sz w:val="18"/>
                <w:szCs w:val="18"/>
              </w:rPr>
              <w:t>Work Skills/Organization</w:t>
            </w:r>
          </w:p>
        </w:tc>
      </w:tr>
      <w:tr w:rsidR="00E00738" w:rsidRPr="009F5B48" w14:paraId="59F256B8" w14:textId="77777777" w:rsidTr="00F75E62">
        <w:trPr>
          <w:trHeight w:val="255"/>
        </w:trPr>
        <w:tc>
          <w:tcPr>
            <w:tcW w:w="4388" w:type="dxa"/>
            <w:gridSpan w:val="2"/>
            <w:tcBorders>
              <w:top w:val="single" w:sz="4" w:space="0" w:color="auto"/>
              <w:left w:val="single" w:sz="4" w:space="0" w:color="auto"/>
              <w:bottom w:val="nil"/>
              <w:right w:val="single" w:sz="4" w:space="0" w:color="auto"/>
            </w:tcBorders>
            <w:vAlign w:val="center"/>
          </w:tcPr>
          <w:p w14:paraId="7BCADEB6" w14:textId="77777777" w:rsidR="00E00738" w:rsidRPr="009F5B48" w:rsidRDefault="00E00738" w:rsidP="00383C78">
            <w:pPr>
              <w:rPr>
                <w:rFonts w:ascii="Arial" w:hAnsi="Arial" w:cs="Arial"/>
                <w:b/>
                <w:bCs/>
                <w:sz w:val="18"/>
              </w:rPr>
            </w:pPr>
            <w:r w:rsidRPr="009F5B48">
              <w:rPr>
                <w:rFonts w:ascii="Arial" w:hAnsi="Arial" w:cs="Arial"/>
                <w:b/>
                <w:bCs/>
                <w:sz w:val="18"/>
              </w:rPr>
              <w:t>Work Organization/ Teamwork</w:t>
            </w:r>
          </w:p>
        </w:tc>
        <w:tc>
          <w:tcPr>
            <w:tcW w:w="747" w:type="dxa"/>
            <w:vMerge w:val="restart"/>
            <w:tcBorders>
              <w:top w:val="single" w:sz="4" w:space="0" w:color="auto"/>
              <w:left w:val="single" w:sz="4" w:space="0" w:color="auto"/>
              <w:bottom w:val="single" w:sz="4" w:space="0" w:color="auto"/>
              <w:right w:val="single" w:sz="4" w:space="0" w:color="auto"/>
            </w:tcBorders>
            <w:noWrap/>
            <w:vAlign w:val="center"/>
          </w:tcPr>
          <w:p w14:paraId="30CEDA1D" w14:textId="77777777" w:rsidR="00E00738" w:rsidRPr="009F5B48" w:rsidRDefault="00E00738" w:rsidP="00383C78">
            <w:pPr>
              <w:jc w:val="center"/>
              <w:rPr>
                <w:rFonts w:ascii="Arial" w:hAnsi="Arial" w:cs="Arial"/>
                <w:bCs/>
                <w:sz w:val="18"/>
              </w:rPr>
            </w:pPr>
            <w:r w:rsidRPr="009F5B48">
              <w:rPr>
                <w:rFonts w:ascii="Arial" w:hAnsi="Arial" w:cs="Arial"/>
                <w:bCs/>
                <w:sz w:val="18"/>
              </w:rPr>
              <w:t>1</w:t>
            </w:r>
          </w:p>
        </w:tc>
        <w:tc>
          <w:tcPr>
            <w:tcW w:w="802" w:type="dxa"/>
            <w:vMerge w:val="restart"/>
            <w:tcBorders>
              <w:top w:val="single" w:sz="4" w:space="0" w:color="auto"/>
              <w:left w:val="single" w:sz="4" w:space="0" w:color="auto"/>
              <w:bottom w:val="single" w:sz="4" w:space="0" w:color="auto"/>
              <w:right w:val="single" w:sz="4" w:space="0" w:color="auto"/>
            </w:tcBorders>
            <w:noWrap/>
            <w:vAlign w:val="center"/>
          </w:tcPr>
          <w:p w14:paraId="0A9256E4" w14:textId="77777777" w:rsidR="00E00738" w:rsidRPr="009F5B48" w:rsidRDefault="00E00738" w:rsidP="00383C78">
            <w:pPr>
              <w:jc w:val="center"/>
              <w:rPr>
                <w:rFonts w:ascii="Arial" w:hAnsi="Arial" w:cs="Arial"/>
                <w:bCs/>
                <w:sz w:val="18"/>
              </w:rPr>
            </w:pPr>
            <w:r w:rsidRPr="009F5B48">
              <w:rPr>
                <w:rFonts w:ascii="Arial" w:hAnsi="Arial" w:cs="Arial"/>
                <w:bCs/>
                <w:sz w:val="18"/>
              </w:rPr>
              <w:t>2</w:t>
            </w:r>
          </w:p>
        </w:tc>
        <w:tc>
          <w:tcPr>
            <w:tcW w:w="780" w:type="dxa"/>
            <w:vMerge w:val="restart"/>
            <w:tcBorders>
              <w:top w:val="single" w:sz="4" w:space="0" w:color="auto"/>
              <w:left w:val="single" w:sz="4" w:space="0" w:color="auto"/>
              <w:bottom w:val="single" w:sz="4" w:space="0" w:color="auto"/>
              <w:right w:val="single" w:sz="4" w:space="0" w:color="auto"/>
            </w:tcBorders>
            <w:noWrap/>
            <w:vAlign w:val="center"/>
          </w:tcPr>
          <w:p w14:paraId="2B1C1FD4" w14:textId="77777777" w:rsidR="00E00738" w:rsidRPr="009F5B48" w:rsidRDefault="00E00738" w:rsidP="00383C78">
            <w:pPr>
              <w:jc w:val="center"/>
              <w:rPr>
                <w:rFonts w:ascii="Arial" w:hAnsi="Arial" w:cs="Arial"/>
                <w:bCs/>
                <w:sz w:val="18"/>
              </w:rPr>
            </w:pPr>
            <w:r w:rsidRPr="009F5B48">
              <w:rPr>
                <w:rFonts w:ascii="Arial" w:hAnsi="Arial" w:cs="Arial"/>
                <w:bCs/>
                <w:sz w:val="18"/>
              </w:rPr>
              <w:t>3</w:t>
            </w:r>
          </w:p>
        </w:tc>
        <w:tc>
          <w:tcPr>
            <w:tcW w:w="840" w:type="dxa"/>
            <w:vMerge w:val="restart"/>
            <w:tcBorders>
              <w:top w:val="single" w:sz="4" w:space="0" w:color="auto"/>
              <w:left w:val="single" w:sz="4" w:space="0" w:color="auto"/>
              <w:bottom w:val="single" w:sz="4" w:space="0" w:color="auto"/>
              <w:right w:val="single" w:sz="4" w:space="0" w:color="auto"/>
            </w:tcBorders>
            <w:noWrap/>
            <w:vAlign w:val="center"/>
          </w:tcPr>
          <w:p w14:paraId="70FDC7ED" w14:textId="77777777" w:rsidR="00E00738" w:rsidRPr="009F5B48" w:rsidRDefault="00E00738" w:rsidP="00383C78">
            <w:pPr>
              <w:jc w:val="center"/>
              <w:rPr>
                <w:rFonts w:ascii="Arial" w:hAnsi="Arial" w:cs="Arial"/>
                <w:bCs/>
                <w:sz w:val="18"/>
              </w:rPr>
            </w:pPr>
            <w:r w:rsidRPr="009F5B48">
              <w:rPr>
                <w:rFonts w:ascii="Arial" w:hAnsi="Arial" w:cs="Arial"/>
                <w:bCs/>
                <w:sz w:val="18"/>
              </w:rPr>
              <w:t>4</w:t>
            </w:r>
          </w:p>
        </w:tc>
        <w:tc>
          <w:tcPr>
            <w:tcW w:w="1287" w:type="dxa"/>
            <w:vMerge w:val="restart"/>
            <w:tcBorders>
              <w:top w:val="single" w:sz="4" w:space="0" w:color="auto"/>
              <w:left w:val="single" w:sz="4" w:space="0" w:color="auto"/>
              <w:bottom w:val="single" w:sz="4" w:space="0" w:color="auto"/>
              <w:right w:val="single" w:sz="4" w:space="0" w:color="auto"/>
            </w:tcBorders>
            <w:noWrap/>
            <w:vAlign w:val="center"/>
          </w:tcPr>
          <w:p w14:paraId="52EBCCFA" w14:textId="77777777" w:rsidR="00E00738" w:rsidRPr="009F5B48" w:rsidRDefault="00E00738" w:rsidP="00383C78">
            <w:pPr>
              <w:jc w:val="center"/>
              <w:rPr>
                <w:rFonts w:ascii="Arial" w:hAnsi="Arial" w:cs="Arial"/>
                <w:bCs/>
                <w:sz w:val="18"/>
              </w:rPr>
            </w:pPr>
            <w:r w:rsidRPr="009F5B48">
              <w:rPr>
                <w:rFonts w:ascii="Arial" w:hAnsi="Arial" w:cs="Arial"/>
                <w:bCs/>
                <w:sz w:val="18"/>
              </w:rPr>
              <w:t>5</w:t>
            </w:r>
          </w:p>
        </w:tc>
        <w:tc>
          <w:tcPr>
            <w:tcW w:w="858" w:type="dxa"/>
            <w:vMerge w:val="restart"/>
            <w:tcBorders>
              <w:top w:val="single" w:sz="4" w:space="0" w:color="auto"/>
              <w:left w:val="single" w:sz="4" w:space="0" w:color="auto"/>
              <w:bottom w:val="single" w:sz="4" w:space="0" w:color="auto"/>
              <w:right w:val="single" w:sz="4" w:space="0" w:color="auto"/>
            </w:tcBorders>
            <w:noWrap/>
            <w:vAlign w:val="bottom"/>
          </w:tcPr>
          <w:p w14:paraId="3B2372A7" w14:textId="77777777" w:rsidR="00E00738" w:rsidRPr="009F5B48" w:rsidRDefault="00E00738" w:rsidP="00383C78">
            <w:pPr>
              <w:jc w:val="center"/>
              <w:rPr>
                <w:rFonts w:ascii="Arial" w:hAnsi="Arial" w:cs="Arial"/>
                <w:sz w:val="18"/>
              </w:rPr>
            </w:pPr>
            <w:r w:rsidRPr="009F5B48">
              <w:rPr>
                <w:rFonts w:ascii="Arial" w:hAnsi="Arial" w:cs="Arial"/>
                <w:sz w:val="18"/>
              </w:rPr>
              <w:t> </w:t>
            </w:r>
          </w:p>
        </w:tc>
      </w:tr>
      <w:tr w:rsidR="00E00738" w:rsidRPr="009F5B48" w14:paraId="1D3A41B6" w14:textId="77777777" w:rsidTr="00F75E62">
        <w:trPr>
          <w:trHeight w:val="170"/>
        </w:trPr>
        <w:tc>
          <w:tcPr>
            <w:tcW w:w="4388" w:type="dxa"/>
            <w:gridSpan w:val="2"/>
            <w:tcBorders>
              <w:top w:val="nil"/>
              <w:left w:val="single" w:sz="4" w:space="0" w:color="auto"/>
              <w:bottom w:val="nil"/>
              <w:right w:val="single" w:sz="4" w:space="0" w:color="auto"/>
            </w:tcBorders>
            <w:vAlign w:val="center"/>
          </w:tcPr>
          <w:p w14:paraId="40F5B9D2" w14:textId="77777777" w:rsidR="00E00738" w:rsidRPr="009F5B48" w:rsidRDefault="00E00738" w:rsidP="00383C78">
            <w:pPr>
              <w:rPr>
                <w:rFonts w:ascii="Arial" w:hAnsi="Arial" w:cs="Arial"/>
                <w:sz w:val="16"/>
                <w:szCs w:val="18"/>
              </w:rPr>
            </w:pPr>
            <w:r w:rsidRPr="009F5B48">
              <w:rPr>
                <w:rFonts w:ascii="Arial" w:hAnsi="Arial" w:cs="Arial"/>
                <w:sz w:val="16"/>
                <w:szCs w:val="18"/>
              </w:rPr>
              <w:t>Including but not limited to:</w:t>
            </w:r>
          </w:p>
        </w:tc>
        <w:tc>
          <w:tcPr>
            <w:tcW w:w="747" w:type="dxa"/>
            <w:vMerge/>
            <w:tcBorders>
              <w:top w:val="single" w:sz="4" w:space="0" w:color="auto"/>
              <w:left w:val="single" w:sz="4" w:space="0" w:color="auto"/>
              <w:bottom w:val="single" w:sz="4" w:space="0" w:color="auto"/>
              <w:right w:val="single" w:sz="4" w:space="0" w:color="auto"/>
            </w:tcBorders>
            <w:vAlign w:val="center"/>
          </w:tcPr>
          <w:p w14:paraId="2DE67320" w14:textId="77777777" w:rsidR="00E00738" w:rsidRPr="009F5B48" w:rsidRDefault="00E00738" w:rsidP="00383C78">
            <w:pPr>
              <w:rPr>
                <w:rFonts w:ascii="Arial" w:hAnsi="Arial" w:cs="Arial"/>
                <w:b/>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7CDB5130" w14:textId="77777777" w:rsidR="00E00738" w:rsidRPr="009F5B48" w:rsidRDefault="00E00738" w:rsidP="00383C78">
            <w:pPr>
              <w:rPr>
                <w:rFonts w:ascii="Arial" w:hAnsi="Arial" w:cs="Arial"/>
                <w:b/>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4C691FB" w14:textId="77777777" w:rsidR="00E00738" w:rsidRPr="009F5B48" w:rsidRDefault="00E00738" w:rsidP="00383C78">
            <w:pPr>
              <w:rPr>
                <w:rFonts w:ascii="Arial" w:hAnsi="Arial" w:cs="Arial"/>
                <w:b/>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50DB0141" w14:textId="77777777" w:rsidR="00E00738" w:rsidRPr="009F5B48" w:rsidRDefault="00E00738" w:rsidP="00383C78">
            <w:pPr>
              <w:rPr>
                <w:rFonts w:ascii="Arial" w:hAnsi="Arial" w:cs="Arial"/>
                <w:b/>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7CCC07DB" w14:textId="77777777" w:rsidR="00E00738" w:rsidRPr="009F5B48" w:rsidRDefault="00E00738" w:rsidP="00383C78">
            <w:pPr>
              <w:rPr>
                <w:rFonts w:ascii="Arial" w:hAnsi="Arial" w:cs="Arial"/>
                <w:b/>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3A565651" w14:textId="77777777" w:rsidR="00E00738" w:rsidRPr="009F5B48" w:rsidRDefault="00E00738" w:rsidP="00383C78">
            <w:pPr>
              <w:rPr>
                <w:rFonts w:ascii="Arial" w:hAnsi="Arial" w:cs="Arial"/>
                <w:sz w:val="18"/>
              </w:rPr>
            </w:pPr>
          </w:p>
        </w:tc>
      </w:tr>
      <w:tr w:rsidR="00E00738" w:rsidRPr="009F5B48" w14:paraId="358055D7" w14:textId="77777777" w:rsidTr="00F75E62">
        <w:trPr>
          <w:trHeight w:val="20"/>
        </w:trPr>
        <w:tc>
          <w:tcPr>
            <w:tcW w:w="376" w:type="dxa"/>
            <w:tcBorders>
              <w:top w:val="nil"/>
              <w:left w:val="single" w:sz="4" w:space="0" w:color="auto"/>
              <w:bottom w:val="nil"/>
              <w:right w:val="nil"/>
            </w:tcBorders>
          </w:tcPr>
          <w:p w14:paraId="5EF7A640" w14:textId="77777777" w:rsidR="00E00738" w:rsidRPr="009F5B48" w:rsidRDefault="00E00738" w:rsidP="00383C7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5DB1DBDC" w14:textId="77777777" w:rsidR="00E00738" w:rsidRPr="009F5B48" w:rsidRDefault="00E00738" w:rsidP="00383C78">
            <w:pPr>
              <w:rPr>
                <w:rFonts w:ascii="Arial" w:hAnsi="Arial" w:cs="Arial"/>
                <w:sz w:val="16"/>
                <w:szCs w:val="18"/>
              </w:rPr>
            </w:pPr>
            <w:r w:rsidRPr="009F5B48">
              <w:rPr>
                <w:rFonts w:ascii="Arial" w:hAnsi="Arial" w:cs="Arial"/>
                <w:sz w:val="16"/>
                <w:szCs w:val="18"/>
              </w:rPr>
              <w:t>Utilization of a team plan</w:t>
            </w:r>
          </w:p>
        </w:tc>
        <w:tc>
          <w:tcPr>
            <w:tcW w:w="747" w:type="dxa"/>
            <w:vMerge/>
            <w:tcBorders>
              <w:top w:val="single" w:sz="4" w:space="0" w:color="auto"/>
              <w:left w:val="single" w:sz="4" w:space="0" w:color="auto"/>
              <w:bottom w:val="single" w:sz="4" w:space="0" w:color="auto"/>
              <w:right w:val="single" w:sz="4" w:space="0" w:color="auto"/>
            </w:tcBorders>
            <w:vAlign w:val="center"/>
          </w:tcPr>
          <w:p w14:paraId="0B4C755F" w14:textId="77777777" w:rsidR="00E00738" w:rsidRPr="009F5B48" w:rsidRDefault="00E00738" w:rsidP="00383C78">
            <w:pPr>
              <w:rPr>
                <w:rFonts w:ascii="Arial" w:hAnsi="Arial" w:cs="Arial"/>
                <w:b/>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0F3F66F3" w14:textId="77777777" w:rsidR="00E00738" w:rsidRPr="009F5B48" w:rsidRDefault="00E00738" w:rsidP="00383C78">
            <w:pPr>
              <w:rPr>
                <w:rFonts w:ascii="Arial" w:hAnsi="Arial" w:cs="Arial"/>
                <w:b/>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E5D3CEA" w14:textId="77777777" w:rsidR="00E00738" w:rsidRPr="009F5B48" w:rsidRDefault="00E00738" w:rsidP="00383C78">
            <w:pPr>
              <w:rPr>
                <w:rFonts w:ascii="Arial" w:hAnsi="Arial" w:cs="Arial"/>
                <w:b/>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9F69F2C" w14:textId="77777777" w:rsidR="00E00738" w:rsidRPr="009F5B48" w:rsidRDefault="00E00738" w:rsidP="00383C78">
            <w:pPr>
              <w:rPr>
                <w:rFonts w:ascii="Arial" w:hAnsi="Arial" w:cs="Arial"/>
                <w:b/>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75451D5E" w14:textId="77777777" w:rsidR="00E00738" w:rsidRPr="009F5B48" w:rsidRDefault="00E00738" w:rsidP="00383C78">
            <w:pPr>
              <w:rPr>
                <w:rFonts w:ascii="Arial" w:hAnsi="Arial" w:cs="Arial"/>
                <w:b/>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77849CCD" w14:textId="77777777" w:rsidR="00E00738" w:rsidRPr="009F5B48" w:rsidRDefault="00E00738" w:rsidP="00383C78">
            <w:pPr>
              <w:rPr>
                <w:rFonts w:ascii="Arial" w:hAnsi="Arial" w:cs="Arial"/>
                <w:sz w:val="18"/>
              </w:rPr>
            </w:pPr>
          </w:p>
        </w:tc>
      </w:tr>
      <w:tr w:rsidR="00E00738" w:rsidRPr="009F5B48" w14:paraId="436E4505" w14:textId="77777777" w:rsidTr="00F75E62">
        <w:trPr>
          <w:trHeight w:val="20"/>
        </w:trPr>
        <w:tc>
          <w:tcPr>
            <w:tcW w:w="376" w:type="dxa"/>
            <w:tcBorders>
              <w:top w:val="nil"/>
              <w:left w:val="single" w:sz="4" w:space="0" w:color="auto"/>
              <w:bottom w:val="nil"/>
              <w:right w:val="nil"/>
            </w:tcBorders>
          </w:tcPr>
          <w:p w14:paraId="1769EC34" w14:textId="77777777" w:rsidR="00E00738" w:rsidRPr="009F5B48" w:rsidRDefault="00E00738" w:rsidP="00383C7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55974B39" w14:textId="77777777" w:rsidR="00E00738" w:rsidRPr="009F5B48" w:rsidRDefault="00E00738" w:rsidP="00383C78">
            <w:pPr>
              <w:rPr>
                <w:rFonts w:ascii="Arial" w:hAnsi="Arial" w:cs="Arial"/>
                <w:sz w:val="16"/>
                <w:szCs w:val="18"/>
              </w:rPr>
            </w:pPr>
            <w:r w:rsidRPr="009F5B48">
              <w:rPr>
                <w:rFonts w:ascii="Arial" w:hAnsi="Arial" w:cs="Arial"/>
                <w:sz w:val="16"/>
                <w:szCs w:val="18"/>
              </w:rPr>
              <w:t>Mastery of skills required for individual tasks</w:t>
            </w:r>
          </w:p>
        </w:tc>
        <w:tc>
          <w:tcPr>
            <w:tcW w:w="747" w:type="dxa"/>
            <w:vMerge/>
            <w:tcBorders>
              <w:top w:val="single" w:sz="4" w:space="0" w:color="auto"/>
              <w:left w:val="single" w:sz="4" w:space="0" w:color="auto"/>
              <w:bottom w:val="single" w:sz="4" w:space="0" w:color="auto"/>
              <w:right w:val="single" w:sz="4" w:space="0" w:color="auto"/>
            </w:tcBorders>
            <w:vAlign w:val="center"/>
          </w:tcPr>
          <w:p w14:paraId="282DBCB9" w14:textId="77777777" w:rsidR="00E00738" w:rsidRPr="009F5B48" w:rsidRDefault="00E00738" w:rsidP="00383C78">
            <w:pPr>
              <w:rPr>
                <w:rFonts w:ascii="Arial" w:hAnsi="Arial" w:cs="Arial"/>
                <w:b/>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7DADD813" w14:textId="77777777" w:rsidR="00E00738" w:rsidRPr="009F5B48" w:rsidRDefault="00E00738" w:rsidP="00383C78">
            <w:pPr>
              <w:rPr>
                <w:rFonts w:ascii="Arial" w:hAnsi="Arial" w:cs="Arial"/>
                <w:b/>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1474D10" w14:textId="77777777" w:rsidR="00E00738" w:rsidRPr="009F5B48" w:rsidRDefault="00E00738" w:rsidP="00383C78">
            <w:pPr>
              <w:rPr>
                <w:rFonts w:ascii="Arial" w:hAnsi="Arial" w:cs="Arial"/>
                <w:b/>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7641189" w14:textId="77777777" w:rsidR="00E00738" w:rsidRPr="009F5B48" w:rsidRDefault="00E00738" w:rsidP="00383C78">
            <w:pPr>
              <w:rPr>
                <w:rFonts w:ascii="Arial" w:hAnsi="Arial" w:cs="Arial"/>
                <w:b/>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5501B3D9" w14:textId="77777777" w:rsidR="00E00738" w:rsidRPr="009F5B48" w:rsidRDefault="00E00738" w:rsidP="00383C78">
            <w:pPr>
              <w:rPr>
                <w:rFonts w:ascii="Arial" w:hAnsi="Arial" w:cs="Arial"/>
                <w:b/>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3D5D6812" w14:textId="77777777" w:rsidR="00E00738" w:rsidRPr="009F5B48" w:rsidRDefault="00E00738" w:rsidP="00383C78">
            <w:pPr>
              <w:rPr>
                <w:rFonts w:ascii="Arial" w:hAnsi="Arial" w:cs="Arial"/>
                <w:sz w:val="18"/>
              </w:rPr>
            </w:pPr>
          </w:p>
        </w:tc>
      </w:tr>
      <w:tr w:rsidR="00E00738" w:rsidRPr="009F5B48" w14:paraId="68024273" w14:textId="77777777" w:rsidTr="00F75E62">
        <w:trPr>
          <w:trHeight w:val="20"/>
        </w:trPr>
        <w:tc>
          <w:tcPr>
            <w:tcW w:w="376" w:type="dxa"/>
            <w:tcBorders>
              <w:top w:val="nil"/>
              <w:left w:val="single" w:sz="4" w:space="0" w:color="auto"/>
              <w:bottom w:val="nil"/>
              <w:right w:val="nil"/>
            </w:tcBorders>
          </w:tcPr>
          <w:p w14:paraId="785A996B" w14:textId="77777777" w:rsidR="00E00738" w:rsidRPr="009F5B48" w:rsidRDefault="00E00738" w:rsidP="00383C7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46BC9E73" w14:textId="77777777" w:rsidR="00E00738" w:rsidRPr="009F5B48" w:rsidRDefault="00E00738" w:rsidP="00383C78">
            <w:pPr>
              <w:rPr>
                <w:rFonts w:ascii="Arial" w:hAnsi="Arial" w:cs="Arial"/>
                <w:sz w:val="16"/>
                <w:szCs w:val="18"/>
              </w:rPr>
            </w:pPr>
            <w:r w:rsidRPr="009F5B48">
              <w:rPr>
                <w:rFonts w:ascii="Arial" w:hAnsi="Arial" w:cs="Arial"/>
                <w:sz w:val="16"/>
                <w:szCs w:val="18"/>
              </w:rPr>
              <w:t>Workload evenly distributed</w:t>
            </w:r>
          </w:p>
        </w:tc>
        <w:tc>
          <w:tcPr>
            <w:tcW w:w="747" w:type="dxa"/>
            <w:vMerge/>
            <w:tcBorders>
              <w:top w:val="single" w:sz="4" w:space="0" w:color="auto"/>
              <w:left w:val="single" w:sz="4" w:space="0" w:color="auto"/>
              <w:bottom w:val="single" w:sz="4" w:space="0" w:color="auto"/>
              <w:right w:val="single" w:sz="4" w:space="0" w:color="auto"/>
            </w:tcBorders>
            <w:vAlign w:val="center"/>
          </w:tcPr>
          <w:p w14:paraId="4D176FED" w14:textId="77777777" w:rsidR="00E00738" w:rsidRPr="009F5B48" w:rsidRDefault="00E00738" w:rsidP="00383C78">
            <w:pPr>
              <w:rPr>
                <w:rFonts w:ascii="Arial" w:hAnsi="Arial" w:cs="Arial"/>
                <w:b/>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172DC23F" w14:textId="77777777" w:rsidR="00E00738" w:rsidRPr="009F5B48" w:rsidRDefault="00E00738" w:rsidP="00383C78">
            <w:pPr>
              <w:rPr>
                <w:rFonts w:ascii="Arial" w:hAnsi="Arial" w:cs="Arial"/>
                <w:b/>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181BAFC" w14:textId="77777777" w:rsidR="00E00738" w:rsidRPr="009F5B48" w:rsidRDefault="00E00738" w:rsidP="00383C78">
            <w:pPr>
              <w:rPr>
                <w:rFonts w:ascii="Arial" w:hAnsi="Arial" w:cs="Arial"/>
                <w:b/>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8EF360D" w14:textId="77777777" w:rsidR="00E00738" w:rsidRPr="009F5B48" w:rsidRDefault="00E00738" w:rsidP="00383C78">
            <w:pPr>
              <w:rPr>
                <w:rFonts w:ascii="Arial" w:hAnsi="Arial" w:cs="Arial"/>
                <w:b/>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0BF98F21" w14:textId="77777777" w:rsidR="00E00738" w:rsidRPr="009F5B48" w:rsidRDefault="00E00738" w:rsidP="00383C78">
            <w:pPr>
              <w:rPr>
                <w:rFonts w:ascii="Arial" w:hAnsi="Arial" w:cs="Arial"/>
                <w:b/>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7FF4A8F2" w14:textId="77777777" w:rsidR="00E00738" w:rsidRPr="009F5B48" w:rsidRDefault="00E00738" w:rsidP="00383C78">
            <w:pPr>
              <w:rPr>
                <w:rFonts w:ascii="Arial" w:hAnsi="Arial" w:cs="Arial"/>
                <w:sz w:val="18"/>
              </w:rPr>
            </w:pPr>
          </w:p>
        </w:tc>
      </w:tr>
      <w:tr w:rsidR="00E00738" w:rsidRPr="009F5B48" w14:paraId="44BEC346" w14:textId="77777777" w:rsidTr="00F75E62">
        <w:trPr>
          <w:trHeight w:val="20"/>
        </w:trPr>
        <w:tc>
          <w:tcPr>
            <w:tcW w:w="376" w:type="dxa"/>
            <w:tcBorders>
              <w:top w:val="nil"/>
              <w:left w:val="single" w:sz="4" w:space="0" w:color="auto"/>
              <w:bottom w:val="nil"/>
              <w:right w:val="nil"/>
            </w:tcBorders>
          </w:tcPr>
          <w:p w14:paraId="39BC1D67" w14:textId="77777777" w:rsidR="00E00738" w:rsidRPr="009F5B48" w:rsidRDefault="00E00738" w:rsidP="00383C7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00C0DA47" w14:textId="77777777" w:rsidR="00E00738" w:rsidRPr="009F5B48" w:rsidRDefault="00E00738" w:rsidP="00383C78">
            <w:pPr>
              <w:rPr>
                <w:rFonts w:ascii="Arial" w:hAnsi="Arial" w:cs="Arial"/>
                <w:sz w:val="16"/>
                <w:szCs w:val="18"/>
              </w:rPr>
            </w:pPr>
            <w:r w:rsidRPr="009F5B48">
              <w:rPr>
                <w:rFonts w:ascii="Arial" w:hAnsi="Arial" w:cs="Arial"/>
                <w:sz w:val="16"/>
                <w:szCs w:val="18"/>
              </w:rPr>
              <w:t>Team cohesiveness</w:t>
            </w:r>
          </w:p>
        </w:tc>
        <w:tc>
          <w:tcPr>
            <w:tcW w:w="747" w:type="dxa"/>
            <w:vMerge/>
            <w:tcBorders>
              <w:top w:val="single" w:sz="4" w:space="0" w:color="auto"/>
              <w:left w:val="single" w:sz="4" w:space="0" w:color="auto"/>
              <w:bottom w:val="single" w:sz="4" w:space="0" w:color="auto"/>
              <w:right w:val="single" w:sz="4" w:space="0" w:color="auto"/>
            </w:tcBorders>
            <w:vAlign w:val="center"/>
          </w:tcPr>
          <w:p w14:paraId="018291D1" w14:textId="77777777" w:rsidR="00E00738" w:rsidRPr="009F5B48" w:rsidRDefault="00E00738" w:rsidP="00383C78">
            <w:pPr>
              <w:rPr>
                <w:rFonts w:ascii="Arial" w:hAnsi="Arial" w:cs="Arial"/>
                <w:b/>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09209F00" w14:textId="77777777" w:rsidR="00E00738" w:rsidRPr="009F5B48" w:rsidRDefault="00E00738" w:rsidP="00383C78">
            <w:pPr>
              <w:rPr>
                <w:rFonts w:ascii="Arial" w:hAnsi="Arial" w:cs="Arial"/>
                <w:b/>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3807816" w14:textId="77777777" w:rsidR="00E00738" w:rsidRPr="009F5B48" w:rsidRDefault="00E00738" w:rsidP="00383C78">
            <w:pPr>
              <w:rPr>
                <w:rFonts w:ascii="Arial" w:hAnsi="Arial" w:cs="Arial"/>
                <w:b/>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328BAE38" w14:textId="77777777" w:rsidR="00E00738" w:rsidRPr="009F5B48" w:rsidRDefault="00E00738" w:rsidP="00383C78">
            <w:pPr>
              <w:rPr>
                <w:rFonts w:ascii="Arial" w:hAnsi="Arial" w:cs="Arial"/>
                <w:b/>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33A76CFE" w14:textId="77777777" w:rsidR="00E00738" w:rsidRPr="009F5B48" w:rsidRDefault="00E00738" w:rsidP="00383C78">
            <w:pPr>
              <w:rPr>
                <w:rFonts w:ascii="Arial" w:hAnsi="Arial" w:cs="Arial"/>
                <w:b/>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390D0D29" w14:textId="77777777" w:rsidR="00E00738" w:rsidRPr="009F5B48" w:rsidRDefault="00E00738" w:rsidP="00383C78">
            <w:pPr>
              <w:rPr>
                <w:rFonts w:ascii="Arial" w:hAnsi="Arial" w:cs="Arial"/>
                <w:sz w:val="18"/>
              </w:rPr>
            </w:pPr>
          </w:p>
        </w:tc>
      </w:tr>
      <w:tr w:rsidR="00E00738" w:rsidRPr="009F5B48" w14:paraId="1CA2ACC3" w14:textId="77777777" w:rsidTr="00F75E62">
        <w:trPr>
          <w:trHeight w:val="20"/>
        </w:trPr>
        <w:tc>
          <w:tcPr>
            <w:tcW w:w="376" w:type="dxa"/>
            <w:tcBorders>
              <w:top w:val="nil"/>
              <w:left w:val="single" w:sz="4" w:space="0" w:color="auto"/>
              <w:bottom w:val="nil"/>
              <w:right w:val="nil"/>
            </w:tcBorders>
          </w:tcPr>
          <w:p w14:paraId="6556250D" w14:textId="77777777" w:rsidR="00E00738" w:rsidRPr="009F5B48" w:rsidRDefault="00E00738" w:rsidP="00383C7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34D84EA5" w14:textId="77777777" w:rsidR="00E00738" w:rsidRPr="009F5B48" w:rsidRDefault="00E00738" w:rsidP="00383C78">
            <w:pPr>
              <w:rPr>
                <w:rFonts w:ascii="Arial" w:hAnsi="Arial" w:cs="Arial"/>
                <w:sz w:val="16"/>
                <w:szCs w:val="18"/>
              </w:rPr>
            </w:pPr>
            <w:r w:rsidRPr="009F5B48">
              <w:rPr>
                <w:rFonts w:ascii="Arial" w:hAnsi="Arial" w:cs="Arial"/>
                <w:sz w:val="16"/>
                <w:szCs w:val="18"/>
              </w:rPr>
              <w:t>Communication</w:t>
            </w:r>
          </w:p>
        </w:tc>
        <w:tc>
          <w:tcPr>
            <w:tcW w:w="747" w:type="dxa"/>
            <w:vMerge/>
            <w:tcBorders>
              <w:top w:val="single" w:sz="4" w:space="0" w:color="auto"/>
              <w:left w:val="single" w:sz="4" w:space="0" w:color="auto"/>
              <w:bottom w:val="single" w:sz="4" w:space="0" w:color="auto"/>
              <w:right w:val="single" w:sz="4" w:space="0" w:color="auto"/>
            </w:tcBorders>
            <w:vAlign w:val="center"/>
          </w:tcPr>
          <w:p w14:paraId="694DF17F" w14:textId="77777777" w:rsidR="00E00738" w:rsidRPr="009F5B48" w:rsidRDefault="00E00738" w:rsidP="00383C78">
            <w:pPr>
              <w:rPr>
                <w:rFonts w:ascii="Arial" w:hAnsi="Arial" w:cs="Arial"/>
                <w:b/>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6E368201" w14:textId="77777777" w:rsidR="00E00738" w:rsidRPr="009F5B48" w:rsidRDefault="00E00738" w:rsidP="00383C78">
            <w:pPr>
              <w:rPr>
                <w:rFonts w:ascii="Arial" w:hAnsi="Arial" w:cs="Arial"/>
                <w:b/>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C265DA5" w14:textId="77777777" w:rsidR="00E00738" w:rsidRPr="009F5B48" w:rsidRDefault="00E00738" w:rsidP="00383C78">
            <w:pPr>
              <w:rPr>
                <w:rFonts w:ascii="Arial" w:hAnsi="Arial" w:cs="Arial"/>
                <w:b/>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6E35165" w14:textId="77777777" w:rsidR="00E00738" w:rsidRPr="009F5B48" w:rsidRDefault="00E00738" w:rsidP="00383C78">
            <w:pPr>
              <w:rPr>
                <w:rFonts w:ascii="Arial" w:hAnsi="Arial" w:cs="Arial"/>
                <w:b/>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79B649FC" w14:textId="77777777" w:rsidR="00E00738" w:rsidRPr="009F5B48" w:rsidRDefault="00E00738" w:rsidP="00383C78">
            <w:pPr>
              <w:rPr>
                <w:rFonts w:ascii="Arial" w:hAnsi="Arial" w:cs="Arial"/>
                <w:b/>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61412E86" w14:textId="77777777" w:rsidR="00E00738" w:rsidRPr="009F5B48" w:rsidRDefault="00E00738" w:rsidP="00383C78">
            <w:pPr>
              <w:rPr>
                <w:rFonts w:ascii="Arial" w:hAnsi="Arial" w:cs="Arial"/>
                <w:sz w:val="18"/>
              </w:rPr>
            </w:pPr>
          </w:p>
        </w:tc>
      </w:tr>
      <w:tr w:rsidR="00E00738" w:rsidRPr="009F5B48" w14:paraId="36263DA8" w14:textId="77777777" w:rsidTr="00F75E62">
        <w:trPr>
          <w:trHeight w:val="20"/>
        </w:trPr>
        <w:tc>
          <w:tcPr>
            <w:tcW w:w="376" w:type="dxa"/>
            <w:tcBorders>
              <w:top w:val="nil"/>
              <w:left w:val="single" w:sz="4" w:space="0" w:color="auto"/>
              <w:bottom w:val="nil"/>
              <w:right w:val="nil"/>
            </w:tcBorders>
          </w:tcPr>
          <w:p w14:paraId="27CA85C4" w14:textId="77777777" w:rsidR="00E00738" w:rsidRPr="009F5B48" w:rsidRDefault="00E00738" w:rsidP="00383C7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1F7A6A46" w14:textId="77777777" w:rsidR="00E00738" w:rsidRPr="009F5B48" w:rsidRDefault="00E00738" w:rsidP="00383C78">
            <w:pPr>
              <w:rPr>
                <w:rFonts w:ascii="Arial" w:hAnsi="Arial" w:cs="Arial"/>
                <w:sz w:val="16"/>
                <w:szCs w:val="18"/>
              </w:rPr>
            </w:pPr>
            <w:r w:rsidRPr="009F5B48">
              <w:rPr>
                <w:rFonts w:ascii="Arial" w:hAnsi="Arial" w:cs="Arial"/>
                <w:sz w:val="16"/>
                <w:szCs w:val="18"/>
              </w:rPr>
              <w:t>Professionalism</w:t>
            </w:r>
          </w:p>
        </w:tc>
        <w:tc>
          <w:tcPr>
            <w:tcW w:w="747" w:type="dxa"/>
            <w:vMerge/>
            <w:tcBorders>
              <w:top w:val="single" w:sz="4" w:space="0" w:color="auto"/>
              <w:left w:val="single" w:sz="4" w:space="0" w:color="auto"/>
              <w:bottom w:val="single" w:sz="4" w:space="0" w:color="auto"/>
              <w:right w:val="single" w:sz="4" w:space="0" w:color="auto"/>
            </w:tcBorders>
            <w:vAlign w:val="center"/>
          </w:tcPr>
          <w:p w14:paraId="364BD081" w14:textId="77777777" w:rsidR="00E00738" w:rsidRPr="009F5B48" w:rsidRDefault="00E00738" w:rsidP="00383C78">
            <w:pPr>
              <w:rPr>
                <w:rFonts w:ascii="Arial" w:hAnsi="Arial" w:cs="Arial"/>
                <w:b/>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158AACDF" w14:textId="77777777" w:rsidR="00E00738" w:rsidRPr="009F5B48" w:rsidRDefault="00E00738" w:rsidP="00383C78">
            <w:pPr>
              <w:rPr>
                <w:rFonts w:ascii="Arial" w:hAnsi="Arial" w:cs="Arial"/>
                <w:b/>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416AFD9" w14:textId="77777777" w:rsidR="00E00738" w:rsidRPr="009F5B48" w:rsidRDefault="00E00738" w:rsidP="00383C78">
            <w:pPr>
              <w:rPr>
                <w:rFonts w:ascii="Arial" w:hAnsi="Arial" w:cs="Arial"/>
                <w:b/>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564BA39" w14:textId="77777777" w:rsidR="00E00738" w:rsidRPr="009F5B48" w:rsidRDefault="00E00738" w:rsidP="00383C78">
            <w:pPr>
              <w:rPr>
                <w:rFonts w:ascii="Arial" w:hAnsi="Arial" w:cs="Arial"/>
                <w:b/>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344904DC" w14:textId="77777777" w:rsidR="00E00738" w:rsidRPr="009F5B48" w:rsidRDefault="00E00738" w:rsidP="00383C78">
            <w:pPr>
              <w:rPr>
                <w:rFonts w:ascii="Arial" w:hAnsi="Arial" w:cs="Arial"/>
                <w:b/>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704C31FA" w14:textId="77777777" w:rsidR="00E00738" w:rsidRPr="009F5B48" w:rsidRDefault="00E00738" w:rsidP="00383C78">
            <w:pPr>
              <w:rPr>
                <w:rFonts w:ascii="Arial" w:hAnsi="Arial" w:cs="Arial"/>
                <w:sz w:val="18"/>
              </w:rPr>
            </w:pPr>
          </w:p>
        </w:tc>
      </w:tr>
      <w:tr w:rsidR="00E00738" w:rsidRPr="000C488A" w14:paraId="5CDB8319" w14:textId="77777777" w:rsidTr="00F75E62">
        <w:trPr>
          <w:trHeight w:val="20"/>
        </w:trPr>
        <w:tc>
          <w:tcPr>
            <w:tcW w:w="376" w:type="dxa"/>
            <w:tcBorders>
              <w:top w:val="nil"/>
              <w:left w:val="single" w:sz="4" w:space="0" w:color="auto"/>
              <w:right w:val="nil"/>
            </w:tcBorders>
          </w:tcPr>
          <w:p w14:paraId="741816FE" w14:textId="77777777" w:rsidR="00E00738" w:rsidRPr="009F5B48" w:rsidRDefault="00E00738" w:rsidP="00383C7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right w:val="single" w:sz="4" w:space="0" w:color="auto"/>
            </w:tcBorders>
            <w:vAlign w:val="center"/>
          </w:tcPr>
          <w:p w14:paraId="5B36FA9E" w14:textId="77777777" w:rsidR="00E00738" w:rsidRPr="005D10E4" w:rsidRDefault="00E00738" w:rsidP="00383C78">
            <w:pPr>
              <w:rPr>
                <w:rFonts w:ascii="Arial" w:hAnsi="Arial" w:cs="Arial"/>
                <w:sz w:val="16"/>
                <w:szCs w:val="18"/>
                <w:lang w:val="fr-CA"/>
              </w:rPr>
            </w:pPr>
            <w:r w:rsidRPr="005D10E4">
              <w:rPr>
                <w:rFonts w:ascii="Arial" w:hAnsi="Arial" w:cs="Arial"/>
                <w:sz w:val="16"/>
                <w:szCs w:val="18"/>
                <w:lang w:val="fr-CA"/>
              </w:rPr>
              <w:t>Proper Production Mise en Place</w:t>
            </w:r>
          </w:p>
        </w:tc>
        <w:tc>
          <w:tcPr>
            <w:tcW w:w="747" w:type="dxa"/>
            <w:vMerge/>
            <w:tcBorders>
              <w:top w:val="single" w:sz="4" w:space="0" w:color="auto"/>
              <w:left w:val="single" w:sz="4" w:space="0" w:color="auto"/>
              <w:bottom w:val="single" w:sz="4" w:space="0" w:color="auto"/>
              <w:right w:val="single" w:sz="4" w:space="0" w:color="auto"/>
            </w:tcBorders>
            <w:vAlign w:val="center"/>
          </w:tcPr>
          <w:p w14:paraId="67397269" w14:textId="77777777" w:rsidR="00E00738" w:rsidRPr="005D10E4" w:rsidRDefault="00E00738" w:rsidP="00383C78">
            <w:pPr>
              <w:rPr>
                <w:rFonts w:ascii="Arial" w:hAnsi="Arial" w:cs="Arial"/>
                <w:b/>
                <w:bCs/>
                <w:sz w:val="18"/>
                <w:lang w:val="fr-CA"/>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21E71F61" w14:textId="77777777" w:rsidR="00E00738" w:rsidRPr="005D10E4" w:rsidRDefault="00E00738" w:rsidP="00383C78">
            <w:pPr>
              <w:rPr>
                <w:rFonts w:ascii="Arial" w:hAnsi="Arial" w:cs="Arial"/>
                <w:b/>
                <w:bCs/>
                <w:sz w:val="18"/>
                <w:lang w:val="fr-CA"/>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AABA208" w14:textId="77777777" w:rsidR="00E00738" w:rsidRPr="005D10E4" w:rsidRDefault="00E00738" w:rsidP="00383C78">
            <w:pPr>
              <w:rPr>
                <w:rFonts w:ascii="Arial" w:hAnsi="Arial" w:cs="Arial"/>
                <w:b/>
                <w:bCs/>
                <w:sz w:val="18"/>
                <w:lang w:val="fr-CA"/>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573E5EB" w14:textId="77777777" w:rsidR="00E00738" w:rsidRPr="005D10E4" w:rsidRDefault="00E00738" w:rsidP="00383C78">
            <w:pPr>
              <w:rPr>
                <w:rFonts w:ascii="Arial" w:hAnsi="Arial" w:cs="Arial"/>
                <w:b/>
                <w:bCs/>
                <w:sz w:val="18"/>
                <w:lang w:val="fr-CA"/>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2A48607C" w14:textId="77777777" w:rsidR="00E00738" w:rsidRPr="005D10E4" w:rsidRDefault="00E00738" w:rsidP="00383C78">
            <w:pPr>
              <w:rPr>
                <w:rFonts w:ascii="Arial" w:hAnsi="Arial" w:cs="Arial"/>
                <w:b/>
                <w:bCs/>
                <w:sz w:val="18"/>
                <w:lang w:val="fr-CA"/>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35AA2F0B" w14:textId="77777777" w:rsidR="00E00738" w:rsidRPr="005D10E4" w:rsidRDefault="00E00738" w:rsidP="00383C78">
            <w:pPr>
              <w:rPr>
                <w:rFonts w:ascii="Arial" w:hAnsi="Arial" w:cs="Arial"/>
                <w:sz w:val="18"/>
                <w:lang w:val="fr-CA"/>
              </w:rPr>
            </w:pPr>
          </w:p>
        </w:tc>
      </w:tr>
      <w:tr w:rsidR="00E00738" w:rsidRPr="009F5B48" w14:paraId="0AFD327E" w14:textId="77777777" w:rsidTr="00F75E62">
        <w:trPr>
          <w:trHeight w:val="20"/>
        </w:trPr>
        <w:tc>
          <w:tcPr>
            <w:tcW w:w="376" w:type="dxa"/>
            <w:tcBorders>
              <w:top w:val="nil"/>
              <w:left w:val="single" w:sz="4" w:space="0" w:color="auto"/>
              <w:bottom w:val="single" w:sz="4" w:space="0" w:color="auto"/>
              <w:right w:val="nil"/>
            </w:tcBorders>
          </w:tcPr>
          <w:p w14:paraId="6C414892" w14:textId="77777777" w:rsidR="00E00738" w:rsidRPr="009F5B48" w:rsidRDefault="00E00738" w:rsidP="00383C7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single" w:sz="4" w:space="0" w:color="auto"/>
              <w:right w:val="single" w:sz="4" w:space="0" w:color="auto"/>
            </w:tcBorders>
            <w:vAlign w:val="center"/>
          </w:tcPr>
          <w:p w14:paraId="1F89F7DC" w14:textId="77777777" w:rsidR="00E00738" w:rsidRPr="009F5B48" w:rsidRDefault="00E00738" w:rsidP="000E179F">
            <w:pPr>
              <w:spacing w:after="120"/>
              <w:rPr>
                <w:rFonts w:ascii="Arial" w:hAnsi="Arial" w:cs="Arial"/>
                <w:sz w:val="16"/>
                <w:szCs w:val="18"/>
              </w:rPr>
            </w:pPr>
            <w:r w:rsidRPr="009F5B48">
              <w:rPr>
                <w:rFonts w:ascii="Arial" w:hAnsi="Arial" w:cs="Arial"/>
                <w:sz w:val="16"/>
                <w:szCs w:val="18"/>
              </w:rPr>
              <w:t>Proper time management</w:t>
            </w:r>
          </w:p>
        </w:tc>
        <w:tc>
          <w:tcPr>
            <w:tcW w:w="747" w:type="dxa"/>
            <w:vMerge/>
            <w:tcBorders>
              <w:top w:val="single" w:sz="4" w:space="0" w:color="auto"/>
              <w:left w:val="single" w:sz="4" w:space="0" w:color="auto"/>
              <w:bottom w:val="single" w:sz="4" w:space="0" w:color="auto"/>
              <w:right w:val="single" w:sz="4" w:space="0" w:color="auto"/>
            </w:tcBorders>
            <w:vAlign w:val="center"/>
          </w:tcPr>
          <w:p w14:paraId="0AF67F47" w14:textId="77777777" w:rsidR="00E00738" w:rsidRPr="009F5B48" w:rsidRDefault="00E00738" w:rsidP="00383C78">
            <w:pPr>
              <w:rPr>
                <w:rFonts w:ascii="Arial" w:hAnsi="Arial" w:cs="Arial"/>
                <w:b/>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2D7D7DCB" w14:textId="77777777" w:rsidR="00E00738" w:rsidRPr="009F5B48" w:rsidRDefault="00E00738" w:rsidP="00383C78">
            <w:pPr>
              <w:rPr>
                <w:rFonts w:ascii="Arial" w:hAnsi="Arial" w:cs="Arial"/>
                <w:b/>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24F94A9" w14:textId="77777777" w:rsidR="00E00738" w:rsidRPr="009F5B48" w:rsidRDefault="00E00738" w:rsidP="00383C78">
            <w:pPr>
              <w:rPr>
                <w:rFonts w:ascii="Arial" w:hAnsi="Arial" w:cs="Arial"/>
                <w:b/>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206EEEA" w14:textId="77777777" w:rsidR="00E00738" w:rsidRPr="009F5B48" w:rsidRDefault="00E00738" w:rsidP="00383C78">
            <w:pPr>
              <w:rPr>
                <w:rFonts w:ascii="Arial" w:hAnsi="Arial" w:cs="Arial"/>
                <w:b/>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5F08407A" w14:textId="77777777" w:rsidR="00E00738" w:rsidRPr="009F5B48" w:rsidRDefault="00E00738" w:rsidP="00383C78">
            <w:pPr>
              <w:rPr>
                <w:rFonts w:ascii="Arial" w:hAnsi="Arial" w:cs="Arial"/>
                <w:b/>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5A9E6E60" w14:textId="77777777" w:rsidR="00E00738" w:rsidRPr="009F5B48" w:rsidRDefault="00E00738" w:rsidP="00383C78">
            <w:pPr>
              <w:rPr>
                <w:rFonts w:ascii="Arial" w:hAnsi="Arial" w:cs="Arial"/>
                <w:sz w:val="18"/>
              </w:rPr>
            </w:pPr>
          </w:p>
        </w:tc>
      </w:tr>
      <w:tr w:rsidR="00E00738" w:rsidRPr="009F5B48" w14:paraId="7B9A601E" w14:textId="77777777" w:rsidTr="00F75E62">
        <w:trPr>
          <w:trHeight w:val="255"/>
        </w:trPr>
        <w:tc>
          <w:tcPr>
            <w:tcW w:w="4388" w:type="dxa"/>
            <w:gridSpan w:val="2"/>
            <w:tcBorders>
              <w:top w:val="single" w:sz="4" w:space="0" w:color="auto"/>
              <w:left w:val="single" w:sz="4" w:space="0" w:color="auto"/>
              <w:bottom w:val="nil"/>
              <w:right w:val="single" w:sz="4" w:space="0" w:color="auto"/>
            </w:tcBorders>
            <w:vAlign w:val="center"/>
          </w:tcPr>
          <w:p w14:paraId="2E86C88B" w14:textId="77777777" w:rsidR="00E00738" w:rsidRPr="009F5B48" w:rsidRDefault="00E00738" w:rsidP="00E76970">
            <w:pPr>
              <w:rPr>
                <w:rFonts w:ascii="Arial" w:hAnsi="Arial" w:cs="Arial"/>
                <w:b/>
                <w:bCs/>
                <w:sz w:val="18"/>
              </w:rPr>
            </w:pPr>
            <w:r w:rsidRPr="009F5B48">
              <w:rPr>
                <w:rFonts w:ascii="Arial" w:hAnsi="Arial" w:cs="Arial"/>
                <w:b/>
                <w:bCs/>
                <w:sz w:val="18"/>
              </w:rPr>
              <w:t>Proper Cooking Procedures</w:t>
            </w:r>
          </w:p>
        </w:tc>
        <w:tc>
          <w:tcPr>
            <w:tcW w:w="747" w:type="dxa"/>
            <w:vMerge w:val="restart"/>
            <w:tcBorders>
              <w:top w:val="single" w:sz="4" w:space="0" w:color="auto"/>
              <w:left w:val="single" w:sz="4" w:space="0" w:color="auto"/>
              <w:bottom w:val="single" w:sz="4" w:space="0" w:color="auto"/>
              <w:right w:val="single" w:sz="4" w:space="0" w:color="auto"/>
            </w:tcBorders>
            <w:noWrap/>
            <w:vAlign w:val="center"/>
          </w:tcPr>
          <w:p w14:paraId="03C83BE4" w14:textId="77777777" w:rsidR="00E00738" w:rsidRPr="009F5B48" w:rsidRDefault="00E00738" w:rsidP="00383C78">
            <w:pPr>
              <w:jc w:val="center"/>
              <w:rPr>
                <w:rFonts w:ascii="Arial" w:hAnsi="Arial" w:cs="Arial"/>
                <w:bCs/>
                <w:sz w:val="18"/>
              </w:rPr>
            </w:pPr>
            <w:r w:rsidRPr="009F5B48">
              <w:rPr>
                <w:rFonts w:ascii="Arial" w:hAnsi="Arial" w:cs="Arial"/>
                <w:bCs/>
                <w:sz w:val="18"/>
              </w:rPr>
              <w:t>1</w:t>
            </w:r>
          </w:p>
        </w:tc>
        <w:tc>
          <w:tcPr>
            <w:tcW w:w="802" w:type="dxa"/>
            <w:vMerge w:val="restart"/>
            <w:tcBorders>
              <w:top w:val="single" w:sz="4" w:space="0" w:color="auto"/>
              <w:left w:val="single" w:sz="4" w:space="0" w:color="auto"/>
              <w:bottom w:val="single" w:sz="4" w:space="0" w:color="auto"/>
              <w:right w:val="single" w:sz="4" w:space="0" w:color="auto"/>
            </w:tcBorders>
            <w:noWrap/>
            <w:vAlign w:val="center"/>
          </w:tcPr>
          <w:p w14:paraId="33AE4091" w14:textId="77777777" w:rsidR="00E00738" w:rsidRPr="009F5B48" w:rsidRDefault="00E00738" w:rsidP="00383C78">
            <w:pPr>
              <w:jc w:val="center"/>
              <w:rPr>
                <w:rFonts w:ascii="Arial" w:hAnsi="Arial" w:cs="Arial"/>
                <w:bCs/>
                <w:sz w:val="18"/>
              </w:rPr>
            </w:pPr>
            <w:r w:rsidRPr="009F5B48">
              <w:rPr>
                <w:rFonts w:ascii="Arial" w:hAnsi="Arial" w:cs="Arial"/>
                <w:bCs/>
                <w:sz w:val="18"/>
              </w:rPr>
              <w:t>2</w:t>
            </w:r>
          </w:p>
        </w:tc>
        <w:tc>
          <w:tcPr>
            <w:tcW w:w="780" w:type="dxa"/>
            <w:vMerge w:val="restart"/>
            <w:tcBorders>
              <w:top w:val="single" w:sz="4" w:space="0" w:color="auto"/>
              <w:left w:val="single" w:sz="4" w:space="0" w:color="auto"/>
              <w:bottom w:val="single" w:sz="4" w:space="0" w:color="auto"/>
              <w:right w:val="single" w:sz="4" w:space="0" w:color="auto"/>
            </w:tcBorders>
            <w:noWrap/>
            <w:vAlign w:val="center"/>
          </w:tcPr>
          <w:p w14:paraId="3EEFD0FE" w14:textId="77777777" w:rsidR="00E00738" w:rsidRPr="009F5B48" w:rsidRDefault="00E00738" w:rsidP="00383C78">
            <w:pPr>
              <w:jc w:val="center"/>
              <w:rPr>
                <w:rFonts w:ascii="Arial" w:hAnsi="Arial" w:cs="Arial"/>
                <w:bCs/>
                <w:sz w:val="18"/>
              </w:rPr>
            </w:pPr>
            <w:r w:rsidRPr="009F5B48">
              <w:rPr>
                <w:rFonts w:ascii="Arial" w:hAnsi="Arial" w:cs="Arial"/>
                <w:bCs/>
                <w:sz w:val="18"/>
              </w:rPr>
              <w:t>3</w:t>
            </w:r>
          </w:p>
        </w:tc>
        <w:tc>
          <w:tcPr>
            <w:tcW w:w="840" w:type="dxa"/>
            <w:vMerge w:val="restart"/>
            <w:tcBorders>
              <w:top w:val="single" w:sz="4" w:space="0" w:color="auto"/>
              <w:left w:val="single" w:sz="4" w:space="0" w:color="auto"/>
              <w:bottom w:val="single" w:sz="4" w:space="0" w:color="auto"/>
              <w:right w:val="single" w:sz="4" w:space="0" w:color="auto"/>
            </w:tcBorders>
            <w:noWrap/>
            <w:vAlign w:val="center"/>
          </w:tcPr>
          <w:p w14:paraId="113183B5" w14:textId="77777777" w:rsidR="00E00738" w:rsidRPr="009F5B48" w:rsidRDefault="00E00738" w:rsidP="00383C78">
            <w:pPr>
              <w:jc w:val="center"/>
              <w:rPr>
                <w:rFonts w:ascii="Arial" w:hAnsi="Arial" w:cs="Arial"/>
                <w:bCs/>
                <w:sz w:val="18"/>
              </w:rPr>
            </w:pPr>
            <w:r w:rsidRPr="009F5B48">
              <w:rPr>
                <w:rFonts w:ascii="Arial" w:hAnsi="Arial" w:cs="Arial"/>
                <w:bCs/>
                <w:sz w:val="18"/>
              </w:rPr>
              <w:t>4</w:t>
            </w:r>
          </w:p>
        </w:tc>
        <w:tc>
          <w:tcPr>
            <w:tcW w:w="1287" w:type="dxa"/>
            <w:vMerge w:val="restart"/>
            <w:tcBorders>
              <w:top w:val="single" w:sz="4" w:space="0" w:color="auto"/>
              <w:left w:val="single" w:sz="4" w:space="0" w:color="auto"/>
              <w:bottom w:val="single" w:sz="4" w:space="0" w:color="auto"/>
              <w:right w:val="single" w:sz="4" w:space="0" w:color="auto"/>
            </w:tcBorders>
            <w:noWrap/>
            <w:vAlign w:val="center"/>
          </w:tcPr>
          <w:p w14:paraId="33966BA8" w14:textId="77777777" w:rsidR="00E00738" w:rsidRPr="009F5B48" w:rsidRDefault="00E00738" w:rsidP="00383C78">
            <w:pPr>
              <w:jc w:val="center"/>
              <w:rPr>
                <w:rFonts w:ascii="Arial" w:hAnsi="Arial" w:cs="Arial"/>
                <w:bCs/>
                <w:sz w:val="18"/>
              </w:rPr>
            </w:pPr>
            <w:r w:rsidRPr="009F5B48">
              <w:rPr>
                <w:rFonts w:ascii="Arial" w:hAnsi="Arial" w:cs="Arial"/>
                <w:bCs/>
                <w:sz w:val="18"/>
              </w:rPr>
              <w:t>5</w:t>
            </w:r>
          </w:p>
        </w:tc>
        <w:tc>
          <w:tcPr>
            <w:tcW w:w="858" w:type="dxa"/>
            <w:vMerge w:val="restart"/>
            <w:tcBorders>
              <w:top w:val="single" w:sz="4" w:space="0" w:color="auto"/>
              <w:left w:val="single" w:sz="4" w:space="0" w:color="auto"/>
              <w:bottom w:val="single" w:sz="4" w:space="0" w:color="auto"/>
              <w:right w:val="single" w:sz="4" w:space="0" w:color="auto"/>
            </w:tcBorders>
            <w:noWrap/>
            <w:vAlign w:val="bottom"/>
          </w:tcPr>
          <w:p w14:paraId="2CACC8A6" w14:textId="77777777" w:rsidR="00E00738" w:rsidRPr="009F5B48" w:rsidRDefault="00E00738" w:rsidP="00383C78">
            <w:pPr>
              <w:jc w:val="center"/>
              <w:rPr>
                <w:rFonts w:ascii="Arial" w:hAnsi="Arial" w:cs="Arial"/>
                <w:sz w:val="18"/>
              </w:rPr>
            </w:pPr>
            <w:r w:rsidRPr="009F5B48">
              <w:rPr>
                <w:rFonts w:ascii="Arial" w:hAnsi="Arial" w:cs="Arial"/>
                <w:sz w:val="18"/>
              </w:rPr>
              <w:t> </w:t>
            </w:r>
          </w:p>
        </w:tc>
      </w:tr>
      <w:tr w:rsidR="00E00738" w:rsidRPr="009F5B48" w14:paraId="387D7C37" w14:textId="77777777" w:rsidTr="00F75E62">
        <w:trPr>
          <w:trHeight w:val="215"/>
        </w:trPr>
        <w:tc>
          <w:tcPr>
            <w:tcW w:w="4388" w:type="dxa"/>
            <w:gridSpan w:val="2"/>
            <w:tcBorders>
              <w:top w:val="nil"/>
              <w:left w:val="single" w:sz="4" w:space="0" w:color="auto"/>
              <w:bottom w:val="nil"/>
              <w:right w:val="single" w:sz="4" w:space="0" w:color="auto"/>
            </w:tcBorders>
            <w:vAlign w:val="center"/>
          </w:tcPr>
          <w:p w14:paraId="6C665A9A" w14:textId="77777777" w:rsidR="00E00738" w:rsidRPr="009F5B48" w:rsidRDefault="00E00738" w:rsidP="00383C78">
            <w:pPr>
              <w:rPr>
                <w:rFonts w:ascii="Arial" w:hAnsi="Arial" w:cs="Arial"/>
                <w:sz w:val="16"/>
                <w:szCs w:val="18"/>
              </w:rPr>
            </w:pPr>
            <w:r w:rsidRPr="009F5B48">
              <w:rPr>
                <w:rFonts w:ascii="Arial" w:hAnsi="Arial" w:cs="Arial"/>
                <w:sz w:val="16"/>
                <w:szCs w:val="18"/>
              </w:rPr>
              <w:t>Including but not limited to:</w:t>
            </w:r>
          </w:p>
        </w:tc>
        <w:tc>
          <w:tcPr>
            <w:tcW w:w="747" w:type="dxa"/>
            <w:vMerge/>
            <w:tcBorders>
              <w:top w:val="single" w:sz="4" w:space="0" w:color="auto"/>
              <w:bottom w:val="single" w:sz="4" w:space="0" w:color="auto"/>
              <w:right w:val="single" w:sz="4" w:space="0" w:color="auto"/>
            </w:tcBorders>
            <w:vAlign w:val="center"/>
          </w:tcPr>
          <w:p w14:paraId="2DAEC1F4" w14:textId="77777777" w:rsidR="00E00738" w:rsidRPr="009F5B48" w:rsidRDefault="00E00738" w:rsidP="00383C78">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245378CC" w14:textId="77777777" w:rsidR="00E00738" w:rsidRPr="009F5B48" w:rsidRDefault="00E00738" w:rsidP="00383C78">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14DE4B4" w14:textId="77777777" w:rsidR="00E00738" w:rsidRPr="009F5B48" w:rsidRDefault="00E00738" w:rsidP="00383C78">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44BA8E2" w14:textId="77777777" w:rsidR="00E00738" w:rsidRPr="009F5B48" w:rsidRDefault="00E00738" w:rsidP="00383C78">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359A9143" w14:textId="77777777" w:rsidR="00E00738" w:rsidRPr="009F5B48" w:rsidRDefault="00E00738" w:rsidP="00383C78">
            <w:pPr>
              <w:rPr>
                <w:rFonts w:ascii="Arial" w:hAnsi="Arial" w:cs="Arial"/>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05C382CC" w14:textId="77777777" w:rsidR="00E00738" w:rsidRPr="009F5B48" w:rsidRDefault="00E00738" w:rsidP="00383C78">
            <w:pPr>
              <w:rPr>
                <w:rFonts w:ascii="Arial" w:hAnsi="Arial" w:cs="Arial"/>
                <w:sz w:val="18"/>
              </w:rPr>
            </w:pPr>
          </w:p>
        </w:tc>
      </w:tr>
      <w:tr w:rsidR="00E00738" w:rsidRPr="009F5B48" w14:paraId="0B75BF87" w14:textId="77777777" w:rsidTr="00F75E62">
        <w:trPr>
          <w:trHeight w:val="20"/>
        </w:trPr>
        <w:tc>
          <w:tcPr>
            <w:tcW w:w="376" w:type="dxa"/>
            <w:tcBorders>
              <w:top w:val="nil"/>
              <w:left w:val="single" w:sz="4" w:space="0" w:color="auto"/>
              <w:bottom w:val="nil"/>
              <w:right w:val="nil"/>
            </w:tcBorders>
          </w:tcPr>
          <w:p w14:paraId="411314FC" w14:textId="77777777" w:rsidR="00E00738" w:rsidRPr="009F5B48" w:rsidRDefault="00E00738" w:rsidP="00383C7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1418DA92" w14:textId="77777777" w:rsidR="00E00738" w:rsidRPr="009F5B48" w:rsidRDefault="00E00738" w:rsidP="00383C78">
            <w:pPr>
              <w:rPr>
                <w:rFonts w:ascii="Arial" w:hAnsi="Arial" w:cs="Arial"/>
                <w:sz w:val="16"/>
                <w:szCs w:val="18"/>
              </w:rPr>
            </w:pPr>
            <w:r w:rsidRPr="009F5B48">
              <w:rPr>
                <w:rFonts w:ascii="Arial" w:hAnsi="Arial" w:cs="Arial"/>
                <w:sz w:val="16"/>
                <w:szCs w:val="18"/>
              </w:rPr>
              <w:t>Appropriate cooking method for product used</w:t>
            </w:r>
          </w:p>
        </w:tc>
        <w:tc>
          <w:tcPr>
            <w:tcW w:w="747" w:type="dxa"/>
            <w:vMerge/>
            <w:tcBorders>
              <w:top w:val="single" w:sz="4" w:space="0" w:color="auto"/>
              <w:bottom w:val="single" w:sz="4" w:space="0" w:color="auto"/>
              <w:right w:val="single" w:sz="4" w:space="0" w:color="auto"/>
            </w:tcBorders>
            <w:vAlign w:val="center"/>
          </w:tcPr>
          <w:p w14:paraId="1885D068" w14:textId="77777777" w:rsidR="00E00738" w:rsidRPr="009F5B48" w:rsidRDefault="00E00738" w:rsidP="00383C78">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6098F68D" w14:textId="77777777" w:rsidR="00E00738" w:rsidRPr="009F5B48" w:rsidRDefault="00E00738" w:rsidP="00383C78">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7377814" w14:textId="77777777" w:rsidR="00E00738" w:rsidRPr="009F5B48" w:rsidRDefault="00E00738" w:rsidP="00383C78">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560696F1" w14:textId="77777777" w:rsidR="00E00738" w:rsidRPr="009F5B48" w:rsidRDefault="00E00738" w:rsidP="00383C78">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55D9892B" w14:textId="77777777" w:rsidR="00E00738" w:rsidRPr="009F5B48" w:rsidRDefault="00E00738" w:rsidP="00383C78">
            <w:pPr>
              <w:rPr>
                <w:rFonts w:ascii="Arial" w:hAnsi="Arial" w:cs="Arial"/>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15702CDC" w14:textId="77777777" w:rsidR="00E00738" w:rsidRPr="009F5B48" w:rsidRDefault="00E00738" w:rsidP="00383C78">
            <w:pPr>
              <w:rPr>
                <w:rFonts w:ascii="Arial" w:hAnsi="Arial" w:cs="Arial"/>
                <w:sz w:val="18"/>
              </w:rPr>
            </w:pPr>
          </w:p>
        </w:tc>
      </w:tr>
      <w:tr w:rsidR="00E00738" w:rsidRPr="009F5B48" w14:paraId="3054924E" w14:textId="77777777" w:rsidTr="00F75E62">
        <w:trPr>
          <w:trHeight w:val="20"/>
        </w:trPr>
        <w:tc>
          <w:tcPr>
            <w:tcW w:w="376" w:type="dxa"/>
            <w:tcBorders>
              <w:top w:val="nil"/>
              <w:left w:val="single" w:sz="4" w:space="0" w:color="auto"/>
              <w:bottom w:val="nil"/>
              <w:right w:val="nil"/>
            </w:tcBorders>
          </w:tcPr>
          <w:p w14:paraId="3F415C15" w14:textId="77777777" w:rsidR="00E00738" w:rsidRPr="009F5B48" w:rsidRDefault="00E00738" w:rsidP="00383C7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49767AC1" w14:textId="77777777" w:rsidR="00E00738" w:rsidRPr="009F5B48" w:rsidRDefault="00E00738" w:rsidP="00383C78">
            <w:pPr>
              <w:rPr>
                <w:rFonts w:ascii="Arial" w:hAnsi="Arial" w:cs="Arial"/>
                <w:sz w:val="16"/>
                <w:szCs w:val="18"/>
              </w:rPr>
            </w:pPr>
            <w:r w:rsidRPr="009F5B48">
              <w:rPr>
                <w:rFonts w:ascii="Arial" w:hAnsi="Arial" w:cs="Arial"/>
                <w:sz w:val="16"/>
                <w:szCs w:val="18"/>
              </w:rPr>
              <w:t>Required cooking techniques used minimum of two cooking methods from provided list</w:t>
            </w:r>
          </w:p>
        </w:tc>
        <w:tc>
          <w:tcPr>
            <w:tcW w:w="747" w:type="dxa"/>
            <w:vMerge/>
            <w:tcBorders>
              <w:top w:val="single" w:sz="4" w:space="0" w:color="auto"/>
              <w:bottom w:val="single" w:sz="4" w:space="0" w:color="auto"/>
              <w:right w:val="single" w:sz="4" w:space="0" w:color="auto"/>
            </w:tcBorders>
            <w:vAlign w:val="center"/>
          </w:tcPr>
          <w:p w14:paraId="615011E2" w14:textId="77777777" w:rsidR="00E00738" w:rsidRPr="009F5B48" w:rsidRDefault="00E00738" w:rsidP="00383C78">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57CAE7C9" w14:textId="77777777" w:rsidR="00E00738" w:rsidRPr="009F5B48" w:rsidRDefault="00E00738" w:rsidP="00383C78">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E2AFE50" w14:textId="77777777" w:rsidR="00E00738" w:rsidRPr="009F5B48" w:rsidRDefault="00E00738" w:rsidP="00383C78">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26AF2F0" w14:textId="77777777" w:rsidR="00E00738" w:rsidRPr="009F5B48" w:rsidRDefault="00E00738" w:rsidP="00383C78">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0BF6E404" w14:textId="77777777" w:rsidR="00E00738" w:rsidRPr="009F5B48" w:rsidRDefault="00E00738" w:rsidP="00383C78">
            <w:pPr>
              <w:rPr>
                <w:rFonts w:ascii="Arial" w:hAnsi="Arial" w:cs="Arial"/>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199626A0" w14:textId="77777777" w:rsidR="00E00738" w:rsidRPr="009F5B48" w:rsidRDefault="00E00738" w:rsidP="00383C78">
            <w:pPr>
              <w:rPr>
                <w:rFonts w:ascii="Arial" w:hAnsi="Arial" w:cs="Arial"/>
                <w:sz w:val="18"/>
              </w:rPr>
            </w:pPr>
          </w:p>
        </w:tc>
      </w:tr>
      <w:tr w:rsidR="00E00738" w:rsidRPr="009F5B48" w14:paraId="2F0722EC" w14:textId="77777777" w:rsidTr="00F75E62">
        <w:trPr>
          <w:trHeight w:val="20"/>
        </w:trPr>
        <w:tc>
          <w:tcPr>
            <w:tcW w:w="376" w:type="dxa"/>
            <w:tcBorders>
              <w:top w:val="nil"/>
              <w:left w:val="single" w:sz="4" w:space="0" w:color="auto"/>
              <w:bottom w:val="nil"/>
              <w:right w:val="nil"/>
            </w:tcBorders>
          </w:tcPr>
          <w:p w14:paraId="377D8D6F" w14:textId="77777777" w:rsidR="00E00738" w:rsidRPr="009F5B48" w:rsidRDefault="00E00738" w:rsidP="00383C7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66A79FA8" w14:textId="77777777" w:rsidR="00E00738" w:rsidRPr="009F5B48" w:rsidRDefault="00E00738" w:rsidP="00383C78">
            <w:pPr>
              <w:rPr>
                <w:rFonts w:ascii="Arial" w:hAnsi="Arial" w:cs="Arial"/>
                <w:sz w:val="16"/>
                <w:szCs w:val="18"/>
              </w:rPr>
            </w:pPr>
            <w:r w:rsidRPr="009F5B48">
              <w:rPr>
                <w:rFonts w:ascii="Arial" w:hAnsi="Arial" w:cs="Arial"/>
                <w:sz w:val="16"/>
                <w:szCs w:val="18"/>
              </w:rPr>
              <w:t>Cooking procedures done in a time efficient manner</w:t>
            </w:r>
          </w:p>
        </w:tc>
        <w:tc>
          <w:tcPr>
            <w:tcW w:w="747" w:type="dxa"/>
            <w:vMerge/>
            <w:tcBorders>
              <w:top w:val="single" w:sz="4" w:space="0" w:color="auto"/>
              <w:bottom w:val="single" w:sz="4" w:space="0" w:color="auto"/>
              <w:right w:val="single" w:sz="4" w:space="0" w:color="auto"/>
            </w:tcBorders>
            <w:vAlign w:val="center"/>
          </w:tcPr>
          <w:p w14:paraId="47A4E30C" w14:textId="77777777" w:rsidR="00E00738" w:rsidRPr="009F5B48" w:rsidRDefault="00E00738" w:rsidP="00383C78">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1BA7163C" w14:textId="77777777" w:rsidR="00E00738" w:rsidRPr="009F5B48" w:rsidRDefault="00E00738" w:rsidP="00383C78">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740CAB39" w14:textId="77777777" w:rsidR="00E00738" w:rsidRPr="009F5B48" w:rsidRDefault="00E00738" w:rsidP="00383C78">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511A916" w14:textId="77777777" w:rsidR="00E00738" w:rsidRPr="009F5B48" w:rsidRDefault="00E00738" w:rsidP="00383C78">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319082BD" w14:textId="77777777" w:rsidR="00E00738" w:rsidRPr="009F5B48" w:rsidRDefault="00E00738" w:rsidP="00383C78">
            <w:pPr>
              <w:rPr>
                <w:rFonts w:ascii="Arial" w:hAnsi="Arial" w:cs="Arial"/>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0FF46D05" w14:textId="77777777" w:rsidR="00E00738" w:rsidRPr="009F5B48" w:rsidRDefault="00E00738" w:rsidP="00383C78">
            <w:pPr>
              <w:rPr>
                <w:rFonts w:ascii="Arial" w:hAnsi="Arial" w:cs="Arial"/>
                <w:sz w:val="18"/>
              </w:rPr>
            </w:pPr>
          </w:p>
        </w:tc>
      </w:tr>
      <w:tr w:rsidR="00E00738" w:rsidRPr="009F5B48" w14:paraId="13A014E0" w14:textId="77777777" w:rsidTr="00F75E62">
        <w:trPr>
          <w:trHeight w:val="20"/>
        </w:trPr>
        <w:tc>
          <w:tcPr>
            <w:tcW w:w="376" w:type="dxa"/>
            <w:tcBorders>
              <w:top w:val="nil"/>
              <w:left w:val="single" w:sz="4" w:space="0" w:color="auto"/>
              <w:bottom w:val="nil"/>
              <w:right w:val="nil"/>
            </w:tcBorders>
          </w:tcPr>
          <w:p w14:paraId="3FD383DD" w14:textId="77777777" w:rsidR="00E00738" w:rsidRPr="009F5B48" w:rsidRDefault="00E00738" w:rsidP="00383C7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30767DBE" w14:textId="77777777" w:rsidR="00E00738" w:rsidRPr="009F5B48" w:rsidRDefault="00E00738" w:rsidP="00383C78">
            <w:pPr>
              <w:rPr>
                <w:rFonts w:ascii="Arial" w:hAnsi="Arial" w:cs="Arial"/>
                <w:sz w:val="16"/>
                <w:szCs w:val="18"/>
              </w:rPr>
            </w:pPr>
            <w:r w:rsidRPr="009F5B48">
              <w:rPr>
                <w:rFonts w:ascii="Arial" w:hAnsi="Arial" w:cs="Arial"/>
                <w:sz w:val="16"/>
                <w:szCs w:val="18"/>
              </w:rPr>
              <w:t>Proper amount of product for recipe requirements</w:t>
            </w:r>
          </w:p>
        </w:tc>
        <w:tc>
          <w:tcPr>
            <w:tcW w:w="747" w:type="dxa"/>
            <w:vMerge/>
            <w:tcBorders>
              <w:top w:val="single" w:sz="4" w:space="0" w:color="auto"/>
              <w:bottom w:val="single" w:sz="4" w:space="0" w:color="auto"/>
              <w:right w:val="single" w:sz="4" w:space="0" w:color="auto"/>
            </w:tcBorders>
            <w:vAlign w:val="center"/>
          </w:tcPr>
          <w:p w14:paraId="4CC2AE4D" w14:textId="77777777" w:rsidR="00E00738" w:rsidRPr="009F5B48" w:rsidRDefault="00E00738" w:rsidP="00383C78">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63A5965D" w14:textId="77777777" w:rsidR="00E00738" w:rsidRPr="009F5B48" w:rsidRDefault="00E00738" w:rsidP="00383C78">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286582E" w14:textId="77777777" w:rsidR="00E00738" w:rsidRPr="009F5B48" w:rsidRDefault="00E00738" w:rsidP="00383C78">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56F1DA37" w14:textId="77777777" w:rsidR="00E00738" w:rsidRPr="009F5B48" w:rsidRDefault="00E00738" w:rsidP="00383C78">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174D5357" w14:textId="77777777" w:rsidR="00E00738" w:rsidRPr="009F5B48" w:rsidRDefault="00E00738" w:rsidP="00383C78">
            <w:pPr>
              <w:rPr>
                <w:rFonts w:ascii="Arial" w:hAnsi="Arial" w:cs="Arial"/>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0C82DE8A" w14:textId="77777777" w:rsidR="00E00738" w:rsidRPr="009F5B48" w:rsidRDefault="00E00738" w:rsidP="00383C78">
            <w:pPr>
              <w:rPr>
                <w:rFonts w:ascii="Arial" w:hAnsi="Arial" w:cs="Arial"/>
                <w:sz w:val="18"/>
              </w:rPr>
            </w:pPr>
          </w:p>
        </w:tc>
      </w:tr>
      <w:tr w:rsidR="00E00738" w:rsidRPr="009F5B48" w14:paraId="50E8E802" w14:textId="77777777" w:rsidTr="00F75E62">
        <w:trPr>
          <w:trHeight w:val="20"/>
        </w:trPr>
        <w:tc>
          <w:tcPr>
            <w:tcW w:w="376" w:type="dxa"/>
            <w:tcBorders>
              <w:top w:val="nil"/>
              <w:left w:val="single" w:sz="4" w:space="0" w:color="auto"/>
              <w:right w:val="nil"/>
            </w:tcBorders>
          </w:tcPr>
          <w:p w14:paraId="7F4D8673" w14:textId="77777777" w:rsidR="00E00738" w:rsidRPr="009F5B48" w:rsidRDefault="00E00738" w:rsidP="00383C7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right w:val="single" w:sz="4" w:space="0" w:color="auto"/>
            </w:tcBorders>
            <w:vAlign w:val="center"/>
          </w:tcPr>
          <w:p w14:paraId="5C2BE901" w14:textId="77777777" w:rsidR="00E00738" w:rsidRPr="009F5B48" w:rsidRDefault="00E00738" w:rsidP="00383C78">
            <w:pPr>
              <w:rPr>
                <w:rFonts w:ascii="Arial" w:hAnsi="Arial" w:cs="Arial"/>
                <w:sz w:val="16"/>
                <w:szCs w:val="18"/>
              </w:rPr>
            </w:pPr>
            <w:r w:rsidRPr="009F5B48">
              <w:rPr>
                <w:rFonts w:ascii="Arial" w:hAnsi="Arial" w:cs="Arial"/>
                <w:sz w:val="16"/>
                <w:szCs w:val="18"/>
              </w:rPr>
              <w:t>Effective use of remaining product</w:t>
            </w:r>
          </w:p>
        </w:tc>
        <w:tc>
          <w:tcPr>
            <w:tcW w:w="747" w:type="dxa"/>
            <w:vMerge/>
            <w:tcBorders>
              <w:top w:val="single" w:sz="4" w:space="0" w:color="auto"/>
              <w:bottom w:val="single" w:sz="4" w:space="0" w:color="auto"/>
              <w:right w:val="single" w:sz="4" w:space="0" w:color="auto"/>
            </w:tcBorders>
            <w:vAlign w:val="center"/>
          </w:tcPr>
          <w:p w14:paraId="1B96B5B0" w14:textId="77777777" w:rsidR="00E00738" w:rsidRPr="009F5B48" w:rsidRDefault="00E00738" w:rsidP="00383C78">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7FC4F11B" w14:textId="77777777" w:rsidR="00E00738" w:rsidRPr="009F5B48" w:rsidRDefault="00E00738" w:rsidP="00383C78">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162A6A6" w14:textId="77777777" w:rsidR="00E00738" w:rsidRPr="009F5B48" w:rsidRDefault="00E00738" w:rsidP="00383C78">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0A0024E" w14:textId="77777777" w:rsidR="00E00738" w:rsidRPr="009F5B48" w:rsidRDefault="00E00738" w:rsidP="00383C78">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15850F34" w14:textId="77777777" w:rsidR="00E00738" w:rsidRPr="009F5B48" w:rsidRDefault="00E00738" w:rsidP="00383C78">
            <w:pPr>
              <w:rPr>
                <w:rFonts w:ascii="Arial" w:hAnsi="Arial" w:cs="Arial"/>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2CA4FF75" w14:textId="77777777" w:rsidR="00E00738" w:rsidRPr="009F5B48" w:rsidRDefault="00E00738" w:rsidP="00383C78">
            <w:pPr>
              <w:rPr>
                <w:rFonts w:ascii="Arial" w:hAnsi="Arial" w:cs="Arial"/>
                <w:sz w:val="18"/>
              </w:rPr>
            </w:pPr>
          </w:p>
        </w:tc>
      </w:tr>
      <w:tr w:rsidR="00E00738" w:rsidRPr="009F5B48" w14:paraId="772515E3" w14:textId="77777777" w:rsidTr="00F75E62">
        <w:trPr>
          <w:trHeight w:val="20"/>
        </w:trPr>
        <w:tc>
          <w:tcPr>
            <w:tcW w:w="376" w:type="dxa"/>
            <w:tcBorders>
              <w:top w:val="nil"/>
              <w:left w:val="single" w:sz="4" w:space="0" w:color="auto"/>
              <w:bottom w:val="single" w:sz="4" w:space="0" w:color="auto"/>
            </w:tcBorders>
            <w:vAlign w:val="center"/>
          </w:tcPr>
          <w:p w14:paraId="12197546" w14:textId="77777777" w:rsidR="00E00738" w:rsidRPr="009F5B48" w:rsidRDefault="00E00738" w:rsidP="00383C78">
            <w:pPr>
              <w:jc w:val="center"/>
              <w:rPr>
                <w:rFonts w:ascii="Arial" w:hAnsi="Arial" w:cs="Arial"/>
                <w:i/>
                <w:iCs/>
                <w:sz w:val="16"/>
                <w:szCs w:val="18"/>
              </w:rPr>
            </w:pPr>
            <w:r w:rsidRPr="009F5B48">
              <w:rPr>
                <w:rFonts w:ascii="Arial" w:hAnsi="Arial" w:cs="Arial"/>
                <w:sz w:val="16"/>
                <w:szCs w:val="18"/>
              </w:rPr>
              <w:t>•</w:t>
            </w:r>
          </w:p>
        </w:tc>
        <w:tc>
          <w:tcPr>
            <w:tcW w:w="4012" w:type="dxa"/>
            <w:tcBorders>
              <w:top w:val="nil"/>
              <w:right w:val="single" w:sz="4" w:space="0" w:color="auto"/>
            </w:tcBorders>
            <w:vAlign w:val="center"/>
          </w:tcPr>
          <w:p w14:paraId="75B4C6CF" w14:textId="77777777" w:rsidR="00E00738" w:rsidRPr="009F5B48" w:rsidRDefault="00E00738" w:rsidP="000E179F">
            <w:pPr>
              <w:spacing w:after="120"/>
              <w:rPr>
                <w:rFonts w:ascii="Arial" w:hAnsi="Arial" w:cs="Arial"/>
                <w:i/>
                <w:iCs/>
                <w:sz w:val="16"/>
                <w:szCs w:val="18"/>
              </w:rPr>
            </w:pPr>
            <w:r w:rsidRPr="009F5B48">
              <w:rPr>
                <w:rFonts w:ascii="Arial" w:hAnsi="Arial" w:cs="Arial"/>
                <w:sz w:val="16"/>
                <w:szCs w:val="18"/>
              </w:rPr>
              <w:t>Proper pans and tools for intended use</w:t>
            </w:r>
          </w:p>
        </w:tc>
        <w:tc>
          <w:tcPr>
            <w:tcW w:w="747" w:type="dxa"/>
            <w:vMerge/>
            <w:tcBorders>
              <w:top w:val="single" w:sz="4" w:space="0" w:color="auto"/>
              <w:bottom w:val="single" w:sz="4" w:space="0" w:color="auto"/>
              <w:right w:val="single" w:sz="4" w:space="0" w:color="auto"/>
            </w:tcBorders>
            <w:vAlign w:val="center"/>
          </w:tcPr>
          <w:p w14:paraId="333BDEDF" w14:textId="77777777" w:rsidR="00E00738" w:rsidRPr="009F5B48" w:rsidRDefault="00E00738" w:rsidP="00383C78">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1AE1EB9A" w14:textId="77777777" w:rsidR="00E00738" w:rsidRPr="009F5B48" w:rsidRDefault="00E00738" w:rsidP="00383C78">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8183D92" w14:textId="77777777" w:rsidR="00E00738" w:rsidRPr="009F5B48" w:rsidRDefault="00E00738" w:rsidP="00383C78">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4FF06F3" w14:textId="77777777" w:rsidR="00E00738" w:rsidRPr="009F5B48" w:rsidRDefault="00E00738" w:rsidP="00383C78">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46BA43E3" w14:textId="77777777" w:rsidR="00E00738" w:rsidRPr="009F5B48" w:rsidRDefault="00E00738" w:rsidP="00383C78">
            <w:pPr>
              <w:rPr>
                <w:rFonts w:ascii="Arial" w:hAnsi="Arial" w:cs="Arial"/>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72CB2A5D" w14:textId="77777777" w:rsidR="00E00738" w:rsidRPr="009F5B48" w:rsidRDefault="00E00738" w:rsidP="00383C78">
            <w:pPr>
              <w:rPr>
                <w:rFonts w:ascii="Arial" w:hAnsi="Arial" w:cs="Arial"/>
                <w:sz w:val="18"/>
              </w:rPr>
            </w:pPr>
          </w:p>
        </w:tc>
      </w:tr>
      <w:tr w:rsidR="002C181F" w:rsidRPr="009F5B48" w14:paraId="29ADB841" w14:textId="77777777" w:rsidTr="00F75E62">
        <w:trPr>
          <w:trHeight w:val="270"/>
        </w:trPr>
        <w:tc>
          <w:tcPr>
            <w:tcW w:w="4388" w:type="dxa"/>
            <w:gridSpan w:val="2"/>
            <w:tcBorders>
              <w:top w:val="single" w:sz="4" w:space="0" w:color="auto"/>
              <w:left w:val="single" w:sz="4" w:space="0" w:color="auto"/>
              <w:bottom w:val="nil"/>
              <w:right w:val="single" w:sz="4" w:space="0" w:color="auto"/>
            </w:tcBorders>
            <w:vAlign w:val="center"/>
          </w:tcPr>
          <w:p w14:paraId="2EE0133C" w14:textId="77777777" w:rsidR="002C181F" w:rsidRPr="009F5B48" w:rsidRDefault="002C181F" w:rsidP="00D75439">
            <w:pPr>
              <w:rPr>
                <w:rFonts w:ascii="Arial" w:hAnsi="Arial" w:cs="Arial"/>
                <w:b/>
                <w:bCs/>
                <w:sz w:val="18"/>
              </w:rPr>
            </w:pPr>
            <w:r w:rsidRPr="009F5B48">
              <w:rPr>
                <w:rFonts w:ascii="Arial" w:hAnsi="Arial" w:cs="Arial"/>
                <w:b/>
                <w:bCs/>
                <w:sz w:val="18"/>
              </w:rPr>
              <w:t>Degree of Difficulty</w:t>
            </w:r>
          </w:p>
        </w:tc>
        <w:tc>
          <w:tcPr>
            <w:tcW w:w="747" w:type="dxa"/>
            <w:vMerge w:val="restart"/>
            <w:tcBorders>
              <w:top w:val="single" w:sz="4" w:space="0" w:color="auto"/>
              <w:left w:val="single" w:sz="4" w:space="0" w:color="auto"/>
              <w:bottom w:val="single" w:sz="4" w:space="0" w:color="auto"/>
              <w:right w:val="single" w:sz="4" w:space="0" w:color="auto"/>
            </w:tcBorders>
            <w:noWrap/>
            <w:vAlign w:val="center"/>
          </w:tcPr>
          <w:p w14:paraId="654EA0AA" w14:textId="77777777" w:rsidR="002C181F" w:rsidRPr="009F5B48" w:rsidRDefault="002C181F" w:rsidP="00D75439">
            <w:pPr>
              <w:jc w:val="center"/>
              <w:rPr>
                <w:rFonts w:ascii="Arial" w:hAnsi="Arial" w:cs="Arial"/>
                <w:bCs/>
                <w:sz w:val="18"/>
              </w:rPr>
            </w:pPr>
            <w:r w:rsidRPr="009F5B48">
              <w:rPr>
                <w:rFonts w:ascii="Arial" w:hAnsi="Arial" w:cs="Arial"/>
                <w:bCs/>
                <w:sz w:val="18"/>
              </w:rPr>
              <w:t>1</w:t>
            </w:r>
          </w:p>
        </w:tc>
        <w:tc>
          <w:tcPr>
            <w:tcW w:w="802" w:type="dxa"/>
            <w:vMerge w:val="restart"/>
            <w:tcBorders>
              <w:top w:val="single" w:sz="4" w:space="0" w:color="auto"/>
              <w:left w:val="single" w:sz="4" w:space="0" w:color="auto"/>
              <w:bottom w:val="single" w:sz="4" w:space="0" w:color="auto"/>
              <w:right w:val="single" w:sz="4" w:space="0" w:color="auto"/>
            </w:tcBorders>
            <w:noWrap/>
            <w:vAlign w:val="center"/>
          </w:tcPr>
          <w:p w14:paraId="1476789F" w14:textId="77777777" w:rsidR="002C181F" w:rsidRPr="009F5B48" w:rsidRDefault="002C181F" w:rsidP="00D75439">
            <w:pPr>
              <w:jc w:val="center"/>
              <w:rPr>
                <w:rFonts w:ascii="Arial" w:hAnsi="Arial" w:cs="Arial"/>
                <w:bCs/>
                <w:sz w:val="18"/>
              </w:rPr>
            </w:pPr>
            <w:r w:rsidRPr="009F5B48">
              <w:rPr>
                <w:rFonts w:ascii="Arial" w:hAnsi="Arial" w:cs="Arial"/>
                <w:bCs/>
                <w:sz w:val="18"/>
              </w:rPr>
              <w:t>2</w:t>
            </w:r>
          </w:p>
        </w:tc>
        <w:tc>
          <w:tcPr>
            <w:tcW w:w="780" w:type="dxa"/>
            <w:vMerge w:val="restart"/>
            <w:tcBorders>
              <w:top w:val="single" w:sz="4" w:space="0" w:color="auto"/>
              <w:left w:val="single" w:sz="4" w:space="0" w:color="auto"/>
              <w:bottom w:val="single" w:sz="4" w:space="0" w:color="auto"/>
              <w:right w:val="single" w:sz="4" w:space="0" w:color="auto"/>
            </w:tcBorders>
            <w:noWrap/>
            <w:vAlign w:val="center"/>
          </w:tcPr>
          <w:p w14:paraId="1FFE1D97" w14:textId="77777777" w:rsidR="002C181F" w:rsidRPr="009F5B48" w:rsidRDefault="002C181F" w:rsidP="00D75439">
            <w:pPr>
              <w:jc w:val="center"/>
              <w:rPr>
                <w:rFonts w:ascii="Arial" w:hAnsi="Arial" w:cs="Arial"/>
                <w:bCs/>
                <w:sz w:val="18"/>
              </w:rPr>
            </w:pPr>
            <w:r w:rsidRPr="009F5B48">
              <w:rPr>
                <w:rFonts w:ascii="Arial" w:hAnsi="Arial" w:cs="Arial"/>
                <w:bCs/>
                <w:sz w:val="18"/>
              </w:rPr>
              <w:t>3</w:t>
            </w:r>
          </w:p>
        </w:tc>
        <w:tc>
          <w:tcPr>
            <w:tcW w:w="840" w:type="dxa"/>
            <w:vMerge w:val="restart"/>
            <w:tcBorders>
              <w:top w:val="single" w:sz="4" w:space="0" w:color="auto"/>
              <w:left w:val="single" w:sz="4" w:space="0" w:color="auto"/>
              <w:bottom w:val="single" w:sz="4" w:space="0" w:color="auto"/>
              <w:right w:val="single" w:sz="4" w:space="0" w:color="auto"/>
            </w:tcBorders>
            <w:noWrap/>
            <w:vAlign w:val="center"/>
          </w:tcPr>
          <w:p w14:paraId="72C1FBAD" w14:textId="77777777" w:rsidR="002C181F" w:rsidRPr="009F5B48" w:rsidRDefault="002C181F" w:rsidP="00D75439">
            <w:pPr>
              <w:jc w:val="center"/>
              <w:rPr>
                <w:rFonts w:ascii="Arial" w:hAnsi="Arial" w:cs="Arial"/>
                <w:bCs/>
                <w:sz w:val="18"/>
              </w:rPr>
            </w:pPr>
            <w:r w:rsidRPr="009F5B48">
              <w:rPr>
                <w:rFonts w:ascii="Arial" w:hAnsi="Arial" w:cs="Arial"/>
                <w:bCs/>
                <w:sz w:val="18"/>
              </w:rPr>
              <w:t>4</w:t>
            </w:r>
          </w:p>
        </w:tc>
        <w:tc>
          <w:tcPr>
            <w:tcW w:w="1287" w:type="dxa"/>
            <w:vMerge w:val="restart"/>
            <w:tcBorders>
              <w:top w:val="single" w:sz="4" w:space="0" w:color="auto"/>
              <w:left w:val="single" w:sz="4" w:space="0" w:color="auto"/>
              <w:bottom w:val="single" w:sz="4" w:space="0" w:color="auto"/>
              <w:right w:val="single" w:sz="4" w:space="0" w:color="auto"/>
            </w:tcBorders>
            <w:noWrap/>
            <w:vAlign w:val="center"/>
          </w:tcPr>
          <w:p w14:paraId="16E1032D" w14:textId="77777777" w:rsidR="002C181F" w:rsidRPr="009F5B48" w:rsidRDefault="002C181F" w:rsidP="00D75439">
            <w:pPr>
              <w:jc w:val="center"/>
              <w:rPr>
                <w:rFonts w:ascii="Arial" w:hAnsi="Arial" w:cs="Arial"/>
                <w:bCs/>
                <w:sz w:val="18"/>
              </w:rPr>
            </w:pPr>
            <w:r w:rsidRPr="009F5B48">
              <w:rPr>
                <w:rFonts w:ascii="Arial" w:hAnsi="Arial" w:cs="Arial"/>
                <w:bCs/>
                <w:sz w:val="18"/>
              </w:rPr>
              <w:t>5</w:t>
            </w:r>
          </w:p>
        </w:tc>
        <w:tc>
          <w:tcPr>
            <w:tcW w:w="858" w:type="dxa"/>
            <w:vMerge w:val="restart"/>
            <w:tcBorders>
              <w:top w:val="single" w:sz="4" w:space="0" w:color="auto"/>
              <w:left w:val="single" w:sz="4" w:space="0" w:color="auto"/>
              <w:bottom w:val="single" w:sz="4" w:space="0" w:color="auto"/>
              <w:right w:val="single" w:sz="4" w:space="0" w:color="auto"/>
            </w:tcBorders>
            <w:noWrap/>
            <w:vAlign w:val="bottom"/>
          </w:tcPr>
          <w:p w14:paraId="51439B68" w14:textId="77777777" w:rsidR="002C181F" w:rsidRPr="009F5B48" w:rsidRDefault="002C181F" w:rsidP="00D75439">
            <w:pPr>
              <w:rPr>
                <w:rFonts w:ascii="Arial" w:hAnsi="Arial" w:cs="Arial"/>
                <w:sz w:val="18"/>
              </w:rPr>
            </w:pPr>
            <w:r w:rsidRPr="009F5B48">
              <w:rPr>
                <w:rFonts w:ascii="Arial" w:hAnsi="Arial" w:cs="Arial"/>
                <w:sz w:val="18"/>
              </w:rPr>
              <w:t> </w:t>
            </w:r>
          </w:p>
        </w:tc>
      </w:tr>
      <w:tr w:rsidR="002C181F" w:rsidRPr="009F5B48" w14:paraId="2C94819B" w14:textId="77777777" w:rsidTr="00F75E62">
        <w:trPr>
          <w:trHeight w:val="70"/>
        </w:trPr>
        <w:tc>
          <w:tcPr>
            <w:tcW w:w="4388" w:type="dxa"/>
            <w:gridSpan w:val="2"/>
            <w:tcBorders>
              <w:top w:val="nil"/>
              <w:left w:val="single" w:sz="4" w:space="0" w:color="auto"/>
              <w:right w:val="single" w:sz="4" w:space="0" w:color="auto"/>
            </w:tcBorders>
            <w:vAlign w:val="center"/>
          </w:tcPr>
          <w:p w14:paraId="0882566E" w14:textId="77777777" w:rsidR="002C181F" w:rsidRPr="009F5B48" w:rsidRDefault="002C181F" w:rsidP="00D75439">
            <w:pPr>
              <w:rPr>
                <w:rFonts w:ascii="Arial" w:hAnsi="Arial" w:cs="Arial"/>
                <w:sz w:val="16"/>
                <w:szCs w:val="18"/>
              </w:rPr>
            </w:pPr>
            <w:r w:rsidRPr="009F5B48">
              <w:rPr>
                <w:rFonts w:ascii="Arial" w:hAnsi="Arial" w:cs="Arial"/>
                <w:bCs/>
                <w:sz w:val="16"/>
              </w:rPr>
              <w:t>Including but not limited to:</w:t>
            </w:r>
          </w:p>
        </w:tc>
        <w:tc>
          <w:tcPr>
            <w:tcW w:w="747" w:type="dxa"/>
            <w:vMerge/>
            <w:tcBorders>
              <w:top w:val="single" w:sz="4" w:space="0" w:color="auto"/>
              <w:left w:val="single" w:sz="4" w:space="0" w:color="auto"/>
              <w:bottom w:val="single" w:sz="4" w:space="0" w:color="auto"/>
              <w:right w:val="single" w:sz="4" w:space="0" w:color="auto"/>
            </w:tcBorders>
            <w:vAlign w:val="center"/>
          </w:tcPr>
          <w:p w14:paraId="0B3A7203" w14:textId="77777777" w:rsidR="002C181F" w:rsidRPr="009F5B48" w:rsidRDefault="002C181F" w:rsidP="00D75439">
            <w:pPr>
              <w:rPr>
                <w:rFonts w:ascii="Arial" w:hAnsi="Arial" w:cs="Arial"/>
                <w:b/>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5C348B78" w14:textId="77777777" w:rsidR="002C181F" w:rsidRPr="009F5B48" w:rsidRDefault="002C181F" w:rsidP="00D75439">
            <w:pPr>
              <w:rPr>
                <w:rFonts w:ascii="Arial" w:hAnsi="Arial" w:cs="Arial"/>
                <w:b/>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6D76524" w14:textId="77777777" w:rsidR="002C181F" w:rsidRPr="009F5B48" w:rsidRDefault="002C181F" w:rsidP="00D75439">
            <w:pPr>
              <w:rPr>
                <w:rFonts w:ascii="Arial" w:hAnsi="Arial" w:cs="Arial"/>
                <w:b/>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04FFB27" w14:textId="77777777" w:rsidR="002C181F" w:rsidRPr="009F5B48" w:rsidRDefault="002C181F" w:rsidP="00D75439">
            <w:pPr>
              <w:rPr>
                <w:rFonts w:ascii="Arial" w:hAnsi="Arial" w:cs="Arial"/>
                <w:b/>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476308A5" w14:textId="77777777" w:rsidR="002C181F" w:rsidRPr="009F5B48" w:rsidRDefault="002C181F" w:rsidP="00D75439">
            <w:pPr>
              <w:rPr>
                <w:rFonts w:ascii="Arial" w:hAnsi="Arial" w:cs="Arial"/>
                <w:b/>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3D4F76FC" w14:textId="77777777" w:rsidR="002C181F" w:rsidRPr="009F5B48" w:rsidRDefault="002C181F" w:rsidP="00D75439">
            <w:pPr>
              <w:rPr>
                <w:rFonts w:ascii="Arial" w:hAnsi="Arial" w:cs="Arial"/>
                <w:sz w:val="18"/>
              </w:rPr>
            </w:pPr>
          </w:p>
        </w:tc>
      </w:tr>
      <w:tr w:rsidR="00E955E4" w:rsidRPr="009F5B48" w14:paraId="654F7DA4" w14:textId="77777777" w:rsidTr="0079139C">
        <w:trPr>
          <w:trHeight w:val="144"/>
        </w:trPr>
        <w:tc>
          <w:tcPr>
            <w:tcW w:w="376" w:type="dxa"/>
            <w:tcBorders>
              <w:top w:val="nil"/>
              <w:left w:val="single" w:sz="4" w:space="0" w:color="auto"/>
              <w:right w:val="nil"/>
            </w:tcBorders>
          </w:tcPr>
          <w:p w14:paraId="583CEBE7" w14:textId="77777777" w:rsidR="002C181F" w:rsidRPr="009F5B48" w:rsidRDefault="002C181F" w:rsidP="00D75439">
            <w:pPr>
              <w:jc w:val="center"/>
              <w:rPr>
                <w:rFonts w:ascii="Arial" w:hAnsi="Arial" w:cs="Arial"/>
                <w:sz w:val="16"/>
                <w:szCs w:val="18"/>
              </w:rPr>
            </w:pPr>
            <w:r w:rsidRPr="009F5B48">
              <w:rPr>
                <w:rFonts w:ascii="Arial" w:hAnsi="Arial" w:cs="Arial"/>
                <w:sz w:val="16"/>
                <w:szCs w:val="18"/>
              </w:rPr>
              <w:t>•</w:t>
            </w:r>
          </w:p>
          <w:p w14:paraId="3432D988" w14:textId="77777777" w:rsidR="002C181F" w:rsidRPr="009F5B48" w:rsidRDefault="002C181F" w:rsidP="00D75439">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right w:val="single" w:sz="4" w:space="0" w:color="auto"/>
            </w:tcBorders>
            <w:vAlign w:val="center"/>
          </w:tcPr>
          <w:p w14:paraId="1DCFFD5E" w14:textId="77777777" w:rsidR="002C181F" w:rsidRPr="009F5B48" w:rsidRDefault="002C181F" w:rsidP="00D75439">
            <w:pPr>
              <w:rPr>
                <w:rFonts w:ascii="Arial" w:hAnsi="Arial" w:cs="Arial"/>
                <w:sz w:val="16"/>
                <w:szCs w:val="18"/>
              </w:rPr>
            </w:pPr>
            <w:r w:rsidRPr="009F5B48">
              <w:rPr>
                <w:rFonts w:ascii="Arial" w:hAnsi="Arial" w:cs="Arial"/>
                <w:sz w:val="16"/>
                <w:szCs w:val="18"/>
              </w:rPr>
              <w:t>Creativity</w:t>
            </w:r>
          </w:p>
          <w:p w14:paraId="4F37B326" w14:textId="77777777" w:rsidR="002C181F" w:rsidRPr="009F5B48" w:rsidRDefault="002C181F" w:rsidP="00D75439">
            <w:pPr>
              <w:rPr>
                <w:rFonts w:ascii="Arial" w:hAnsi="Arial" w:cs="Arial"/>
                <w:sz w:val="16"/>
                <w:szCs w:val="18"/>
              </w:rPr>
            </w:pPr>
            <w:r w:rsidRPr="009F5B48">
              <w:rPr>
                <w:rFonts w:ascii="Arial" w:hAnsi="Arial" w:cs="Arial"/>
                <w:sz w:val="16"/>
                <w:szCs w:val="18"/>
              </w:rPr>
              <w:t>Complicated techniques</w:t>
            </w:r>
          </w:p>
        </w:tc>
        <w:tc>
          <w:tcPr>
            <w:tcW w:w="747" w:type="dxa"/>
            <w:vMerge/>
            <w:tcBorders>
              <w:top w:val="single" w:sz="4" w:space="0" w:color="auto"/>
              <w:left w:val="single" w:sz="4" w:space="0" w:color="auto"/>
              <w:bottom w:val="single" w:sz="4" w:space="0" w:color="auto"/>
              <w:right w:val="single" w:sz="4" w:space="0" w:color="auto"/>
            </w:tcBorders>
            <w:vAlign w:val="center"/>
          </w:tcPr>
          <w:p w14:paraId="26E094E5" w14:textId="77777777" w:rsidR="002C181F" w:rsidRPr="009F5B48" w:rsidRDefault="002C181F" w:rsidP="00D75439">
            <w:pPr>
              <w:rPr>
                <w:rFonts w:ascii="Arial" w:hAnsi="Arial" w:cs="Arial"/>
                <w:b/>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10BCD1BD" w14:textId="77777777" w:rsidR="002C181F" w:rsidRPr="009F5B48" w:rsidRDefault="002C181F" w:rsidP="00D75439">
            <w:pPr>
              <w:rPr>
                <w:rFonts w:ascii="Arial" w:hAnsi="Arial" w:cs="Arial"/>
                <w:b/>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6C6EA25" w14:textId="77777777" w:rsidR="002C181F" w:rsidRPr="009F5B48" w:rsidRDefault="002C181F" w:rsidP="00D75439">
            <w:pPr>
              <w:rPr>
                <w:rFonts w:ascii="Arial" w:hAnsi="Arial" w:cs="Arial"/>
                <w:b/>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81166E9" w14:textId="77777777" w:rsidR="002C181F" w:rsidRPr="009F5B48" w:rsidRDefault="002C181F" w:rsidP="00D75439">
            <w:pPr>
              <w:rPr>
                <w:rFonts w:ascii="Arial" w:hAnsi="Arial" w:cs="Arial"/>
                <w:b/>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1EA5A77A" w14:textId="77777777" w:rsidR="002C181F" w:rsidRPr="009F5B48" w:rsidRDefault="002C181F" w:rsidP="00D75439">
            <w:pPr>
              <w:rPr>
                <w:rFonts w:ascii="Arial" w:hAnsi="Arial" w:cs="Arial"/>
                <w:b/>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5416BAF3" w14:textId="77777777" w:rsidR="002C181F" w:rsidRPr="009F5B48" w:rsidRDefault="002C181F" w:rsidP="00D75439">
            <w:pPr>
              <w:rPr>
                <w:rFonts w:ascii="Arial" w:hAnsi="Arial" w:cs="Arial"/>
                <w:sz w:val="18"/>
              </w:rPr>
            </w:pPr>
          </w:p>
        </w:tc>
      </w:tr>
      <w:tr w:rsidR="00E955E4" w:rsidRPr="009F5B48" w14:paraId="6855DF29" w14:textId="77777777" w:rsidTr="0079139C">
        <w:trPr>
          <w:trHeight w:val="144"/>
        </w:trPr>
        <w:tc>
          <w:tcPr>
            <w:tcW w:w="376" w:type="dxa"/>
            <w:tcBorders>
              <w:left w:val="single" w:sz="4" w:space="0" w:color="auto"/>
              <w:bottom w:val="single" w:sz="4" w:space="0" w:color="auto"/>
              <w:right w:val="nil"/>
            </w:tcBorders>
          </w:tcPr>
          <w:p w14:paraId="62F363A2" w14:textId="77777777" w:rsidR="002C181F" w:rsidRPr="009F5B48" w:rsidRDefault="002C181F" w:rsidP="00D75439">
            <w:pPr>
              <w:jc w:val="center"/>
              <w:rPr>
                <w:rFonts w:ascii="Arial" w:hAnsi="Arial" w:cs="Arial"/>
                <w:sz w:val="16"/>
                <w:szCs w:val="18"/>
              </w:rPr>
            </w:pPr>
            <w:r w:rsidRPr="009F5B48">
              <w:rPr>
                <w:rFonts w:ascii="Arial" w:hAnsi="Arial" w:cs="Arial"/>
                <w:sz w:val="16"/>
                <w:szCs w:val="18"/>
              </w:rPr>
              <w:t>•</w:t>
            </w:r>
          </w:p>
        </w:tc>
        <w:tc>
          <w:tcPr>
            <w:tcW w:w="4012" w:type="dxa"/>
            <w:tcBorders>
              <w:left w:val="nil"/>
              <w:bottom w:val="single" w:sz="4" w:space="0" w:color="auto"/>
              <w:right w:val="single" w:sz="4" w:space="0" w:color="auto"/>
            </w:tcBorders>
            <w:vAlign w:val="center"/>
          </w:tcPr>
          <w:p w14:paraId="2E422421" w14:textId="77777777" w:rsidR="002C181F" w:rsidRPr="009F5B48" w:rsidRDefault="002C181F" w:rsidP="00D75439">
            <w:pPr>
              <w:spacing w:after="120"/>
              <w:rPr>
                <w:rFonts w:ascii="Arial" w:hAnsi="Arial" w:cs="Arial"/>
                <w:sz w:val="16"/>
                <w:szCs w:val="18"/>
              </w:rPr>
            </w:pPr>
            <w:r w:rsidRPr="009F5B48">
              <w:rPr>
                <w:rFonts w:ascii="Arial" w:hAnsi="Arial" w:cs="Arial"/>
                <w:sz w:val="16"/>
                <w:szCs w:val="18"/>
              </w:rPr>
              <w:t xml:space="preserve">Preparation of item during competition rather than using commercial product </w:t>
            </w:r>
          </w:p>
        </w:tc>
        <w:tc>
          <w:tcPr>
            <w:tcW w:w="747" w:type="dxa"/>
            <w:vMerge/>
            <w:tcBorders>
              <w:top w:val="single" w:sz="4" w:space="0" w:color="auto"/>
              <w:left w:val="single" w:sz="4" w:space="0" w:color="auto"/>
              <w:bottom w:val="single" w:sz="4" w:space="0" w:color="auto"/>
              <w:right w:val="single" w:sz="4" w:space="0" w:color="auto"/>
            </w:tcBorders>
            <w:vAlign w:val="center"/>
          </w:tcPr>
          <w:p w14:paraId="3A70DD81" w14:textId="77777777" w:rsidR="002C181F" w:rsidRPr="009F5B48" w:rsidRDefault="002C181F" w:rsidP="00D75439">
            <w:pPr>
              <w:rPr>
                <w:rFonts w:ascii="Arial" w:hAnsi="Arial" w:cs="Arial"/>
                <w:b/>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16EE7DB3" w14:textId="77777777" w:rsidR="002C181F" w:rsidRPr="009F5B48" w:rsidRDefault="002C181F" w:rsidP="00D75439">
            <w:pPr>
              <w:rPr>
                <w:rFonts w:ascii="Arial" w:hAnsi="Arial" w:cs="Arial"/>
                <w:b/>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658FBB7" w14:textId="77777777" w:rsidR="002C181F" w:rsidRPr="009F5B48" w:rsidRDefault="002C181F" w:rsidP="00D75439">
            <w:pPr>
              <w:rPr>
                <w:rFonts w:ascii="Arial" w:hAnsi="Arial" w:cs="Arial"/>
                <w:b/>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EBD8475" w14:textId="77777777" w:rsidR="002C181F" w:rsidRPr="009F5B48" w:rsidRDefault="002C181F" w:rsidP="00D75439">
            <w:pPr>
              <w:rPr>
                <w:rFonts w:ascii="Arial" w:hAnsi="Arial" w:cs="Arial"/>
                <w:b/>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378F4257" w14:textId="77777777" w:rsidR="002C181F" w:rsidRPr="009F5B48" w:rsidRDefault="002C181F" w:rsidP="00D75439">
            <w:pPr>
              <w:rPr>
                <w:rFonts w:ascii="Arial" w:hAnsi="Arial" w:cs="Arial"/>
                <w:b/>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0DF0C22D" w14:textId="77777777" w:rsidR="002C181F" w:rsidRPr="009F5B48" w:rsidRDefault="002C181F" w:rsidP="00D75439">
            <w:pPr>
              <w:rPr>
                <w:rFonts w:ascii="Arial" w:hAnsi="Arial" w:cs="Arial"/>
                <w:sz w:val="18"/>
              </w:rPr>
            </w:pPr>
          </w:p>
        </w:tc>
      </w:tr>
      <w:tr w:rsidR="002C181F" w:rsidRPr="009F5B48" w14:paraId="3049544B" w14:textId="77777777" w:rsidTr="00F75E62">
        <w:trPr>
          <w:trHeight w:val="345"/>
        </w:trPr>
        <w:tc>
          <w:tcPr>
            <w:tcW w:w="970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C69575D" w14:textId="73F453F7" w:rsidR="002C181F" w:rsidRPr="009F5B48" w:rsidRDefault="002C181F" w:rsidP="00D75439">
            <w:pPr>
              <w:rPr>
                <w:rFonts w:ascii="Arial" w:hAnsi="Arial" w:cs="Arial"/>
                <w:b/>
                <w:sz w:val="18"/>
                <w:szCs w:val="18"/>
              </w:rPr>
            </w:pPr>
            <w:r w:rsidRPr="53B5E0ED">
              <w:rPr>
                <w:rFonts w:ascii="Arial" w:hAnsi="Arial" w:cs="Arial"/>
                <w:b/>
                <w:sz w:val="18"/>
                <w:szCs w:val="18"/>
              </w:rPr>
              <w:t>Team Presentation/</w:t>
            </w:r>
            <w:r>
              <w:rPr>
                <w:rFonts w:ascii="Arial" w:hAnsi="Arial" w:cs="Arial"/>
                <w:b/>
                <w:sz w:val="18"/>
                <w:szCs w:val="18"/>
              </w:rPr>
              <w:t>Knife Skills</w:t>
            </w:r>
          </w:p>
        </w:tc>
      </w:tr>
      <w:tr w:rsidR="002C181F" w:rsidRPr="009F5B48" w14:paraId="4A6260CD" w14:textId="77777777" w:rsidTr="00F75E62">
        <w:trPr>
          <w:trHeight w:val="255"/>
        </w:trPr>
        <w:tc>
          <w:tcPr>
            <w:tcW w:w="4388" w:type="dxa"/>
            <w:gridSpan w:val="2"/>
            <w:tcBorders>
              <w:top w:val="single" w:sz="4" w:space="0" w:color="auto"/>
              <w:left w:val="single" w:sz="4" w:space="0" w:color="auto"/>
              <w:bottom w:val="nil"/>
              <w:right w:val="single" w:sz="4" w:space="0" w:color="auto"/>
            </w:tcBorders>
            <w:vAlign w:val="center"/>
          </w:tcPr>
          <w:p w14:paraId="4E95EB6F" w14:textId="77777777" w:rsidR="002C181F" w:rsidRPr="009F5B48" w:rsidRDefault="002C181F" w:rsidP="00D75439">
            <w:pPr>
              <w:rPr>
                <w:rFonts w:ascii="Arial" w:hAnsi="Arial" w:cs="Arial"/>
                <w:b/>
                <w:bCs/>
                <w:sz w:val="18"/>
              </w:rPr>
            </w:pPr>
            <w:r w:rsidRPr="009F5B48">
              <w:rPr>
                <w:rFonts w:ascii="Arial" w:hAnsi="Arial" w:cs="Arial"/>
                <w:b/>
                <w:bCs/>
                <w:sz w:val="18"/>
              </w:rPr>
              <w:t>Team Appearance</w:t>
            </w:r>
          </w:p>
        </w:tc>
        <w:tc>
          <w:tcPr>
            <w:tcW w:w="747" w:type="dxa"/>
            <w:vMerge w:val="restart"/>
            <w:tcBorders>
              <w:top w:val="single" w:sz="4" w:space="0" w:color="auto"/>
              <w:left w:val="single" w:sz="4" w:space="0" w:color="auto"/>
              <w:bottom w:val="single" w:sz="4" w:space="0" w:color="auto"/>
              <w:right w:val="single" w:sz="4" w:space="0" w:color="auto"/>
            </w:tcBorders>
            <w:noWrap/>
            <w:vAlign w:val="center"/>
          </w:tcPr>
          <w:p w14:paraId="6875E3A1" w14:textId="77777777" w:rsidR="002C181F" w:rsidRPr="009F5B48" w:rsidRDefault="002C181F" w:rsidP="00D75439">
            <w:pPr>
              <w:jc w:val="center"/>
              <w:rPr>
                <w:rFonts w:ascii="Arial" w:hAnsi="Arial" w:cs="Arial"/>
                <w:bCs/>
                <w:sz w:val="18"/>
              </w:rPr>
            </w:pPr>
            <w:r w:rsidRPr="009F5B48">
              <w:rPr>
                <w:rFonts w:ascii="Arial" w:hAnsi="Arial" w:cs="Arial"/>
                <w:bCs/>
                <w:sz w:val="18"/>
              </w:rPr>
              <w:t>1</w:t>
            </w:r>
          </w:p>
        </w:tc>
        <w:tc>
          <w:tcPr>
            <w:tcW w:w="802" w:type="dxa"/>
            <w:vMerge w:val="restart"/>
            <w:tcBorders>
              <w:top w:val="single" w:sz="4" w:space="0" w:color="auto"/>
              <w:left w:val="single" w:sz="4" w:space="0" w:color="auto"/>
              <w:bottom w:val="single" w:sz="4" w:space="0" w:color="auto"/>
              <w:right w:val="single" w:sz="4" w:space="0" w:color="auto"/>
            </w:tcBorders>
            <w:noWrap/>
            <w:vAlign w:val="center"/>
          </w:tcPr>
          <w:p w14:paraId="0DAA7D52" w14:textId="77777777" w:rsidR="002C181F" w:rsidRPr="009F5B48" w:rsidRDefault="002C181F" w:rsidP="00D75439">
            <w:pPr>
              <w:jc w:val="center"/>
              <w:rPr>
                <w:rFonts w:ascii="Arial" w:hAnsi="Arial" w:cs="Arial"/>
                <w:bCs/>
                <w:sz w:val="18"/>
              </w:rPr>
            </w:pPr>
            <w:r w:rsidRPr="009F5B48">
              <w:rPr>
                <w:rFonts w:ascii="Arial" w:hAnsi="Arial" w:cs="Arial"/>
                <w:bCs/>
                <w:sz w:val="18"/>
              </w:rPr>
              <w:t>2</w:t>
            </w:r>
          </w:p>
        </w:tc>
        <w:tc>
          <w:tcPr>
            <w:tcW w:w="780" w:type="dxa"/>
            <w:vMerge w:val="restart"/>
            <w:tcBorders>
              <w:top w:val="single" w:sz="4" w:space="0" w:color="auto"/>
              <w:left w:val="single" w:sz="4" w:space="0" w:color="auto"/>
              <w:bottom w:val="single" w:sz="4" w:space="0" w:color="auto"/>
              <w:right w:val="single" w:sz="4" w:space="0" w:color="auto"/>
            </w:tcBorders>
            <w:noWrap/>
            <w:vAlign w:val="center"/>
          </w:tcPr>
          <w:p w14:paraId="6096607E" w14:textId="77777777" w:rsidR="002C181F" w:rsidRPr="009F5B48" w:rsidRDefault="002C181F" w:rsidP="00D75439">
            <w:pPr>
              <w:jc w:val="center"/>
              <w:rPr>
                <w:rFonts w:ascii="Arial" w:hAnsi="Arial" w:cs="Arial"/>
                <w:bCs/>
                <w:sz w:val="18"/>
              </w:rPr>
            </w:pPr>
            <w:r w:rsidRPr="009F5B48">
              <w:rPr>
                <w:rFonts w:ascii="Arial" w:hAnsi="Arial" w:cs="Arial"/>
                <w:bCs/>
                <w:sz w:val="18"/>
              </w:rPr>
              <w:t>3</w:t>
            </w:r>
          </w:p>
        </w:tc>
        <w:tc>
          <w:tcPr>
            <w:tcW w:w="840" w:type="dxa"/>
            <w:vMerge w:val="restart"/>
            <w:tcBorders>
              <w:top w:val="single" w:sz="4" w:space="0" w:color="auto"/>
              <w:left w:val="single" w:sz="4" w:space="0" w:color="auto"/>
              <w:bottom w:val="single" w:sz="4" w:space="0" w:color="auto"/>
              <w:right w:val="single" w:sz="4" w:space="0" w:color="auto"/>
            </w:tcBorders>
            <w:noWrap/>
            <w:vAlign w:val="center"/>
          </w:tcPr>
          <w:p w14:paraId="0400BA56" w14:textId="77777777" w:rsidR="002C181F" w:rsidRPr="009F5B48" w:rsidRDefault="002C181F" w:rsidP="00D75439">
            <w:pPr>
              <w:jc w:val="center"/>
              <w:rPr>
                <w:rFonts w:ascii="Arial" w:hAnsi="Arial" w:cs="Arial"/>
                <w:bCs/>
                <w:sz w:val="18"/>
              </w:rPr>
            </w:pPr>
            <w:r w:rsidRPr="009F5B48">
              <w:rPr>
                <w:rFonts w:ascii="Arial" w:hAnsi="Arial" w:cs="Arial"/>
                <w:bCs/>
                <w:sz w:val="18"/>
              </w:rPr>
              <w:t>4</w:t>
            </w:r>
          </w:p>
        </w:tc>
        <w:tc>
          <w:tcPr>
            <w:tcW w:w="1287" w:type="dxa"/>
            <w:vMerge w:val="restart"/>
            <w:tcBorders>
              <w:top w:val="single" w:sz="4" w:space="0" w:color="auto"/>
              <w:left w:val="single" w:sz="4" w:space="0" w:color="auto"/>
              <w:bottom w:val="single" w:sz="4" w:space="0" w:color="auto"/>
              <w:right w:val="single" w:sz="4" w:space="0" w:color="auto"/>
            </w:tcBorders>
            <w:noWrap/>
            <w:vAlign w:val="center"/>
          </w:tcPr>
          <w:p w14:paraId="2AF932AF" w14:textId="77777777" w:rsidR="002C181F" w:rsidRPr="009F5B48" w:rsidRDefault="002C181F" w:rsidP="00D75439">
            <w:pPr>
              <w:jc w:val="center"/>
              <w:rPr>
                <w:rFonts w:ascii="Arial" w:hAnsi="Arial" w:cs="Arial"/>
                <w:bCs/>
                <w:sz w:val="18"/>
              </w:rPr>
            </w:pPr>
            <w:r w:rsidRPr="009F5B48">
              <w:rPr>
                <w:rFonts w:ascii="Arial" w:hAnsi="Arial" w:cs="Arial"/>
                <w:bCs/>
                <w:sz w:val="18"/>
              </w:rPr>
              <w:t>5</w:t>
            </w:r>
          </w:p>
        </w:tc>
        <w:tc>
          <w:tcPr>
            <w:tcW w:w="858" w:type="dxa"/>
            <w:vMerge w:val="restart"/>
            <w:tcBorders>
              <w:top w:val="single" w:sz="4" w:space="0" w:color="auto"/>
              <w:left w:val="single" w:sz="4" w:space="0" w:color="auto"/>
              <w:bottom w:val="single" w:sz="4" w:space="0" w:color="auto"/>
              <w:right w:val="single" w:sz="4" w:space="0" w:color="auto"/>
            </w:tcBorders>
            <w:noWrap/>
            <w:vAlign w:val="center"/>
          </w:tcPr>
          <w:p w14:paraId="351A3B51" w14:textId="77777777" w:rsidR="002C181F" w:rsidRPr="009F5B48" w:rsidRDefault="002C181F" w:rsidP="00D75439">
            <w:pPr>
              <w:jc w:val="center"/>
              <w:rPr>
                <w:rFonts w:ascii="Arial" w:hAnsi="Arial" w:cs="Arial"/>
                <w:sz w:val="18"/>
              </w:rPr>
            </w:pPr>
            <w:r w:rsidRPr="009F5B48">
              <w:rPr>
                <w:rFonts w:ascii="Arial" w:hAnsi="Arial" w:cs="Arial"/>
                <w:sz w:val="18"/>
              </w:rPr>
              <w:t> </w:t>
            </w:r>
          </w:p>
        </w:tc>
      </w:tr>
      <w:tr w:rsidR="002C181F" w:rsidRPr="009F5B48" w14:paraId="1168E420" w14:textId="77777777" w:rsidTr="00F75E62">
        <w:trPr>
          <w:trHeight w:val="179"/>
        </w:trPr>
        <w:tc>
          <w:tcPr>
            <w:tcW w:w="4388" w:type="dxa"/>
            <w:gridSpan w:val="2"/>
            <w:tcBorders>
              <w:top w:val="nil"/>
              <w:left w:val="single" w:sz="4" w:space="0" w:color="auto"/>
              <w:bottom w:val="nil"/>
              <w:right w:val="single" w:sz="4" w:space="0" w:color="auto"/>
            </w:tcBorders>
            <w:vAlign w:val="center"/>
          </w:tcPr>
          <w:p w14:paraId="3B28722A" w14:textId="77777777" w:rsidR="002C181F" w:rsidRPr="009F5B48" w:rsidRDefault="002C181F" w:rsidP="00D75439">
            <w:pPr>
              <w:rPr>
                <w:rFonts w:ascii="Arial" w:hAnsi="Arial" w:cs="Arial"/>
                <w:sz w:val="16"/>
                <w:szCs w:val="18"/>
              </w:rPr>
            </w:pPr>
            <w:r w:rsidRPr="009F5B48">
              <w:rPr>
                <w:rFonts w:ascii="Arial" w:hAnsi="Arial" w:cs="Arial"/>
                <w:sz w:val="16"/>
                <w:szCs w:val="18"/>
              </w:rPr>
              <w:t>Including but not limited to:</w:t>
            </w:r>
          </w:p>
        </w:tc>
        <w:tc>
          <w:tcPr>
            <w:tcW w:w="747" w:type="dxa"/>
            <w:vMerge/>
            <w:tcBorders>
              <w:top w:val="single" w:sz="4" w:space="0" w:color="auto"/>
              <w:left w:val="single" w:sz="4" w:space="0" w:color="auto"/>
              <w:bottom w:val="single" w:sz="4" w:space="0" w:color="auto"/>
              <w:right w:val="single" w:sz="4" w:space="0" w:color="auto"/>
            </w:tcBorders>
            <w:vAlign w:val="center"/>
          </w:tcPr>
          <w:p w14:paraId="19B078FF" w14:textId="77777777" w:rsidR="002C181F" w:rsidRPr="009F5B48" w:rsidRDefault="002C181F" w:rsidP="00D75439">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221E89E8" w14:textId="77777777" w:rsidR="002C181F" w:rsidRPr="009F5B48" w:rsidRDefault="002C181F" w:rsidP="00D75439">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89D56C3" w14:textId="77777777" w:rsidR="002C181F" w:rsidRPr="009F5B48" w:rsidRDefault="002C181F" w:rsidP="00D75439">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7162346" w14:textId="77777777" w:rsidR="002C181F" w:rsidRPr="009F5B48" w:rsidRDefault="002C181F" w:rsidP="00D75439">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47540341" w14:textId="77777777" w:rsidR="002C181F" w:rsidRPr="009F5B48" w:rsidRDefault="002C181F" w:rsidP="00D75439">
            <w:pPr>
              <w:rPr>
                <w:rFonts w:ascii="Arial" w:hAnsi="Arial" w:cs="Arial"/>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7D0DB1BF" w14:textId="77777777" w:rsidR="002C181F" w:rsidRPr="009F5B48" w:rsidRDefault="002C181F" w:rsidP="00D75439">
            <w:pPr>
              <w:rPr>
                <w:rFonts w:ascii="Arial" w:hAnsi="Arial" w:cs="Arial"/>
                <w:sz w:val="18"/>
              </w:rPr>
            </w:pPr>
          </w:p>
        </w:tc>
      </w:tr>
      <w:tr w:rsidR="00E955E4" w:rsidRPr="009F5B48" w14:paraId="642B65F8" w14:textId="77777777" w:rsidTr="0079139C">
        <w:trPr>
          <w:trHeight w:val="20"/>
        </w:trPr>
        <w:tc>
          <w:tcPr>
            <w:tcW w:w="376" w:type="dxa"/>
            <w:tcBorders>
              <w:top w:val="nil"/>
              <w:left w:val="single" w:sz="4" w:space="0" w:color="auto"/>
              <w:bottom w:val="nil"/>
              <w:right w:val="nil"/>
            </w:tcBorders>
            <w:vAlign w:val="center"/>
          </w:tcPr>
          <w:p w14:paraId="00045D4C" w14:textId="77777777" w:rsidR="002C181F" w:rsidRPr="009F5B48" w:rsidRDefault="002C181F" w:rsidP="00D75439">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427BCC87" w14:textId="77777777" w:rsidR="002C181F" w:rsidRPr="009F5B48" w:rsidRDefault="002C181F" w:rsidP="00D75439">
            <w:pPr>
              <w:rPr>
                <w:rFonts w:ascii="Arial" w:hAnsi="Arial" w:cs="Arial"/>
                <w:sz w:val="16"/>
                <w:szCs w:val="18"/>
              </w:rPr>
            </w:pPr>
            <w:r w:rsidRPr="009F5B48">
              <w:rPr>
                <w:rFonts w:ascii="Arial" w:hAnsi="Arial" w:cs="Arial"/>
                <w:sz w:val="16"/>
                <w:szCs w:val="18"/>
              </w:rPr>
              <w:t>White chef coats, long sleeve</w:t>
            </w:r>
          </w:p>
        </w:tc>
        <w:tc>
          <w:tcPr>
            <w:tcW w:w="747" w:type="dxa"/>
            <w:vMerge/>
            <w:tcBorders>
              <w:top w:val="single" w:sz="4" w:space="0" w:color="auto"/>
              <w:bottom w:val="single" w:sz="4" w:space="0" w:color="auto"/>
              <w:right w:val="single" w:sz="4" w:space="0" w:color="auto"/>
            </w:tcBorders>
            <w:vAlign w:val="center"/>
          </w:tcPr>
          <w:p w14:paraId="22623F6C" w14:textId="77777777" w:rsidR="002C181F" w:rsidRPr="009F5B48" w:rsidRDefault="002C181F" w:rsidP="00D75439">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2E27D48C" w14:textId="77777777" w:rsidR="002C181F" w:rsidRPr="009F5B48" w:rsidRDefault="002C181F" w:rsidP="00D75439">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911CF2F" w14:textId="77777777" w:rsidR="002C181F" w:rsidRPr="009F5B48" w:rsidRDefault="002C181F" w:rsidP="00D75439">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B460D20" w14:textId="77777777" w:rsidR="002C181F" w:rsidRPr="009F5B48" w:rsidRDefault="002C181F" w:rsidP="00D75439">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5972504D" w14:textId="77777777" w:rsidR="002C181F" w:rsidRPr="009F5B48" w:rsidRDefault="002C181F" w:rsidP="00D75439">
            <w:pPr>
              <w:rPr>
                <w:rFonts w:ascii="Arial" w:hAnsi="Arial" w:cs="Arial"/>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117F8559" w14:textId="77777777" w:rsidR="002C181F" w:rsidRPr="009F5B48" w:rsidRDefault="002C181F" w:rsidP="00D75439">
            <w:pPr>
              <w:rPr>
                <w:rFonts w:ascii="Arial" w:hAnsi="Arial" w:cs="Arial"/>
                <w:sz w:val="18"/>
              </w:rPr>
            </w:pPr>
          </w:p>
        </w:tc>
      </w:tr>
      <w:tr w:rsidR="00E955E4" w:rsidRPr="009F5B48" w14:paraId="0BD759CE" w14:textId="77777777" w:rsidTr="0079139C">
        <w:trPr>
          <w:trHeight w:val="20"/>
        </w:trPr>
        <w:tc>
          <w:tcPr>
            <w:tcW w:w="376" w:type="dxa"/>
            <w:tcBorders>
              <w:top w:val="nil"/>
              <w:left w:val="single" w:sz="4" w:space="0" w:color="auto"/>
              <w:bottom w:val="nil"/>
              <w:right w:val="nil"/>
            </w:tcBorders>
            <w:vAlign w:val="center"/>
          </w:tcPr>
          <w:p w14:paraId="6FF3D599" w14:textId="77777777" w:rsidR="002C181F" w:rsidRPr="009F5B48" w:rsidRDefault="002C181F" w:rsidP="00D75439">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78564E1B" w14:textId="77777777" w:rsidR="002C181F" w:rsidRPr="009F5B48" w:rsidRDefault="002C181F" w:rsidP="00D75439">
            <w:pPr>
              <w:rPr>
                <w:rFonts w:ascii="Arial" w:hAnsi="Arial" w:cs="Arial"/>
                <w:sz w:val="16"/>
                <w:szCs w:val="18"/>
              </w:rPr>
            </w:pPr>
            <w:r w:rsidRPr="009F5B48">
              <w:rPr>
                <w:rFonts w:ascii="Arial" w:hAnsi="Arial" w:cs="Arial"/>
                <w:sz w:val="16"/>
                <w:szCs w:val="18"/>
              </w:rPr>
              <w:t>Black or checkered pants</w:t>
            </w:r>
          </w:p>
        </w:tc>
        <w:tc>
          <w:tcPr>
            <w:tcW w:w="747" w:type="dxa"/>
            <w:vMerge/>
            <w:tcBorders>
              <w:top w:val="single" w:sz="4" w:space="0" w:color="auto"/>
              <w:bottom w:val="single" w:sz="4" w:space="0" w:color="auto"/>
              <w:right w:val="single" w:sz="4" w:space="0" w:color="auto"/>
            </w:tcBorders>
            <w:vAlign w:val="center"/>
          </w:tcPr>
          <w:p w14:paraId="21FF6802" w14:textId="77777777" w:rsidR="002C181F" w:rsidRPr="009F5B48" w:rsidRDefault="002C181F" w:rsidP="00D75439">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5E45D47D" w14:textId="77777777" w:rsidR="002C181F" w:rsidRPr="009F5B48" w:rsidRDefault="002C181F" w:rsidP="00D75439">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7F5AF5B" w14:textId="77777777" w:rsidR="002C181F" w:rsidRPr="009F5B48" w:rsidRDefault="002C181F" w:rsidP="00D75439">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754F7C5" w14:textId="77777777" w:rsidR="002C181F" w:rsidRPr="009F5B48" w:rsidRDefault="002C181F" w:rsidP="00D75439">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41B225DF" w14:textId="77777777" w:rsidR="002C181F" w:rsidRPr="009F5B48" w:rsidRDefault="002C181F" w:rsidP="00D75439">
            <w:pPr>
              <w:rPr>
                <w:rFonts w:ascii="Arial" w:hAnsi="Arial" w:cs="Arial"/>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6A63A5AA" w14:textId="77777777" w:rsidR="002C181F" w:rsidRPr="009F5B48" w:rsidRDefault="002C181F" w:rsidP="00D75439">
            <w:pPr>
              <w:rPr>
                <w:rFonts w:ascii="Arial" w:hAnsi="Arial" w:cs="Arial"/>
                <w:sz w:val="18"/>
              </w:rPr>
            </w:pPr>
          </w:p>
        </w:tc>
      </w:tr>
      <w:tr w:rsidR="00E955E4" w:rsidRPr="009F5B48" w14:paraId="52D67004" w14:textId="77777777" w:rsidTr="0079139C">
        <w:trPr>
          <w:trHeight w:val="20"/>
        </w:trPr>
        <w:tc>
          <w:tcPr>
            <w:tcW w:w="376" w:type="dxa"/>
            <w:tcBorders>
              <w:top w:val="nil"/>
              <w:left w:val="single" w:sz="4" w:space="0" w:color="auto"/>
              <w:bottom w:val="nil"/>
              <w:right w:val="nil"/>
            </w:tcBorders>
            <w:vAlign w:val="center"/>
          </w:tcPr>
          <w:p w14:paraId="5F9CEEA7" w14:textId="77777777" w:rsidR="002C181F" w:rsidRPr="009F5B48" w:rsidRDefault="002C181F" w:rsidP="00D75439">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227C6D10" w14:textId="77777777" w:rsidR="002C181F" w:rsidRPr="009F5B48" w:rsidRDefault="002C181F" w:rsidP="00D75439">
            <w:pPr>
              <w:rPr>
                <w:rFonts w:ascii="Arial" w:hAnsi="Arial" w:cs="Arial"/>
                <w:sz w:val="16"/>
                <w:szCs w:val="18"/>
              </w:rPr>
            </w:pPr>
            <w:r w:rsidRPr="009F5B48">
              <w:rPr>
                <w:rFonts w:ascii="Arial" w:hAnsi="Arial" w:cs="Arial"/>
                <w:sz w:val="16"/>
                <w:szCs w:val="18"/>
              </w:rPr>
              <w:t>Uniform clean &amp; presentable</w:t>
            </w:r>
          </w:p>
        </w:tc>
        <w:tc>
          <w:tcPr>
            <w:tcW w:w="747" w:type="dxa"/>
            <w:vMerge/>
            <w:tcBorders>
              <w:top w:val="single" w:sz="4" w:space="0" w:color="auto"/>
              <w:bottom w:val="single" w:sz="4" w:space="0" w:color="auto"/>
              <w:right w:val="single" w:sz="4" w:space="0" w:color="auto"/>
            </w:tcBorders>
            <w:vAlign w:val="center"/>
          </w:tcPr>
          <w:p w14:paraId="1A70C3F9" w14:textId="77777777" w:rsidR="002C181F" w:rsidRPr="009F5B48" w:rsidRDefault="002C181F" w:rsidP="00D75439">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731AF408" w14:textId="77777777" w:rsidR="002C181F" w:rsidRPr="009F5B48" w:rsidRDefault="002C181F" w:rsidP="00D75439">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C10C92B" w14:textId="77777777" w:rsidR="002C181F" w:rsidRPr="009F5B48" w:rsidRDefault="002C181F" w:rsidP="00D75439">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5B0276F9" w14:textId="77777777" w:rsidR="002C181F" w:rsidRPr="009F5B48" w:rsidRDefault="002C181F" w:rsidP="00D75439">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089B0E25" w14:textId="77777777" w:rsidR="002C181F" w:rsidRPr="009F5B48" w:rsidRDefault="002C181F" w:rsidP="00D75439">
            <w:pPr>
              <w:rPr>
                <w:rFonts w:ascii="Arial" w:hAnsi="Arial" w:cs="Arial"/>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3F7A5332" w14:textId="77777777" w:rsidR="002C181F" w:rsidRPr="009F5B48" w:rsidRDefault="002C181F" w:rsidP="00D75439">
            <w:pPr>
              <w:rPr>
                <w:rFonts w:ascii="Arial" w:hAnsi="Arial" w:cs="Arial"/>
                <w:sz w:val="18"/>
              </w:rPr>
            </w:pPr>
          </w:p>
        </w:tc>
      </w:tr>
      <w:tr w:rsidR="00E955E4" w:rsidRPr="009F5B48" w14:paraId="67563114" w14:textId="77777777" w:rsidTr="0079139C">
        <w:trPr>
          <w:trHeight w:val="20"/>
        </w:trPr>
        <w:tc>
          <w:tcPr>
            <w:tcW w:w="376" w:type="dxa"/>
            <w:tcBorders>
              <w:top w:val="nil"/>
              <w:left w:val="single" w:sz="4" w:space="0" w:color="auto"/>
              <w:bottom w:val="nil"/>
              <w:right w:val="nil"/>
            </w:tcBorders>
            <w:vAlign w:val="center"/>
          </w:tcPr>
          <w:p w14:paraId="079434E7" w14:textId="77777777" w:rsidR="002C181F" w:rsidRPr="009F5B48" w:rsidRDefault="002C181F" w:rsidP="00D75439">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5BBE4786" w14:textId="77777777" w:rsidR="002C181F" w:rsidRPr="009F5B48" w:rsidRDefault="002C181F" w:rsidP="00D75439">
            <w:pPr>
              <w:rPr>
                <w:rFonts w:ascii="Arial" w:hAnsi="Arial" w:cs="Arial"/>
                <w:sz w:val="16"/>
                <w:szCs w:val="18"/>
              </w:rPr>
            </w:pPr>
            <w:r w:rsidRPr="009F5B48">
              <w:rPr>
                <w:rFonts w:ascii="Arial" w:hAnsi="Arial" w:cs="Arial"/>
                <w:sz w:val="16"/>
                <w:szCs w:val="18"/>
              </w:rPr>
              <w:t>Hard sole shoes</w:t>
            </w:r>
          </w:p>
        </w:tc>
        <w:tc>
          <w:tcPr>
            <w:tcW w:w="747" w:type="dxa"/>
            <w:vMerge/>
            <w:tcBorders>
              <w:top w:val="single" w:sz="4" w:space="0" w:color="auto"/>
              <w:bottom w:val="single" w:sz="4" w:space="0" w:color="auto"/>
              <w:right w:val="single" w:sz="4" w:space="0" w:color="auto"/>
            </w:tcBorders>
            <w:vAlign w:val="center"/>
          </w:tcPr>
          <w:p w14:paraId="2DCAD611" w14:textId="77777777" w:rsidR="002C181F" w:rsidRPr="009F5B48" w:rsidRDefault="002C181F" w:rsidP="00D75439">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598323B7" w14:textId="77777777" w:rsidR="002C181F" w:rsidRPr="009F5B48" w:rsidRDefault="002C181F" w:rsidP="00D75439">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6FDFFA5" w14:textId="77777777" w:rsidR="002C181F" w:rsidRPr="009F5B48" w:rsidRDefault="002C181F" w:rsidP="00D75439">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9452074" w14:textId="77777777" w:rsidR="002C181F" w:rsidRPr="009F5B48" w:rsidRDefault="002C181F" w:rsidP="00D75439">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5BFACEDE" w14:textId="77777777" w:rsidR="002C181F" w:rsidRPr="009F5B48" w:rsidRDefault="002C181F" w:rsidP="00D75439">
            <w:pPr>
              <w:rPr>
                <w:rFonts w:ascii="Arial" w:hAnsi="Arial" w:cs="Arial"/>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3FDEF47D" w14:textId="77777777" w:rsidR="002C181F" w:rsidRPr="009F5B48" w:rsidRDefault="002C181F" w:rsidP="00D75439">
            <w:pPr>
              <w:rPr>
                <w:rFonts w:ascii="Arial" w:hAnsi="Arial" w:cs="Arial"/>
                <w:sz w:val="18"/>
              </w:rPr>
            </w:pPr>
          </w:p>
        </w:tc>
      </w:tr>
      <w:tr w:rsidR="00E955E4" w:rsidRPr="009F5B48" w14:paraId="43A1E7D8" w14:textId="77777777" w:rsidTr="0079139C">
        <w:trPr>
          <w:trHeight w:val="20"/>
        </w:trPr>
        <w:tc>
          <w:tcPr>
            <w:tcW w:w="376" w:type="dxa"/>
            <w:tcBorders>
              <w:top w:val="nil"/>
              <w:left w:val="single" w:sz="4" w:space="0" w:color="auto"/>
              <w:bottom w:val="nil"/>
              <w:right w:val="nil"/>
            </w:tcBorders>
          </w:tcPr>
          <w:p w14:paraId="70A5CC04" w14:textId="77777777" w:rsidR="002C181F" w:rsidRPr="009F5B48" w:rsidRDefault="002C181F" w:rsidP="00D75439">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2390AA0B" w14:textId="77777777" w:rsidR="002C181F" w:rsidRPr="009F5B48" w:rsidRDefault="002C181F" w:rsidP="00D75439">
            <w:pPr>
              <w:rPr>
                <w:rFonts w:ascii="Arial" w:hAnsi="Arial" w:cs="Arial"/>
                <w:sz w:val="16"/>
                <w:szCs w:val="18"/>
              </w:rPr>
            </w:pPr>
            <w:r w:rsidRPr="009F5B48">
              <w:rPr>
                <w:rFonts w:ascii="Arial" w:hAnsi="Arial" w:cs="Arial"/>
                <w:sz w:val="16"/>
                <w:szCs w:val="18"/>
              </w:rPr>
              <w:t>Hats, aprons, and arm band (provided)</w:t>
            </w:r>
          </w:p>
        </w:tc>
        <w:tc>
          <w:tcPr>
            <w:tcW w:w="747" w:type="dxa"/>
            <w:vMerge/>
            <w:tcBorders>
              <w:top w:val="single" w:sz="4" w:space="0" w:color="auto"/>
              <w:bottom w:val="single" w:sz="4" w:space="0" w:color="auto"/>
              <w:right w:val="single" w:sz="4" w:space="0" w:color="auto"/>
            </w:tcBorders>
            <w:vAlign w:val="center"/>
          </w:tcPr>
          <w:p w14:paraId="7FD833BF" w14:textId="77777777" w:rsidR="002C181F" w:rsidRPr="009F5B48" w:rsidRDefault="002C181F" w:rsidP="00D75439">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244618BB" w14:textId="77777777" w:rsidR="002C181F" w:rsidRPr="009F5B48" w:rsidRDefault="002C181F" w:rsidP="00D75439">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02F789B" w14:textId="77777777" w:rsidR="002C181F" w:rsidRPr="009F5B48" w:rsidRDefault="002C181F" w:rsidP="00D75439">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8328E67" w14:textId="77777777" w:rsidR="002C181F" w:rsidRPr="009F5B48" w:rsidRDefault="002C181F" w:rsidP="00D75439">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368DD2D2" w14:textId="77777777" w:rsidR="002C181F" w:rsidRPr="009F5B48" w:rsidRDefault="002C181F" w:rsidP="00D75439">
            <w:pPr>
              <w:rPr>
                <w:rFonts w:ascii="Arial" w:hAnsi="Arial" w:cs="Arial"/>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79DD8E1D" w14:textId="77777777" w:rsidR="002C181F" w:rsidRPr="009F5B48" w:rsidRDefault="002C181F" w:rsidP="00D75439">
            <w:pPr>
              <w:rPr>
                <w:rFonts w:ascii="Arial" w:hAnsi="Arial" w:cs="Arial"/>
                <w:sz w:val="18"/>
              </w:rPr>
            </w:pPr>
          </w:p>
        </w:tc>
      </w:tr>
      <w:tr w:rsidR="00E955E4" w:rsidRPr="009F5B48" w14:paraId="742E8905" w14:textId="77777777" w:rsidTr="0079139C">
        <w:trPr>
          <w:trHeight w:val="20"/>
        </w:trPr>
        <w:tc>
          <w:tcPr>
            <w:tcW w:w="376" w:type="dxa"/>
            <w:tcBorders>
              <w:top w:val="nil"/>
              <w:left w:val="single" w:sz="4" w:space="0" w:color="auto"/>
              <w:bottom w:val="single" w:sz="4" w:space="0" w:color="auto"/>
              <w:right w:val="nil"/>
            </w:tcBorders>
          </w:tcPr>
          <w:p w14:paraId="3548264E" w14:textId="77777777" w:rsidR="002C181F" w:rsidRPr="009F5B48" w:rsidRDefault="002C181F" w:rsidP="00D75439">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single" w:sz="4" w:space="0" w:color="auto"/>
              <w:right w:val="single" w:sz="4" w:space="0" w:color="auto"/>
            </w:tcBorders>
            <w:vAlign w:val="center"/>
          </w:tcPr>
          <w:p w14:paraId="2BF25A33" w14:textId="77777777" w:rsidR="002C181F" w:rsidRPr="009F5B48" w:rsidRDefault="002C181F" w:rsidP="00D75439">
            <w:pPr>
              <w:spacing w:after="120"/>
              <w:rPr>
                <w:rFonts w:ascii="Arial" w:hAnsi="Arial" w:cs="Arial"/>
                <w:sz w:val="16"/>
                <w:szCs w:val="18"/>
              </w:rPr>
            </w:pPr>
            <w:r w:rsidRPr="009F5B48">
              <w:rPr>
                <w:rFonts w:ascii="Arial" w:hAnsi="Arial" w:cs="Arial"/>
                <w:sz w:val="16"/>
                <w:szCs w:val="18"/>
              </w:rPr>
              <w:t>Team uniformity</w:t>
            </w:r>
          </w:p>
        </w:tc>
        <w:tc>
          <w:tcPr>
            <w:tcW w:w="747" w:type="dxa"/>
            <w:vMerge/>
            <w:tcBorders>
              <w:top w:val="single" w:sz="4" w:space="0" w:color="auto"/>
              <w:bottom w:val="single" w:sz="4" w:space="0" w:color="auto"/>
              <w:right w:val="single" w:sz="4" w:space="0" w:color="auto"/>
            </w:tcBorders>
            <w:vAlign w:val="center"/>
          </w:tcPr>
          <w:p w14:paraId="0B7B2488" w14:textId="77777777" w:rsidR="002C181F" w:rsidRPr="009F5B48" w:rsidRDefault="002C181F" w:rsidP="00D75439">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0E352C42" w14:textId="77777777" w:rsidR="002C181F" w:rsidRPr="009F5B48" w:rsidRDefault="002C181F" w:rsidP="00D75439">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8EF91F5" w14:textId="77777777" w:rsidR="002C181F" w:rsidRPr="009F5B48" w:rsidRDefault="002C181F" w:rsidP="00D75439">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9BF1D67" w14:textId="77777777" w:rsidR="002C181F" w:rsidRPr="009F5B48" w:rsidRDefault="002C181F" w:rsidP="00D75439">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03D7B125" w14:textId="77777777" w:rsidR="002C181F" w:rsidRPr="009F5B48" w:rsidRDefault="002C181F" w:rsidP="00D75439">
            <w:pPr>
              <w:rPr>
                <w:rFonts w:ascii="Arial" w:hAnsi="Arial" w:cs="Arial"/>
                <w:bCs/>
                <w:sz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04B378D0" w14:textId="77777777" w:rsidR="002C181F" w:rsidRPr="009F5B48" w:rsidRDefault="002C181F" w:rsidP="00D75439">
            <w:pPr>
              <w:rPr>
                <w:rFonts w:ascii="Arial" w:hAnsi="Arial" w:cs="Arial"/>
                <w:sz w:val="18"/>
              </w:rPr>
            </w:pPr>
          </w:p>
        </w:tc>
      </w:tr>
      <w:tr w:rsidR="00E00738" w:rsidRPr="009F5B48" w14:paraId="10DE1EB6" w14:textId="77777777" w:rsidTr="00F75E62">
        <w:trPr>
          <w:trHeight w:val="54"/>
        </w:trPr>
        <w:tc>
          <w:tcPr>
            <w:tcW w:w="4388" w:type="dxa"/>
            <w:gridSpan w:val="2"/>
            <w:tcBorders>
              <w:top w:val="single" w:sz="4" w:space="0" w:color="auto"/>
              <w:left w:val="single" w:sz="4" w:space="0" w:color="auto"/>
              <w:bottom w:val="nil"/>
              <w:right w:val="single" w:sz="4" w:space="0" w:color="auto"/>
            </w:tcBorders>
            <w:vAlign w:val="center"/>
          </w:tcPr>
          <w:p w14:paraId="64C59914" w14:textId="75FF180F" w:rsidR="00E00738" w:rsidRPr="009F5B48" w:rsidRDefault="00AF000B" w:rsidP="00383C78">
            <w:pPr>
              <w:rPr>
                <w:rFonts w:ascii="Arial" w:hAnsi="Arial" w:cs="Arial"/>
                <w:b/>
                <w:bCs/>
                <w:sz w:val="18"/>
              </w:rPr>
            </w:pPr>
            <w:r w:rsidRPr="009F5B48">
              <w:rPr>
                <w:rFonts w:ascii="Arial" w:hAnsi="Arial" w:cs="Arial"/>
                <w:b/>
                <w:bCs/>
                <w:sz w:val="18"/>
              </w:rPr>
              <w:t>Proper Knife Usage</w:t>
            </w:r>
          </w:p>
        </w:tc>
        <w:tc>
          <w:tcPr>
            <w:tcW w:w="747" w:type="dxa"/>
            <w:vMerge w:val="restart"/>
            <w:tcBorders>
              <w:top w:val="single" w:sz="4" w:space="0" w:color="auto"/>
              <w:left w:val="single" w:sz="4" w:space="0" w:color="auto"/>
              <w:bottom w:val="single" w:sz="4" w:space="0" w:color="auto"/>
              <w:right w:val="single" w:sz="4" w:space="0" w:color="auto"/>
            </w:tcBorders>
            <w:noWrap/>
            <w:vAlign w:val="center"/>
          </w:tcPr>
          <w:p w14:paraId="0B8E7899" w14:textId="77777777" w:rsidR="00E00738" w:rsidRPr="009F5B48" w:rsidRDefault="00E00738" w:rsidP="00383C78">
            <w:pPr>
              <w:jc w:val="center"/>
              <w:rPr>
                <w:rFonts w:ascii="Arial" w:hAnsi="Arial" w:cs="Arial"/>
                <w:bCs/>
                <w:sz w:val="18"/>
              </w:rPr>
            </w:pPr>
            <w:r w:rsidRPr="009F5B48">
              <w:rPr>
                <w:rFonts w:ascii="Arial" w:hAnsi="Arial" w:cs="Arial"/>
                <w:bCs/>
                <w:sz w:val="18"/>
              </w:rPr>
              <w:t>1</w:t>
            </w:r>
          </w:p>
        </w:tc>
        <w:tc>
          <w:tcPr>
            <w:tcW w:w="802" w:type="dxa"/>
            <w:vMerge w:val="restart"/>
            <w:tcBorders>
              <w:top w:val="single" w:sz="4" w:space="0" w:color="auto"/>
              <w:left w:val="single" w:sz="4" w:space="0" w:color="auto"/>
              <w:bottom w:val="single" w:sz="4" w:space="0" w:color="auto"/>
              <w:right w:val="single" w:sz="4" w:space="0" w:color="auto"/>
            </w:tcBorders>
            <w:noWrap/>
            <w:vAlign w:val="center"/>
          </w:tcPr>
          <w:p w14:paraId="73B5415F" w14:textId="77777777" w:rsidR="00E00738" w:rsidRPr="009F5B48" w:rsidRDefault="00E00738" w:rsidP="00383C78">
            <w:pPr>
              <w:jc w:val="center"/>
              <w:rPr>
                <w:rFonts w:ascii="Arial" w:hAnsi="Arial" w:cs="Arial"/>
                <w:bCs/>
                <w:sz w:val="18"/>
              </w:rPr>
            </w:pPr>
            <w:r w:rsidRPr="009F5B48">
              <w:rPr>
                <w:rFonts w:ascii="Arial" w:hAnsi="Arial" w:cs="Arial"/>
                <w:bCs/>
                <w:sz w:val="18"/>
              </w:rPr>
              <w:t>2</w:t>
            </w:r>
          </w:p>
        </w:tc>
        <w:tc>
          <w:tcPr>
            <w:tcW w:w="780" w:type="dxa"/>
            <w:vMerge w:val="restart"/>
            <w:tcBorders>
              <w:top w:val="single" w:sz="4" w:space="0" w:color="auto"/>
              <w:left w:val="single" w:sz="4" w:space="0" w:color="auto"/>
              <w:bottom w:val="single" w:sz="4" w:space="0" w:color="auto"/>
              <w:right w:val="single" w:sz="4" w:space="0" w:color="auto"/>
            </w:tcBorders>
            <w:noWrap/>
            <w:vAlign w:val="center"/>
          </w:tcPr>
          <w:p w14:paraId="0B99D7C5" w14:textId="77777777" w:rsidR="00E00738" w:rsidRPr="009F5B48" w:rsidRDefault="00E00738" w:rsidP="00383C78">
            <w:pPr>
              <w:jc w:val="center"/>
              <w:rPr>
                <w:rFonts w:ascii="Arial" w:hAnsi="Arial" w:cs="Arial"/>
                <w:bCs/>
                <w:sz w:val="18"/>
              </w:rPr>
            </w:pPr>
            <w:r w:rsidRPr="009F5B48">
              <w:rPr>
                <w:rFonts w:ascii="Arial" w:hAnsi="Arial" w:cs="Arial"/>
                <w:bCs/>
                <w:sz w:val="18"/>
              </w:rPr>
              <w:t>3</w:t>
            </w:r>
          </w:p>
        </w:tc>
        <w:tc>
          <w:tcPr>
            <w:tcW w:w="840" w:type="dxa"/>
            <w:vMerge w:val="restart"/>
            <w:tcBorders>
              <w:top w:val="single" w:sz="4" w:space="0" w:color="auto"/>
              <w:left w:val="single" w:sz="4" w:space="0" w:color="auto"/>
              <w:bottom w:val="single" w:sz="4" w:space="0" w:color="auto"/>
              <w:right w:val="single" w:sz="4" w:space="0" w:color="auto"/>
            </w:tcBorders>
            <w:noWrap/>
            <w:vAlign w:val="center"/>
          </w:tcPr>
          <w:p w14:paraId="27F75697" w14:textId="77777777" w:rsidR="00E00738" w:rsidRPr="009F5B48" w:rsidRDefault="00E00738" w:rsidP="00383C78">
            <w:pPr>
              <w:jc w:val="center"/>
              <w:rPr>
                <w:rFonts w:ascii="Arial" w:hAnsi="Arial" w:cs="Arial"/>
                <w:bCs/>
                <w:sz w:val="18"/>
              </w:rPr>
            </w:pPr>
            <w:r w:rsidRPr="009F5B48">
              <w:rPr>
                <w:rFonts w:ascii="Arial" w:hAnsi="Arial" w:cs="Arial"/>
                <w:bCs/>
                <w:sz w:val="18"/>
              </w:rPr>
              <w:t>4</w:t>
            </w:r>
          </w:p>
        </w:tc>
        <w:tc>
          <w:tcPr>
            <w:tcW w:w="1287" w:type="dxa"/>
            <w:vMerge w:val="restart"/>
            <w:tcBorders>
              <w:top w:val="single" w:sz="4" w:space="0" w:color="auto"/>
              <w:left w:val="single" w:sz="4" w:space="0" w:color="auto"/>
              <w:bottom w:val="single" w:sz="4" w:space="0" w:color="auto"/>
              <w:right w:val="single" w:sz="4" w:space="0" w:color="auto"/>
            </w:tcBorders>
            <w:noWrap/>
            <w:vAlign w:val="center"/>
          </w:tcPr>
          <w:p w14:paraId="56C1B745" w14:textId="77777777" w:rsidR="00E00738" w:rsidRPr="009F5B48" w:rsidRDefault="00E00738" w:rsidP="00383C78">
            <w:pPr>
              <w:jc w:val="center"/>
              <w:rPr>
                <w:rFonts w:ascii="Arial" w:hAnsi="Arial" w:cs="Arial"/>
                <w:bCs/>
                <w:sz w:val="18"/>
              </w:rPr>
            </w:pPr>
            <w:r w:rsidRPr="009F5B48">
              <w:rPr>
                <w:rFonts w:ascii="Arial" w:hAnsi="Arial" w:cs="Arial"/>
                <w:bCs/>
                <w:sz w:val="18"/>
              </w:rPr>
              <w:t>5</w:t>
            </w:r>
          </w:p>
        </w:tc>
        <w:tc>
          <w:tcPr>
            <w:tcW w:w="858" w:type="dxa"/>
            <w:vMerge w:val="restart"/>
            <w:tcBorders>
              <w:top w:val="single" w:sz="4" w:space="0" w:color="auto"/>
              <w:left w:val="single" w:sz="4" w:space="0" w:color="auto"/>
              <w:bottom w:val="single" w:sz="4" w:space="0" w:color="auto"/>
              <w:right w:val="single" w:sz="4" w:space="0" w:color="auto"/>
            </w:tcBorders>
            <w:noWrap/>
            <w:vAlign w:val="bottom"/>
          </w:tcPr>
          <w:p w14:paraId="60A0B8CB" w14:textId="77777777" w:rsidR="00E00738" w:rsidRPr="009F5B48" w:rsidRDefault="00E00738" w:rsidP="00383C78">
            <w:pPr>
              <w:rPr>
                <w:rFonts w:ascii="Arial" w:hAnsi="Arial" w:cs="Arial"/>
                <w:sz w:val="18"/>
              </w:rPr>
            </w:pPr>
          </w:p>
        </w:tc>
      </w:tr>
      <w:tr w:rsidR="00E00738" w:rsidRPr="009F5B48" w14:paraId="41F6D233" w14:textId="77777777" w:rsidTr="00F75E62">
        <w:trPr>
          <w:trHeight w:val="20"/>
        </w:trPr>
        <w:tc>
          <w:tcPr>
            <w:tcW w:w="376" w:type="dxa"/>
            <w:tcBorders>
              <w:left w:val="single" w:sz="4" w:space="0" w:color="auto"/>
              <w:bottom w:val="nil"/>
            </w:tcBorders>
            <w:vAlign w:val="center"/>
          </w:tcPr>
          <w:p w14:paraId="344CF33A" w14:textId="77777777" w:rsidR="00E00738" w:rsidRPr="009F5B48" w:rsidRDefault="00E00738" w:rsidP="00383C78">
            <w:pPr>
              <w:jc w:val="center"/>
              <w:rPr>
                <w:rFonts w:ascii="Arial" w:hAnsi="Arial" w:cs="Arial"/>
                <w:b/>
                <w:bCs/>
                <w:sz w:val="18"/>
              </w:rPr>
            </w:pPr>
            <w:r w:rsidRPr="009F5B48">
              <w:rPr>
                <w:rFonts w:ascii="Arial" w:hAnsi="Arial" w:cs="Arial"/>
                <w:sz w:val="16"/>
                <w:szCs w:val="18"/>
              </w:rPr>
              <w:t>•</w:t>
            </w:r>
          </w:p>
        </w:tc>
        <w:tc>
          <w:tcPr>
            <w:tcW w:w="4012" w:type="dxa"/>
            <w:tcBorders>
              <w:bottom w:val="nil"/>
              <w:right w:val="single" w:sz="4" w:space="0" w:color="auto"/>
            </w:tcBorders>
            <w:vAlign w:val="center"/>
          </w:tcPr>
          <w:p w14:paraId="5B47CD7D" w14:textId="6B2F8119" w:rsidR="0093756C" w:rsidRDefault="0093756C" w:rsidP="00383C78">
            <w:pPr>
              <w:rPr>
                <w:rFonts w:ascii="Arial" w:hAnsi="Arial" w:cs="Arial"/>
                <w:sz w:val="16"/>
                <w:szCs w:val="18"/>
              </w:rPr>
            </w:pPr>
            <w:r>
              <w:rPr>
                <w:rFonts w:ascii="Arial" w:hAnsi="Arial" w:cs="Arial"/>
                <w:sz w:val="16"/>
                <w:szCs w:val="18"/>
              </w:rPr>
              <w:t xml:space="preserve">Appropriate </w:t>
            </w:r>
            <w:r w:rsidR="00CC7D79">
              <w:rPr>
                <w:rFonts w:ascii="Arial" w:hAnsi="Arial" w:cs="Arial"/>
                <w:sz w:val="16"/>
                <w:szCs w:val="18"/>
              </w:rPr>
              <w:t>Selection</w:t>
            </w:r>
          </w:p>
          <w:p w14:paraId="071BBA03" w14:textId="77777777" w:rsidR="00E00738" w:rsidRPr="009F5B48" w:rsidRDefault="00E00738" w:rsidP="00383C78">
            <w:pPr>
              <w:rPr>
                <w:rFonts w:ascii="Arial" w:hAnsi="Arial" w:cs="Arial"/>
                <w:b/>
                <w:bCs/>
                <w:sz w:val="18"/>
              </w:rPr>
            </w:pPr>
            <w:r w:rsidRPr="009F5B48">
              <w:rPr>
                <w:rFonts w:ascii="Arial" w:hAnsi="Arial" w:cs="Arial"/>
                <w:sz w:val="16"/>
                <w:szCs w:val="18"/>
              </w:rPr>
              <w:t>Consistency</w:t>
            </w:r>
          </w:p>
        </w:tc>
        <w:tc>
          <w:tcPr>
            <w:tcW w:w="747" w:type="dxa"/>
            <w:vMerge/>
            <w:tcBorders>
              <w:top w:val="single" w:sz="4" w:space="0" w:color="auto"/>
              <w:bottom w:val="single" w:sz="4" w:space="0" w:color="auto"/>
              <w:right w:val="single" w:sz="4" w:space="0" w:color="auto"/>
            </w:tcBorders>
            <w:noWrap/>
            <w:vAlign w:val="center"/>
          </w:tcPr>
          <w:p w14:paraId="4DBBB292" w14:textId="77777777" w:rsidR="00E00738" w:rsidRPr="009F5B48" w:rsidRDefault="00E00738" w:rsidP="00383C78">
            <w:pPr>
              <w:jc w:val="cente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noWrap/>
            <w:vAlign w:val="center"/>
          </w:tcPr>
          <w:p w14:paraId="34BE6EB2" w14:textId="77777777" w:rsidR="00E00738" w:rsidRPr="009F5B48" w:rsidRDefault="00E00738" w:rsidP="00383C78">
            <w:pPr>
              <w:jc w:val="cente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noWrap/>
            <w:vAlign w:val="center"/>
          </w:tcPr>
          <w:p w14:paraId="08A96C79" w14:textId="77777777" w:rsidR="00E00738" w:rsidRPr="009F5B48" w:rsidRDefault="00E00738" w:rsidP="00383C78">
            <w:pPr>
              <w:jc w:val="cente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noWrap/>
            <w:vAlign w:val="center"/>
          </w:tcPr>
          <w:p w14:paraId="66B30E35" w14:textId="77777777" w:rsidR="00E00738" w:rsidRPr="009F5B48" w:rsidRDefault="00E00738" w:rsidP="00383C78">
            <w:pPr>
              <w:jc w:val="cente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noWrap/>
            <w:vAlign w:val="center"/>
          </w:tcPr>
          <w:p w14:paraId="7E35068E" w14:textId="77777777" w:rsidR="00E00738" w:rsidRPr="009F5B48" w:rsidRDefault="00E00738" w:rsidP="00383C78">
            <w:pPr>
              <w:jc w:val="center"/>
              <w:rPr>
                <w:rFonts w:ascii="Arial" w:hAnsi="Arial" w:cs="Arial"/>
                <w:bCs/>
                <w:sz w:val="18"/>
              </w:rPr>
            </w:pPr>
          </w:p>
        </w:tc>
        <w:tc>
          <w:tcPr>
            <w:tcW w:w="858" w:type="dxa"/>
            <w:vMerge/>
            <w:tcBorders>
              <w:top w:val="single" w:sz="4" w:space="0" w:color="auto"/>
              <w:left w:val="single" w:sz="4" w:space="0" w:color="auto"/>
              <w:bottom w:val="single" w:sz="4" w:space="0" w:color="auto"/>
              <w:right w:val="single" w:sz="4" w:space="0" w:color="auto"/>
            </w:tcBorders>
            <w:noWrap/>
            <w:vAlign w:val="bottom"/>
          </w:tcPr>
          <w:p w14:paraId="534966BA" w14:textId="77777777" w:rsidR="00E00738" w:rsidRPr="009F5B48" w:rsidRDefault="00E00738" w:rsidP="00383C78">
            <w:pPr>
              <w:rPr>
                <w:rFonts w:ascii="Arial" w:hAnsi="Arial" w:cs="Arial"/>
                <w:sz w:val="18"/>
              </w:rPr>
            </w:pPr>
          </w:p>
        </w:tc>
      </w:tr>
      <w:tr w:rsidR="00E00738" w:rsidRPr="009F5B48" w14:paraId="1D82AFD0" w14:textId="77777777" w:rsidTr="00F75E62">
        <w:trPr>
          <w:trHeight w:val="20"/>
        </w:trPr>
        <w:tc>
          <w:tcPr>
            <w:tcW w:w="376" w:type="dxa"/>
            <w:tcBorders>
              <w:left w:val="single" w:sz="4" w:space="0" w:color="auto"/>
              <w:bottom w:val="nil"/>
            </w:tcBorders>
            <w:vAlign w:val="center"/>
          </w:tcPr>
          <w:p w14:paraId="34EAC632" w14:textId="77777777" w:rsidR="00E00738" w:rsidRPr="009F5B48" w:rsidRDefault="00E00738" w:rsidP="00383C78">
            <w:pPr>
              <w:jc w:val="center"/>
              <w:rPr>
                <w:rFonts w:ascii="Arial" w:hAnsi="Arial" w:cs="Arial"/>
                <w:b/>
                <w:bCs/>
                <w:sz w:val="18"/>
              </w:rPr>
            </w:pPr>
            <w:r w:rsidRPr="009F5B48">
              <w:rPr>
                <w:rFonts w:ascii="Arial" w:hAnsi="Arial" w:cs="Arial"/>
                <w:sz w:val="16"/>
                <w:szCs w:val="18"/>
              </w:rPr>
              <w:t>•</w:t>
            </w:r>
          </w:p>
        </w:tc>
        <w:tc>
          <w:tcPr>
            <w:tcW w:w="4012" w:type="dxa"/>
            <w:tcBorders>
              <w:bottom w:val="nil"/>
              <w:right w:val="single" w:sz="4" w:space="0" w:color="auto"/>
            </w:tcBorders>
            <w:vAlign w:val="center"/>
          </w:tcPr>
          <w:p w14:paraId="2DC23392" w14:textId="77777777" w:rsidR="00E00738" w:rsidRPr="009F5B48" w:rsidRDefault="00E00738" w:rsidP="00383C78">
            <w:pPr>
              <w:rPr>
                <w:rFonts w:ascii="Arial" w:hAnsi="Arial" w:cs="Arial"/>
                <w:b/>
                <w:bCs/>
                <w:sz w:val="18"/>
              </w:rPr>
            </w:pPr>
            <w:r w:rsidRPr="009F5B48">
              <w:rPr>
                <w:rFonts w:ascii="Arial" w:hAnsi="Arial" w:cs="Arial"/>
                <w:sz w:val="16"/>
                <w:szCs w:val="18"/>
              </w:rPr>
              <w:t>Accuracy</w:t>
            </w:r>
          </w:p>
        </w:tc>
        <w:tc>
          <w:tcPr>
            <w:tcW w:w="747" w:type="dxa"/>
            <w:vMerge/>
            <w:tcBorders>
              <w:top w:val="single" w:sz="4" w:space="0" w:color="auto"/>
              <w:bottom w:val="single" w:sz="4" w:space="0" w:color="auto"/>
              <w:right w:val="single" w:sz="4" w:space="0" w:color="auto"/>
            </w:tcBorders>
            <w:noWrap/>
            <w:vAlign w:val="center"/>
          </w:tcPr>
          <w:p w14:paraId="0E4145DA" w14:textId="77777777" w:rsidR="00E00738" w:rsidRPr="009F5B48" w:rsidRDefault="00E00738" w:rsidP="00383C78">
            <w:pPr>
              <w:jc w:val="cente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noWrap/>
            <w:vAlign w:val="center"/>
          </w:tcPr>
          <w:p w14:paraId="79217F8D" w14:textId="77777777" w:rsidR="00E00738" w:rsidRPr="009F5B48" w:rsidRDefault="00E00738" w:rsidP="00383C78">
            <w:pPr>
              <w:jc w:val="cente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noWrap/>
            <w:vAlign w:val="center"/>
          </w:tcPr>
          <w:p w14:paraId="15274FBE" w14:textId="77777777" w:rsidR="00E00738" w:rsidRPr="009F5B48" w:rsidRDefault="00E00738" w:rsidP="00383C78">
            <w:pPr>
              <w:jc w:val="cente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noWrap/>
            <w:vAlign w:val="center"/>
          </w:tcPr>
          <w:p w14:paraId="202AE7E5" w14:textId="77777777" w:rsidR="00E00738" w:rsidRPr="009F5B48" w:rsidRDefault="00E00738" w:rsidP="00383C78">
            <w:pPr>
              <w:jc w:val="cente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noWrap/>
            <w:vAlign w:val="center"/>
          </w:tcPr>
          <w:p w14:paraId="290EF4B0" w14:textId="77777777" w:rsidR="00E00738" w:rsidRPr="009F5B48" w:rsidRDefault="00E00738" w:rsidP="00383C78">
            <w:pPr>
              <w:jc w:val="center"/>
              <w:rPr>
                <w:rFonts w:ascii="Arial" w:hAnsi="Arial" w:cs="Arial"/>
                <w:bCs/>
                <w:sz w:val="18"/>
              </w:rPr>
            </w:pPr>
          </w:p>
        </w:tc>
        <w:tc>
          <w:tcPr>
            <w:tcW w:w="858" w:type="dxa"/>
            <w:vMerge/>
            <w:tcBorders>
              <w:top w:val="single" w:sz="4" w:space="0" w:color="auto"/>
              <w:left w:val="single" w:sz="4" w:space="0" w:color="auto"/>
              <w:bottom w:val="single" w:sz="4" w:space="0" w:color="auto"/>
              <w:right w:val="single" w:sz="4" w:space="0" w:color="auto"/>
            </w:tcBorders>
            <w:noWrap/>
            <w:vAlign w:val="bottom"/>
          </w:tcPr>
          <w:p w14:paraId="3DCDDC21" w14:textId="77777777" w:rsidR="00E00738" w:rsidRPr="009F5B48" w:rsidRDefault="00E00738" w:rsidP="00383C78">
            <w:pPr>
              <w:rPr>
                <w:rFonts w:ascii="Arial" w:hAnsi="Arial" w:cs="Arial"/>
                <w:sz w:val="18"/>
              </w:rPr>
            </w:pPr>
          </w:p>
        </w:tc>
      </w:tr>
      <w:tr w:rsidR="00E00738" w:rsidRPr="009F5B48" w14:paraId="30558053" w14:textId="77777777" w:rsidTr="00F75E62">
        <w:trPr>
          <w:trHeight w:val="20"/>
        </w:trPr>
        <w:tc>
          <w:tcPr>
            <w:tcW w:w="376" w:type="dxa"/>
            <w:tcBorders>
              <w:left w:val="single" w:sz="4" w:space="0" w:color="auto"/>
            </w:tcBorders>
            <w:vAlign w:val="center"/>
          </w:tcPr>
          <w:p w14:paraId="399F7F87" w14:textId="77777777" w:rsidR="00E00738" w:rsidRPr="009F5B48" w:rsidRDefault="00E00738" w:rsidP="00383C78">
            <w:pPr>
              <w:jc w:val="center"/>
              <w:rPr>
                <w:rFonts w:ascii="Arial" w:hAnsi="Arial" w:cs="Arial"/>
                <w:b/>
                <w:bCs/>
                <w:sz w:val="18"/>
              </w:rPr>
            </w:pPr>
            <w:r w:rsidRPr="009F5B48">
              <w:rPr>
                <w:rFonts w:ascii="Arial" w:hAnsi="Arial" w:cs="Arial"/>
                <w:sz w:val="16"/>
                <w:szCs w:val="18"/>
              </w:rPr>
              <w:t>•</w:t>
            </w:r>
          </w:p>
        </w:tc>
        <w:tc>
          <w:tcPr>
            <w:tcW w:w="4012" w:type="dxa"/>
            <w:tcBorders>
              <w:right w:val="single" w:sz="4" w:space="0" w:color="auto"/>
            </w:tcBorders>
            <w:vAlign w:val="center"/>
          </w:tcPr>
          <w:p w14:paraId="36EC2407" w14:textId="77777777" w:rsidR="00E00738" w:rsidRPr="009F5B48" w:rsidRDefault="00E00738" w:rsidP="00383C78">
            <w:pPr>
              <w:rPr>
                <w:rFonts w:ascii="Arial" w:hAnsi="Arial" w:cs="Arial"/>
                <w:b/>
                <w:bCs/>
                <w:sz w:val="18"/>
              </w:rPr>
            </w:pPr>
            <w:r w:rsidRPr="009F5B48">
              <w:rPr>
                <w:rFonts w:ascii="Arial" w:hAnsi="Arial" w:cs="Arial"/>
                <w:sz w:val="16"/>
                <w:szCs w:val="18"/>
              </w:rPr>
              <w:t>Safety</w:t>
            </w:r>
          </w:p>
        </w:tc>
        <w:tc>
          <w:tcPr>
            <w:tcW w:w="747" w:type="dxa"/>
            <w:vMerge/>
            <w:tcBorders>
              <w:top w:val="single" w:sz="4" w:space="0" w:color="auto"/>
              <w:bottom w:val="single" w:sz="4" w:space="0" w:color="auto"/>
              <w:right w:val="single" w:sz="4" w:space="0" w:color="auto"/>
            </w:tcBorders>
            <w:noWrap/>
            <w:vAlign w:val="center"/>
          </w:tcPr>
          <w:p w14:paraId="1C2EED0C" w14:textId="77777777" w:rsidR="00E00738" w:rsidRPr="009F5B48" w:rsidRDefault="00E00738" w:rsidP="00383C78">
            <w:pPr>
              <w:jc w:val="cente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noWrap/>
            <w:vAlign w:val="center"/>
          </w:tcPr>
          <w:p w14:paraId="4F48AA4B" w14:textId="77777777" w:rsidR="00E00738" w:rsidRPr="009F5B48" w:rsidRDefault="00E00738" w:rsidP="00383C78">
            <w:pPr>
              <w:jc w:val="cente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noWrap/>
            <w:vAlign w:val="center"/>
          </w:tcPr>
          <w:p w14:paraId="31B9DD48" w14:textId="77777777" w:rsidR="00E00738" w:rsidRPr="009F5B48" w:rsidRDefault="00E00738" w:rsidP="00383C78">
            <w:pPr>
              <w:jc w:val="cente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noWrap/>
            <w:vAlign w:val="center"/>
          </w:tcPr>
          <w:p w14:paraId="426AEB6C" w14:textId="77777777" w:rsidR="00E00738" w:rsidRPr="009F5B48" w:rsidRDefault="00E00738" w:rsidP="00383C78">
            <w:pPr>
              <w:jc w:val="cente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noWrap/>
            <w:vAlign w:val="center"/>
          </w:tcPr>
          <w:p w14:paraId="1AD66707" w14:textId="77777777" w:rsidR="00E00738" w:rsidRPr="009F5B48" w:rsidRDefault="00E00738" w:rsidP="00383C78">
            <w:pPr>
              <w:jc w:val="center"/>
              <w:rPr>
                <w:rFonts w:ascii="Arial" w:hAnsi="Arial" w:cs="Arial"/>
                <w:bCs/>
                <w:sz w:val="18"/>
              </w:rPr>
            </w:pPr>
          </w:p>
        </w:tc>
        <w:tc>
          <w:tcPr>
            <w:tcW w:w="858" w:type="dxa"/>
            <w:vMerge/>
            <w:tcBorders>
              <w:top w:val="single" w:sz="4" w:space="0" w:color="auto"/>
              <w:left w:val="single" w:sz="4" w:space="0" w:color="auto"/>
              <w:bottom w:val="single" w:sz="4" w:space="0" w:color="auto"/>
              <w:right w:val="single" w:sz="4" w:space="0" w:color="auto"/>
            </w:tcBorders>
            <w:noWrap/>
            <w:vAlign w:val="bottom"/>
          </w:tcPr>
          <w:p w14:paraId="2E3B3463" w14:textId="77777777" w:rsidR="00E00738" w:rsidRPr="009F5B48" w:rsidRDefault="00E00738" w:rsidP="00383C78">
            <w:pPr>
              <w:rPr>
                <w:rFonts w:ascii="Arial" w:hAnsi="Arial" w:cs="Arial"/>
                <w:sz w:val="18"/>
              </w:rPr>
            </w:pPr>
          </w:p>
        </w:tc>
      </w:tr>
      <w:tr w:rsidR="00E00738" w:rsidRPr="009F5B48" w14:paraId="4560C510" w14:textId="77777777" w:rsidTr="00F75E62">
        <w:trPr>
          <w:trHeight w:val="20"/>
        </w:trPr>
        <w:tc>
          <w:tcPr>
            <w:tcW w:w="376" w:type="dxa"/>
            <w:tcBorders>
              <w:left w:val="single" w:sz="4" w:space="0" w:color="auto"/>
              <w:bottom w:val="single" w:sz="4" w:space="0" w:color="auto"/>
            </w:tcBorders>
            <w:vAlign w:val="center"/>
          </w:tcPr>
          <w:p w14:paraId="5B28B922" w14:textId="77777777" w:rsidR="00E00738" w:rsidRPr="009F5B48" w:rsidRDefault="00E00738" w:rsidP="00383C78">
            <w:pPr>
              <w:jc w:val="center"/>
              <w:rPr>
                <w:rFonts w:ascii="Arial" w:hAnsi="Arial" w:cs="Arial"/>
                <w:b/>
                <w:bCs/>
                <w:sz w:val="18"/>
              </w:rPr>
            </w:pPr>
            <w:r w:rsidRPr="009F5B48">
              <w:rPr>
                <w:rFonts w:ascii="Arial" w:hAnsi="Arial" w:cs="Arial"/>
                <w:sz w:val="16"/>
                <w:szCs w:val="18"/>
              </w:rPr>
              <w:t>•</w:t>
            </w:r>
          </w:p>
        </w:tc>
        <w:tc>
          <w:tcPr>
            <w:tcW w:w="4012" w:type="dxa"/>
            <w:tcBorders>
              <w:bottom w:val="single" w:sz="4" w:space="0" w:color="auto"/>
              <w:right w:val="single" w:sz="4" w:space="0" w:color="auto"/>
            </w:tcBorders>
            <w:vAlign w:val="center"/>
          </w:tcPr>
          <w:p w14:paraId="4453240B" w14:textId="77777777" w:rsidR="00E00738" w:rsidRPr="009F5B48" w:rsidRDefault="00E00738" w:rsidP="000E179F">
            <w:pPr>
              <w:spacing w:after="120"/>
              <w:rPr>
                <w:rFonts w:ascii="Arial" w:hAnsi="Arial" w:cs="Arial"/>
                <w:b/>
                <w:bCs/>
                <w:sz w:val="18"/>
              </w:rPr>
            </w:pPr>
            <w:r w:rsidRPr="009F5B48">
              <w:rPr>
                <w:rFonts w:ascii="Arial" w:hAnsi="Arial" w:cs="Arial"/>
                <w:sz w:val="16"/>
                <w:szCs w:val="18"/>
              </w:rPr>
              <w:t>Waste</w:t>
            </w:r>
          </w:p>
        </w:tc>
        <w:tc>
          <w:tcPr>
            <w:tcW w:w="747" w:type="dxa"/>
            <w:vMerge/>
            <w:tcBorders>
              <w:top w:val="single" w:sz="4" w:space="0" w:color="auto"/>
              <w:bottom w:val="single" w:sz="4" w:space="0" w:color="auto"/>
              <w:right w:val="single" w:sz="4" w:space="0" w:color="auto"/>
            </w:tcBorders>
            <w:noWrap/>
            <w:vAlign w:val="center"/>
          </w:tcPr>
          <w:p w14:paraId="449A99E8" w14:textId="77777777" w:rsidR="00E00738" w:rsidRPr="009F5B48" w:rsidRDefault="00E00738" w:rsidP="00383C78">
            <w:pPr>
              <w:jc w:val="cente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noWrap/>
            <w:vAlign w:val="center"/>
          </w:tcPr>
          <w:p w14:paraId="7A0F1FEF" w14:textId="77777777" w:rsidR="00E00738" w:rsidRPr="009F5B48" w:rsidRDefault="00E00738" w:rsidP="00383C78">
            <w:pPr>
              <w:jc w:val="cente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noWrap/>
            <w:vAlign w:val="center"/>
          </w:tcPr>
          <w:p w14:paraId="31491F0B" w14:textId="77777777" w:rsidR="00E00738" w:rsidRPr="009F5B48" w:rsidRDefault="00E00738" w:rsidP="00383C78">
            <w:pPr>
              <w:jc w:val="cente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noWrap/>
            <w:vAlign w:val="center"/>
          </w:tcPr>
          <w:p w14:paraId="5D38AF5A" w14:textId="77777777" w:rsidR="00E00738" w:rsidRPr="009F5B48" w:rsidRDefault="00E00738" w:rsidP="00383C78">
            <w:pPr>
              <w:jc w:val="cente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noWrap/>
            <w:vAlign w:val="center"/>
          </w:tcPr>
          <w:p w14:paraId="62ABFF09" w14:textId="77777777" w:rsidR="00E00738" w:rsidRPr="009F5B48" w:rsidRDefault="00E00738" w:rsidP="00383C78">
            <w:pPr>
              <w:jc w:val="center"/>
              <w:rPr>
                <w:rFonts w:ascii="Arial" w:hAnsi="Arial" w:cs="Arial"/>
                <w:bCs/>
                <w:sz w:val="18"/>
              </w:rPr>
            </w:pPr>
          </w:p>
        </w:tc>
        <w:tc>
          <w:tcPr>
            <w:tcW w:w="858" w:type="dxa"/>
            <w:vMerge/>
            <w:tcBorders>
              <w:top w:val="single" w:sz="4" w:space="0" w:color="auto"/>
              <w:left w:val="single" w:sz="4" w:space="0" w:color="auto"/>
              <w:bottom w:val="single" w:sz="4" w:space="0" w:color="auto"/>
              <w:right w:val="single" w:sz="4" w:space="0" w:color="auto"/>
            </w:tcBorders>
            <w:noWrap/>
            <w:vAlign w:val="bottom"/>
          </w:tcPr>
          <w:p w14:paraId="7B63F952" w14:textId="77777777" w:rsidR="00E00738" w:rsidRPr="009F5B48" w:rsidRDefault="00E00738" w:rsidP="00383C78">
            <w:pPr>
              <w:rPr>
                <w:rFonts w:ascii="Arial" w:hAnsi="Arial" w:cs="Arial"/>
                <w:sz w:val="18"/>
              </w:rPr>
            </w:pPr>
          </w:p>
        </w:tc>
      </w:tr>
    </w:tbl>
    <w:p w14:paraId="27F8B976" w14:textId="3B812BC5" w:rsidR="001E7408" w:rsidRPr="009F5B48" w:rsidRDefault="001E7408" w:rsidP="7A705B09">
      <w:pPr>
        <w:rPr>
          <w:rFonts w:ascii="Arial" w:hAnsi="Arial" w:cs="Arial"/>
          <w:b/>
          <w:bCs/>
          <w:sz w:val="18"/>
          <w:szCs w:val="18"/>
        </w:rPr>
        <w:sectPr w:rsidR="001E7408" w:rsidRPr="009F5B48" w:rsidSect="0010630C">
          <w:headerReference w:type="default" r:id="rId38"/>
          <w:footerReference w:type="default" r:id="rId39"/>
          <w:headerReference w:type="first" r:id="rId40"/>
          <w:footerReference w:type="first" r:id="rId41"/>
          <w:pgSz w:w="12240" w:h="15840" w:code="1"/>
          <w:pgMar w:top="1152" w:right="1440" w:bottom="1080" w:left="1440" w:header="720" w:footer="720" w:gutter="0"/>
          <w:cols w:space="720"/>
          <w:titlePg/>
        </w:sectPr>
      </w:pPr>
    </w:p>
    <w:tbl>
      <w:tblPr>
        <w:tblW w:w="9764" w:type="dxa"/>
        <w:tblInd w:w="88" w:type="dxa"/>
        <w:tblLook w:val="0000" w:firstRow="0" w:lastRow="0" w:firstColumn="0" w:lastColumn="0" w:noHBand="0" w:noVBand="0"/>
      </w:tblPr>
      <w:tblGrid>
        <w:gridCol w:w="376"/>
        <w:gridCol w:w="4012"/>
        <w:gridCol w:w="747"/>
        <w:gridCol w:w="802"/>
        <w:gridCol w:w="780"/>
        <w:gridCol w:w="840"/>
        <w:gridCol w:w="1287"/>
        <w:gridCol w:w="63"/>
        <w:gridCol w:w="857"/>
      </w:tblGrid>
      <w:tr w:rsidR="001E7408" w:rsidRPr="009F5B48" w14:paraId="4B695CEF" w14:textId="77777777" w:rsidTr="001E7408">
        <w:trPr>
          <w:trHeight w:val="360"/>
        </w:trPr>
        <w:tc>
          <w:tcPr>
            <w:tcW w:w="43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D425F9" w14:textId="782D0DAD" w:rsidR="001E7408" w:rsidRPr="009F5B48" w:rsidRDefault="001E7408" w:rsidP="001E7408">
            <w:pPr>
              <w:rPr>
                <w:rFonts w:ascii="Arial" w:hAnsi="Arial" w:cs="Arial"/>
                <w:b/>
                <w:bCs/>
                <w:sz w:val="18"/>
              </w:rPr>
            </w:pPr>
            <w:r w:rsidRPr="009F5B48">
              <w:rPr>
                <w:rFonts w:ascii="Arial" w:hAnsi="Arial" w:cs="Arial"/>
                <w:b/>
                <w:bCs/>
                <w:sz w:val="16"/>
                <w:szCs w:val="18"/>
              </w:rPr>
              <w:lastRenderedPageBreak/>
              <w:t>EVALUATION CRITERIA</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39C1BC31" w14:textId="73729D0E" w:rsidR="001E7408" w:rsidRPr="009F5B48" w:rsidRDefault="001E7408" w:rsidP="00E0422E">
            <w:pPr>
              <w:jc w:val="center"/>
              <w:rPr>
                <w:rFonts w:ascii="Arial" w:hAnsi="Arial" w:cs="Arial"/>
                <w:b/>
                <w:bCs/>
                <w:sz w:val="18"/>
              </w:rPr>
            </w:pPr>
            <w:r w:rsidRPr="009F5B48">
              <w:rPr>
                <w:rFonts w:ascii="Arial" w:hAnsi="Arial" w:cs="Arial"/>
                <w:b/>
                <w:bCs/>
                <w:sz w:val="16"/>
                <w:szCs w:val="18"/>
              </w:rPr>
              <w:t>POOR</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85D6B82" w14:textId="0F0021FE" w:rsidR="001E7408" w:rsidRPr="009F5B48" w:rsidRDefault="001E7408" w:rsidP="00E0422E">
            <w:pPr>
              <w:jc w:val="center"/>
              <w:rPr>
                <w:rFonts w:ascii="Arial" w:hAnsi="Arial" w:cs="Arial"/>
                <w:b/>
                <w:bCs/>
                <w:sz w:val="18"/>
              </w:rPr>
            </w:pPr>
            <w:r w:rsidRPr="009F5B48">
              <w:rPr>
                <w:rFonts w:ascii="Arial" w:hAnsi="Arial" w:cs="Arial"/>
                <w:b/>
                <w:bCs/>
                <w:sz w:val="16"/>
                <w:szCs w:val="18"/>
              </w:rPr>
              <w:t>FAIR</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12F22D8D" w14:textId="1324C326" w:rsidR="001E7408" w:rsidRPr="009F5B48" w:rsidRDefault="001E7408" w:rsidP="00E0422E">
            <w:pPr>
              <w:jc w:val="center"/>
              <w:rPr>
                <w:rFonts w:ascii="Arial" w:hAnsi="Arial" w:cs="Arial"/>
                <w:b/>
                <w:bCs/>
                <w:sz w:val="18"/>
              </w:rPr>
            </w:pPr>
            <w:r w:rsidRPr="009F5B48">
              <w:rPr>
                <w:rFonts w:ascii="Arial" w:hAnsi="Arial" w:cs="Arial"/>
                <w:b/>
                <w:bCs/>
                <w:sz w:val="16"/>
                <w:szCs w:val="18"/>
              </w:rPr>
              <w:t>GOOD</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FCA2D19" w14:textId="045F534A" w:rsidR="001E7408" w:rsidRPr="009F5B48" w:rsidRDefault="001E7408" w:rsidP="00E0422E">
            <w:pPr>
              <w:jc w:val="center"/>
              <w:rPr>
                <w:rFonts w:ascii="Arial" w:hAnsi="Arial" w:cs="Arial"/>
                <w:b/>
                <w:bCs/>
                <w:sz w:val="18"/>
              </w:rPr>
            </w:pPr>
            <w:r w:rsidRPr="009F5B48">
              <w:rPr>
                <w:rFonts w:ascii="Arial" w:hAnsi="Arial" w:cs="Arial"/>
                <w:b/>
                <w:bCs/>
                <w:sz w:val="16"/>
                <w:szCs w:val="18"/>
              </w:rPr>
              <w:t>VERY GOOD</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0FEBC" w14:textId="580AE020" w:rsidR="001E7408" w:rsidRPr="009F5B48" w:rsidRDefault="001E7408" w:rsidP="00E0422E">
            <w:pPr>
              <w:jc w:val="center"/>
              <w:rPr>
                <w:rFonts w:ascii="Arial" w:hAnsi="Arial" w:cs="Arial"/>
                <w:b/>
                <w:bCs/>
                <w:sz w:val="18"/>
              </w:rPr>
            </w:pPr>
            <w:r w:rsidRPr="009F5B48">
              <w:rPr>
                <w:rFonts w:ascii="Arial" w:hAnsi="Arial" w:cs="Arial"/>
                <w:b/>
                <w:bCs/>
                <w:sz w:val="16"/>
                <w:szCs w:val="18"/>
              </w:rPr>
              <w:t>EXCELLENT</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580ED0B4" w14:textId="344505D7" w:rsidR="001E7408" w:rsidRPr="009F5B48" w:rsidRDefault="001E7408" w:rsidP="00E0422E">
            <w:pPr>
              <w:jc w:val="center"/>
              <w:rPr>
                <w:rFonts w:ascii="Arial" w:hAnsi="Arial" w:cs="Arial"/>
                <w:b/>
                <w:bCs/>
                <w:sz w:val="18"/>
              </w:rPr>
            </w:pPr>
            <w:r w:rsidRPr="009F5B48">
              <w:rPr>
                <w:rFonts w:ascii="Arial" w:hAnsi="Arial" w:cs="Arial"/>
                <w:b/>
                <w:bCs/>
                <w:sz w:val="16"/>
                <w:szCs w:val="18"/>
              </w:rPr>
              <w:t>SCORE</w:t>
            </w:r>
          </w:p>
        </w:tc>
      </w:tr>
      <w:tr w:rsidR="001E7408" w:rsidRPr="009F5B48" w14:paraId="5DC1146B" w14:textId="77777777" w:rsidTr="001E7408">
        <w:trPr>
          <w:trHeight w:val="360"/>
        </w:trPr>
        <w:tc>
          <w:tcPr>
            <w:tcW w:w="9764" w:type="dxa"/>
            <w:gridSpan w:val="9"/>
            <w:tcBorders>
              <w:top w:val="single" w:sz="4" w:space="0" w:color="auto"/>
              <w:left w:val="single" w:sz="4" w:space="0" w:color="auto"/>
              <w:bottom w:val="single" w:sz="4" w:space="0" w:color="auto"/>
              <w:right w:val="single" w:sz="4" w:space="0" w:color="auto"/>
            </w:tcBorders>
            <w:shd w:val="clear" w:color="auto" w:fill="C0C0C0"/>
            <w:noWrap/>
            <w:vAlign w:val="center"/>
          </w:tcPr>
          <w:p w14:paraId="22F64BA7" w14:textId="6F90FAF7" w:rsidR="001E7408" w:rsidRPr="00E76970" w:rsidRDefault="001E7408" w:rsidP="001E7408">
            <w:pPr>
              <w:rPr>
                <w:rFonts w:ascii="Arial" w:hAnsi="Arial" w:cs="Arial"/>
                <w:b/>
                <w:bCs/>
                <w:sz w:val="18"/>
              </w:rPr>
            </w:pPr>
            <w:r w:rsidRPr="00E76970">
              <w:rPr>
                <w:rFonts w:ascii="Arial" w:hAnsi="Arial" w:cs="Arial"/>
                <w:b/>
                <w:bCs/>
                <w:sz w:val="18"/>
              </w:rPr>
              <w:t>Safety and Sanitation</w:t>
            </w:r>
          </w:p>
        </w:tc>
      </w:tr>
      <w:tr w:rsidR="001E7408" w:rsidRPr="009F5B48" w14:paraId="501F3EE2" w14:textId="77777777" w:rsidTr="000E179F">
        <w:trPr>
          <w:trHeight w:val="1214"/>
        </w:trPr>
        <w:tc>
          <w:tcPr>
            <w:tcW w:w="4388" w:type="dxa"/>
            <w:gridSpan w:val="2"/>
            <w:tcBorders>
              <w:top w:val="single" w:sz="4" w:space="0" w:color="auto"/>
              <w:left w:val="single" w:sz="4" w:space="0" w:color="auto"/>
              <w:right w:val="single" w:sz="4" w:space="0" w:color="000000"/>
            </w:tcBorders>
            <w:vAlign w:val="center"/>
          </w:tcPr>
          <w:p w14:paraId="6CFFE3A8" w14:textId="77777777" w:rsidR="001E7408" w:rsidRPr="009F5B48" w:rsidRDefault="001E7408" w:rsidP="00E76970">
            <w:pPr>
              <w:spacing w:after="240"/>
              <w:contextualSpacing/>
              <w:rPr>
                <w:rFonts w:ascii="Arial" w:hAnsi="Arial" w:cs="Arial"/>
                <w:b/>
                <w:bCs/>
                <w:sz w:val="18"/>
              </w:rPr>
            </w:pPr>
            <w:r w:rsidRPr="009F5B48">
              <w:rPr>
                <w:rFonts w:ascii="Arial" w:hAnsi="Arial" w:cs="Arial"/>
                <w:b/>
                <w:bCs/>
                <w:sz w:val="18"/>
              </w:rPr>
              <w:t>Follows Safety and Sanitation Procedures</w:t>
            </w:r>
          </w:p>
          <w:p w14:paraId="7F3073DB" w14:textId="77777777" w:rsidR="001E7408" w:rsidRPr="009F5B48" w:rsidRDefault="001E7408" w:rsidP="001E7408">
            <w:pPr>
              <w:contextualSpacing/>
              <w:rPr>
                <w:rFonts w:ascii="Arial" w:hAnsi="Arial" w:cs="Arial"/>
                <w:bCs/>
                <w:sz w:val="16"/>
              </w:rPr>
            </w:pPr>
            <w:r w:rsidRPr="009F5B48">
              <w:rPr>
                <w:rFonts w:ascii="Arial" w:hAnsi="Arial" w:cs="Arial"/>
                <w:bCs/>
                <w:sz w:val="16"/>
              </w:rPr>
              <w:t>Including but not limited to:</w:t>
            </w:r>
          </w:p>
          <w:p w14:paraId="2D17F975" w14:textId="77777777" w:rsidR="001E7408" w:rsidRPr="009F5B48" w:rsidRDefault="001E7408" w:rsidP="001E7408">
            <w:pPr>
              <w:pStyle w:val="ListParagraph"/>
              <w:numPr>
                <w:ilvl w:val="0"/>
                <w:numId w:val="76"/>
              </w:numPr>
              <w:ind w:left="430"/>
              <w:rPr>
                <w:rFonts w:ascii="Arial" w:hAnsi="Arial" w:cs="Arial"/>
                <w:bCs/>
                <w:sz w:val="16"/>
              </w:rPr>
            </w:pPr>
            <w:r w:rsidRPr="009F5B48">
              <w:rPr>
                <w:rFonts w:ascii="Arial" w:hAnsi="Arial" w:cs="Arial"/>
                <w:bCs/>
                <w:sz w:val="16"/>
              </w:rPr>
              <w:t xml:space="preserve">Personal hygiene </w:t>
            </w:r>
          </w:p>
          <w:p w14:paraId="78957DC2" w14:textId="77777777" w:rsidR="001E7408" w:rsidRPr="009F5B48" w:rsidRDefault="001E7408" w:rsidP="001E7408">
            <w:pPr>
              <w:pStyle w:val="ListParagraph"/>
              <w:numPr>
                <w:ilvl w:val="0"/>
                <w:numId w:val="76"/>
              </w:numPr>
              <w:ind w:left="430"/>
              <w:rPr>
                <w:rFonts w:ascii="Arial" w:hAnsi="Arial" w:cs="Arial"/>
                <w:bCs/>
                <w:sz w:val="16"/>
              </w:rPr>
            </w:pPr>
            <w:r w:rsidRPr="009F5B48">
              <w:rPr>
                <w:rFonts w:ascii="Arial" w:hAnsi="Arial" w:cs="Arial"/>
                <w:bCs/>
                <w:sz w:val="16"/>
              </w:rPr>
              <w:t>Proper knife safety</w:t>
            </w:r>
          </w:p>
          <w:p w14:paraId="5339230A" w14:textId="4BDF2EE8" w:rsidR="001E7408" w:rsidRPr="009F5B48" w:rsidRDefault="001E7408" w:rsidP="000E179F">
            <w:pPr>
              <w:pStyle w:val="ListParagraph"/>
              <w:numPr>
                <w:ilvl w:val="0"/>
                <w:numId w:val="76"/>
              </w:numPr>
              <w:spacing w:after="120"/>
              <w:ind w:left="432"/>
              <w:contextualSpacing w:val="0"/>
              <w:rPr>
                <w:rFonts w:ascii="Arial" w:hAnsi="Arial" w:cs="Arial"/>
                <w:bCs/>
                <w:sz w:val="16"/>
              </w:rPr>
            </w:pPr>
            <w:r w:rsidRPr="009F5B48">
              <w:rPr>
                <w:rFonts w:ascii="Arial" w:hAnsi="Arial" w:cs="Arial"/>
                <w:bCs/>
                <w:sz w:val="16"/>
              </w:rPr>
              <w:t>Proper use and handling of food contact surfaces</w:t>
            </w:r>
          </w:p>
        </w:tc>
        <w:tc>
          <w:tcPr>
            <w:tcW w:w="747" w:type="dxa"/>
            <w:tcBorders>
              <w:top w:val="nil"/>
              <w:left w:val="single" w:sz="4" w:space="0" w:color="auto"/>
              <w:bottom w:val="single" w:sz="4" w:space="0" w:color="auto"/>
              <w:right w:val="single" w:sz="4" w:space="0" w:color="auto"/>
            </w:tcBorders>
            <w:noWrap/>
            <w:vAlign w:val="center"/>
          </w:tcPr>
          <w:p w14:paraId="52020C20" w14:textId="77777777" w:rsidR="001E7408" w:rsidRPr="009F5B48" w:rsidRDefault="001E7408" w:rsidP="001E7408">
            <w:pPr>
              <w:jc w:val="center"/>
              <w:rPr>
                <w:rFonts w:ascii="Arial" w:hAnsi="Arial" w:cs="Arial"/>
                <w:bCs/>
                <w:sz w:val="18"/>
              </w:rPr>
            </w:pPr>
            <w:r w:rsidRPr="009F5B48">
              <w:rPr>
                <w:rFonts w:ascii="Arial" w:hAnsi="Arial" w:cs="Arial"/>
                <w:bCs/>
                <w:sz w:val="18"/>
              </w:rPr>
              <w:t>1</w:t>
            </w:r>
          </w:p>
        </w:tc>
        <w:tc>
          <w:tcPr>
            <w:tcW w:w="802" w:type="dxa"/>
            <w:tcBorders>
              <w:top w:val="nil"/>
              <w:left w:val="single" w:sz="4" w:space="0" w:color="auto"/>
              <w:bottom w:val="single" w:sz="4" w:space="0" w:color="auto"/>
              <w:right w:val="single" w:sz="4" w:space="0" w:color="auto"/>
            </w:tcBorders>
            <w:noWrap/>
            <w:vAlign w:val="center"/>
          </w:tcPr>
          <w:p w14:paraId="33980B21" w14:textId="77777777" w:rsidR="001E7408" w:rsidRPr="009F5B48" w:rsidRDefault="001E7408" w:rsidP="001E7408">
            <w:pPr>
              <w:jc w:val="center"/>
              <w:rPr>
                <w:rFonts w:ascii="Arial" w:hAnsi="Arial" w:cs="Arial"/>
                <w:bCs/>
                <w:sz w:val="18"/>
              </w:rPr>
            </w:pPr>
            <w:r w:rsidRPr="009F5B48">
              <w:rPr>
                <w:rFonts w:ascii="Arial" w:hAnsi="Arial" w:cs="Arial"/>
                <w:bCs/>
                <w:sz w:val="18"/>
              </w:rPr>
              <w:t>2</w:t>
            </w:r>
          </w:p>
        </w:tc>
        <w:tc>
          <w:tcPr>
            <w:tcW w:w="780" w:type="dxa"/>
            <w:tcBorders>
              <w:top w:val="nil"/>
              <w:left w:val="single" w:sz="4" w:space="0" w:color="auto"/>
              <w:bottom w:val="single" w:sz="4" w:space="0" w:color="auto"/>
              <w:right w:val="single" w:sz="4" w:space="0" w:color="auto"/>
            </w:tcBorders>
            <w:noWrap/>
            <w:vAlign w:val="center"/>
          </w:tcPr>
          <w:p w14:paraId="6AEFD338" w14:textId="77777777" w:rsidR="001E7408" w:rsidRPr="009F5B48" w:rsidRDefault="001E7408" w:rsidP="001E7408">
            <w:pPr>
              <w:jc w:val="center"/>
              <w:rPr>
                <w:rFonts w:ascii="Arial" w:hAnsi="Arial" w:cs="Arial"/>
                <w:bCs/>
                <w:sz w:val="18"/>
              </w:rPr>
            </w:pPr>
            <w:r w:rsidRPr="009F5B48">
              <w:rPr>
                <w:rFonts w:ascii="Arial" w:hAnsi="Arial" w:cs="Arial"/>
                <w:bCs/>
                <w:sz w:val="18"/>
              </w:rPr>
              <w:t>3</w:t>
            </w:r>
          </w:p>
        </w:tc>
        <w:tc>
          <w:tcPr>
            <w:tcW w:w="840" w:type="dxa"/>
            <w:tcBorders>
              <w:top w:val="nil"/>
              <w:left w:val="single" w:sz="4" w:space="0" w:color="auto"/>
              <w:bottom w:val="single" w:sz="4" w:space="0" w:color="auto"/>
              <w:right w:val="single" w:sz="4" w:space="0" w:color="auto"/>
            </w:tcBorders>
            <w:noWrap/>
            <w:vAlign w:val="center"/>
          </w:tcPr>
          <w:p w14:paraId="0D86EA35" w14:textId="77777777" w:rsidR="001E7408" w:rsidRPr="00E76970" w:rsidRDefault="001E7408" w:rsidP="001E7408">
            <w:pPr>
              <w:jc w:val="center"/>
              <w:rPr>
                <w:rFonts w:ascii="Arial" w:hAnsi="Arial" w:cs="Arial"/>
                <w:bCs/>
                <w:sz w:val="18"/>
              </w:rPr>
            </w:pPr>
            <w:r w:rsidRPr="00E76970">
              <w:rPr>
                <w:rFonts w:ascii="Arial" w:hAnsi="Arial" w:cs="Arial"/>
                <w:bCs/>
                <w:sz w:val="18"/>
              </w:rPr>
              <w:t>4</w:t>
            </w:r>
          </w:p>
        </w:tc>
        <w:tc>
          <w:tcPr>
            <w:tcW w:w="1287" w:type="dxa"/>
            <w:tcBorders>
              <w:top w:val="nil"/>
              <w:left w:val="single" w:sz="4" w:space="0" w:color="auto"/>
              <w:bottom w:val="single" w:sz="4" w:space="0" w:color="auto"/>
              <w:right w:val="single" w:sz="4" w:space="0" w:color="auto"/>
            </w:tcBorders>
            <w:noWrap/>
            <w:vAlign w:val="center"/>
          </w:tcPr>
          <w:p w14:paraId="0BD3A53C" w14:textId="77777777" w:rsidR="001E7408" w:rsidRPr="00E76970" w:rsidRDefault="001E7408" w:rsidP="001E7408">
            <w:pPr>
              <w:jc w:val="center"/>
              <w:rPr>
                <w:rFonts w:ascii="Arial" w:hAnsi="Arial" w:cs="Arial"/>
                <w:bCs/>
                <w:sz w:val="18"/>
              </w:rPr>
            </w:pPr>
            <w:r w:rsidRPr="00E76970">
              <w:rPr>
                <w:rFonts w:ascii="Arial" w:hAnsi="Arial" w:cs="Arial"/>
                <w:bCs/>
                <w:sz w:val="18"/>
              </w:rPr>
              <w:t>5</w:t>
            </w:r>
          </w:p>
        </w:tc>
        <w:tc>
          <w:tcPr>
            <w:tcW w:w="920" w:type="dxa"/>
            <w:gridSpan w:val="2"/>
            <w:tcBorders>
              <w:top w:val="nil"/>
              <w:left w:val="single" w:sz="4" w:space="0" w:color="auto"/>
              <w:bottom w:val="single" w:sz="4" w:space="0" w:color="auto"/>
              <w:right w:val="single" w:sz="4" w:space="0" w:color="auto"/>
            </w:tcBorders>
            <w:noWrap/>
            <w:vAlign w:val="bottom"/>
          </w:tcPr>
          <w:p w14:paraId="5176A831" w14:textId="77777777" w:rsidR="001E7408" w:rsidRPr="00E76970" w:rsidRDefault="001E7408" w:rsidP="001E7408">
            <w:pPr>
              <w:jc w:val="center"/>
              <w:rPr>
                <w:rFonts w:ascii="Arial" w:hAnsi="Arial" w:cs="Arial"/>
                <w:sz w:val="18"/>
              </w:rPr>
            </w:pPr>
            <w:r w:rsidRPr="00E76970">
              <w:rPr>
                <w:rFonts w:ascii="Arial" w:hAnsi="Arial" w:cs="Arial"/>
                <w:sz w:val="18"/>
              </w:rPr>
              <w:t> </w:t>
            </w:r>
          </w:p>
        </w:tc>
      </w:tr>
      <w:tr w:rsidR="001E7408" w:rsidRPr="009F5B48" w14:paraId="7A3BBD8D" w14:textId="77777777" w:rsidTr="001E7408">
        <w:trPr>
          <w:trHeight w:val="255"/>
        </w:trPr>
        <w:tc>
          <w:tcPr>
            <w:tcW w:w="4388" w:type="dxa"/>
            <w:gridSpan w:val="2"/>
            <w:tcBorders>
              <w:top w:val="single" w:sz="4" w:space="0" w:color="auto"/>
              <w:left w:val="single" w:sz="4" w:space="0" w:color="auto"/>
              <w:bottom w:val="nil"/>
              <w:right w:val="single" w:sz="4" w:space="0" w:color="000000"/>
            </w:tcBorders>
            <w:vAlign w:val="center"/>
          </w:tcPr>
          <w:p w14:paraId="1CEC587C" w14:textId="77777777" w:rsidR="001E7408" w:rsidRPr="009F5B48" w:rsidRDefault="001E7408" w:rsidP="001E7408">
            <w:pPr>
              <w:rPr>
                <w:rFonts w:ascii="Arial" w:hAnsi="Arial" w:cs="Arial"/>
                <w:b/>
                <w:bCs/>
                <w:sz w:val="18"/>
              </w:rPr>
            </w:pPr>
            <w:r w:rsidRPr="009F5B48">
              <w:rPr>
                <w:rFonts w:ascii="Arial" w:hAnsi="Arial" w:cs="Arial"/>
                <w:b/>
                <w:bCs/>
                <w:sz w:val="18"/>
              </w:rPr>
              <w:t>Proper Food Handling</w:t>
            </w:r>
          </w:p>
        </w:tc>
        <w:tc>
          <w:tcPr>
            <w:tcW w:w="747" w:type="dxa"/>
            <w:vMerge w:val="restart"/>
            <w:tcBorders>
              <w:top w:val="single" w:sz="4" w:space="0" w:color="auto"/>
              <w:left w:val="single" w:sz="4" w:space="0" w:color="auto"/>
              <w:bottom w:val="single" w:sz="4" w:space="0" w:color="auto"/>
              <w:right w:val="single" w:sz="4" w:space="0" w:color="auto"/>
            </w:tcBorders>
            <w:noWrap/>
            <w:vAlign w:val="center"/>
          </w:tcPr>
          <w:p w14:paraId="320B3CC7" w14:textId="77777777" w:rsidR="001E7408" w:rsidRPr="009F5B48" w:rsidRDefault="001E7408" w:rsidP="001E7408">
            <w:pPr>
              <w:jc w:val="center"/>
              <w:rPr>
                <w:rFonts w:ascii="Arial" w:hAnsi="Arial" w:cs="Arial"/>
                <w:bCs/>
                <w:sz w:val="18"/>
              </w:rPr>
            </w:pPr>
            <w:r w:rsidRPr="009F5B48">
              <w:rPr>
                <w:rFonts w:ascii="Arial" w:hAnsi="Arial" w:cs="Arial"/>
                <w:bCs/>
                <w:sz w:val="18"/>
              </w:rPr>
              <w:t>1</w:t>
            </w:r>
          </w:p>
        </w:tc>
        <w:tc>
          <w:tcPr>
            <w:tcW w:w="802" w:type="dxa"/>
            <w:vMerge w:val="restart"/>
            <w:tcBorders>
              <w:top w:val="single" w:sz="4" w:space="0" w:color="auto"/>
              <w:left w:val="single" w:sz="4" w:space="0" w:color="auto"/>
              <w:bottom w:val="single" w:sz="4" w:space="0" w:color="auto"/>
              <w:right w:val="single" w:sz="4" w:space="0" w:color="auto"/>
            </w:tcBorders>
            <w:noWrap/>
            <w:vAlign w:val="center"/>
          </w:tcPr>
          <w:p w14:paraId="74276CD1" w14:textId="77777777" w:rsidR="001E7408" w:rsidRPr="009F5B48" w:rsidRDefault="001E7408" w:rsidP="001E7408">
            <w:pPr>
              <w:jc w:val="center"/>
              <w:rPr>
                <w:rFonts w:ascii="Arial" w:hAnsi="Arial" w:cs="Arial"/>
                <w:bCs/>
                <w:sz w:val="18"/>
              </w:rPr>
            </w:pPr>
            <w:r w:rsidRPr="009F5B48">
              <w:rPr>
                <w:rFonts w:ascii="Arial" w:hAnsi="Arial" w:cs="Arial"/>
                <w:bCs/>
                <w:sz w:val="18"/>
              </w:rPr>
              <w:t>2</w:t>
            </w:r>
          </w:p>
        </w:tc>
        <w:tc>
          <w:tcPr>
            <w:tcW w:w="780" w:type="dxa"/>
            <w:vMerge w:val="restart"/>
            <w:tcBorders>
              <w:top w:val="single" w:sz="4" w:space="0" w:color="auto"/>
              <w:left w:val="single" w:sz="4" w:space="0" w:color="auto"/>
              <w:bottom w:val="single" w:sz="4" w:space="0" w:color="auto"/>
              <w:right w:val="single" w:sz="4" w:space="0" w:color="auto"/>
            </w:tcBorders>
            <w:noWrap/>
            <w:vAlign w:val="center"/>
          </w:tcPr>
          <w:p w14:paraId="2786758E" w14:textId="77777777" w:rsidR="001E7408" w:rsidRPr="009F5B48" w:rsidRDefault="001E7408" w:rsidP="001E7408">
            <w:pPr>
              <w:jc w:val="center"/>
              <w:rPr>
                <w:rFonts w:ascii="Arial" w:hAnsi="Arial" w:cs="Arial"/>
                <w:bCs/>
                <w:sz w:val="18"/>
              </w:rPr>
            </w:pPr>
            <w:r w:rsidRPr="009F5B48">
              <w:rPr>
                <w:rFonts w:ascii="Arial" w:hAnsi="Arial" w:cs="Arial"/>
                <w:bCs/>
                <w:sz w:val="18"/>
              </w:rPr>
              <w:t>3</w:t>
            </w:r>
          </w:p>
        </w:tc>
        <w:tc>
          <w:tcPr>
            <w:tcW w:w="840" w:type="dxa"/>
            <w:vMerge w:val="restart"/>
            <w:tcBorders>
              <w:top w:val="single" w:sz="4" w:space="0" w:color="auto"/>
              <w:left w:val="single" w:sz="4" w:space="0" w:color="auto"/>
              <w:bottom w:val="single" w:sz="4" w:space="0" w:color="auto"/>
              <w:right w:val="single" w:sz="4" w:space="0" w:color="auto"/>
            </w:tcBorders>
            <w:noWrap/>
            <w:vAlign w:val="center"/>
          </w:tcPr>
          <w:p w14:paraId="6C588427" w14:textId="77777777" w:rsidR="001E7408" w:rsidRPr="009F5B48" w:rsidRDefault="001E7408" w:rsidP="001E7408">
            <w:pPr>
              <w:jc w:val="center"/>
              <w:rPr>
                <w:rFonts w:ascii="Arial" w:hAnsi="Arial" w:cs="Arial"/>
                <w:bCs/>
                <w:sz w:val="18"/>
              </w:rPr>
            </w:pPr>
            <w:r w:rsidRPr="009F5B48">
              <w:rPr>
                <w:rFonts w:ascii="Arial" w:hAnsi="Arial" w:cs="Arial"/>
                <w:bCs/>
                <w:sz w:val="18"/>
              </w:rPr>
              <w:t>4</w:t>
            </w:r>
          </w:p>
        </w:tc>
        <w:tc>
          <w:tcPr>
            <w:tcW w:w="1287" w:type="dxa"/>
            <w:vMerge w:val="restart"/>
            <w:tcBorders>
              <w:top w:val="single" w:sz="4" w:space="0" w:color="auto"/>
              <w:left w:val="single" w:sz="4" w:space="0" w:color="auto"/>
              <w:bottom w:val="single" w:sz="4" w:space="0" w:color="auto"/>
              <w:right w:val="single" w:sz="4" w:space="0" w:color="auto"/>
            </w:tcBorders>
            <w:noWrap/>
            <w:vAlign w:val="center"/>
          </w:tcPr>
          <w:p w14:paraId="1AD2B585" w14:textId="77777777" w:rsidR="001E7408" w:rsidRPr="009F5B48" w:rsidRDefault="001E7408" w:rsidP="001E7408">
            <w:pPr>
              <w:jc w:val="center"/>
              <w:rPr>
                <w:rFonts w:ascii="Arial" w:hAnsi="Arial" w:cs="Arial"/>
                <w:bCs/>
                <w:sz w:val="18"/>
              </w:rPr>
            </w:pPr>
            <w:r w:rsidRPr="009F5B48">
              <w:rPr>
                <w:rFonts w:ascii="Arial" w:hAnsi="Arial" w:cs="Arial"/>
                <w:bCs/>
                <w:sz w:val="18"/>
              </w:rPr>
              <w:t>5</w:t>
            </w:r>
          </w:p>
        </w:tc>
        <w:tc>
          <w:tcPr>
            <w:tcW w:w="920" w:type="dxa"/>
            <w:gridSpan w:val="2"/>
            <w:vMerge w:val="restart"/>
            <w:tcBorders>
              <w:top w:val="single" w:sz="4" w:space="0" w:color="auto"/>
              <w:left w:val="single" w:sz="4" w:space="0" w:color="auto"/>
              <w:bottom w:val="single" w:sz="4" w:space="0" w:color="auto"/>
              <w:right w:val="single" w:sz="4" w:space="0" w:color="auto"/>
            </w:tcBorders>
            <w:noWrap/>
            <w:vAlign w:val="bottom"/>
          </w:tcPr>
          <w:p w14:paraId="208A71C8" w14:textId="77777777" w:rsidR="001E7408" w:rsidRPr="009F5B48" w:rsidRDefault="001E7408" w:rsidP="001E7408">
            <w:pPr>
              <w:jc w:val="center"/>
              <w:rPr>
                <w:rFonts w:ascii="Arial" w:hAnsi="Arial" w:cs="Arial"/>
                <w:sz w:val="18"/>
              </w:rPr>
            </w:pPr>
            <w:r w:rsidRPr="009F5B48">
              <w:rPr>
                <w:rFonts w:ascii="Arial" w:hAnsi="Arial" w:cs="Arial"/>
                <w:sz w:val="18"/>
              </w:rPr>
              <w:t> </w:t>
            </w:r>
          </w:p>
        </w:tc>
      </w:tr>
      <w:tr w:rsidR="001E7408" w:rsidRPr="009F5B48" w14:paraId="451E9909" w14:textId="77777777" w:rsidTr="00E76970">
        <w:trPr>
          <w:trHeight w:val="70"/>
        </w:trPr>
        <w:tc>
          <w:tcPr>
            <w:tcW w:w="4388" w:type="dxa"/>
            <w:gridSpan w:val="2"/>
            <w:tcBorders>
              <w:top w:val="nil"/>
              <w:left w:val="single" w:sz="4" w:space="0" w:color="auto"/>
              <w:bottom w:val="nil"/>
              <w:right w:val="single" w:sz="4" w:space="0" w:color="000000"/>
            </w:tcBorders>
            <w:vAlign w:val="center"/>
          </w:tcPr>
          <w:p w14:paraId="60E3B764" w14:textId="77777777" w:rsidR="001E7408" w:rsidRPr="009F5B48" w:rsidRDefault="001E7408" w:rsidP="001E7408">
            <w:pPr>
              <w:rPr>
                <w:rFonts w:ascii="Arial" w:hAnsi="Arial" w:cs="Arial"/>
                <w:sz w:val="16"/>
                <w:szCs w:val="18"/>
              </w:rPr>
            </w:pPr>
            <w:r w:rsidRPr="009F5B48">
              <w:rPr>
                <w:rFonts w:ascii="Arial" w:hAnsi="Arial" w:cs="Arial"/>
                <w:sz w:val="16"/>
                <w:szCs w:val="18"/>
              </w:rPr>
              <w:t>Including but not limited to:</w:t>
            </w:r>
          </w:p>
        </w:tc>
        <w:tc>
          <w:tcPr>
            <w:tcW w:w="747" w:type="dxa"/>
            <w:vMerge/>
            <w:tcBorders>
              <w:top w:val="single" w:sz="4" w:space="0" w:color="auto"/>
              <w:left w:val="single" w:sz="4" w:space="0" w:color="auto"/>
              <w:bottom w:val="single" w:sz="4" w:space="0" w:color="auto"/>
              <w:right w:val="single" w:sz="4" w:space="0" w:color="auto"/>
            </w:tcBorders>
            <w:vAlign w:val="center"/>
          </w:tcPr>
          <w:p w14:paraId="1AFF6A32" w14:textId="77777777" w:rsidR="001E7408" w:rsidRPr="009F5B48" w:rsidRDefault="001E7408" w:rsidP="001E7408">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5399C519" w14:textId="77777777" w:rsidR="001E7408" w:rsidRPr="009F5B48" w:rsidRDefault="001E7408" w:rsidP="001E7408">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D2B2E1E" w14:textId="77777777" w:rsidR="001E7408" w:rsidRPr="009F5B48" w:rsidRDefault="001E7408" w:rsidP="001E7408">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C950D2B" w14:textId="77777777" w:rsidR="001E7408" w:rsidRPr="009F5B48" w:rsidRDefault="001E7408" w:rsidP="001E7408">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4D26DD0C" w14:textId="77777777" w:rsidR="001E7408" w:rsidRPr="009F5B48" w:rsidRDefault="001E7408" w:rsidP="001E7408">
            <w:pPr>
              <w:rPr>
                <w:rFonts w:ascii="Arial" w:hAnsi="Arial" w:cs="Arial"/>
                <w:bCs/>
                <w:sz w:val="18"/>
              </w:rPr>
            </w:pPr>
          </w:p>
        </w:tc>
        <w:tc>
          <w:tcPr>
            <w:tcW w:w="920" w:type="dxa"/>
            <w:gridSpan w:val="2"/>
            <w:vMerge/>
            <w:tcBorders>
              <w:top w:val="single" w:sz="4" w:space="0" w:color="auto"/>
              <w:left w:val="single" w:sz="4" w:space="0" w:color="auto"/>
              <w:bottom w:val="single" w:sz="4" w:space="0" w:color="auto"/>
              <w:right w:val="single" w:sz="4" w:space="0" w:color="auto"/>
            </w:tcBorders>
            <w:vAlign w:val="center"/>
          </w:tcPr>
          <w:p w14:paraId="66FAF890" w14:textId="77777777" w:rsidR="001E7408" w:rsidRPr="009F5B48" w:rsidRDefault="001E7408" w:rsidP="001E7408">
            <w:pPr>
              <w:rPr>
                <w:rFonts w:ascii="Arial" w:hAnsi="Arial" w:cs="Arial"/>
                <w:sz w:val="18"/>
              </w:rPr>
            </w:pPr>
          </w:p>
        </w:tc>
      </w:tr>
      <w:tr w:rsidR="001E7408" w:rsidRPr="009F5B48" w14:paraId="69F74585" w14:textId="77777777" w:rsidTr="001E7408">
        <w:trPr>
          <w:trHeight w:val="20"/>
        </w:trPr>
        <w:tc>
          <w:tcPr>
            <w:tcW w:w="376" w:type="dxa"/>
            <w:tcBorders>
              <w:top w:val="nil"/>
              <w:left w:val="single" w:sz="4" w:space="0" w:color="auto"/>
              <w:bottom w:val="nil"/>
              <w:right w:val="nil"/>
            </w:tcBorders>
          </w:tcPr>
          <w:p w14:paraId="41E1B740" w14:textId="77777777" w:rsidR="001E7408" w:rsidRPr="009F5B48" w:rsidRDefault="001E7408" w:rsidP="001E740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000000"/>
            </w:tcBorders>
            <w:vAlign w:val="center"/>
          </w:tcPr>
          <w:p w14:paraId="0B3FE8F2" w14:textId="77777777" w:rsidR="001E7408" w:rsidRPr="009F5B48" w:rsidRDefault="001E7408" w:rsidP="001E7408">
            <w:pPr>
              <w:rPr>
                <w:rFonts w:ascii="Arial" w:hAnsi="Arial" w:cs="Arial"/>
                <w:sz w:val="16"/>
                <w:szCs w:val="18"/>
              </w:rPr>
            </w:pPr>
            <w:r w:rsidRPr="009F5B48">
              <w:rPr>
                <w:rFonts w:ascii="Arial" w:hAnsi="Arial" w:cs="Arial"/>
                <w:sz w:val="16"/>
                <w:szCs w:val="18"/>
              </w:rPr>
              <w:t>Proper use of gloves</w:t>
            </w:r>
          </w:p>
        </w:tc>
        <w:tc>
          <w:tcPr>
            <w:tcW w:w="747" w:type="dxa"/>
            <w:vMerge/>
            <w:tcBorders>
              <w:top w:val="single" w:sz="4" w:space="0" w:color="auto"/>
              <w:left w:val="single" w:sz="4" w:space="0" w:color="000000"/>
              <w:bottom w:val="single" w:sz="4" w:space="0" w:color="auto"/>
              <w:right w:val="single" w:sz="4" w:space="0" w:color="auto"/>
            </w:tcBorders>
            <w:vAlign w:val="center"/>
          </w:tcPr>
          <w:p w14:paraId="2DD84576" w14:textId="77777777" w:rsidR="001E7408" w:rsidRPr="009F5B48" w:rsidRDefault="001E7408" w:rsidP="001E7408">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5CED8686" w14:textId="77777777" w:rsidR="001E7408" w:rsidRPr="009F5B48" w:rsidRDefault="001E7408" w:rsidP="001E7408">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F4EA789" w14:textId="77777777" w:rsidR="001E7408" w:rsidRPr="009F5B48" w:rsidRDefault="001E7408" w:rsidP="001E7408">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77DF8FB" w14:textId="77777777" w:rsidR="001E7408" w:rsidRPr="009F5B48" w:rsidRDefault="001E7408" w:rsidP="001E7408">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26C5703B" w14:textId="77777777" w:rsidR="001E7408" w:rsidRPr="009F5B48" w:rsidRDefault="001E7408" w:rsidP="001E7408">
            <w:pPr>
              <w:rPr>
                <w:rFonts w:ascii="Arial" w:hAnsi="Arial" w:cs="Arial"/>
                <w:bCs/>
                <w:sz w:val="18"/>
              </w:rPr>
            </w:pPr>
          </w:p>
        </w:tc>
        <w:tc>
          <w:tcPr>
            <w:tcW w:w="920" w:type="dxa"/>
            <w:gridSpan w:val="2"/>
            <w:vMerge/>
            <w:tcBorders>
              <w:top w:val="single" w:sz="4" w:space="0" w:color="auto"/>
              <w:left w:val="single" w:sz="4" w:space="0" w:color="auto"/>
              <w:bottom w:val="single" w:sz="4" w:space="0" w:color="auto"/>
              <w:right w:val="single" w:sz="4" w:space="0" w:color="auto"/>
            </w:tcBorders>
            <w:vAlign w:val="center"/>
          </w:tcPr>
          <w:p w14:paraId="7F6F4000" w14:textId="77777777" w:rsidR="001E7408" w:rsidRPr="009F5B48" w:rsidRDefault="001E7408" w:rsidP="001E7408">
            <w:pPr>
              <w:rPr>
                <w:rFonts w:ascii="Arial" w:hAnsi="Arial" w:cs="Arial"/>
                <w:sz w:val="18"/>
              </w:rPr>
            </w:pPr>
          </w:p>
        </w:tc>
      </w:tr>
      <w:tr w:rsidR="001E7408" w:rsidRPr="009F5B48" w14:paraId="5D2F5F9E" w14:textId="77777777" w:rsidTr="001E7408">
        <w:trPr>
          <w:trHeight w:val="20"/>
        </w:trPr>
        <w:tc>
          <w:tcPr>
            <w:tcW w:w="376" w:type="dxa"/>
            <w:tcBorders>
              <w:top w:val="nil"/>
              <w:left w:val="single" w:sz="4" w:space="0" w:color="auto"/>
              <w:bottom w:val="nil"/>
              <w:right w:val="nil"/>
            </w:tcBorders>
          </w:tcPr>
          <w:p w14:paraId="4E32F388" w14:textId="77777777" w:rsidR="001E7408" w:rsidRPr="009F5B48" w:rsidRDefault="001E7408" w:rsidP="001E740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000000"/>
            </w:tcBorders>
            <w:vAlign w:val="center"/>
          </w:tcPr>
          <w:p w14:paraId="13B577AF" w14:textId="77777777" w:rsidR="001E7408" w:rsidRPr="009F5B48" w:rsidRDefault="001E7408" w:rsidP="001E7408">
            <w:pPr>
              <w:rPr>
                <w:rFonts w:ascii="Arial" w:hAnsi="Arial" w:cs="Arial"/>
                <w:sz w:val="16"/>
                <w:szCs w:val="18"/>
              </w:rPr>
            </w:pPr>
            <w:r w:rsidRPr="009F5B48">
              <w:rPr>
                <w:rFonts w:ascii="Arial" w:hAnsi="Arial" w:cs="Arial"/>
                <w:sz w:val="16"/>
                <w:szCs w:val="18"/>
              </w:rPr>
              <w:t>Appropriate temperature control of ingredients</w:t>
            </w:r>
          </w:p>
        </w:tc>
        <w:tc>
          <w:tcPr>
            <w:tcW w:w="747" w:type="dxa"/>
            <w:vMerge/>
            <w:tcBorders>
              <w:top w:val="single" w:sz="4" w:space="0" w:color="auto"/>
              <w:left w:val="single" w:sz="4" w:space="0" w:color="000000"/>
              <w:bottom w:val="single" w:sz="4" w:space="0" w:color="auto"/>
              <w:right w:val="single" w:sz="4" w:space="0" w:color="auto"/>
            </w:tcBorders>
            <w:vAlign w:val="center"/>
          </w:tcPr>
          <w:p w14:paraId="33BD2ECB" w14:textId="77777777" w:rsidR="001E7408" w:rsidRPr="009F5B48" w:rsidRDefault="001E7408" w:rsidP="001E7408">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7BB900C0" w14:textId="77777777" w:rsidR="001E7408" w:rsidRPr="009F5B48" w:rsidRDefault="001E7408" w:rsidP="001E7408">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35ED23F" w14:textId="77777777" w:rsidR="001E7408" w:rsidRPr="009F5B48" w:rsidRDefault="001E7408" w:rsidP="001E7408">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7B45E2D" w14:textId="77777777" w:rsidR="001E7408" w:rsidRPr="009F5B48" w:rsidRDefault="001E7408" w:rsidP="001E7408">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0D8DD365" w14:textId="77777777" w:rsidR="001E7408" w:rsidRPr="009F5B48" w:rsidRDefault="001E7408" w:rsidP="001E7408">
            <w:pPr>
              <w:rPr>
                <w:rFonts w:ascii="Arial" w:hAnsi="Arial" w:cs="Arial"/>
                <w:bCs/>
                <w:sz w:val="18"/>
              </w:rPr>
            </w:pPr>
          </w:p>
        </w:tc>
        <w:tc>
          <w:tcPr>
            <w:tcW w:w="920" w:type="dxa"/>
            <w:gridSpan w:val="2"/>
            <w:vMerge/>
            <w:tcBorders>
              <w:top w:val="single" w:sz="4" w:space="0" w:color="auto"/>
              <w:left w:val="single" w:sz="4" w:space="0" w:color="auto"/>
              <w:bottom w:val="single" w:sz="4" w:space="0" w:color="auto"/>
              <w:right w:val="single" w:sz="4" w:space="0" w:color="auto"/>
            </w:tcBorders>
            <w:vAlign w:val="center"/>
          </w:tcPr>
          <w:p w14:paraId="14F38483" w14:textId="77777777" w:rsidR="001E7408" w:rsidRPr="009F5B48" w:rsidRDefault="001E7408" w:rsidP="001E7408">
            <w:pPr>
              <w:rPr>
                <w:rFonts w:ascii="Arial" w:hAnsi="Arial" w:cs="Arial"/>
                <w:sz w:val="18"/>
              </w:rPr>
            </w:pPr>
          </w:p>
        </w:tc>
      </w:tr>
      <w:tr w:rsidR="001E7408" w:rsidRPr="009F5B48" w14:paraId="27EF93FF" w14:textId="77777777" w:rsidTr="001E7408">
        <w:trPr>
          <w:trHeight w:val="20"/>
        </w:trPr>
        <w:tc>
          <w:tcPr>
            <w:tcW w:w="376" w:type="dxa"/>
            <w:tcBorders>
              <w:top w:val="nil"/>
              <w:left w:val="single" w:sz="4" w:space="0" w:color="auto"/>
              <w:bottom w:val="nil"/>
              <w:right w:val="nil"/>
            </w:tcBorders>
          </w:tcPr>
          <w:p w14:paraId="7D741BEB" w14:textId="77777777" w:rsidR="001E7408" w:rsidRPr="009F5B48" w:rsidRDefault="001E7408" w:rsidP="001E740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000000"/>
            </w:tcBorders>
            <w:vAlign w:val="center"/>
          </w:tcPr>
          <w:p w14:paraId="6A5FF94F" w14:textId="77777777" w:rsidR="001E7408" w:rsidRPr="009F5B48" w:rsidRDefault="001E7408" w:rsidP="001E7408">
            <w:pPr>
              <w:rPr>
                <w:rFonts w:ascii="Arial" w:hAnsi="Arial" w:cs="Arial"/>
                <w:sz w:val="16"/>
                <w:szCs w:val="18"/>
              </w:rPr>
            </w:pPr>
            <w:r w:rsidRPr="009F5B48">
              <w:rPr>
                <w:rFonts w:ascii="Arial" w:hAnsi="Arial" w:cs="Arial"/>
                <w:sz w:val="16"/>
                <w:szCs w:val="18"/>
              </w:rPr>
              <w:t>Proper sanitation practices regarding food contact surfaces</w:t>
            </w:r>
          </w:p>
        </w:tc>
        <w:tc>
          <w:tcPr>
            <w:tcW w:w="747" w:type="dxa"/>
            <w:vMerge/>
            <w:tcBorders>
              <w:top w:val="single" w:sz="4" w:space="0" w:color="auto"/>
              <w:left w:val="single" w:sz="4" w:space="0" w:color="000000"/>
              <w:bottom w:val="single" w:sz="4" w:space="0" w:color="auto"/>
              <w:right w:val="single" w:sz="4" w:space="0" w:color="auto"/>
            </w:tcBorders>
            <w:vAlign w:val="center"/>
          </w:tcPr>
          <w:p w14:paraId="7EEC3E1C" w14:textId="77777777" w:rsidR="001E7408" w:rsidRPr="009F5B48" w:rsidRDefault="001E7408" w:rsidP="001E7408">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4817C663" w14:textId="77777777" w:rsidR="001E7408" w:rsidRPr="009F5B48" w:rsidRDefault="001E7408" w:rsidP="001E7408">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3229483" w14:textId="77777777" w:rsidR="001E7408" w:rsidRPr="009F5B48" w:rsidRDefault="001E7408" w:rsidP="001E7408">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0A8498B" w14:textId="77777777" w:rsidR="001E7408" w:rsidRPr="009F5B48" w:rsidRDefault="001E7408" w:rsidP="001E7408">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031A3F2E" w14:textId="77777777" w:rsidR="001E7408" w:rsidRPr="009F5B48" w:rsidRDefault="001E7408" w:rsidP="001E7408">
            <w:pPr>
              <w:rPr>
                <w:rFonts w:ascii="Arial" w:hAnsi="Arial" w:cs="Arial"/>
                <w:bCs/>
                <w:sz w:val="18"/>
              </w:rPr>
            </w:pPr>
          </w:p>
        </w:tc>
        <w:tc>
          <w:tcPr>
            <w:tcW w:w="920" w:type="dxa"/>
            <w:gridSpan w:val="2"/>
            <w:vMerge/>
            <w:tcBorders>
              <w:top w:val="single" w:sz="4" w:space="0" w:color="auto"/>
              <w:left w:val="single" w:sz="4" w:space="0" w:color="auto"/>
              <w:bottom w:val="single" w:sz="4" w:space="0" w:color="auto"/>
              <w:right w:val="single" w:sz="4" w:space="0" w:color="auto"/>
            </w:tcBorders>
            <w:vAlign w:val="center"/>
          </w:tcPr>
          <w:p w14:paraId="20F6678F" w14:textId="77777777" w:rsidR="001E7408" w:rsidRPr="009F5B48" w:rsidRDefault="001E7408" w:rsidP="001E7408">
            <w:pPr>
              <w:rPr>
                <w:rFonts w:ascii="Arial" w:hAnsi="Arial" w:cs="Arial"/>
                <w:sz w:val="18"/>
              </w:rPr>
            </w:pPr>
          </w:p>
        </w:tc>
      </w:tr>
      <w:tr w:rsidR="001E7408" w:rsidRPr="009F5B48" w14:paraId="6604DDEC" w14:textId="77777777" w:rsidTr="001E7408">
        <w:trPr>
          <w:trHeight w:val="20"/>
        </w:trPr>
        <w:tc>
          <w:tcPr>
            <w:tcW w:w="376" w:type="dxa"/>
            <w:tcBorders>
              <w:top w:val="nil"/>
              <w:left w:val="single" w:sz="4" w:space="0" w:color="auto"/>
              <w:bottom w:val="nil"/>
              <w:right w:val="nil"/>
            </w:tcBorders>
          </w:tcPr>
          <w:p w14:paraId="2D0D6D36" w14:textId="77777777" w:rsidR="001E7408" w:rsidRPr="009F5B48" w:rsidRDefault="001E7408" w:rsidP="001E740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000000"/>
            </w:tcBorders>
            <w:vAlign w:val="center"/>
          </w:tcPr>
          <w:p w14:paraId="772386B5" w14:textId="77777777" w:rsidR="001E7408" w:rsidRPr="009F5B48" w:rsidRDefault="001E7408" w:rsidP="001E7408">
            <w:pPr>
              <w:rPr>
                <w:rFonts w:ascii="Arial" w:hAnsi="Arial" w:cs="Arial"/>
                <w:sz w:val="16"/>
                <w:szCs w:val="18"/>
              </w:rPr>
            </w:pPr>
            <w:r w:rsidRPr="009F5B48">
              <w:rPr>
                <w:rFonts w:ascii="Arial" w:hAnsi="Arial" w:cs="Arial"/>
                <w:sz w:val="16"/>
                <w:szCs w:val="18"/>
              </w:rPr>
              <w:t>Proper storage of food</w:t>
            </w:r>
          </w:p>
        </w:tc>
        <w:tc>
          <w:tcPr>
            <w:tcW w:w="747" w:type="dxa"/>
            <w:vMerge/>
            <w:tcBorders>
              <w:top w:val="single" w:sz="4" w:space="0" w:color="auto"/>
              <w:left w:val="single" w:sz="4" w:space="0" w:color="000000"/>
              <w:bottom w:val="single" w:sz="4" w:space="0" w:color="auto"/>
              <w:right w:val="single" w:sz="4" w:space="0" w:color="auto"/>
            </w:tcBorders>
            <w:vAlign w:val="center"/>
          </w:tcPr>
          <w:p w14:paraId="28F3C2A5" w14:textId="77777777" w:rsidR="001E7408" w:rsidRPr="009F5B48" w:rsidRDefault="001E7408" w:rsidP="001E7408">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2A7EF535" w14:textId="77777777" w:rsidR="001E7408" w:rsidRPr="009F5B48" w:rsidRDefault="001E7408" w:rsidP="001E7408">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391ADBF" w14:textId="77777777" w:rsidR="001E7408" w:rsidRPr="009F5B48" w:rsidRDefault="001E7408" w:rsidP="001E7408">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6C35AC4" w14:textId="77777777" w:rsidR="001E7408" w:rsidRPr="009F5B48" w:rsidRDefault="001E7408" w:rsidP="001E7408">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6F7DFDFF" w14:textId="77777777" w:rsidR="001E7408" w:rsidRPr="009F5B48" w:rsidRDefault="001E7408" w:rsidP="001E7408">
            <w:pPr>
              <w:rPr>
                <w:rFonts w:ascii="Arial" w:hAnsi="Arial" w:cs="Arial"/>
                <w:bCs/>
                <w:sz w:val="18"/>
              </w:rPr>
            </w:pPr>
          </w:p>
        </w:tc>
        <w:tc>
          <w:tcPr>
            <w:tcW w:w="920" w:type="dxa"/>
            <w:gridSpan w:val="2"/>
            <w:vMerge/>
            <w:tcBorders>
              <w:top w:val="single" w:sz="4" w:space="0" w:color="auto"/>
              <w:left w:val="single" w:sz="4" w:space="0" w:color="auto"/>
              <w:bottom w:val="single" w:sz="4" w:space="0" w:color="auto"/>
              <w:right w:val="single" w:sz="4" w:space="0" w:color="auto"/>
            </w:tcBorders>
            <w:vAlign w:val="center"/>
          </w:tcPr>
          <w:p w14:paraId="4F8615F3" w14:textId="77777777" w:rsidR="001E7408" w:rsidRPr="009F5B48" w:rsidRDefault="001E7408" w:rsidP="001E7408">
            <w:pPr>
              <w:rPr>
                <w:rFonts w:ascii="Arial" w:hAnsi="Arial" w:cs="Arial"/>
                <w:sz w:val="18"/>
              </w:rPr>
            </w:pPr>
          </w:p>
        </w:tc>
      </w:tr>
      <w:tr w:rsidR="001E7408" w:rsidRPr="009F5B48" w14:paraId="50E956C2" w14:textId="77777777" w:rsidTr="001E7408">
        <w:trPr>
          <w:trHeight w:val="20"/>
        </w:trPr>
        <w:tc>
          <w:tcPr>
            <w:tcW w:w="376" w:type="dxa"/>
            <w:tcBorders>
              <w:top w:val="nil"/>
              <w:left w:val="single" w:sz="4" w:space="0" w:color="auto"/>
              <w:bottom w:val="nil"/>
              <w:right w:val="nil"/>
            </w:tcBorders>
          </w:tcPr>
          <w:p w14:paraId="63C28DFC" w14:textId="77777777" w:rsidR="001E7408" w:rsidRPr="009F5B48" w:rsidRDefault="001E7408" w:rsidP="001E740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000000"/>
            </w:tcBorders>
            <w:vAlign w:val="center"/>
          </w:tcPr>
          <w:p w14:paraId="39CDE1ED" w14:textId="77777777" w:rsidR="001E7408" w:rsidRPr="009F5B48" w:rsidRDefault="001E7408" w:rsidP="000E179F">
            <w:pPr>
              <w:spacing w:after="120"/>
              <w:rPr>
                <w:rFonts w:ascii="Arial" w:hAnsi="Arial" w:cs="Arial"/>
                <w:sz w:val="16"/>
                <w:szCs w:val="18"/>
              </w:rPr>
            </w:pPr>
            <w:r w:rsidRPr="009F5B48">
              <w:rPr>
                <w:rFonts w:ascii="Arial" w:hAnsi="Arial" w:cs="Arial"/>
                <w:sz w:val="16"/>
                <w:szCs w:val="18"/>
              </w:rPr>
              <w:t>Avoidance of cross contamination</w:t>
            </w:r>
          </w:p>
        </w:tc>
        <w:tc>
          <w:tcPr>
            <w:tcW w:w="747" w:type="dxa"/>
            <w:vMerge/>
            <w:tcBorders>
              <w:top w:val="single" w:sz="4" w:space="0" w:color="auto"/>
              <w:left w:val="single" w:sz="4" w:space="0" w:color="000000"/>
              <w:bottom w:val="single" w:sz="4" w:space="0" w:color="auto"/>
              <w:right w:val="single" w:sz="4" w:space="0" w:color="auto"/>
            </w:tcBorders>
            <w:vAlign w:val="center"/>
          </w:tcPr>
          <w:p w14:paraId="2A6111B9" w14:textId="77777777" w:rsidR="001E7408" w:rsidRPr="009F5B48" w:rsidRDefault="001E7408" w:rsidP="001E7408">
            <w:pPr>
              <w:rPr>
                <w:rFonts w:ascii="Arial" w:hAnsi="Arial" w:cs="Arial"/>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68F1AAC4" w14:textId="77777777" w:rsidR="001E7408" w:rsidRPr="009F5B48" w:rsidRDefault="001E7408" w:rsidP="001E7408">
            <w:pPr>
              <w:rPr>
                <w:rFonts w:ascii="Arial" w:hAnsi="Arial" w:cs="Arial"/>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A3102C3" w14:textId="77777777" w:rsidR="001E7408" w:rsidRPr="009F5B48" w:rsidRDefault="001E7408" w:rsidP="001E7408">
            <w:pPr>
              <w:rPr>
                <w:rFonts w:ascii="Arial" w:hAnsi="Arial" w:cs="Arial"/>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543B958" w14:textId="77777777" w:rsidR="001E7408" w:rsidRPr="009F5B48" w:rsidRDefault="001E7408" w:rsidP="001E7408">
            <w:pPr>
              <w:rPr>
                <w:rFonts w:ascii="Arial" w:hAnsi="Arial" w:cs="Arial"/>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722A623F" w14:textId="77777777" w:rsidR="001E7408" w:rsidRPr="009F5B48" w:rsidRDefault="001E7408" w:rsidP="001E7408">
            <w:pPr>
              <w:rPr>
                <w:rFonts w:ascii="Arial" w:hAnsi="Arial" w:cs="Arial"/>
                <w:bCs/>
                <w:sz w:val="18"/>
              </w:rPr>
            </w:pPr>
          </w:p>
        </w:tc>
        <w:tc>
          <w:tcPr>
            <w:tcW w:w="920" w:type="dxa"/>
            <w:gridSpan w:val="2"/>
            <w:vMerge/>
            <w:tcBorders>
              <w:top w:val="single" w:sz="4" w:space="0" w:color="auto"/>
              <w:left w:val="single" w:sz="4" w:space="0" w:color="auto"/>
              <w:bottom w:val="single" w:sz="4" w:space="0" w:color="auto"/>
              <w:right w:val="single" w:sz="4" w:space="0" w:color="auto"/>
            </w:tcBorders>
            <w:vAlign w:val="center"/>
          </w:tcPr>
          <w:p w14:paraId="5F07FFB3" w14:textId="77777777" w:rsidR="001E7408" w:rsidRPr="009F5B48" w:rsidRDefault="001E7408" w:rsidP="001E7408">
            <w:pPr>
              <w:rPr>
                <w:rFonts w:ascii="Arial" w:hAnsi="Arial" w:cs="Arial"/>
                <w:sz w:val="18"/>
              </w:rPr>
            </w:pPr>
          </w:p>
        </w:tc>
      </w:tr>
      <w:tr w:rsidR="001E7408" w:rsidRPr="009F5B48" w14:paraId="13B9E472" w14:textId="77777777" w:rsidTr="001E7408">
        <w:trPr>
          <w:trHeight w:val="255"/>
        </w:trPr>
        <w:tc>
          <w:tcPr>
            <w:tcW w:w="4388" w:type="dxa"/>
            <w:gridSpan w:val="2"/>
            <w:tcBorders>
              <w:top w:val="single" w:sz="4" w:space="0" w:color="auto"/>
              <w:left w:val="single" w:sz="4" w:space="0" w:color="auto"/>
              <w:bottom w:val="nil"/>
              <w:right w:val="single" w:sz="4" w:space="0" w:color="000000"/>
            </w:tcBorders>
            <w:vAlign w:val="center"/>
          </w:tcPr>
          <w:p w14:paraId="22B23D6D" w14:textId="77777777" w:rsidR="001E7408" w:rsidRPr="009F5B48" w:rsidRDefault="001E7408" w:rsidP="001E7408">
            <w:pPr>
              <w:rPr>
                <w:rFonts w:ascii="Arial" w:hAnsi="Arial" w:cs="Arial"/>
                <w:b/>
                <w:bCs/>
                <w:sz w:val="18"/>
              </w:rPr>
            </w:pPr>
            <w:r w:rsidRPr="009F5B48">
              <w:rPr>
                <w:rFonts w:ascii="Arial" w:hAnsi="Arial" w:cs="Arial"/>
                <w:b/>
                <w:bCs/>
                <w:sz w:val="18"/>
              </w:rPr>
              <w:t>Work Area Cleaned</w:t>
            </w:r>
          </w:p>
        </w:tc>
        <w:tc>
          <w:tcPr>
            <w:tcW w:w="747" w:type="dxa"/>
            <w:vMerge w:val="restart"/>
            <w:tcBorders>
              <w:top w:val="single" w:sz="4" w:space="0" w:color="auto"/>
              <w:left w:val="single" w:sz="4" w:space="0" w:color="auto"/>
              <w:right w:val="single" w:sz="4" w:space="0" w:color="auto"/>
            </w:tcBorders>
            <w:noWrap/>
            <w:vAlign w:val="center"/>
          </w:tcPr>
          <w:p w14:paraId="2AEB361F" w14:textId="77777777" w:rsidR="001E7408" w:rsidRPr="009F5B48" w:rsidRDefault="001E7408" w:rsidP="001E7408">
            <w:pPr>
              <w:jc w:val="center"/>
              <w:rPr>
                <w:rFonts w:ascii="Arial" w:hAnsi="Arial" w:cs="Arial"/>
                <w:bCs/>
                <w:sz w:val="18"/>
              </w:rPr>
            </w:pPr>
            <w:r w:rsidRPr="009F5B48">
              <w:rPr>
                <w:rFonts w:ascii="Arial" w:hAnsi="Arial" w:cs="Arial"/>
                <w:bCs/>
                <w:sz w:val="18"/>
              </w:rPr>
              <w:t>1</w:t>
            </w:r>
          </w:p>
        </w:tc>
        <w:tc>
          <w:tcPr>
            <w:tcW w:w="802" w:type="dxa"/>
            <w:vMerge w:val="restart"/>
            <w:tcBorders>
              <w:top w:val="single" w:sz="4" w:space="0" w:color="auto"/>
              <w:left w:val="single" w:sz="4" w:space="0" w:color="auto"/>
              <w:right w:val="single" w:sz="4" w:space="0" w:color="auto"/>
            </w:tcBorders>
            <w:noWrap/>
            <w:vAlign w:val="center"/>
          </w:tcPr>
          <w:p w14:paraId="1C880D98" w14:textId="77777777" w:rsidR="001E7408" w:rsidRPr="009F5B48" w:rsidRDefault="001E7408" w:rsidP="001E7408">
            <w:pPr>
              <w:jc w:val="center"/>
              <w:rPr>
                <w:rFonts w:ascii="Arial" w:hAnsi="Arial" w:cs="Arial"/>
                <w:bCs/>
                <w:sz w:val="18"/>
              </w:rPr>
            </w:pPr>
            <w:r w:rsidRPr="009F5B48">
              <w:rPr>
                <w:rFonts w:ascii="Arial" w:hAnsi="Arial" w:cs="Arial"/>
                <w:bCs/>
                <w:sz w:val="18"/>
              </w:rPr>
              <w:t>2</w:t>
            </w:r>
          </w:p>
        </w:tc>
        <w:tc>
          <w:tcPr>
            <w:tcW w:w="780" w:type="dxa"/>
            <w:vMerge w:val="restart"/>
            <w:tcBorders>
              <w:top w:val="single" w:sz="4" w:space="0" w:color="auto"/>
              <w:left w:val="single" w:sz="4" w:space="0" w:color="auto"/>
              <w:right w:val="single" w:sz="4" w:space="0" w:color="auto"/>
            </w:tcBorders>
            <w:noWrap/>
            <w:vAlign w:val="center"/>
          </w:tcPr>
          <w:p w14:paraId="2A7E3AE4" w14:textId="77777777" w:rsidR="001E7408" w:rsidRPr="009F5B48" w:rsidRDefault="001E7408" w:rsidP="001E7408">
            <w:pPr>
              <w:jc w:val="center"/>
              <w:rPr>
                <w:rFonts w:ascii="Arial" w:hAnsi="Arial" w:cs="Arial"/>
                <w:bCs/>
                <w:sz w:val="18"/>
              </w:rPr>
            </w:pPr>
            <w:r w:rsidRPr="009F5B48">
              <w:rPr>
                <w:rFonts w:ascii="Arial" w:hAnsi="Arial" w:cs="Arial"/>
                <w:bCs/>
                <w:sz w:val="18"/>
              </w:rPr>
              <w:t>3</w:t>
            </w:r>
          </w:p>
        </w:tc>
        <w:tc>
          <w:tcPr>
            <w:tcW w:w="840" w:type="dxa"/>
            <w:vMerge w:val="restart"/>
            <w:tcBorders>
              <w:top w:val="single" w:sz="4" w:space="0" w:color="auto"/>
              <w:left w:val="single" w:sz="4" w:space="0" w:color="auto"/>
              <w:right w:val="single" w:sz="4" w:space="0" w:color="auto"/>
            </w:tcBorders>
            <w:noWrap/>
            <w:vAlign w:val="center"/>
          </w:tcPr>
          <w:p w14:paraId="47A5F8EC" w14:textId="77777777" w:rsidR="001E7408" w:rsidRPr="009F5B48" w:rsidRDefault="001E7408" w:rsidP="001E7408">
            <w:pPr>
              <w:jc w:val="center"/>
              <w:rPr>
                <w:rFonts w:ascii="Arial" w:hAnsi="Arial" w:cs="Arial"/>
                <w:bCs/>
                <w:sz w:val="18"/>
              </w:rPr>
            </w:pPr>
            <w:r w:rsidRPr="009F5B48">
              <w:rPr>
                <w:rFonts w:ascii="Arial" w:hAnsi="Arial" w:cs="Arial"/>
                <w:bCs/>
                <w:sz w:val="18"/>
              </w:rPr>
              <w:t>4</w:t>
            </w:r>
          </w:p>
        </w:tc>
        <w:tc>
          <w:tcPr>
            <w:tcW w:w="1287" w:type="dxa"/>
            <w:vMerge w:val="restart"/>
            <w:tcBorders>
              <w:top w:val="single" w:sz="4" w:space="0" w:color="auto"/>
              <w:left w:val="single" w:sz="4" w:space="0" w:color="auto"/>
              <w:right w:val="single" w:sz="4" w:space="0" w:color="auto"/>
            </w:tcBorders>
            <w:noWrap/>
            <w:vAlign w:val="center"/>
          </w:tcPr>
          <w:p w14:paraId="454B4323" w14:textId="77777777" w:rsidR="001E7408" w:rsidRPr="009F5B48" w:rsidRDefault="001E7408" w:rsidP="001E7408">
            <w:pPr>
              <w:jc w:val="center"/>
              <w:rPr>
                <w:rFonts w:ascii="Arial" w:hAnsi="Arial" w:cs="Arial"/>
                <w:bCs/>
                <w:sz w:val="18"/>
              </w:rPr>
            </w:pPr>
            <w:r w:rsidRPr="009F5B48">
              <w:rPr>
                <w:rFonts w:ascii="Arial" w:hAnsi="Arial" w:cs="Arial"/>
                <w:bCs/>
                <w:sz w:val="18"/>
              </w:rPr>
              <w:t>5</w:t>
            </w:r>
          </w:p>
        </w:tc>
        <w:tc>
          <w:tcPr>
            <w:tcW w:w="920" w:type="dxa"/>
            <w:gridSpan w:val="2"/>
            <w:vMerge w:val="restart"/>
            <w:tcBorders>
              <w:top w:val="single" w:sz="4" w:space="0" w:color="auto"/>
              <w:left w:val="single" w:sz="4" w:space="0" w:color="auto"/>
              <w:right w:val="single" w:sz="4" w:space="0" w:color="auto"/>
            </w:tcBorders>
            <w:noWrap/>
            <w:vAlign w:val="bottom"/>
          </w:tcPr>
          <w:p w14:paraId="735B618A" w14:textId="77777777" w:rsidR="001E7408" w:rsidRPr="009F5B48" w:rsidRDefault="001E7408" w:rsidP="001E7408">
            <w:pPr>
              <w:jc w:val="center"/>
              <w:rPr>
                <w:rFonts w:ascii="Arial" w:hAnsi="Arial" w:cs="Arial"/>
                <w:sz w:val="18"/>
              </w:rPr>
            </w:pPr>
            <w:r w:rsidRPr="009F5B48">
              <w:rPr>
                <w:rFonts w:ascii="Arial" w:hAnsi="Arial" w:cs="Arial"/>
                <w:sz w:val="18"/>
              </w:rPr>
              <w:t> </w:t>
            </w:r>
          </w:p>
        </w:tc>
      </w:tr>
      <w:tr w:rsidR="001E7408" w:rsidRPr="009F5B48" w14:paraId="79212CC6" w14:textId="77777777" w:rsidTr="00E76970">
        <w:trPr>
          <w:trHeight w:val="80"/>
        </w:trPr>
        <w:tc>
          <w:tcPr>
            <w:tcW w:w="4388" w:type="dxa"/>
            <w:gridSpan w:val="2"/>
            <w:tcBorders>
              <w:top w:val="nil"/>
              <w:left w:val="single" w:sz="4" w:space="0" w:color="auto"/>
              <w:bottom w:val="nil"/>
              <w:right w:val="single" w:sz="4" w:space="0" w:color="000000"/>
            </w:tcBorders>
            <w:vAlign w:val="center"/>
          </w:tcPr>
          <w:p w14:paraId="5D7D9FE3" w14:textId="77777777" w:rsidR="001E7408" w:rsidRPr="009F5B48" w:rsidRDefault="001E7408" w:rsidP="001E7408">
            <w:pPr>
              <w:rPr>
                <w:rFonts w:ascii="Arial" w:hAnsi="Arial" w:cs="Arial"/>
                <w:sz w:val="16"/>
                <w:szCs w:val="18"/>
              </w:rPr>
            </w:pPr>
            <w:r w:rsidRPr="009F5B48">
              <w:rPr>
                <w:rFonts w:ascii="Arial" w:hAnsi="Arial" w:cs="Arial"/>
                <w:sz w:val="16"/>
                <w:szCs w:val="18"/>
              </w:rPr>
              <w:t>Including but not limited to:</w:t>
            </w:r>
          </w:p>
        </w:tc>
        <w:tc>
          <w:tcPr>
            <w:tcW w:w="747" w:type="dxa"/>
            <w:vMerge/>
            <w:tcBorders>
              <w:left w:val="single" w:sz="4" w:space="0" w:color="auto"/>
              <w:right w:val="single" w:sz="4" w:space="0" w:color="auto"/>
            </w:tcBorders>
            <w:vAlign w:val="center"/>
          </w:tcPr>
          <w:p w14:paraId="376BA354" w14:textId="77777777" w:rsidR="001E7408" w:rsidRPr="009F5B48" w:rsidRDefault="001E7408" w:rsidP="001E7408">
            <w:pPr>
              <w:rPr>
                <w:rFonts w:ascii="Arial" w:hAnsi="Arial" w:cs="Arial"/>
                <w:b/>
                <w:bCs/>
                <w:sz w:val="18"/>
              </w:rPr>
            </w:pPr>
          </w:p>
        </w:tc>
        <w:tc>
          <w:tcPr>
            <w:tcW w:w="802" w:type="dxa"/>
            <w:vMerge/>
            <w:tcBorders>
              <w:left w:val="single" w:sz="4" w:space="0" w:color="auto"/>
              <w:right w:val="single" w:sz="4" w:space="0" w:color="auto"/>
            </w:tcBorders>
            <w:vAlign w:val="center"/>
          </w:tcPr>
          <w:p w14:paraId="37659B84" w14:textId="77777777" w:rsidR="001E7408" w:rsidRPr="009F5B48" w:rsidRDefault="001E7408" w:rsidP="001E7408">
            <w:pPr>
              <w:rPr>
                <w:rFonts w:ascii="Arial" w:hAnsi="Arial" w:cs="Arial"/>
                <w:b/>
                <w:bCs/>
                <w:sz w:val="18"/>
              </w:rPr>
            </w:pPr>
          </w:p>
        </w:tc>
        <w:tc>
          <w:tcPr>
            <w:tcW w:w="780" w:type="dxa"/>
            <w:vMerge/>
            <w:tcBorders>
              <w:left w:val="single" w:sz="4" w:space="0" w:color="auto"/>
              <w:right w:val="single" w:sz="4" w:space="0" w:color="auto"/>
            </w:tcBorders>
            <w:vAlign w:val="center"/>
          </w:tcPr>
          <w:p w14:paraId="500BF42A" w14:textId="77777777" w:rsidR="001E7408" w:rsidRPr="009F5B48" w:rsidRDefault="001E7408" w:rsidP="001E7408">
            <w:pPr>
              <w:rPr>
                <w:rFonts w:ascii="Arial" w:hAnsi="Arial" w:cs="Arial"/>
                <w:b/>
                <w:bCs/>
                <w:sz w:val="18"/>
              </w:rPr>
            </w:pPr>
          </w:p>
        </w:tc>
        <w:tc>
          <w:tcPr>
            <w:tcW w:w="840" w:type="dxa"/>
            <w:vMerge/>
            <w:tcBorders>
              <w:left w:val="single" w:sz="4" w:space="0" w:color="auto"/>
              <w:right w:val="single" w:sz="4" w:space="0" w:color="auto"/>
            </w:tcBorders>
            <w:vAlign w:val="center"/>
          </w:tcPr>
          <w:p w14:paraId="75A2C798" w14:textId="77777777" w:rsidR="001E7408" w:rsidRPr="009F5B48" w:rsidRDefault="001E7408" w:rsidP="001E7408">
            <w:pPr>
              <w:rPr>
                <w:rFonts w:ascii="Arial" w:hAnsi="Arial" w:cs="Arial"/>
                <w:b/>
                <w:bCs/>
                <w:sz w:val="18"/>
              </w:rPr>
            </w:pPr>
          </w:p>
        </w:tc>
        <w:tc>
          <w:tcPr>
            <w:tcW w:w="1287" w:type="dxa"/>
            <w:vMerge/>
            <w:tcBorders>
              <w:left w:val="single" w:sz="4" w:space="0" w:color="auto"/>
              <w:right w:val="single" w:sz="4" w:space="0" w:color="auto"/>
            </w:tcBorders>
            <w:vAlign w:val="center"/>
          </w:tcPr>
          <w:p w14:paraId="00D01858" w14:textId="77777777" w:rsidR="001E7408" w:rsidRPr="009F5B48" w:rsidRDefault="001E7408" w:rsidP="001E7408">
            <w:pPr>
              <w:rPr>
                <w:rFonts w:ascii="Arial" w:hAnsi="Arial" w:cs="Arial"/>
                <w:b/>
                <w:bCs/>
                <w:sz w:val="18"/>
              </w:rPr>
            </w:pPr>
          </w:p>
        </w:tc>
        <w:tc>
          <w:tcPr>
            <w:tcW w:w="920" w:type="dxa"/>
            <w:gridSpan w:val="2"/>
            <w:vMerge/>
            <w:tcBorders>
              <w:left w:val="single" w:sz="4" w:space="0" w:color="auto"/>
              <w:right w:val="single" w:sz="4" w:space="0" w:color="auto"/>
            </w:tcBorders>
            <w:vAlign w:val="center"/>
          </w:tcPr>
          <w:p w14:paraId="4A42A0D7" w14:textId="77777777" w:rsidR="001E7408" w:rsidRPr="009F5B48" w:rsidRDefault="001E7408" w:rsidP="001E7408">
            <w:pPr>
              <w:rPr>
                <w:rFonts w:ascii="Arial" w:hAnsi="Arial" w:cs="Arial"/>
                <w:sz w:val="18"/>
              </w:rPr>
            </w:pPr>
          </w:p>
        </w:tc>
      </w:tr>
      <w:tr w:rsidR="001E7408" w:rsidRPr="009F5B48" w14:paraId="0147FBF4" w14:textId="77777777" w:rsidTr="001E7408">
        <w:trPr>
          <w:trHeight w:val="144"/>
        </w:trPr>
        <w:tc>
          <w:tcPr>
            <w:tcW w:w="376" w:type="dxa"/>
            <w:tcBorders>
              <w:top w:val="nil"/>
              <w:left w:val="single" w:sz="4" w:space="0" w:color="auto"/>
              <w:right w:val="nil"/>
            </w:tcBorders>
          </w:tcPr>
          <w:p w14:paraId="08BF96FA" w14:textId="77777777" w:rsidR="001E7408" w:rsidRPr="009F5B48" w:rsidRDefault="001E7408" w:rsidP="001E740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right w:val="single" w:sz="4" w:space="0" w:color="auto"/>
            </w:tcBorders>
          </w:tcPr>
          <w:p w14:paraId="390FAFCA" w14:textId="77777777" w:rsidR="001E7408" w:rsidRPr="009F5B48" w:rsidRDefault="001E7408" w:rsidP="001E7408">
            <w:pPr>
              <w:rPr>
                <w:rFonts w:ascii="Arial" w:hAnsi="Arial" w:cs="Arial"/>
                <w:sz w:val="16"/>
                <w:szCs w:val="18"/>
              </w:rPr>
            </w:pPr>
            <w:r w:rsidRPr="009F5B48">
              <w:rPr>
                <w:rFonts w:ascii="Arial" w:hAnsi="Arial" w:cs="Arial"/>
                <w:sz w:val="16"/>
                <w:szCs w:val="18"/>
              </w:rPr>
              <w:t>Work area cleaned in appropriate time frame</w:t>
            </w:r>
          </w:p>
        </w:tc>
        <w:tc>
          <w:tcPr>
            <w:tcW w:w="747" w:type="dxa"/>
            <w:vMerge/>
            <w:tcBorders>
              <w:left w:val="single" w:sz="4" w:space="0" w:color="auto"/>
              <w:right w:val="single" w:sz="4" w:space="0" w:color="auto"/>
            </w:tcBorders>
            <w:vAlign w:val="center"/>
          </w:tcPr>
          <w:p w14:paraId="29D7B05A" w14:textId="77777777" w:rsidR="001E7408" w:rsidRPr="009F5B48" w:rsidRDefault="001E7408" w:rsidP="001E7408">
            <w:pPr>
              <w:rPr>
                <w:rFonts w:ascii="Arial" w:hAnsi="Arial" w:cs="Arial"/>
                <w:b/>
                <w:bCs/>
                <w:sz w:val="18"/>
              </w:rPr>
            </w:pPr>
          </w:p>
        </w:tc>
        <w:tc>
          <w:tcPr>
            <w:tcW w:w="802" w:type="dxa"/>
            <w:vMerge/>
            <w:tcBorders>
              <w:left w:val="single" w:sz="4" w:space="0" w:color="auto"/>
              <w:right w:val="single" w:sz="4" w:space="0" w:color="auto"/>
            </w:tcBorders>
            <w:vAlign w:val="center"/>
          </w:tcPr>
          <w:p w14:paraId="5295299C" w14:textId="77777777" w:rsidR="001E7408" w:rsidRPr="009F5B48" w:rsidRDefault="001E7408" w:rsidP="001E7408">
            <w:pPr>
              <w:rPr>
                <w:rFonts w:ascii="Arial" w:hAnsi="Arial" w:cs="Arial"/>
                <w:b/>
                <w:bCs/>
                <w:sz w:val="18"/>
              </w:rPr>
            </w:pPr>
          </w:p>
        </w:tc>
        <w:tc>
          <w:tcPr>
            <w:tcW w:w="780" w:type="dxa"/>
            <w:vMerge/>
            <w:tcBorders>
              <w:left w:val="single" w:sz="4" w:space="0" w:color="auto"/>
              <w:right w:val="single" w:sz="4" w:space="0" w:color="auto"/>
            </w:tcBorders>
            <w:vAlign w:val="center"/>
          </w:tcPr>
          <w:p w14:paraId="3F6A395D" w14:textId="77777777" w:rsidR="001E7408" w:rsidRPr="009F5B48" w:rsidRDefault="001E7408" w:rsidP="001E7408">
            <w:pPr>
              <w:rPr>
                <w:rFonts w:ascii="Arial" w:hAnsi="Arial" w:cs="Arial"/>
                <w:b/>
                <w:bCs/>
                <w:sz w:val="18"/>
              </w:rPr>
            </w:pPr>
          </w:p>
        </w:tc>
        <w:tc>
          <w:tcPr>
            <w:tcW w:w="840" w:type="dxa"/>
            <w:vMerge/>
            <w:tcBorders>
              <w:left w:val="single" w:sz="4" w:space="0" w:color="auto"/>
              <w:right w:val="single" w:sz="4" w:space="0" w:color="auto"/>
            </w:tcBorders>
            <w:vAlign w:val="center"/>
          </w:tcPr>
          <w:p w14:paraId="692769A4" w14:textId="77777777" w:rsidR="001E7408" w:rsidRPr="009F5B48" w:rsidRDefault="001E7408" w:rsidP="001E7408">
            <w:pPr>
              <w:rPr>
                <w:rFonts w:ascii="Arial" w:hAnsi="Arial" w:cs="Arial"/>
                <w:b/>
                <w:bCs/>
                <w:sz w:val="18"/>
              </w:rPr>
            </w:pPr>
          </w:p>
        </w:tc>
        <w:tc>
          <w:tcPr>
            <w:tcW w:w="1287" w:type="dxa"/>
            <w:vMerge/>
            <w:tcBorders>
              <w:left w:val="single" w:sz="4" w:space="0" w:color="auto"/>
              <w:right w:val="single" w:sz="4" w:space="0" w:color="auto"/>
            </w:tcBorders>
            <w:vAlign w:val="center"/>
          </w:tcPr>
          <w:p w14:paraId="280CB603" w14:textId="77777777" w:rsidR="001E7408" w:rsidRPr="009F5B48" w:rsidRDefault="001E7408" w:rsidP="001E7408">
            <w:pPr>
              <w:rPr>
                <w:rFonts w:ascii="Arial" w:hAnsi="Arial" w:cs="Arial"/>
                <w:b/>
                <w:bCs/>
                <w:sz w:val="18"/>
              </w:rPr>
            </w:pPr>
          </w:p>
        </w:tc>
        <w:tc>
          <w:tcPr>
            <w:tcW w:w="920" w:type="dxa"/>
            <w:gridSpan w:val="2"/>
            <w:vMerge/>
            <w:tcBorders>
              <w:left w:val="single" w:sz="4" w:space="0" w:color="auto"/>
              <w:right w:val="single" w:sz="4" w:space="0" w:color="auto"/>
            </w:tcBorders>
            <w:vAlign w:val="center"/>
          </w:tcPr>
          <w:p w14:paraId="0AAF471E" w14:textId="77777777" w:rsidR="001E7408" w:rsidRPr="009F5B48" w:rsidRDefault="001E7408" w:rsidP="001E7408">
            <w:pPr>
              <w:rPr>
                <w:rFonts w:ascii="Arial" w:hAnsi="Arial" w:cs="Arial"/>
                <w:sz w:val="18"/>
              </w:rPr>
            </w:pPr>
          </w:p>
        </w:tc>
      </w:tr>
      <w:tr w:rsidR="001E7408" w:rsidRPr="009F5B48" w14:paraId="6E93D265" w14:textId="77777777" w:rsidTr="001E7408">
        <w:trPr>
          <w:trHeight w:val="144"/>
        </w:trPr>
        <w:tc>
          <w:tcPr>
            <w:tcW w:w="376" w:type="dxa"/>
            <w:tcBorders>
              <w:top w:val="nil"/>
              <w:left w:val="single" w:sz="4" w:space="0" w:color="auto"/>
              <w:bottom w:val="single" w:sz="4" w:space="0" w:color="auto"/>
              <w:right w:val="nil"/>
            </w:tcBorders>
          </w:tcPr>
          <w:p w14:paraId="41998001" w14:textId="77777777" w:rsidR="001E7408" w:rsidRPr="009F5B48" w:rsidRDefault="001E7408" w:rsidP="001E740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single" w:sz="4" w:space="0" w:color="auto"/>
              <w:right w:val="single" w:sz="4" w:space="0" w:color="auto"/>
            </w:tcBorders>
          </w:tcPr>
          <w:p w14:paraId="38D08154" w14:textId="77777777" w:rsidR="001E7408" w:rsidRPr="009F5B48" w:rsidRDefault="001E7408" w:rsidP="000E179F">
            <w:pPr>
              <w:spacing w:after="120"/>
              <w:rPr>
                <w:rFonts w:ascii="Arial" w:hAnsi="Arial" w:cs="Arial"/>
                <w:sz w:val="16"/>
                <w:szCs w:val="18"/>
              </w:rPr>
            </w:pPr>
            <w:r w:rsidRPr="009F5B48">
              <w:rPr>
                <w:rFonts w:ascii="Arial" w:hAnsi="Arial" w:cs="Arial"/>
                <w:sz w:val="16"/>
                <w:szCs w:val="18"/>
              </w:rPr>
              <w:t>Return of station to original condition</w:t>
            </w:r>
          </w:p>
        </w:tc>
        <w:tc>
          <w:tcPr>
            <w:tcW w:w="747" w:type="dxa"/>
            <w:vMerge/>
            <w:tcBorders>
              <w:left w:val="single" w:sz="4" w:space="0" w:color="auto"/>
              <w:bottom w:val="single" w:sz="4" w:space="0" w:color="auto"/>
              <w:right w:val="single" w:sz="4" w:space="0" w:color="auto"/>
            </w:tcBorders>
            <w:vAlign w:val="center"/>
          </w:tcPr>
          <w:p w14:paraId="31FE4616" w14:textId="77777777" w:rsidR="001E7408" w:rsidRPr="009F5B48" w:rsidRDefault="001E7408" w:rsidP="001E7408">
            <w:pPr>
              <w:rPr>
                <w:rFonts w:ascii="Arial" w:hAnsi="Arial" w:cs="Arial"/>
                <w:b/>
                <w:bCs/>
                <w:sz w:val="18"/>
              </w:rPr>
            </w:pPr>
          </w:p>
        </w:tc>
        <w:tc>
          <w:tcPr>
            <w:tcW w:w="802" w:type="dxa"/>
            <w:vMerge/>
            <w:tcBorders>
              <w:left w:val="single" w:sz="4" w:space="0" w:color="auto"/>
              <w:bottom w:val="single" w:sz="4" w:space="0" w:color="auto"/>
              <w:right w:val="single" w:sz="4" w:space="0" w:color="auto"/>
            </w:tcBorders>
            <w:vAlign w:val="center"/>
          </w:tcPr>
          <w:p w14:paraId="02D39A47" w14:textId="77777777" w:rsidR="001E7408" w:rsidRPr="009F5B48" w:rsidRDefault="001E7408" w:rsidP="001E7408">
            <w:pPr>
              <w:rPr>
                <w:rFonts w:ascii="Arial" w:hAnsi="Arial" w:cs="Arial"/>
                <w:b/>
                <w:bCs/>
                <w:sz w:val="18"/>
              </w:rPr>
            </w:pPr>
          </w:p>
        </w:tc>
        <w:tc>
          <w:tcPr>
            <w:tcW w:w="780" w:type="dxa"/>
            <w:vMerge/>
            <w:tcBorders>
              <w:left w:val="single" w:sz="4" w:space="0" w:color="auto"/>
              <w:bottom w:val="single" w:sz="4" w:space="0" w:color="auto"/>
              <w:right w:val="single" w:sz="4" w:space="0" w:color="auto"/>
            </w:tcBorders>
            <w:vAlign w:val="center"/>
          </w:tcPr>
          <w:p w14:paraId="0AD258EF" w14:textId="77777777" w:rsidR="001E7408" w:rsidRPr="009F5B48" w:rsidRDefault="001E7408" w:rsidP="001E7408">
            <w:pPr>
              <w:rPr>
                <w:rFonts w:ascii="Arial" w:hAnsi="Arial" w:cs="Arial"/>
                <w:b/>
                <w:bCs/>
                <w:sz w:val="18"/>
              </w:rPr>
            </w:pPr>
          </w:p>
        </w:tc>
        <w:tc>
          <w:tcPr>
            <w:tcW w:w="840" w:type="dxa"/>
            <w:vMerge/>
            <w:tcBorders>
              <w:left w:val="single" w:sz="4" w:space="0" w:color="auto"/>
              <w:bottom w:val="single" w:sz="4" w:space="0" w:color="auto"/>
              <w:right w:val="single" w:sz="4" w:space="0" w:color="auto"/>
            </w:tcBorders>
            <w:vAlign w:val="center"/>
          </w:tcPr>
          <w:p w14:paraId="42AA72B6" w14:textId="77777777" w:rsidR="001E7408" w:rsidRPr="009F5B48" w:rsidRDefault="001E7408" w:rsidP="001E7408">
            <w:pPr>
              <w:rPr>
                <w:rFonts w:ascii="Arial" w:hAnsi="Arial" w:cs="Arial"/>
                <w:b/>
                <w:bCs/>
                <w:sz w:val="18"/>
              </w:rPr>
            </w:pPr>
          </w:p>
        </w:tc>
        <w:tc>
          <w:tcPr>
            <w:tcW w:w="1287" w:type="dxa"/>
            <w:vMerge/>
            <w:tcBorders>
              <w:left w:val="single" w:sz="4" w:space="0" w:color="auto"/>
              <w:bottom w:val="single" w:sz="4" w:space="0" w:color="auto"/>
              <w:right w:val="single" w:sz="4" w:space="0" w:color="auto"/>
            </w:tcBorders>
            <w:vAlign w:val="center"/>
          </w:tcPr>
          <w:p w14:paraId="1FFF8F32" w14:textId="77777777" w:rsidR="001E7408" w:rsidRPr="009F5B48" w:rsidRDefault="001E7408" w:rsidP="001E7408">
            <w:pPr>
              <w:rPr>
                <w:rFonts w:ascii="Arial" w:hAnsi="Arial" w:cs="Arial"/>
                <w:b/>
                <w:bCs/>
                <w:sz w:val="18"/>
              </w:rPr>
            </w:pPr>
          </w:p>
        </w:tc>
        <w:tc>
          <w:tcPr>
            <w:tcW w:w="920" w:type="dxa"/>
            <w:gridSpan w:val="2"/>
            <w:vMerge/>
            <w:tcBorders>
              <w:left w:val="single" w:sz="4" w:space="0" w:color="auto"/>
              <w:bottom w:val="single" w:sz="4" w:space="0" w:color="auto"/>
              <w:right w:val="single" w:sz="4" w:space="0" w:color="auto"/>
            </w:tcBorders>
            <w:vAlign w:val="center"/>
          </w:tcPr>
          <w:p w14:paraId="2A25289D" w14:textId="77777777" w:rsidR="001E7408" w:rsidRPr="009F5B48" w:rsidRDefault="001E7408" w:rsidP="001E7408">
            <w:pPr>
              <w:rPr>
                <w:rFonts w:ascii="Arial" w:hAnsi="Arial" w:cs="Arial"/>
                <w:sz w:val="18"/>
              </w:rPr>
            </w:pPr>
          </w:p>
        </w:tc>
      </w:tr>
      <w:tr w:rsidR="001E7408" w:rsidRPr="009F5B48" w14:paraId="3F7FADB3" w14:textId="77777777" w:rsidTr="001E7408">
        <w:trPr>
          <w:trHeight w:val="345"/>
        </w:trPr>
        <w:tc>
          <w:tcPr>
            <w:tcW w:w="9764" w:type="dxa"/>
            <w:gridSpan w:val="9"/>
            <w:tcBorders>
              <w:top w:val="single" w:sz="4" w:space="0" w:color="auto"/>
              <w:left w:val="single" w:sz="4" w:space="0" w:color="auto"/>
              <w:bottom w:val="single" w:sz="4" w:space="0" w:color="auto"/>
              <w:right w:val="single" w:sz="4" w:space="0" w:color="auto"/>
            </w:tcBorders>
            <w:shd w:val="clear" w:color="auto" w:fill="C0C0C0"/>
            <w:noWrap/>
            <w:vAlign w:val="center"/>
          </w:tcPr>
          <w:p w14:paraId="37FB51D8" w14:textId="77777777" w:rsidR="001E7408" w:rsidRPr="009F5B48" w:rsidRDefault="001E7408" w:rsidP="001E7408">
            <w:pPr>
              <w:rPr>
                <w:rFonts w:ascii="Arial" w:hAnsi="Arial" w:cs="Arial"/>
                <w:b/>
                <w:bCs/>
                <w:sz w:val="18"/>
              </w:rPr>
            </w:pPr>
            <w:r w:rsidRPr="009F5B48">
              <w:rPr>
                <w:rFonts w:ascii="Arial" w:hAnsi="Arial" w:cs="Arial"/>
                <w:b/>
                <w:bCs/>
                <w:sz w:val="18"/>
              </w:rPr>
              <w:t>Product Taste</w:t>
            </w:r>
          </w:p>
        </w:tc>
      </w:tr>
      <w:tr w:rsidR="001E7408" w:rsidRPr="009F5B48" w14:paraId="1F77A01E" w14:textId="77777777" w:rsidTr="001E7408">
        <w:trPr>
          <w:trHeight w:val="345"/>
        </w:trPr>
        <w:tc>
          <w:tcPr>
            <w:tcW w:w="4388" w:type="dxa"/>
            <w:gridSpan w:val="2"/>
            <w:tcBorders>
              <w:top w:val="single" w:sz="4" w:space="0" w:color="auto"/>
              <w:left w:val="single" w:sz="4" w:space="0" w:color="auto"/>
              <w:bottom w:val="nil"/>
              <w:right w:val="single" w:sz="4" w:space="0" w:color="000000"/>
            </w:tcBorders>
            <w:vAlign w:val="center"/>
          </w:tcPr>
          <w:p w14:paraId="20378AE4" w14:textId="0920E62A" w:rsidR="001E7408" w:rsidRPr="009F5B48" w:rsidRDefault="001E7408" w:rsidP="001E7408">
            <w:pPr>
              <w:rPr>
                <w:rFonts w:ascii="Arial" w:hAnsi="Arial" w:cs="Arial"/>
                <w:b/>
                <w:bCs/>
                <w:sz w:val="18"/>
              </w:rPr>
            </w:pPr>
            <w:r w:rsidRPr="009F5B48">
              <w:rPr>
                <w:rFonts w:ascii="Arial" w:hAnsi="Arial" w:cs="Arial"/>
                <w:b/>
                <w:bCs/>
                <w:sz w:val="18"/>
              </w:rPr>
              <w:t xml:space="preserve">Product Taste </w:t>
            </w:r>
            <w:r w:rsidR="000D1B1A">
              <w:rPr>
                <w:rFonts w:ascii="Arial" w:hAnsi="Arial" w:cs="Arial"/>
                <w:b/>
                <w:bCs/>
                <w:sz w:val="18"/>
              </w:rPr>
              <w:t>–</w:t>
            </w:r>
            <w:r w:rsidRPr="009F5B48">
              <w:rPr>
                <w:rFonts w:ascii="Arial" w:hAnsi="Arial" w:cs="Arial"/>
                <w:b/>
                <w:bCs/>
                <w:sz w:val="18"/>
              </w:rPr>
              <w:t xml:space="preserve"> Starter</w:t>
            </w:r>
          </w:p>
        </w:tc>
        <w:tc>
          <w:tcPr>
            <w:tcW w:w="747" w:type="dxa"/>
            <w:vMerge w:val="restart"/>
            <w:tcBorders>
              <w:top w:val="nil"/>
              <w:left w:val="single" w:sz="4" w:space="0" w:color="auto"/>
              <w:bottom w:val="single" w:sz="4" w:space="0" w:color="auto"/>
              <w:right w:val="single" w:sz="4" w:space="0" w:color="auto"/>
            </w:tcBorders>
            <w:noWrap/>
            <w:vAlign w:val="center"/>
          </w:tcPr>
          <w:p w14:paraId="0DD7FEA9" w14:textId="77777777" w:rsidR="001E7408" w:rsidRPr="009F5B48" w:rsidRDefault="001E7408" w:rsidP="001E7408">
            <w:pPr>
              <w:jc w:val="center"/>
              <w:rPr>
                <w:rFonts w:ascii="Arial" w:hAnsi="Arial" w:cs="Arial"/>
                <w:bCs/>
                <w:sz w:val="18"/>
              </w:rPr>
            </w:pPr>
            <w:r w:rsidRPr="009F5B48">
              <w:rPr>
                <w:rFonts w:ascii="Arial" w:hAnsi="Arial" w:cs="Arial"/>
                <w:bCs/>
                <w:sz w:val="18"/>
              </w:rPr>
              <w:t>1-2</w:t>
            </w:r>
          </w:p>
        </w:tc>
        <w:tc>
          <w:tcPr>
            <w:tcW w:w="802" w:type="dxa"/>
            <w:vMerge w:val="restart"/>
            <w:tcBorders>
              <w:top w:val="nil"/>
              <w:left w:val="single" w:sz="4" w:space="0" w:color="auto"/>
              <w:bottom w:val="single" w:sz="4" w:space="0" w:color="auto"/>
              <w:right w:val="single" w:sz="4" w:space="0" w:color="auto"/>
            </w:tcBorders>
            <w:noWrap/>
            <w:vAlign w:val="center"/>
          </w:tcPr>
          <w:p w14:paraId="325144DB" w14:textId="77777777" w:rsidR="001E7408" w:rsidRPr="009F5B48" w:rsidRDefault="001E7408" w:rsidP="001E7408">
            <w:pPr>
              <w:jc w:val="center"/>
              <w:rPr>
                <w:rFonts w:ascii="Arial" w:hAnsi="Arial" w:cs="Arial"/>
                <w:bCs/>
                <w:sz w:val="18"/>
              </w:rPr>
            </w:pPr>
            <w:r w:rsidRPr="009F5B48">
              <w:rPr>
                <w:rFonts w:ascii="Arial" w:hAnsi="Arial" w:cs="Arial"/>
                <w:bCs/>
                <w:sz w:val="18"/>
              </w:rPr>
              <w:t>3-4</w:t>
            </w:r>
          </w:p>
        </w:tc>
        <w:tc>
          <w:tcPr>
            <w:tcW w:w="780" w:type="dxa"/>
            <w:vMerge w:val="restart"/>
            <w:tcBorders>
              <w:top w:val="nil"/>
              <w:left w:val="single" w:sz="4" w:space="0" w:color="auto"/>
              <w:bottom w:val="single" w:sz="4" w:space="0" w:color="auto"/>
              <w:right w:val="single" w:sz="4" w:space="0" w:color="auto"/>
            </w:tcBorders>
            <w:noWrap/>
            <w:vAlign w:val="center"/>
          </w:tcPr>
          <w:p w14:paraId="72CB4685" w14:textId="77777777" w:rsidR="001E7408" w:rsidRPr="009F5B48" w:rsidRDefault="001E7408" w:rsidP="001E7408">
            <w:pPr>
              <w:jc w:val="center"/>
              <w:rPr>
                <w:rFonts w:ascii="Arial" w:hAnsi="Arial" w:cs="Arial"/>
                <w:bCs/>
                <w:sz w:val="18"/>
              </w:rPr>
            </w:pPr>
            <w:r w:rsidRPr="009F5B48">
              <w:rPr>
                <w:rFonts w:ascii="Arial" w:hAnsi="Arial" w:cs="Arial"/>
                <w:bCs/>
                <w:sz w:val="18"/>
              </w:rPr>
              <w:t>5-6</w:t>
            </w:r>
          </w:p>
        </w:tc>
        <w:tc>
          <w:tcPr>
            <w:tcW w:w="840" w:type="dxa"/>
            <w:vMerge w:val="restart"/>
            <w:tcBorders>
              <w:top w:val="nil"/>
              <w:left w:val="single" w:sz="4" w:space="0" w:color="auto"/>
              <w:bottom w:val="single" w:sz="4" w:space="0" w:color="auto"/>
              <w:right w:val="single" w:sz="4" w:space="0" w:color="auto"/>
            </w:tcBorders>
            <w:noWrap/>
            <w:vAlign w:val="center"/>
          </w:tcPr>
          <w:p w14:paraId="7B5D48A9" w14:textId="77777777" w:rsidR="001E7408" w:rsidRPr="009F5B48" w:rsidRDefault="001E7408" w:rsidP="001E7408">
            <w:pPr>
              <w:jc w:val="center"/>
              <w:rPr>
                <w:rFonts w:ascii="Arial" w:hAnsi="Arial" w:cs="Arial"/>
                <w:bCs/>
                <w:sz w:val="18"/>
              </w:rPr>
            </w:pPr>
            <w:r w:rsidRPr="009F5B48">
              <w:rPr>
                <w:rFonts w:ascii="Arial" w:hAnsi="Arial" w:cs="Arial"/>
                <w:bCs/>
                <w:sz w:val="18"/>
              </w:rPr>
              <w:t>7-8</w:t>
            </w:r>
          </w:p>
        </w:tc>
        <w:tc>
          <w:tcPr>
            <w:tcW w:w="1287" w:type="dxa"/>
            <w:vMerge w:val="restart"/>
            <w:tcBorders>
              <w:top w:val="nil"/>
              <w:left w:val="single" w:sz="4" w:space="0" w:color="auto"/>
              <w:bottom w:val="single" w:sz="4" w:space="0" w:color="auto"/>
              <w:right w:val="single" w:sz="4" w:space="0" w:color="auto"/>
            </w:tcBorders>
            <w:noWrap/>
            <w:vAlign w:val="center"/>
          </w:tcPr>
          <w:p w14:paraId="44B96E69" w14:textId="77777777" w:rsidR="001E7408" w:rsidRPr="009F5B48" w:rsidRDefault="001E7408" w:rsidP="001E7408">
            <w:pPr>
              <w:jc w:val="center"/>
              <w:rPr>
                <w:rFonts w:ascii="Arial" w:hAnsi="Arial" w:cs="Arial"/>
                <w:bCs/>
                <w:sz w:val="18"/>
              </w:rPr>
            </w:pPr>
            <w:r w:rsidRPr="009F5B48">
              <w:rPr>
                <w:rFonts w:ascii="Arial" w:hAnsi="Arial" w:cs="Arial"/>
                <w:bCs/>
                <w:sz w:val="18"/>
              </w:rPr>
              <w:t>9-10</w:t>
            </w:r>
          </w:p>
        </w:tc>
        <w:tc>
          <w:tcPr>
            <w:tcW w:w="920" w:type="dxa"/>
            <w:gridSpan w:val="2"/>
            <w:vMerge w:val="restart"/>
            <w:tcBorders>
              <w:top w:val="nil"/>
              <w:left w:val="single" w:sz="4" w:space="0" w:color="auto"/>
              <w:bottom w:val="single" w:sz="4" w:space="0" w:color="auto"/>
              <w:right w:val="single" w:sz="4" w:space="0" w:color="auto"/>
            </w:tcBorders>
            <w:noWrap/>
            <w:vAlign w:val="center"/>
          </w:tcPr>
          <w:p w14:paraId="18CD8518" w14:textId="77777777" w:rsidR="001E7408" w:rsidRPr="009F5B48" w:rsidRDefault="001E7408" w:rsidP="001E7408">
            <w:pPr>
              <w:jc w:val="center"/>
              <w:rPr>
                <w:rFonts w:ascii="Arial" w:hAnsi="Arial" w:cs="Arial"/>
                <w:sz w:val="18"/>
              </w:rPr>
            </w:pPr>
            <w:r w:rsidRPr="009F5B48">
              <w:rPr>
                <w:rFonts w:ascii="Arial" w:hAnsi="Arial" w:cs="Arial"/>
                <w:sz w:val="18"/>
              </w:rPr>
              <w:t> </w:t>
            </w:r>
          </w:p>
        </w:tc>
      </w:tr>
      <w:tr w:rsidR="001E7408" w:rsidRPr="009F5B48" w14:paraId="0F6FD2FD" w14:textId="77777777" w:rsidTr="00323562">
        <w:trPr>
          <w:trHeight w:val="305"/>
        </w:trPr>
        <w:tc>
          <w:tcPr>
            <w:tcW w:w="4388" w:type="dxa"/>
            <w:gridSpan w:val="2"/>
            <w:tcBorders>
              <w:top w:val="nil"/>
              <w:left w:val="single" w:sz="4" w:space="0" w:color="auto"/>
              <w:bottom w:val="single" w:sz="4" w:space="0" w:color="auto"/>
              <w:right w:val="single" w:sz="4" w:space="0" w:color="000000"/>
            </w:tcBorders>
          </w:tcPr>
          <w:p w14:paraId="4B4673CB" w14:textId="77777777" w:rsidR="001E7408" w:rsidRPr="009F5B48" w:rsidRDefault="001E7408" w:rsidP="001E7408">
            <w:pPr>
              <w:rPr>
                <w:rFonts w:ascii="Arial" w:hAnsi="Arial" w:cs="Arial"/>
                <w:sz w:val="16"/>
                <w:szCs w:val="18"/>
              </w:rPr>
            </w:pPr>
            <w:r w:rsidRPr="009F5B48">
              <w:rPr>
                <w:rFonts w:ascii="Arial" w:hAnsi="Arial" w:cs="Arial"/>
                <w:sz w:val="16"/>
                <w:szCs w:val="18"/>
              </w:rPr>
              <w:t>A subjective category based on tasting judges’ expertise</w:t>
            </w:r>
          </w:p>
        </w:tc>
        <w:tc>
          <w:tcPr>
            <w:tcW w:w="747" w:type="dxa"/>
            <w:vMerge/>
            <w:tcBorders>
              <w:top w:val="nil"/>
              <w:left w:val="single" w:sz="4" w:space="0" w:color="auto"/>
              <w:bottom w:val="single" w:sz="4" w:space="0" w:color="auto"/>
              <w:right w:val="single" w:sz="4" w:space="0" w:color="auto"/>
            </w:tcBorders>
            <w:vAlign w:val="center"/>
          </w:tcPr>
          <w:p w14:paraId="68D504DE" w14:textId="77777777" w:rsidR="001E7408" w:rsidRPr="009F5B48" w:rsidRDefault="001E7408" w:rsidP="001E7408">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4F28957C" w14:textId="77777777" w:rsidR="001E7408" w:rsidRPr="009F5B48" w:rsidRDefault="001E7408" w:rsidP="001E7408">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62FB91E8" w14:textId="77777777" w:rsidR="001E7408" w:rsidRPr="009F5B48" w:rsidRDefault="001E7408" w:rsidP="001E7408">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681965A5" w14:textId="77777777" w:rsidR="001E7408" w:rsidRPr="009F5B48" w:rsidRDefault="001E7408" w:rsidP="001E7408">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315D4827" w14:textId="77777777" w:rsidR="001E7408" w:rsidRPr="009F5B48" w:rsidRDefault="001E7408" w:rsidP="001E7408">
            <w:pPr>
              <w:rPr>
                <w:rFonts w:ascii="Arial" w:hAnsi="Arial" w:cs="Arial"/>
                <w:b/>
                <w:bCs/>
                <w:sz w:val="18"/>
              </w:rPr>
            </w:pPr>
          </w:p>
        </w:tc>
        <w:tc>
          <w:tcPr>
            <w:tcW w:w="920" w:type="dxa"/>
            <w:gridSpan w:val="2"/>
            <w:vMerge/>
            <w:tcBorders>
              <w:top w:val="nil"/>
              <w:left w:val="single" w:sz="4" w:space="0" w:color="auto"/>
              <w:bottom w:val="single" w:sz="4" w:space="0" w:color="auto"/>
              <w:right w:val="single" w:sz="4" w:space="0" w:color="auto"/>
            </w:tcBorders>
            <w:vAlign w:val="center"/>
          </w:tcPr>
          <w:p w14:paraId="62A5D882" w14:textId="77777777" w:rsidR="001E7408" w:rsidRPr="009F5B48" w:rsidRDefault="001E7408" w:rsidP="001E7408">
            <w:pPr>
              <w:rPr>
                <w:rFonts w:ascii="Arial" w:hAnsi="Arial" w:cs="Arial"/>
                <w:sz w:val="18"/>
              </w:rPr>
            </w:pPr>
          </w:p>
        </w:tc>
      </w:tr>
      <w:tr w:rsidR="001E7408" w:rsidRPr="009F5B48" w14:paraId="5B6BC995" w14:textId="77777777" w:rsidTr="001E7408">
        <w:trPr>
          <w:trHeight w:val="360"/>
        </w:trPr>
        <w:tc>
          <w:tcPr>
            <w:tcW w:w="9764" w:type="dxa"/>
            <w:gridSpan w:val="9"/>
            <w:tcBorders>
              <w:top w:val="single" w:sz="4" w:space="0" w:color="auto"/>
              <w:left w:val="single" w:sz="4" w:space="0" w:color="auto"/>
              <w:bottom w:val="single" w:sz="4" w:space="0" w:color="auto"/>
              <w:right w:val="single" w:sz="4" w:space="0" w:color="auto"/>
            </w:tcBorders>
            <w:shd w:val="clear" w:color="auto" w:fill="C0C0C0"/>
            <w:noWrap/>
            <w:vAlign w:val="center"/>
          </w:tcPr>
          <w:p w14:paraId="4FFDECA1" w14:textId="77777777" w:rsidR="001E7408" w:rsidRPr="009F5B48" w:rsidRDefault="001E7408" w:rsidP="001E7408">
            <w:pPr>
              <w:rPr>
                <w:rFonts w:ascii="Arial" w:hAnsi="Arial" w:cs="Arial"/>
                <w:b/>
                <w:bCs/>
                <w:sz w:val="18"/>
              </w:rPr>
            </w:pPr>
            <w:r w:rsidRPr="009F5B48">
              <w:rPr>
                <w:rFonts w:ascii="Arial" w:hAnsi="Arial" w:cs="Arial"/>
                <w:b/>
                <w:bCs/>
                <w:sz w:val="18"/>
              </w:rPr>
              <w:t>Finished Product</w:t>
            </w:r>
          </w:p>
        </w:tc>
      </w:tr>
      <w:tr w:rsidR="001E7408" w:rsidRPr="009F5B48" w14:paraId="5316014B" w14:textId="77777777" w:rsidTr="001E7408">
        <w:trPr>
          <w:trHeight w:val="255"/>
        </w:trPr>
        <w:tc>
          <w:tcPr>
            <w:tcW w:w="4388" w:type="dxa"/>
            <w:gridSpan w:val="2"/>
            <w:tcBorders>
              <w:top w:val="single" w:sz="4" w:space="0" w:color="auto"/>
              <w:left w:val="single" w:sz="4" w:space="0" w:color="auto"/>
              <w:bottom w:val="nil"/>
              <w:right w:val="single" w:sz="4" w:space="0" w:color="000000"/>
            </w:tcBorders>
            <w:vAlign w:val="center"/>
          </w:tcPr>
          <w:p w14:paraId="512144F3" w14:textId="3545585C" w:rsidR="001E7408" w:rsidRPr="009F5B48" w:rsidRDefault="001E7408" w:rsidP="001E7408">
            <w:pPr>
              <w:rPr>
                <w:rFonts w:ascii="Arial" w:hAnsi="Arial" w:cs="Arial"/>
                <w:b/>
                <w:bCs/>
                <w:sz w:val="18"/>
              </w:rPr>
            </w:pPr>
            <w:r w:rsidRPr="009F5B48">
              <w:rPr>
                <w:rFonts w:ascii="Arial" w:hAnsi="Arial" w:cs="Arial"/>
                <w:b/>
                <w:bCs/>
                <w:sz w:val="18"/>
              </w:rPr>
              <w:t xml:space="preserve">Appearance </w:t>
            </w:r>
            <w:r w:rsidR="000D1B1A">
              <w:rPr>
                <w:rFonts w:ascii="Arial" w:hAnsi="Arial" w:cs="Arial"/>
                <w:b/>
                <w:bCs/>
                <w:sz w:val="18"/>
              </w:rPr>
              <w:t>–</w:t>
            </w:r>
            <w:r w:rsidRPr="009F5B48">
              <w:rPr>
                <w:rFonts w:ascii="Arial" w:hAnsi="Arial" w:cs="Arial"/>
                <w:b/>
                <w:bCs/>
                <w:sz w:val="18"/>
              </w:rPr>
              <w:t xml:space="preserve"> Starter</w:t>
            </w:r>
          </w:p>
        </w:tc>
        <w:tc>
          <w:tcPr>
            <w:tcW w:w="747" w:type="dxa"/>
            <w:vMerge w:val="restart"/>
            <w:tcBorders>
              <w:top w:val="nil"/>
              <w:left w:val="single" w:sz="4" w:space="0" w:color="auto"/>
              <w:bottom w:val="single" w:sz="4" w:space="0" w:color="auto"/>
              <w:right w:val="single" w:sz="4" w:space="0" w:color="auto"/>
            </w:tcBorders>
            <w:noWrap/>
            <w:vAlign w:val="center"/>
          </w:tcPr>
          <w:p w14:paraId="045F06BB" w14:textId="77777777" w:rsidR="001E7408" w:rsidRPr="009F5B48" w:rsidRDefault="001E7408" w:rsidP="001E7408">
            <w:pPr>
              <w:jc w:val="center"/>
              <w:rPr>
                <w:rFonts w:ascii="Arial" w:hAnsi="Arial" w:cs="Arial"/>
                <w:bCs/>
                <w:sz w:val="18"/>
              </w:rPr>
            </w:pPr>
            <w:r w:rsidRPr="009F5B48">
              <w:rPr>
                <w:rFonts w:ascii="Arial" w:hAnsi="Arial" w:cs="Arial"/>
                <w:bCs/>
                <w:sz w:val="18"/>
              </w:rPr>
              <w:t>1</w:t>
            </w:r>
          </w:p>
        </w:tc>
        <w:tc>
          <w:tcPr>
            <w:tcW w:w="802" w:type="dxa"/>
            <w:vMerge w:val="restart"/>
            <w:tcBorders>
              <w:top w:val="nil"/>
              <w:left w:val="single" w:sz="4" w:space="0" w:color="auto"/>
              <w:bottom w:val="single" w:sz="4" w:space="0" w:color="auto"/>
              <w:right w:val="single" w:sz="4" w:space="0" w:color="auto"/>
            </w:tcBorders>
            <w:noWrap/>
            <w:vAlign w:val="center"/>
          </w:tcPr>
          <w:p w14:paraId="4C91EF5A" w14:textId="77777777" w:rsidR="001E7408" w:rsidRPr="009F5B48" w:rsidRDefault="001E7408" w:rsidP="001E7408">
            <w:pPr>
              <w:jc w:val="center"/>
              <w:rPr>
                <w:rFonts w:ascii="Arial" w:hAnsi="Arial" w:cs="Arial"/>
                <w:bCs/>
                <w:sz w:val="18"/>
              </w:rPr>
            </w:pPr>
            <w:r w:rsidRPr="009F5B48">
              <w:rPr>
                <w:rFonts w:ascii="Arial" w:hAnsi="Arial" w:cs="Arial"/>
                <w:bCs/>
                <w:sz w:val="18"/>
              </w:rPr>
              <w:t>2</w:t>
            </w:r>
          </w:p>
        </w:tc>
        <w:tc>
          <w:tcPr>
            <w:tcW w:w="780" w:type="dxa"/>
            <w:vMerge w:val="restart"/>
            <w:tcBorders>
              <w:top w:val="nil"/>
              <w:left w:val="single" w:sz="4" w:space="0" w:color="auto"/>
              <w:bottom w:val="single" w:sz="4" w:space="0" w:color="auto"/>
              <w:right w:val="single" w:sz="4" w:space="0" w:color="auto"/>
            </w:tcBorders>
            <w:noWrap/>
            <w:vAlign w:val="center"/>
          </w:tcPr>
          <w:p w14:paraId="15982B1C" w14:textId="77777777" w:rsidR="001E7408" w:rsidRPr="009F5B48" w:rsidRDefault="001E7408" w:rsidP="001E7408">
            <w:pPr>
              <w:jc w:val="center"/>
              <w:rPr>
                <w:rFonts w:ascii="Arial" w:hAnsi="Arial" w:cs="Arial"/>
                <w:bCs/>
                <w:sz w:val="18"/>
              </w:rPr>
            </w:pPr>
            <w:r w:rsidRPr="009F5B48">
              <w:rPr>
                <w:rFonts w:ascii="Arial" w:hAnsi="Arial" w:cs="Arial"/>
                <w:bCs/>
                <w:sz w:val="18"/>
              </w:rPr>
              <w:t>3</w:t>
            </w:r>
          </w:p>
        </w:tc>
        <w:tc>
          <w:tcPr>
            <w:tcW w:w="840" w:type="dxa"/>
            <w:vMerge w:val="restart"/>
            <w:tcBorders>
              <w:top w:val="nil"/>
              <w:left w:val="single" w:sz="4" w:space="0" w:color="auto"/>
              <w:bottom w:val="single" w:sz="4" w:space="0" w:color="auto"/>
              <w:right w:val="single" w:sz="4" w:space="0" w:color="auto"/>
            </w:tcBorders>
            <w:noWrap/>
            <w:vAlign w:val="center"/>
          </w:tcPr>
          <w:p w14:paraId="09BA9BBB" w14:textId="77777777" w:rsidR="001E7408" w:rsidRPr="009F5B48" w:rsidRDefault="001E7408" w:rsidP="001E7408">
            <w:pPr>
              <w:jc w:val="center"/>
              <w:rPr>
                <w:rFonts w:ascii="Arial" w:hAnsi="Arial" w:cs="Arial"/>
                <w:bCs/>
                <w:sz w:val="18"/>
              </w:rPr>
            </w:pPr>
            <w:r w:rsidRPr="009F5B48">
              <w:rPr>
                <w:rFonts w:ascii="Arial" w:hAnsi="Arial" w:cs="Arial"/>
                <w:bCs/>
                <w:sz w:val="18"/>
              </w:rPr>
              <w:t>4</w:t>
            </w:r>
          </w:p>
        </w:tc>
        <w:tc>
          <w:tcPr>
            <w:tcW w:w="1287" w:type="dxa"/>
            <w:vMerge w:val="restart"/>
            <w:tcBorders>
              <w:top w:val="nil"/>
              <w:left w:val="single" w:sz="4" w:space="0" w:color="auto"/>
              <w:bottom w:val="single" w:sz="4" w:space="0" w:color="auto"/>
              <w:right w:val="single" w:sz="4" w:space="0" w:color="auto"/>
            </w:tcBorders>
            <w:noWrap/>
            <w:vAlign w:val="center"/>
          </w:tcPr>
          <w:p w14:paraId="56F4FE25" w14:textId="77777777" w:rsidR="001E7408" w:rsidRPr="009F5B48" w:rsidRDefault="001E7408" w:rsidP="001E7408">
            <w:pPr>
              <w:jc w:val="center"/>
              <w:rPr>
                <w:rFonts w:ascii="Arial" w:hAnsi="Arial" w:cs="Arial"/>
                <w:bCs/>
                <w:sz w:val="18"/>
              </w:rPr>
            </w:pPr>
            <w:r w:rsidRPr="009F5B48">
              <w:rPr>
                <w:rFonts w:ascii="Arial" w:hAnsi="Arial" w:cs="Arial"/>
                <w:bCs/>
                <w:sz w:val="18"/>
              </w:rPr>
              <w:t>5</w:t>
            </w:r>
          </w:p>
        </w:tc>
        <w:tc>
          <w:tcPr>
            <w:tcW w:w="920" w:type="dxa"/>
            <w:gridSpan w:val="2"/>
            <w:vMerge w:val="restart"/>
            <w:tcBorders>
              <w:top w:val="nil"/>
              <w:left w:val="single" w:sz="4" w:space="0" w:color="auto"/>
              <w:bottom w:val="single" w:sz="4" w:space="0" w:color="auto"/>
              <w:right w:val="single" w:sz="4" w:space="0" w:color="auto"/>
            </w:tcBorders>
            <w:noWrap/>
            <w:vAlign w:val="bottom"/>
          </w:tcPr>
          <w:p w14:paraId="0FC6A78A" w14:textId="77777777" w:rsidR="001E7408" w:rsidRPr="009F5B48" w:rsidRDefault="001E7408" w:rsidP="001E7408">
            <w:pPr>
              <w:jc w:val="center"/>
              <w:rPr>
                <w:rFonts w:ascii="Arial" w:hAnsi="Arial" w:cs="Arial"/>
                <w:sz w:val="18"/>
              </w:rPr>
            </w:pPr>
            <w:r w:rsidRPr="009F5B48">
              <w:rPr>
                <w:rFonts w:ascii="Arial" w:hAnsi="Arial" w:cs="Arial"/>
                <w:sz w:val="18"/>
              </w:rPr>
              <w:t> </w:t>
            </w:r>
          </w:p>
        </w:tc>
      </w:tr>
      <w:tr w:rsidR="001E7408" w:rsidRPr="009F5B48" w14:paraId="1F4610E6" w14:textId="77777777" w:rsidTr="00E76970">
        <w:trPr>
          <w:trHeight w:val="80"/>
        </w:trPr>
        <w:tc>
          <w:tcPr>
            <w:tcW w:w="4388" w:type="dxa"/>
            <w:gridSpan w:val="2"/>
            <w:tcBorders>
              <w:top w:val="nil"/>
              <w:left w:val="single" w:sz="4" w:space="0" w:color="auto"/>
              <w:bottom w:val="nil"/>
              <w:right w:val="single" w:sz="4" w:space="0" w:color="000000"/>
            </w:tcBorders>
            <w:vAlign w:val="center"/>
          </w:tcPr>
          <w:p w14:paraId="0E3C81E0" w14:textId="77777777" w:rsidR="001E7408" w:rsidRPr="009F5B48" w:rsidRDefault="001E7408" w:rsidP="001E7408">
            <w:pPr>
              <w:rPr>
                <w:rFonts w:ascii="Arial" w:hAnsi="Arial" w:cs="Arial"/>
                <w:sz w:val="16"/>
                <w:szCs w:val="18"/>
              </w:rPr>
            </w:pPr>
            <w:r w:rsidRPr="009F5B48">
              <w:rPr>
                <w:rFonts w:ascii="Arial" w:hAnsi="Arial" w:cs="Arial"/>
                <w:sz w:val="16"/>
                <w:szCs w:val="18"/>
              </w:rPr>
              <w:t>Including but not limited to:</w:t>
            </w:r>
          </w:p>
        </w:tc>
        <w:tc>
          <w:tcPr>
            <w:tcW w:w="747" w:type="dxa"/>
            <w:vMerge/>
            <w:tcBorders>
              <w:top w:val="nil"/>
              <w:left w:val="single" w:sz="4" w:space="0" w:color="auto"/>
              <w:bottom w:val="single" w:sz="4" w:space="0" w:color="auto"/>
              <w:right w:val="single" w:sz="4" w:space="0" w:color="auto"/>
            </w:tcBorders>
            <w:vAlign w:val="center"/>
          </w:tcPr>
          <w:p w14:paraId="424F29DE" w14:textId="77777777" w:rsidR="001E7408" w:rsidRPr="009F5B48" w:rsidRDefault="001E7408" w:rsidP="001E7408">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72060C07" w14:textId="77777777" w:rsidR="001E7408" w:rsidRPr="009F5B48" w:rsidRDefault="001E7408" w:rsidP="001E7408">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6D085556" w14:textId="77777777" w:rsidR="001E7408" w:rsidRPr="009F5B48" w:rsidRDefault="001E7408" w:rsidP="001E7408">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73BEBA8D" w14:textId="77777777" w:rsidR="001E7408" w:rsidRPr="009F5B48" w:rsidRDefault="001E7408" w:rsidP="001E7408">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7707AC3B" w14:textId="77777777" w:rsidR="001E7408" w:rsidRPr="009F5B48" w:rsidRDefault="001E7408" w:rsidP="001E7408">
            <w:pPr>
              <w:rPr>
                <w:rFonts w:ascii="Arial" w:hAnsi="Arial" w:cs="Arial"/>
                <w:b/>
                <w:bCs/>
                <w:sz w:val="18"/>
              </w:rPr>
            </w:pPr>
          </w:p>
        </w:tc>
        <w:tc>
          <w:tcPr>
            <w:tcW w:w="920" w:type="dxa"/>
            <w:gridSpan w:val="2"/>
            <w:vMerge/>
            <w:tcBorders>
              <w:top w:val="nil"/>
              <w:left w:val="single" w:sz="4" w:space="0" w:color="auto"/>
              <w:bottom w:val="single" w:sz="4" w:space="0" w:color="auto"/>
              <w:right w:val="single" w:sz="4" w:space="0" w:color="auto"/>
            </w:tcBorders>
            <w:vAlign w:val="center"/>
          </w:tcPr>
          <w:p w14:paraId="7C673AC2" w14:textId="77777777" w:rsidR="001E7408" w:rsidRPr="009F5B48" w:rsidRDefault="001E7408" w:rsidP="001E7408">
            <w:pPr>
              <w:rPr>
                <w:rFonts w:ascii="Arial" w:hAnsi="Arial" w:cs="Arial"/>
                <w:sz w:val="18"/>
              </w:rPr>
            </w:pPr>
          </w:p>
        </w:tc>
      </w:tr>
      <w:tr w:rsidR="001E7408" w:rsidRPr="009F5B48" w14:paraId="0AD195EE" w14:textId="77777777" w:rsidTr="001E7408">
        <w:trPr>
          <w:trHeight w:val="144"/>
        </w:trPr>
        <w:tc>
          <w:tcPr>
            <w:tcW w:w="376" w:type="dxa"/>
            <w:tcBorders>
              <w:top w:val="nil"/>
              <w:left w:val="single" w:sz="4" w:space="0" w:color="auto"/>
              <w:bottom w:val="nil"/>
              <w:right w:val="nil"/>
            </w:tcBorders>
          </w:tcPr>
          <w:p w14:paraId="5E031B19" w14:textId="77777777" w:rsidR="001E7408" w:rsidRPr="009F5B48" w:rsidRDefault="001E7408" w:rsidP="001E740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38337C3A" w14:textId="77777777" w:rsidR="001E7408" w:rsidRPr="009F5B48" w:rsidRDefault="001E7408" w:rsidP="001E7408">
            <w:pPr>
              <w:rPr>
                <w:rFonts w:ascii="Arial" w:hAnsi="Arial" w:cs="Arial"/>
                <w:sz w:val="16"/>
                <w:szCs w:val="18"/>
              </w:rPr>
            </w:pPr>
            <w:r w:rsidRPr="009F5B48">
              <w:rPr>
                <w:rFonts w:ascii="Arial" w:hAnsi="Arial" w:cs="Arial"/>
                <w:sz w:val="16"/>
                <w:szCs w:val="18"/>
              </w:rPr>
              <w:t>Balance of color</w:t>
            </w:r>
          </w:p>
        </w:tc>
        <w:tc>
          <w:tcPr>
            <w:tcW w:w="747" w:type="dxa"/>
            <w:vMerge/>
            <w:tcBorders>
              <w:top w:val="nil"/>
              <w:left w:val="single" w:sz="4" w:space="0" w:color="auto"/>
              <w:bottom w:val="single" w:sz="4" w:space="0" w:color="auto"/>
              <w:right w:val="single" w:sz="4" w:space="0" w:color="auto"/>
            </w:tcBorders>
            <w:vAlign w:val="center"/>
          </w:tcPr>
          <w:p w14:paraId="2A31975C" w14:textId="77777777" w:rsidR="001E7408" w:rsidRPr="009F5B48" w:rsidRDefault="001E7408" w:rsidP="001E7408">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4B88798A" w14:textId="77777777" w:rsidR="001E7408" w:rsidRPr="009F5B48" w:rsidRDefault="001E7408" w:rsidP="001E7408">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4DAB8A29" w14:textId="77777777" w:rsidR="001E7408" w:rsidRPr="009F5B48" w:rsidRDefault="001E7408" w:rsidP="001E7408">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48E0175E" w14:textId="77777777" w:rsidR="001E7408" w:rsidRPr="009F5B48" w:rsidRDefault="001E7408" w:rsidP="001E7408">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57ED4E22" w14:textId="77777777" w:rsidR="001E7408" w:rsidRPr="009F5B48" w:rsidRDefault="001E7408" w:rsidP="001E7408">
            <w:pPr>
              <w:rPr>
                <w:rFonts w:ascii="Arial" w:hAnsi="Arial" w:cs="Arial"/>
                <w:b/>
                <w:bCs/>
                <w:sz w:val="18"/>
              </w:rPr>
            </w:pPr>
          </w:p>
        </w:tc>
        <w:tc>
          <w:tcPr>
            <w:tcW w:w="920" w:type="dxa"/>
            <w:gridSpan w:val="2"/>
            <w:vMerge/>
            <w:tcBorders>
              <w:top w:val="nil"/>
              <w:left w:val="single" w:sz="4" w:space="0" w:color="auto"/>
              <w:bottom w:val="single" w:sz="4" w:space="0" w:color="auto"/>
              <w:right w:val="single" w:sz="4" w:space="0" w:color="auto"/>
            </w:tcBorders>
            <w:vAlign w:val="center"/>
          </w:tcPr>
          <w:p w14:paraId="45DB5826" w14:textId="77777777" w:rsidR="001E7408" w:rsidRPr="009F5B48" w:rsidRDefault="001E7408" w:rsidP="001E7408">
            <w:pPr>
              <w:rPr>
                <w:rFonts w:ascii="Arial" w:hAnsi="Arial" w:cs="Arial"/>
                <w:sz w:val="18"/>
              </w:rPr>
            </w:pPr>
          </w:p>
        </w:tc>
      </w:tr>
      <w:tr w:rsidR="001E7408" w:rsidRPr="009F5B48" w14:paraId="2AEB783E" w14:textId="77777777" w:rsidTr="001E7408">
        <w:trPr>
          <w:trHeight w:val="144"/>
        </w:trPr>
        <w:tc>
          <w:tcPr>
            <w:tcW w:w="376" w:type="dxa"/>
            <w:tcBorders>
              <w:top w:val="nil"/>
              <w:left w:val="single" w:sz="4" w:space="0" w:color="auto"/>
              <w:bottom w:val="nil"/>
              <w:right w:val="nil"/>
            </w:tcBorders>
          </w:tcPr>
          <w:p w14:paraId="2571830F" w14:textId="77777777" w:rsidR="001E7408" w:rsidRPr="009F5B48" w:rsidRDefault="001E7408" w:rsidP="001E740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0EBDA7C0" w14:textId="77777777" w:rsidR="001E7408" w:rsidRPr="009F5B48" w:rsidRDefault="001E7408" w:rsidP="001E7408">
            <w:pPr>
              <w:rPr>
                <w:rFonts w:ascii="Arial" w:hAnsi="Arial" w:cs="Arial"/>
                <w:sz w:val="16"/>
                <w:szCs w:val="18"/>
              </w:rPr>
            </w:pPr>
            <w:r w:rsidRPr="009F5B48">
              <w:rPr>
                <w:rFonts w:ascii="Arial" w:hAnsi="Arial" w:cs="Arial"/>
                <w:sz w:val="16"/>
                <w:szCs w:val="18"/>
              </w:rPr>
              <w:t>Shape</w:t>
            </w:r>
          </w:p>
        </w:tc>
        <w:tc>
          <w:tcPr>
            <w:tcW w:w="747" w:type="dxa"/>
            <w:vMerge/>
            <w:tcBorders>
              <w:top w:val="nil"/>
              <w:left w:val="single" w:sz="4" w:space="0" w:color="auto"/>
              <w:bottom w:val="single" w:sz="4" w:space="0" w:color="auto"/>
              <w:right w:val="single" w:sz="4" w:space="0" w:color="auto"/>
            </w:tcBorders>
            <w:vAlign w:val="center"/>
          </w:tcPr>
          <w:p w14:paraId="1CD9274D" w14:textId="77777777" w:rsidR="001E7408" w:rsidRPr="009F5B48" w:rsidRDefault="001E7408" w:rsidP="001E7408">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51C57170" w14:textId="77777777" w:rsidR="001E7408" w:rsidRPr="009F5B48" w:rsidRDefault="001E7408" w:rsidP="001E7408">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1E9DC5EF" w14:textId="77777777" w:rsidR="001E7408" w:rsidRPr="009F5B48" w:rsidRDefault="001E7408" w:rsidP="001E7408">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25BF190C" w14:textId="77777777" w:rsidR="001E7408" w:rsidRPr="009F5B48" w:rsidRDefault="001E7408" w:rsidP="001E7408">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2F30B62E" w14:textId="77777777" w:rsidR="001E7408" w:rsidRPr="009F5B48" w:rsidRDefault="001E7408" w:rsidP="001E7408">
            <w:pPr>
              <w:rPr>
                <w:rFonts w:ascii="Arial" w:hAnsi="Arial" w:cs="Arial"/>
                <w:b/>
                <w:bCs/>
                <w:sz w:val="18"/>
              </w:rPr>
            </w:pPr>
          </w:p>
        </w:tc>
        <w:tc>
          <w:tcPr>
            <w:tcW w:w="920" w:type="dxa"/>
            <w:gridSpan w:val="2"/>
            <w:vMerge/>
            <w:tcBorders>
              <w:top w:val="nil"/>
              <w:left w:val="single" w:sz="4" w:space="0" w:color="auto"/>
              <w:bottom w:val="single" w:sz="4" w:space="0" w:color="auto"/>
              <w:right w:val="single" w:sz="4" w:space="0" w:color="auto"/>
            </w:tcBorders>
            <w:vAlign w:val="center"/>
          </w:tcPr>
          <w:p w14:paraId="7AC9CDDC" w14:textId="77777777" w:rsidR="001E7408" w:rsidRPr="009F5B48" w:rsidRDefault="001E7408" w:rsidP="001E7408">
            <w:pPr>
              <w:rPr>
                <w:rFonts w:ascii="Arial" w:hAnsi="Arial" w:cs="Arial"/>
                <w:sz w:val="18"/>
              </w:rPr>
            </w:pPr>
          </w:p>
        </w:tc>
      </w:tr>
      <w:tr w:rsidR="001E7408" w:rsidRPr="009F5B48" w14:paraId="1E7711D8" w14:textId="77777777" w:rsidTr="001E7408">
        <w:trPr>
          <w:trHeight w:val="144"/>
        </w:trPr>
        <w:tc>
          <w:tcPr>
            <w:tcW w:w="376" w:type="dxa"/>
            <w:tcBorders>
              <w:top w:val="nil"/>
              <w:left w:val="single" w:sz="4" w:space="0" w:color="auto"/>
              <w:bottom w:val="nil"/>
              <w:right w:val="nil"/>
            </w:tcBorders>
          </w:tcPr>
          <w:p w14:paraId="2670BE2A" w14:textId="77777777" w:rsidR="001E7408" w:rsidRPr="009F5B48" w:rsidRDefault="001E7408" w:rsidP="001E740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4E3C0A5A" w14:textId="77777777" w:rsidR="001E7408" w:rsidRPr="009F5B48" w:rsidRDefault="001E7408" w:rsidP="001E7408">
            <w:pPr>
              <w:rPr>
                <w:rFonts w:ascii="Arial" w:hAnsi="Arial" w:cs="Arial"/>
                <w:sz w:val="16"/>
                <w:szCs w:val="18"/>
              </w:rPr>
            </w:pPr>
            <w:r w:rsidRPr="009F5B48">
              <w:rPr>
                <w:rFonts w:ascii="Arial" w:hAnsi="Arial" w:cs="Arial"/>
                <w:sz w:val="16"/>
                <w:szCs w:val="18"/>
              </w:rPr>
              <w:t>Texture</w:t>
            </w:r>
          </w:p>
        </w:tc>
        <w:tc>
          <w:tcPr>
            <w:tcW w:w="747" w:type="dxa"/>
            <w:vMerge/>
            <w:tcBorders>
              <w:top w:val="nil"/>
              <w:left w:val="single" w:sz="4" w:space="0" w:color="auto"/>
              <w:bottom w:val="single" w:sz="4" w:space="0" w:color="auto"/>
              <w:right w:val="single" w:sz="4" w:space="0" w:color="auto"/>
            </w:tcBorders>
            <w:vAlign w:val="center"/>
          </w:tcPr>
          <w:p w14:paraId="70660844" w14:textId="77777777" w:rsidR="001E7408" w:rsidRPr="009F5B48" w:rsidRDefault="001E7408" w:rsidP="001E7408">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15581649" w14:textId="77777777" w:rsidR="001E7408" w:rsidRPr="009F5B48" w:rsidRDefault="001E7408" w:rsidP="001E7408">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6F5BB27A" w14:textId="77777777" w:rsidR="001E7408" w:rsidRPr="009F5B48" w:rsidRDefault="001E7408" w:rsidP="001E7408">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2BDAE8DC" w14:textId="77777777" w:rsidR="001E7408" w:rsidRPr="009F5B48" w:rsidRDefault="001E7408" w:rsidP="001E7408">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08240130" w14:textId="77777777" w:rsidR="001E7408" w:rsidRPr="009F5B48" w:rsidRDefault="001E7408" w:rsidP="001E7408">
            <w:pPr>
              <w:rPr>
                <w:rFonts w:ascii="Arial" w:hAnsi="Arial" w:cs="Arial"/>
                <w:b/>
                <w:bCs/>
                <w:sz w:val="18"/>
              </w:rPr>
            </w:pPr>
          </w:p>
        </w:tc>
        <w:tc>
          <w:tcPr>
            <w:tcW w:w="920" w:type="dxa"/>
            <w:gridSpan w:val="2"/>
            <w:vMerge/>
            <w:tcBorders>
              <w:top w:val="nil"/>
              <w:left w:val="single" w:sz="4" w:space="0" w:color="auto"/>
              <w:bottom w:val="single" w:sz="4" w:space="0" w:color="auto"/>
              <w:right w:val="single" w:sz="4" w:space="0" w:color="auto"/>
            </w:tcBorders>
            <w:vAlign w:val="center"/>
          </w:tcPr>
          <w:p w14:paraId="684E49EE" w14:textId="77777777" w:rsidR="001E7408" w:rsidRPr="009F5B48" w:rsidRDefault="001E7408" w:rsidP="001E7408">
            <w:pPr>
              <w:rPr>
                <w:rFonts w:ascii="Arial" w:hAnsi="Arial" w:cs="Arial"/>
                <w:sz w:val="18"/>
              </w:rPr>
            </w:pPr>
          </w:p>
        </w:tc>
      </w:tr>
      <w:tr w:rsidR="001E7408" w:rsidRPr="009F5B48" w14:paraId="38B3A58C" w14:textId="77777777" w:rsidTr="001E7408">
        <w:trPr>
          <w:trHeight w:val="144"/>
        </w:trPr>
        <w:tc>
          <w:tcPr>
            <w:tcW w:w="376" w:type="dxa"/>
            <w:tcBorders>
              <w:top w:val="nil"/>
              <w:left w:val="single" w:sz="4" w:space="0" w:color="auto"/>
              <w:bottom w:val="nil"/>
              <w:right w:val="nil"/>
            </w:tcBorders>
          </w:tcPr>
          <w:p w14:paraId="58F451E6" w14:textId="77777777" w:rsidR="001E7408" w:rsidRPr="009F5B48" w:rsidRDefault="001E7408" w:rsidP="001E740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2FF6DADE" w14:textId="77777777" w:rsidR="001E7408" w:rsidRPr="009F5B48" w:rsidRDefault="001E7408" w:rsidP="000E179F">
            <w:pPr>
              <w:spacing w:after="120"/>
              <w:rPr>
                <w:rFonts w:ascii="Arial" w:hAnsi="Arial" w:cs="Arial"/>
                <w:sz w:val="16"/>
                <w:szCs w:val="18"/>
              </w:rPr>
            </w:pPr>
            <w:r w:rsidRPr="009F5B48">
              <w:rPr>
                <w:rFonts w:ascii="Arial" w:hAnsi="Arial" w:cs="Arial"/>
                <w:sz w:val="16"/>
                <w:szCs w:val="18"/>
              </w:rPr>
              <w:t>Portion size</w:t>
            </w:r>
          </w:p>
        </w:tc>
        <w:tc>
          <w:tcPr>
            <w:tcW w:w="747" w:type="dxa"/>
            <w:vMerge/>
            <w:tcBorders>
              <w:top w:val="nil"/>
              <w:left w:val="single" w:sz="4" w:space="0" w:color="auto"/>
              <w:bottom w:val="single" w:sz="4" w:space="0" w:color="auto"/>
              <w:right w:val="single" w:sz="4" w:space="0" w:color="auto"/>
            </w:tcBorders>
            <w:vAlign w:val="center"/>
          </w:tcPr>
          <w:p w14:paraId="2C374939" w14:textId="77777777" w:rsidR="001E7408" w:rsidRPr="009F5B48" w:rsidRDefault="001E7408" w:rsidP="001E7408">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6000C9A0" w14:textId="77777777" w:rsidR="001E7408" w:rsidRPr="009F5B48" w:rsidRDefault="001E7408" w:rsidP="001E7408">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1943E8A0" w14:textId="77777777" w:rsidR="001E7408" w:rsidRPr="009F5B48" w:rsidRDefault="001E7408" w:rsidP="001E7408">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5D40125F" w14:textId="77777777" w:rsidR="001E7408" w:rsidRPr="009F5B48" w:rsidRDefault="001E7408" w:rsidP="001E7408">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7E0DB4F4" w14:textId="77777777" w:rsidR="001E7408" w:rsidRPr="009F5B48" w:rsidRDefault="001E7408" w:rsidP="001E7408">
            <w:pPr>
              <w:rPr>
                <w:rFonts w:ascii="Arial" w:hAnsi="Arial" w:cs="Arial"/>
                <w:b/>
                <w:bCs/>
                <w:sz w:val="18"/>
              </w:rPr>
            </w:pPr>
          </w:p>
        </w:tc>
        <w:tc>
          <w:tcPr>
            <w:tcW w:w="920" w:type="dxa"/>
            <w:gridSpan w:val="2"/>
            <w:vMerge/>
            <w:tcBorders>
              <w:top w:val="nil"/>
              <w:left w:val="single" w:sz="4" w:space="0" w:color="auto"/>
              <w:bottom w:val="single" w:sz="4" w:space="0" w:color="auto"/>
              <w:right w:val="single" w:sz="4" w:space="0" w:color="auto"/>
            </w:tcBorders>
            <w:vAlign w:val="center"/>
          </w:tcPr>
          <w:p w14:paraId="6EE3EACD" w14:textId="77777777" w:rsidR="001E7408" w:rsidRPr="009F5B48" w:rsidRDefault="001E7408" w:rsidP="001E7408">
            <w:pPr>
              <w:rPr>
                <w:rFonts w:ascii="Arial" w:hAnsi="Arial" w:cs="Arial"/>
                <w:sz w:val="18"/>
              </w:rPr>
            </w:pPr>
          </w:p>
        </w:tc>
      </w:tr>
      <w:tr w:rsidR="001E7408" w:rsidRPr="009F5B48" w14:paraId="3A491269" w14:textId="77777777" w:rsidTr="001E7408">
        <w:trPr>
          <w:trHeight w:val="345"/>
        </w:trPr>
        <w:tc>
          <w:tcPr>
            <w:tcW w:w="9764" w:type="dxa"/>
            <w:gridSpan w:val="9"/>
            <w:tcBorders>
              <w:top w:val="single" w:sz="4" w:space="0" w:color="auto"/>
              <w:left w:val="single" w:sz="4" w:space="0" w:color="auto"/>
              <w:bottom w:val="single" w:sz="4" w:space="0" w:color="auto"/>
              <w:right w:val="single" w:sz="4" w:space="0" w:color="auto"/>
            </w:tcBorders>
            <w:shd w:val="clear" w:color="auto" w:fill="C0C0C0"/>
            <w:noWrap/>
            <w:vAlign w:val="center"/>
          </w:tcPr>
          <w:p w14:paraId="5EE2B510" w14:textId="77777777" w:rsidR="001E7408" w:rsidRPr="009F5B48" w:rsidRDefault="001E7408" w:rsidP="001E7408">
            <w:pPr>
              <w:rPr>
                <w:rFonts w:ascii="Arial" w:hAnsi="Arial" w:cs="Arial"/>
                <w:b/>
                <w:bCs/>
                <w:sz w:val="18"/>
              </w:rPr>
            </w:pPr>
            <w:r w:rsidRPr="009F5B48">
              <w:rPr>
                <w:rFonts w:ascii="Arial" w:hAnsi="Arial" w:cs="Arial"/>
                <w:b/>
                <w:bCs/>
                <w:sz w:val="18"/>
              </w:rPr>
              <w:t>Product Taste</w:t>
            </w:r>
          </w:p>
        </w:tc>
      </w:tr>
      <w:tr w:rsidR="001E7408" w:rsidRPr="009F5B48" w14:paraId="2F90D38A" w14:textId="77777777" w:rsidTr="001E7408">
        <w:trPr>
          <w:trHeight w:val="345"/>
        </w:trPr>
        <w:tc>
          <w:tcPr>
            <w:tcW w:w="4388" w:type="dxa"/>
            <w:gridSpan w:val="2"/>
            <w:tcBorders>
              <w:top w:val="single" w:sz="4" w:space="0" w:color="auto"/>
              <w:left w:val="single" w:sz="4" w:space="0" w:color="auto"/>
              <w:bottom w:val="nil"/>
              <w:right w:val="single" w:sz="4" w:space="0" w:color="000000"/>
            </w:tcBorders>
            <w:vAlign w:val="center"/>
          </w:tcPr>
          <w:p w14:paraId="205419B1" w14:textId="6B70A1EF" w:rsidR="001E7408" w:rsidRPr="009F5B48" w:rsidRDefault="001E7408" w:rsidP="001E7408">
            <w:pPr>
              <w:rPr>
                <w:rFonts w:ascii="Arial" w:hAnsi="Arial" w:cs="Arial"/>
                <w:b/>
                <w:bCs/>
                <w:sz w:val="18"/>
              </w:rPr>
            </w:pPr>
            <w:r w:rsidRPr="009F5B48">
              <w:rPr>
                <w:rFonts w:ascii="Arial" w:hAnsi="Arial" w:cs="Arial"/>
                <w:b/>
                <w:bCs/>
                <w:sz w:val="18"/>
              </w:rPr>
              <w:t xml:space="preserve">Product Taste </w:t>
            </w:r>
            <w:r w:rsidR="000D1B1A">
              <w:rPr>
                <w:rFonts w:ascii="Arial" w:hAnsi="Arial" w:cs="Arial"/>
                <w:b/>
                <w:bCs/>
                <w:sz w:val="18"/>
              </w:rPr>
              <w:t>–</w:t>
            </w:r>
            <w:r w:rsidRPr="009F5B48">
              <w:rPr>
                <w:rFonts w:ascii="Arial" w:hAnsi="Arial" w:cs="Arial"/>
                <w:b/>
                <w:bCs/>
                <w:sz w:val="18"/>
              </w:rPr>
              <w:t xml:space="preserve"> Entrée</w:t>
            </w:r>
          </w:p>
        </w:tc>
        <w:tc>
          <w:tcPr>
            <w:tcW w:w="747" w:type="dxa"/>
            <w:vMerge w:val="restart"/>
            <w:tcBorders>
              <w:top w:val="nil"/>
              <w:left w:val="single" w:sz="4" w:space="0" w:color="auto"/>
              <w:bottom w:val="single" w:sz="4" w:space="0" w:color="auto"/>
              <w:right w:val="single" w:sz="4" w:space="0" w:color="auto"/>
            </w:tcBorders>
            <w:noWrap/>
            <w:vAlign w:val="center"/>
          </w:tcPr>
          <w:p w14:paraId="556A6315" w14:textId="77777777" w:rsidR="001E7408" w:rsidRPr="009F5B48" w:rsidRDefault="001E7408" w:rsidP="001E7408">
            <w:pPr>
              <w:jc w:val="center"/>
              <w:rPr>
                <w:rFonts w:ascii="Arial" w:hAnsi="Arial" w:cs="Arial"/>
                <w:bCs/>
                <w:sz w:val="18"/>
              </w:rPr>
            </w:pPr>
            <w:r w:rsidRPr="009F5B48">
              <w:rPr>
                <w:rFonts w:ascii="Arial" w:hAnsi="Arial" w:cs="Arial"/>
                <w:bCs/>
                <w:sz w:val="18"/>
              </w:rPr>
              <w:t>1-3</w:t>
            </w:r>
          </w:p>
        </w:tc>
        <w:tc>
          <w:tcPr>
            <w:tcW w:w="802" w:type="dxa"/>
            <w:vMerge w:val="restart"/>
            <w:tcBorders>
              <w:top w:val="nil"/>
              <w:left w:val="single" w:sz="4" w:space="0" w:color="auto"/>
              <w:bottom w:val="single" w:sz="4" w:space="0" w:color="auto"/>
              <w:right w:val="single" w:sz="4" w:space="0" w:color="auto"/>
            </w:tcBorders>
            <w:noWrap/>
            <w:vAlign w:val="center"/>
          </w:tcPr>
          <w:p w14:paraId="6D67F6EA" w14:textId="77777777" w:rsidR="001E7408" w:rsidRPr="009F5B48" w:rsidRDefault="001E7408" w:rsidP="001E7408">
            <w:pPr>
              <w:jc w:val="center"/>
              <w:rPr>
                <w:rFonts w:ascii="Arial" w:hAnsi="Arial" w:cs="Arial"/>
                <w:bCs/>
                <w:sz w:val="18"/>
              </w:rPr>
            </w:pPr>
            <w:r w:rsidRPr="009F5B48">
              <w:rPr>
                <w:rFonts w:ascii="Arial" w:hAnsi="Arial" w:cs="Arial"/>
                <w:bCs/>
                <w:sz w:val="18"/>
              </w:rPr>
              <w:t>4-6</w:t>
            </w:r>
          </w:p>
        </w:tc>
        <w:tc>
          <w:tcPr>
            <w:tcW w:w="780" w:type="dxa"/>
            <w:vMerge w:val="restart"/>
            <w:tcBorders>
              <w:top w:val="nil"/>
              <w:left w:val="single" w:sz="4" w:space="0" w:color="auto"/>
              <w:bottom w:val="single" w:sz="4" w:space="0" w:color="auto"/>
              <w:right w:val="single" w:sz="4" w:space="0" w:color="auto"/>
            </w:tcBorders>
            <w:noWrap/>
            <w:vAlign w:val="center"/>
          </w:tcPr>
          <w:p w14:paraId="48786A7D" w14:textId="77777777" w:rsidR="001E7408" w:rsidRPr="009F5B48" w:rsidRDefault="001E7408" w:rsidP="001E7408">
            <w:pPr>
              <w:jc w:val="center"/>
              <w:rPr>
                <w:rFonts w:ascii="Arial" w:hAnsi="Arial" w:cs="Arial"/>
                <w:bCs/>
                <w:sz w:val="18"/>
              </w:rPr>
            </w:pPr>
            <w:r w:rsidRPr="009F5B48">
              <w:rPr>
                <w:rFonts w:ascii="Arial" w:hAnsi="Arial" w:cs="Arial"/>
                <w:bCs/>
                <w:sz w:val="18"/>
              </w:rPr>
              <w:t>7-9</w:t>
            </w:r>
          </w:p>
        </w:tc>
        <w:tc>
          <w:tcPr>
            <w:tcW w:w="840" w:type="dxa"/>
            <w:vMerge w:val="restart"/>
            <w:tcBorders>
              <w:top w:val="nil"/>
              <w:left w:val="single" w:sz="4" w:space="0" w:color="auto"/>
              <w:bottom w:val="single" w:sz="4" w:space="0" w:color="auto"/>
              <w:right w:val="single" w:sz="4" w:space="0" w:color="auto"/>
            </w:tcBorders>
            <w:noWrap/>
            <w:vAlign w:val="center"/>
          </w:tcPr>
          <w:p w14:paraId="4E9A2470" w14:textId="77777777" w:rsidR="001E7408" w:rsidRPr="009F5B48" w:rsidRDefault="001E7408" w:rsidP="001E7408">
            <w:pPr>
              <w:jc w:val="center"/>
              <w:rPr>
                <w:rFonts w:ascii="Arial" w:hAnsi="Arial" w:cs="Arial"/>
                <w:bCs/>
                <w:sz w:val="18"/>
              </w:rPr>
            </w:pPr>
            <w:r w:rsidRPr="009F5B48">
              <w:rPr>
                <w:rFonts w:ascii="Arial" w:hAnsi="Arial" w:cs="Arial"/>
                <w:bCs/>
                <w:sz w:val="18"/>
              </w:rPr>
              <w:t>10-12</w:t>
            </w:r>
          </w:p>
        </w:tc>
        <w:tc>
          <w:tcPr>
            <w:tcW w:w="1287" w:type="dxa"/>
            <w:vMerge w:val="restart"/>
            <w:tcBorders>
              <w:top w:val="nil"/>
              <w:left w:val="single" w:sz="4" w:space="0" w:color="auto"/>
              <w:bottom w:val="single" w:sz="4" w:space="0" w:color="auto"/>
              <w:right w:val="single" w:sz="4" w:space="0" w:color="auto"/>
            </w:tcBorders>
            <w:noWrap/>
            <w:vAlign w:val="center"/>
          </w:tcPr>
          <w:p w14:paraId="0A74AD2A" w14:textId="77777777" w:rsidR="001E7408" w:rsidRPr="009F5B48" w:rsidRDefault="001E7408" w:rsidP="001E7408">
            <w:pPr>
              <w:jc w:val="center"/>
              <w:rPr>
                <w:rFonts w:ascii="Arial" w:hAnsi="Arial" w:cs="Arial"/>
                <w:bCs/>
                <w:sz w:val="18"/>
              </w:rPr>
            </w:pPr>
            <w:r w:rsidRPr="009F5B48">
              <w:rPr>
                <w:rFonts w:ascii="Arial" w:hAnsi="Arial" w:cs="Arial"/>
                <w:bCs/>
                <w:sz w:val="18"/>
              </w:rPr>
              <w:t>13-15</w:t>
            </w:r>
          </w:p>
        </w:tc>
        <w:tc>
          <w:tcPr>
            <w:tcW w:w="920" w:type="dxa"/>
            <w:gridSpan w:val="2"/>
            <w:vMerge w:val="restart"/>
            <w:tcBorders>
              <w:top w:val="nil"/>
              <w:left w:val="single" w:sz="4" w:space="0" w:color="auto"/>
              <w:bottom w:val="single" w:sz="4" w:space="0" w:color="auto"/>
              <w:right w:val="single" w:sz="4" w:space="0" w:color="auto"/>
            </w:tcBorders>
            <w:noWrap/>
            <w:vAlign w:val="center"/>
          </w:tcPr>
          <w:p w14:paraId="3923DAE2" w14:textId="77777777" w:rsidR="001E7408" w:rsidRPr="009F5B48" w:rsidRDefault="001E7408" w:rsidP="001E7408">
            <w:pPr>
              <w:jc w:val="center"/>
              <w:rPr>
                <w:rFonts w:ascii="Arial" w:hAnsi="Arial" w:cs="Arial"/>
                <w:sz w:val="18"/>
              </w:rPr>
            </w:pPr>
            <w:r w:rsidRPr="009F5B48">
              <w:rPr>
                <w:rFonts w:ascii="Arial" w:hAnsi="Arial" w:cs="Arial"/>
                <w:sz w:val="18"/>
              </w:rPr>
              <w:t> </w:t>
            </w:r>
          </w:p>
        </w:tc>
      </w:tr>
      <w:tr w:rsidR="001E7408" w:rsidRPr="009F5B48" w14:paraId="2CDF972F" w14:textId="77777777" w:rsidTr="00323562">
        <w:trPr>
          <w:trHeight w:val="260"/>
        </w:trPr>
        <w:tc>
          <w:tcPr>
            <w:tcW w:w="4388" w:type="dxa"/>
            <w:gridSpan w:val="2"/>
            <w:tcBorders>
              <w:top w:val="nil"/>
              <w:left w:val="single" w:sz="4" w:space="0" w:color="auto"/>
              <w:bottom w:val="single" w:sz="4" w:space="0" w:color="auto"/>
              <w:right w:val="single" w:sz="4" w:space="0" w:color="000000"/>
            </w:tcBorders>
          </w:tcPr>
          <w:p w14:paraId="62101AE4" w14:textId="77777777" w:rsidR="001E7408" w:rsidRPr="009F5B48" w:rsidRDefault="001E7408" w:rsidP="001E7408">
            <w:pPr>
              <w:rPr>
                <w:rFonts w:ascii="Arial" w:hAnsi="Arial" w:cs="Arial"/>
                <w:sz w:val="16"/>
                <w:szCs w:val="18"/>
              </w:rPr>
            </w:pPr>
            <w:r w:rsidRPr="009F5B48">
              <w:rPr>
                <w:rFonts w:ascii="Arial" w:hAnsi="Arial" w:cs="Arial"/>
                <w:sz w:val="16"/>
                <w:szCs w:val="18"/>
              </w:rPr>
              <w:t>A subjective category based on tasting judge's expertise</w:t>
            </w:r>
          </w:p>
        </w:tc>
        <w:tc>
          <w:tcPr>
            <w:tcW w:w="747" w:type="dxa"/>
            <w:vMerge/>
            <w:tcBorders>
              <w:top w:val="nil"/>
              <w:left w:val="single" w:sz="4" w:space="0" w:color="auto"/>
              <w:bottom w:val="single" w:sz="4" w:space="0" w:color="auto"/>
              <w:right w:val="single" w:sz="4" w:space="0" w:color="auto"/>
            </w:tcBorders>
            <w:vAlign w:val="center"/>
          </w:tcPr>
          <w:p w14:paraId="1EE47ACA" w14:textId="77777777" w:rsidR="001E7408" w:rsidRPr="009F5B48" w:rsidRDefault="001E7408" w:rsidP="001E7408">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3E4768AE" w14:textId="77777777" w:rsidR="001E7408" w:rsidRPr="009F5B48" w:rsidRDefault="001E7408" w:rsidP="001E7408">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5487B81F" w14:textId="77777777" w:rsidR="001E7408" w:rsidRPr="009F5B48" w:rsidRDefault="001E7408" w:rsidP="001E7408">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75AF6017" w14:textId="77777777" w:rsidR="001E7408" w:rsidRPr="009F5B48" w:rsidRDefault="001E7408" w:rsidP="001E7408">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64064299" w14:textId="77777777" w:rsidR="001E7408" w:rsidRPr="009F5B48" w:rsidRDefault="001E7408" w:rsidP="001E7408">
            <w:pPr>
              <w:rPr>
                <w:rFonts w:ascii="Arial" w:hAnsi="Arial" w:cs="Arial"/>
                <w:b/>
                <w:bCs/>
                <w:sz w:val="18"/>
              </w:rPr>
            </w:pPr>
          </w:p>
        </w:tc>
        <w:tc>
          <w:tcPr>
            <w:tcW w:w="920" w:type="dxa"/>
            <w:gridSpan w:val="2"/>
            <w:vMerge/>
            <w:tcBorders>
              <w:top w:val="nil"/>
              <w:left w:val="single" w:sz="4" w:space="0" w:color="auto"/>
              <w:bottom w:val="single" w:sz="4" w:space="0" w:color="auto"/>
              <w:right w:val="single" w:sz="4" w:space="0" w:color="auto"/>
            </w:tcBorders>
            <w:vAlign w:val="center"/>
          </w:tcPr>
          <w:p w14:paraId="5F35C551" w14:textId="77777777" w:rsidR="001E7408" w:rsidRPr="009F5B48" w:rsidRDefault="001E7408" w:rsidP="001E7408">
            <w:pPr>
              <w:rPr>
                <w:rFonts w:ascii="Arial" w:hAnsi="Arial" w:cs="Arial"/>
                <w:sz w:val="18"/>
              </w:rPr>
            </w:pPr>
          </w:p>
        </w:tc>
      </w:tr>
      <w:tr w:rsidR="001E7408" w:rsidRPr="009F5B48" w14:paraId="58DAAD41" w14:textId="77777777" w:rsidTr="001E7408">
        <w:trPr>
          <w:trHeight w:val="360"/>
        </w:trPr>
        <w:tc>
          <w:tcPr>
            <w:tcW w:w="9764" w:type="dxa"/>
            <w:gridSpan w:val="9"/>
            <w:tcBorders>
              <w:top w:val="single" w:sz="4" w:space="0" w:color="auto"/>
              <w:left w:val="single" w:sz="4" w:space="0" w:color="auto"/>
              <w:bottom w:val="single" w:sz="4" w:space="0" w:color="auto"/>
              <w:right w:val="single" w:sz="4" w:space="0" w:color="auto"/>
            </w:tcBorders>
            <w:shd w:val="clear" w:color="auto" w:fill="C0C0C0"/>
            <w:noWrap/>
            <w:vAlign w:val="center"/>
          </w:tcPr>
          <w:p w14:paraId="18B7A8FD" w14:textId="77777777" w:rsidR="001E7408" w:rsidRPr="009F5B48" w:rsidRDefault="001E7408" w:rsidP="001E7408">
            <w:pPr>
              <w:rPr>
                <w:rFonts w:ascii="Arial" w:hAnsi="Arial" w:cs="Arial"/>
                <w:b/>
                <w:bCs/>
                <w:sz w:val="18"/>
              </w:rPr>
            </w:pPr>
            <w:r w:rsidRPr="009F5B48">
              <w:rPr>
                <w:rFonts w:ascii="Arial" w:hAnsi="Arial" w:cs="Arial"/>
                <w:b/>
                <w:bCs/>
                <w:sz w:val="18"/>
              </w:rPr>
              <w:t>Finished Product</w:t>
            </w:r>
          </w:p>
        </w:tc>
      </w:tr>
      <w:tr w:rsidR="001E7408" w:rsidRPr="009F5B48" w14:paraId="47583C8B" w14:textId="77777777" w:rsidTr="001E7408">
        <w:trPr>
          <w:trHeight w:val="255"/>
        </w:trPr>
        <w:tc>
          <w:tcPr>
            <w:tcW w:w="4388" w:type="dxa"/>
            <w:gridSpan w:val="2"/>
            <w:tcBorders>
              <w:top w:val="single" w:sz="4" w:space="0" w:color="auto"/>
              <w:left w:val="single" w:sz="4" w:space="0" w:color="auto"/>
              <w:bottom w:val="nil"/>
              <w:right w:val="single" w:sz="4" w:space="0" w:color="000000"/>
            </w:tcBorders>
            <w:vAlign w:val="center"/>
          </w:tcPr>
          <w:p w14:paraId="58356B0E" w14:textId="6F8F8405" w:rsidR="001E7408" w:rsidRPr="009F5B48" w:rsidRDefault="001E7408" w:rsidP="001E7408">
            <w:pPr>
              <w:rPr>
                <w:rFonts w:ascii="Arial" w:hAnsi="Arial" w:cs="Arial"/>
                <w:b/>
                <w:bCs/>
                <w:sz w:val="18"/>
              </w:rPr>
            </w:pPr>
            <w:r w:rsidRPr="009F5B48">
              <w:rPr>
                <w:rFonts w:ascii="Arial" w:hAnsi="Arial" w:cs="Arial"/>
                <w:b/>
                <w:bCs/>
                <w:sz w:val="18"/>
              </w:rPr>
              <w:t xml:space="preserve">Appearance </w:t>
            </w:r>
            <w:r w:rsidR="000D1B1A">
              <w:rPr>
                <w:rFonts w:ascii="Arial" w:hAnsi="Arial" w:cs="Arial"/>
                <w:b/>
                <w:bCs/>
                <w:sz w:val="18"/>
              </w:rPr>
              <w:t>–</w:t>
            </w:r>
            <w:r w:rsidRPr="009F5B48">
              <w:rPr>
                <w:rFonts w:ascii="Arial" w:hAnsi="Arial" w:cs="Arial"/>
                <w:b/>
                <w:bCs/>
                <w:sz w:val="18"/>
              </w:rPr>
              <w:t xml:space="preserve"> Entrée</w:t>
            </w:r>
          </w:p>
        </w:tc>
        <w:tc>
          <w:tcPr>
            <w:tcW w:w="747" w:type="dxa"/>
            <w:vMerge w:val="restart"/>
            <w:tcBorders>
              <w:top w:val="single" w:sz="4" w:space="0" w:color="auto"/>
              <w:left w:val="single" w:sz="4" w:space="0" w:color="auto"/>
              <w:right w:val="single" w:sz="4" w:space="0" w:color="auto"/>
            </w:tcBorders>
            <w:noWrap/>
            <w:vAlign w:val="center"/>
          </w:tcPr>
          <w:p w14:paraId="1458ED20" w14:textId="77777777" w:rsidR="001E7408" w:rsidRPr="009F5B48" w:rsidRDefault="001E7408" w:rsidP="001E7408">
            <w:pPr>
              <w:jc w:val="center"/>
              <w:rPr>
                <w:rFonts w:ascii="Arial" w:hAnsi="Arial" w:cs="Arial"/>
                <w:bCs/>
                <w:sz w:val="18"/>
              </w:rPr>
            </w:pPr>
            <w:r w:rsidRPr="009F5B48">
              <w:rPr>
                <w:rFonts w:ascii="Arial" w:hAnsi="Arial" w:cs="Arial"/>
                <w:bCs/>
                <w:sz w:val="18"/>
              </w:rPr>
              <w:t>1</w:t>
            </w:r>
          </w:p>
        </w:tc>
        <w:tc>
          <w:tcPr>
            <w:tcW w:w="802" w:type="dxa"/>
            <w:vMerge w:val="restart"/>
            <w:tcBorders>
              <w:top w:val="single" w:sz="4" w:space="0" w:color="auto"/>
              <w:left w:val="single" w:sz="4" w:space="0" w:color="auto"/>
              <w:right w:val="single" w:sz="4" w:space="0" w:color="auto"/>
            </w:tcBorders>
            <w:noWrap/>
            <w:vAlign w:val="center"/>
          </w:tcPr>
          <w:p w14:paraId="328DB3D3" w14:textId="77777777" w:rsidR="001E7408" w:rsidRPr="009F5B48" w:rsidRDefault="001E7408" w:rsidP="001E7408">
            <w:pPr>
              <w:jc w:val="center"/>
              <w:rPr>
                <w:rFonts w:ascii="Arial" w:hAnsi="Arial" w:cs="Arial"/>
                <w:bCs/>
                <w:sz w:val="18"/>
              </w:rPr>
            </w:pPr>
            <w:r w:rsidRPr="009F5B48">
              <w:rPr>
                <w:rFonts w:ascii="Arial" w:hAnsi="Arial" w:cs="Arial"/>
                <w:bCs/>
                <w:sz w:val="18"/>
              </w:rPr>
              <w:t>2</w:t>
            </w:r>
          </w:p>
        </w:tc>
        <w:tc>
          <w:tcPr>
            <w:tcW w:w="780" w:type="dxa"/>
            <w:vMerge w:val="restart"/>
            <w:tcBorders>
              <w:top w:val="single" w:sz="4" w:space="0" w:color="auto"/>
              <w:left w:val="single" w:sz="4" w:space="0" w:color="auto"/>
              <w:right w:val="single" w:sz="4" w:space="0" w:color="auto"/>
            </w:tcBorders>
            <w:noWrap/>
            <w:vAlign w:val="center"/>
          </w:tcPr>
          <w:p w14:paraId="01387F45" w14:textId="77777777" w:rsidR="001E7408" w:rsidRPr="009F5B48" w:rsidRDefault="001E7408" w:rsidP="001E7408">
            <w:pPr>
              <w:jc w:val="center"/>
              <w:rPr>
                <w:rFonts w:ascii="Arial" w:hAnsi="Arial" w:cs="Arial"/>
                <w:bCs/>
                <w:sz w:val="18"/>
              </w:rPr>
            </w:pPr>
            <w:r w:rsidRPr="009F5B48">
              <w:rPr>
                <w:rFonts w:ascii="Arial" w:hAnsi="Arial" w:cs="Arial"/>
                <w:bCs/>
                <w:sz w:val="18"/>
              </w:rPr>
              <w:t>3</w:t>
            </w:r>
          </w:p>
        </w:tc>
        <w:tc>
          <w:tcPr>
            <w:tcW w:w="840" w:type="dxa"/>
            <w:vMerge w:val="restart"/>
            <w:tcBorders>
              <w:top w:val="single" w:sz="4" w:space="0" w:color="auto"/>
              <w:left w:val="single" w:sz="4" w:space="0" w:color="auto"/>
              <w:right w:val="single" w:sz="4" w:space="0" w:color="auto"/>
            </w:tcBorders>
            <w:noWrap/>
            <w:vAlign w:val="center"/>
          </w:tcPr>
          <w:p w14:paraId="6F7736D5" w14:textId="77777777" w:rsidR="001E7408" w:rsidRPr="009F5B48" w:rsidRDefault="001E7408" w:rsidP="001E7408">
            <w:pPr>
              <w:jc w:val="center"/>
              <w:rPr>
                <w:rFonts w:ascii="Arial" w:hAnsi="Arial" w:cs="Arial"/>
                <w:bCs/>
                <w:sz w:val="18"/>
              </w:rPr>
            </w:pPr>
            <w:r w:rsidRPr="009F5B48">
              <w:rPr>
                <w:rFonts w:ascii="Arial" w:hAnsi="Arial" w:cs="Arial"/>
                <w:bCs/>
                <w:sz w:val="18"/>
              </w:rPr>
              <w:t>4</w:t>
            </w:r>
          </w:p>
        </w:tc>
        <w:tc>
          <w:tcPr>
            <w:tcW w:w="1287" w:type="dxa"/>
            <w:vMerge w:val="restart"/>
            <w:tcBorders>
              <w:top w:val="single" w:sz="4" w:space="0" w:color="auto"/>
              <w:left w:val="single" w:sz="4" w:space="0" w:color="auto"/>
              <w:right w:val="single" w:sz="4" w:space="0" w:color="auto"/>
            </w:tcBorders>
            <w:noWrap/>
            <w:vAlign w:val="center"/>
          </w:tcPr>
          <w:p w14:paraId="4B7F6F22" w14:textId="77777777" w:rsidR="001E7408" w:rsidRPr="009F5B48" w:rsidRDefault="001E7408" w:rsidP="001E7408">
            <w:pPr>
              <w:jc w:val="center"/>
              <w:rPr>
                <w:rFonts w:ascii="Arial" w:hAnsi="Arial" w:cs="Arial"/>
                <w:bCs/>
                <w:sz w:val="18"/>
              </w:rPr>
            </w:pPr>
            <w:r w:rsidRPr="009F5B48">
              <w:rPr>
                <w:rFonts w:ascii="Arial" w:hAnsi="Arial" w:cs="Arial"/>
                <w:bCs/>
                <w:sz w:val="18"/>
              </w:rPr>
              <w:t>5</w:t>
            </w:r>
          </w:p>
        </w:tc>
        <w:tc>
          <w:tcPr>
            <w:tcW w:w="920" w:type="dxa"/>
            <w:gridSpan w:val="2"/>
            <w:vMerge w:val="restart"/>
            <w:tcBorders>
              <w:top w:val="single" w:sz="4" w:space="0" w:color="auto"/>
              <w:left w:val="single" w:sz="4" w:space="0" w:color="auto"/>
              <w:right w:val="single" w:sz="4" w:space="0" w:color="auto"/>
            </w:tcBorders>
            <w:noWrap/>
            <w:vAlign w:val="bottom"/>
          </w:tcPr>
          <w:p w14:paraId="72D743FD" w14:textId="77777777" w:rsidR="001E7408" w:rsidRPr="009F5B48" w:rsidRDefault="001E7408" w:rsidP="001E7408">
            <w:pPr>
              <w:jc w:val="center"/>
              <w:rPr>
                <w:rFonts w:ascii="Arial" w:hAnsi="Arial" w:cs="Arial"/>
                <w:sz w:val="18"/>
              </w:rPr>
            </w:pPr>
            <w:r w:rsidRPr="009F5B48">
              <w:rPr>
                <w:rFonts w:ascii="Arial" w:hAnsi="Arial" w:cs="Arial"/>
                <w:sz w:val="18"/>
              </w:rPr>
              <w:t> </w:t>
            </w:r>
          </w:p>
        </w:tc>
      </w:tr>
      <w:tr w:rsidR="001E7408" w:rsidRPr="009F5B48" w14:paraId="318DC7D8" w14:textId="77777777" w:rsidTr="00E76970">
        <w:trPr>
          <w:trHeight w:val="80"/>
        </w:trPr>
        <w:tc>
          <w:tcPr>
            <w:tcW w:w="4388" w:type="dxa"/>
            <w:gridSpan w:val="2"/>
            <w:tcBorders>
              <w:top w:val="nil"/>
              <w:left w:val="single" w:sz="4" w:space="0" w:color="auto"/>
              <w:bottom w:val="nil"/>
              <w:right w:val="single" w:sz="4" w:space="0" w:color="000000"/>
            </w:tcBorders>
            <w:vAlign w:val="center"/>
          </w:tcPr>
          <w:p w14:paraId="1F176F40" w14:textId="77777777" w:rsidR="001E7408" w:rsidRPr="009F5B48" w:rsidRDefault="001E7408" w:rsidP="001E7408">
            <w:pPr>
              <w:rPr>
                <w:rFonts w:ascii="Arial" w:hAnsi="Arial" w:cs="Arial"/>
                <w:sz w:val="16"/>
                <w:szCs w:val="18"/>
              </w:rPr>
            </w:pPr>
            <w:r w:rsidRPr="009F5B48">
              <w:rPr>
                <w:rFonts w:ascii="Arial" w:hAnsi="Arial" w:cs="Arial"/>
                <w:sz w:val="16"/>
                <w:szCs w:val="18"/>
              </w:rPr>
              <w:t>Including but not limited to:</w:t>
            </w:r>
          </w:p>
        </w:tc>
        <w:tc>
          <w:tcPr>
            <w:tcW w:w="747" w:type="dxa"/>
            <w:vMerge/>
            <w:tcBorders>
              <w:left w:val="single" w:sz="4" w:space="0" w:color="auto"/>
              <w:right w:val="single" w:sz="4" w:space="0" w:color="auto"/>
            </w:tcBorders>
            <w:vAlign w:val="center"/>
          </w:tcPr>
          <w:p w14:paraId="61139A0D" w14:textId="77777777" w:rsidR="001E7408" w:rsidRPr="009F5B48" w:rsidRDefault="001E7408" w:rsidP="001E7408">
            <w:pPr>
              <w:rPr>
                <w:rFonts w:ascii="Arial" w:hAnsi="Arial" w:cs="Arial"/>
                <w:b/>
                <w:bCs/>
                <w:sz w:val="18"/>
              </w:rPr>
            </w:pPr>
          </w:p>
        </w:tc>
        <w:tc>
          <w:tcPr>
            <w:tcW w:w="802" w:type="dxa"/>
            <w:vMerge/>
            <w:tcBorders>
              <w:left w:val="single" w:sz="4" w:space="0" w:color="auto"/>
              <w:right w:val="single" w:sz="4" w:space="0" w:color="auto"/>
            </w:tcBorders>
            <w:vAlign w:val="center"/>
          </w:tcPr>
          <w:p w14:paraId="4809E094" w14:textId="77777777" w:rsidR="001E7408" w:rsidRPr="009F5B48" w:rsidRDefault="001E7408" w:rsidP="001E7408">
            <w:pPr>
              <w:rPr>
                <w:rFonts w:ascii="Arial" w:hAnsi="Arial" w:cs="Arial"/>
                <w:b/>
                <w:bCs/>
                <w:sz w:val="18"/>
              </w:rPr>
            </w:pPr>
          </w:p>
        </w:tc>
        <w:tc>
          <w:tcPr>
            <w:tcW w:w="780" w:type="dxa"/>
            <w:vMerge/>
            <w:tcBorders>
              <w:left w:val="single" w:sz="4" w:space="0" w:color="auto"/>
              <w:right w:val="single" w:sz="4" w:space="0" w:color="auto"/>
            </w:tcBorders>
            <w:vAlign w:val="center"/>
          </w:tcPr>
          <w:p w14:paraId="3DF97145" w14:textId="77777777" w:rsidR="001E7408" w:rsidRPr="009F5B48" w:rsidRDefault="001E7408" w:rsidP="001E7408">
            <w:pPr>
              <w:rPr>
                <w:rFonts w:ascii="Arial" w:hAnsi="Arial" w:cs="Arial"/>
                <w:b/>
                <w:bCs/>
                <w:sz w:val="18"/>
              </w:rPr>
            </w:pPr>
          </w:p>
        </w:tc>
        <w:tc>
          <w:tcPr>
            <w:tcW w:w="840" w:type="dxa"/>
            <w:vMerge/>
            <w:tcBorders>
              <w:left w:val="single" w:sz="4" w:space="0" w:color="auto"/>
              <w:right w:val="single" w:sz="4" w:space="0" w:color="auto"/>
            </w:tcBorders>
            <w:vAlign w:val="center"/>
          </w:tcPr>
          <w:p w14:paraId="257B464D" w14:textId="77777777" w:rsidR="001E7408" w:rsidRPr="009F5B48" w:rsidRDefault="001E7408" w:rsidP="001E7408">
            <w:pPr>
              <w:rPr>
                <w:rFonts w:ascii="Arial" w:hAnsi="Arial" w:cs="Arial"/>
                <w:b/>
                <w:bCs/>
                <w:sz w:val="18"/>
              </w:rPr>
            </w:pPr>
          </w:p>
        </w:tc>
        <w:tc>
          <w:tcPr>
            <w:tcW w:w="1287" w:type="dxa"/>
            <w:vMerge/>
            <w:tcBorders>
              <w:left w:val="single" w:sz="4" w:space="0" w:color="auto"/>
              <w:right w:val="single" w:sz="4" w:space="0" w:color="auto"/>
            </w:tcBorders>
            <w:vAlign w:val="center"/>
          </w:tcPr>
          <w:p w14:paraId="0544B079" w14:textId="77777777" w:rsidR="001E7408" w:rsidRPr="009F5B48" w:rsidRDefault="001E7408" w:rsidP="001E7408">
            <w:pPr>
              <w:rPr>
                <w:rFonts w:ascii="Arial" w:hAnsi="Arial" w:cs="Arial"/>
                <w:b/>
                <w:bCs/>
                <w:sz w:val="18"/>
              </w:rPr>
            </w:pPr>
          </w:p>
        </w:tc>
        <w:tc>
          <w:tcPr>
            <w:tcW w:w="920" w:type="dxa"/>
            <w:gridSpan w:val="2"/>
            <w:vMerge/>
            <w:tcBorders>
              <w:left w:val="single" w:sz="4" w:space="0" w:color="auto"/>
              <w:right w:val="single" w:sz="4" w:space="0" w:color="auto"/>
            </w:tcBorders>
            <w:vAlign w:val="center"/>
          </w:tcPr>
          <w:p w14:paraId="3732C3C9" w14:textId="77777777" w:rsidR="001E7408" w:rsidRPr="009F5B48" w:rsidRDefault="001E7408" w:rsidP="001E7408">
            <w:pPr>
              <w:rPr>
                <w:rFonts w:ascii="Arial" w:hAnsi="Arial" w:cs="Arial"/>
                <w:sz w:val="18"/>
              </w:rPr>
            </w:pPr>
          </w:p>
        </w:tc>
      </w:tr>
      <w:tr w:rsidR="001E7408" w:rsidRPr="009F5B48" w14:paraId="665CFC3A" w14:textId="77777777" w:rsidTr="001E7408">
        <w:trPr>
          <w:trHeight w:val="144"/>
        </w:trPr>
        <w:tc>
          <w:tcPr>
            <w:tcW w:w="376" w:type="dxa"/>
            <w:tcBorders>
              <w:top w:val="nil"/>
              <w:left w:val="single" w:sz="4" w:space="0" w:color="auto"/>
              <w:bottom w:val="nil"/>
              <w:right w:val="nil"/>
            </w:tcBorders>
          </w:tcPr>
          <w:p w14:paraId="27386A6F" w14:textId="77777777" w:rsidR="001E7408" w:rsidRPr="009F5B48" w:rsidRDefault="001E7408" w:rsidP="001E740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3A57EA4F" w14:textId="77777777" w:rsidR="001E7408" w:rsidRPr="009F5B48" w:rsidRDefault="001E7408" w:rsidP="001E7408">
            <w:pPr>
              <w:rPr>
                <w:rFonts w:ascii="Arial" w:hAnsi="Arial" w:cs="Arial"/>
                <w:sz w:val="16"/>
                <w:szCs w:val="18"/>
              </w:rPr>
            </w:pPr>
            <w:r w:rsidRPr="009F5B48">
              <w:rPr>
                <w:rFonts w:ascii="Arial" w:hAnsi="Arial" w:cs="Arial"/>
                <w:sz w:val="16"/>
                <w:szCs w:val="18"/>
              </w:rPr>
              <w:t>Balance of color</w:t>
            </w:r>
          </w:p>
        </w:tc>
        <w:tc>
          <w:tcPr>
            <w:tcW w:w="747" w:type="dxa"/>
            <w:vMerge/>
            <w:tcBorders>
              <w:left w:val="single" w:sz="4" w:space="0" w:color="auto"/>
              <w:right w:val="single" w:sz="4" w:space="0" w:color="auto"/>
            </w:tcBorders>
            <w:vAlign w:val="center"/>
          </w:tcPr>
          <w:p w14:paraId="59C4A533" w14:textId="77777777" w:rsidR="001E7408" w:rsidRPr="009F5B48" w:rsidRDefault="001E7408" w:rsidP="001E7408">
            <w:pPr>
              <w:rPr>
                <w:rFonts w:ascii="Arial" w:hAnsi="Arial" w:cs="Arial"/>
                <w:b/>
                <w:bCs/>
                <w:sz w:val="18"/>
              </w:rPr>
            </w:pPr>
          </w:p>
        </w:tc>
        <w:tc>
          <w:tcPr>
            <w:tcW w:w="802" w:type="dxa"/>
            <w:vMerge/>
            <w:tcBorders>
              <w:left w:val="single" w:sz="4" w:space="0" w:color="auto"/>
              <w:right w:val="single" w:sz="4" w:space="0" w:color="auto"/>
            </w:tcBorders>
            <w:vAlign w:val="center"/>
          </w:tcPr>
          <w:p w14:paraId="680280D3" w14:textId="77777777" w:rsidR="001E7408" w:rsidRPr="009F5B48" w:rsidRDefault="001E7408" w:rsidP="001E7408">
            <w:pPr>
              <w:rPr>
                <w:rFonts w:ascii="Arial" w:hAnsi="Arial" w:cs="Arial"/>
                <w:b/>
                <w:bCs/>
                <w:sz w:val="18"/>
              </w:rPr>
            </w:pPr>
          </w:p>
        </w:tc>
        <w:tc>
          <w:tcPr>
            <w:tcW w:w="780" w:type="dxa"/>
            <w:vMerge/>
            <w:tcBorders>
              <w:left w:val="single" w:sz="4" w:space="0" w:color="auto"/>
              <w:right w:val="single" w:sz="4" w:space="0" w:color="auto"/>
            </w:tcBorders>
            <w:vAlign w:val="center"/>
          </w:tcPr>
          <w:p w14:paraId="4314FCB0" w14:textId="77777777" w:rsidR="001E7408" w:rsidRPr="009F5B48" w:rsidRDefault="001E7408" w:rsidP="001E7408">
            <w:pPr>
              <w:rPr>
                <w:rFonts w:ascii="Arial" w:hAnsi="Arial" w:cs="Arial"/>
                <w:b/>
                <w:bCs/>
                <w:sz w:val="18"/>
              </w:rPr>
            </w:pPr>
          </w:p>
        </w:tc>
        <w:tc>
          <w:tcPr>
            <w:tcW w:w="840" w:type="dxa"/>
            <w:vMerge/>
            <w:tcBorders>
              <w:left w:val="single" w:sz="4" w:space="0" w:color="auto"/>
              <w:right w:val="single" w:sz="4" w:space="0" w:color="auto"/>
            </w:tcBorders>
            <w:vAlign w:val="center"/>
          </w:tcPr>
          <w:p w14:paraId="172EC435" w14:textId="77777777" w:rsidR="001E7408" w:rsidRPr="009F5B48" w:rsidRDefault="001E7408" w:rsidP="001E7408">
            <w:pPr>
              <w:rPr>
                <w:rFonts w:ascii="Arial" w:hAnsi="Arial" w:cs="Arial"/>
                <w:b/>
                <w:bCs/>
                <w:sz w:val="18"/>
              </w:rPr>
            </w:pPr>
          </w:p>
        </w:tc>
        <w:tc>
          <w:tcPr>
            <w:tcW w:w="1287" w:type="dxa"/>
            <w:vMerge/>
            <w:tcBorders>
              <w:left w:val="single" w:sz="4" w:space="0" w:color="auto"/>
              <w:right w:val="single" w:sz="4" w:space="0" w:color="auto"/>
            </w:tcBorders>
            <w:vAlign w:val="center"/>
          </w:tcPr>
          <w:p w14:paraId="7829D7AD" w14:textId="77777777" w:rsidR="001E7408" w:rsidRPr="009F5B48" w:rsidRDefault="001E7408" w:rsidP="001E7408">
            <w:pPr>
              <w:rPr>
                <w:rFonts w:ascii="Arial" w:hAnsi="Arial" w:cs="Arial"/>
                <w:b/>
                <w:bCs/>
                <w:sz w:val="18"/>
              </w:rPr>
            </w:pPr>
          </w:p>
        </w:tc>
        <w:tc>
          <w:tcPr>
            <w:tcW w:w="920" w:type="dxa"/>
            <w:gridSpan w:val="2"/>
            <w:vMerge/>
            <w:tcBorders>
              <w:left w:val="single" w:sz="4" w:space="0" w:color="auto"/>
              <w:right w:val="single" w:sz="4" w:space="0" w:color="auto"/>
            </w:tcBorders>
            <w:vAlign w:val="center"/>
          </w:tcPr>
          <w:p w14:paraId="7844116A" w14:textId="77777777" w:rsidR="001E7408" w:rsidRPr="009F5B48" w:rsidRDefault="001E7408" w:rsidP="001E7408">
            <w:pPr>
              <w:rPr>
                <w:rFonts w:ascii="Arial" w:hAnsi="Arial" w:cs="Arial"/>
                <w:sz w:val="18"/>
              </w:rPr>
            </w:pPr>
          </w:p>
        </w:tc>
      </w:tr>
      <w:tr w:rsidR="001E7408" w:rsidRPr="009F5B48" w14:paraId="13564ABD" w14:textId="77777777" w:rsidTr="001E7408">
        <w:trPr>
          <w:trHeight w:val="144"/>
        </w:trPr>
        <w:tc>
          <w:tcPr>
            <w:tcW w:w="376" w:type="dxa"/>
            <w:tcBorders>
              <w:top w:val="nil"/>
              <w:left w:val="single" w:sz="4" w:space="0" w:color="auto"/>
              <w:bottom w:val="nil"/>
              <w:right w:val="nil"/>
            </w:tcBorders>
          </w:tcPr>
          <w:p w14:paraId="18452C7E" w14:textId="77777777" w:rsidR="001E7408" w:rsidRPr="009F5B48" w:rsidRDefault="001E7408" w:rsidP="001E740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30C89512" w14:textId="77777777" w:rsidR="001E7408" w:rsidRPr="009F5B48" w:rsidRDefault="001E7408" w:rsidP="001E7408">
            <w:pPr>
              <w:rPr>
                <w:rFonts w:ascii="Arial" w:hAnsi="Arial" w:cs="Arial"/>
                <w:sz w:val="16"/>
                <w:szCs w:val="18"/>
              </w:rPr>
            </w:pPr>
            <w:r w:rsidRPr="009F5B48">
              <w:rPr>
                <w:rFonts w:ascii="Arial" w:hAnsi="Arial" w:cs="Arial"/>
                <w:sz w:val="16"/>
                <w:szCs w:val="18"/>
              </w:rPr>
              <w:t>Shape</w:t>
            </w:r>
          </w:p>
        </w:tc>
        <w:tc>
          <w:tcPr>
            <w:tcW w:w="747" w:type="dxa"/>
            <w:vMerge/>
            <w:tcBorders>
              <w:left w:val="single" w:sz="4" w:space="0" w:color="auto"/>
              <w:right w:val="single" w:sz="4" w:space="0" w:color="auto"/>
            </w:tcBorders>
            <w:vAlign w:val="center"/>
          </w:tcPr>
          <w:p w14:paraId="1A0BAF54" w14:textId="77777777" w:rsidR="001E7408" w:rsidRPr="009F5B48" w:rsidRDefault="001E7408" w:rsidP="001E7408">
            <w:pPr>
              <w:rPr>
                <w:rFonts w:ascii="Arial" w:hAnsi="Arial" w:cs="Arial"/>
                <w:b/>
                <w:bCs/>
                <w:sz w:val="18"/>
              </w:rPr>
            </w:pPr>
          </w:p>
        </w:tc>
        <w:tc>
          <w:tcPr>
            <w:tcW w:w="802" w:type="dxa"/>
            <w:vMerge/>
            <w:tcBorders>
              <w:left w:val="single" w:sz="4" w:space="0" w:color="auto"/>
              <w:right w:val="single" w:sz="4" w:space="0" w:color="auto"/>
            </w:tcBorders>
            <w:vAlign w:val="center"/>
          </w:tcPr>
          <w:p w14:paraId="4D51F08C" w14:textId="77777777" w:rsidR="001E7408" w:rsidRPr="009F5B48" w:rsidRDefault="001E7408" w:rsidP="001E7408">
            <w:pPr>
              <w:rPr>
                <w:rFonts w:ascii="Arial" w:hAnsi="Arial" w:cs="Arial"/>
                <w:b/>
                <w:bCs/>
                <w:sz w:val="18"/>
              </w:rPr>
            </w:pPr>
          </w:p>
        </w:tc>
        <w:tc>
          <w:tcPr>
            <w:tcW w:w="780" w:type="dxa"/>
            <w:vMerge/>
            <w:tcBorders>
              <w:left w:val="single" w:sz="4" w:space="0" w:color="auto"/>
              <w:right w:val="single" w:sz="4" w:space="0" w:color="auto"/>
            </w:tcBorders>
            <w:vAlign w:val="center"/>
          </w:tcPr>
          <w:p w14:paraId="5B860C31" w14:textId="77777777" w:rsidR="001E7408" w:rsidRPr="009F5B48" w:rsidRDefault="001E7408" w:rsidP="001E7408">
            <w:pPr>
              <w:rPr>
                <w:rFonts w:ascii="Arial" w:hAnsi="Arial" w:cs="Arial"/>
                <w:b/>
                <w:bCs/>
                <w:sz w:val="18"/>
              </w:rPr>
            </w:pPr>
          </w:p>
        </w:tc>
        <w:tc>
          <w:tcPr>
            <w:tcW w:w="840" w:type="dxa"/>
            <w:vMerge/>
            <w:tcBorders>
              <w:left w:val="single" w:sz="4" w:space="0" w:color="auto"/>
              <w:right w:val="single" w:sz="4" w:space="0" w:color="auto"/>
            </w:tcBorders>
            <w:vAlign w:val="center"/>
          </w:tcPr>
          <w:p w14:paraId="408E8BC4" w14:textId="77777777" w:rsidR="001E7408" w:rsidRPr="009F5B48" w:rsidRDefault="001E7408" w:rsidP="001E7408">
            <w:pPr>
              <w:rPr>
                <w:rFonts w:ascii="Arial" w:hAnsi="Arial" w:cs="Arial"/>
                <w:b/>
                <w:bCs/>
                <w:sz w:val="18"/>
              </w:rPr>
            </w:pPr>
          </w:p>
        </w:tc>
        <w:tc>
          <w:tcPr>
            <w:tcW w:w="1287" w:type="dxa"/>
            <w:vMerge/>
            <w:tcBorders>
              <w:left w:val="single" w:sz="4" w:space="0" w:color="auto"/>
              <w:right w:val="single" w:sz="4" w:space="0" w:color="auto"/>
            </w:tcBorders>
            <w:vAlign w:val="center"/>
          </w:tcPr>
          <w:p w14:paraId="3794C17C" w14:textId="77777777" w:rsidR="001E7408" w:rsidRPr="009F5B48" w:rsidRDefault="001E7408" w:rsidP="001E7408">
            <w:pPr>
              <w:rPr>
                <w:rFonts w:ascii="Arial" w:hAnsi="Arial" w:cs="Arial"/>
                <w:b/>
                <w:bCs/>
                <w:sz w:val="18"/>
              </w:rPr>
            </w:pPr>
          </w:p>
        </w:tc>
        <w:tc>
          <w:tcPr>
            <w:tcW w:w="920" w:type="dxa"/>
            <w:gridSpan w:val="2"/>
            <w:vMerge/>
            <w:tcBorders>
              <w:left w:val="single" w:sz="4" w:space="0" w:color="auto"/>
              <w:right w:val="single" w:sz="4" w:space="0" w:color="auto"/>
            </w:tcBorders>
            <w:vAlign w:val="center"/>
          </w:tcPr>
          <w:p w14:paraId="60CF7F5F" w14:textId="77777777" w:rsidR="001E7408" w:rsidRPr="009F5B48" w:rsidRDefault="001E7408" w:rsidP="001E7408">
            <w:pPr>
              <w:rPr>
                <w:rFonts w:ascii="Arial" w:hAnsi="Arial" w:cs="Arial"/>
                <w:sz w:val="18"/>
              </w:rPr>
            </w:pPr>
          </w:p>
        </w:tc>
      </w:tr>
      <w:tr w:rsidR="001E7408" w:rsidRPr="009F5B48" w14:paraId="2C76A7DB" w14:textId="77777777" w:rsidTr="001E7408">
        <w:trPr>
          <w:trHeight w:val="144"/>
        </w:trPr>
        <w:tc>
          <w:tcPr>
            <w:tcW w:w="376" w:type="dxa"/>
            <w:tcBorders>
              <w:top w:val="nil"/>
              <w:left w:val="single" w:sz="4" w:space="0" w:color="auto"/>
              <w:bottom w:val="nil"/>
              <w:right w:val="nil"/>
            </w:tcBorders>
          </w:tcPr>
          <w:p w14:paraId="707DE55C" w14:textId="77777777" w:rsidR="001E7408" w:rsidRPr="009F5B48" w:rsidRDefault="001E7408" w:rsidP="001E740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28D4FD2C" w14:textId="77777777" w:rsidR="001E7408" w:rsidRPr="009F5B48" w:rsidRDefault="001E7408" w:rsidP="001E7408">
            <w:pPr>
              <w:rPr>
                <w:rFonts w:ascii="Arial" w:hAnsi="Arial" w:cs="Arial"/>
                <w:sz w:val="16"/>
                <w:szCs w:val="18"/>
              </w:rPr>
            </w:pPr>
            <w:r w:rsidRPr="009F5B48">
              <w:rPr>
                <w:rFonts w:ascii="Arial" w:hAnsi="Arial" w:cs="Arial"/>
                <w:sz w:val="16"/>
                <w:szCs w:val="18"/>
              </w:rPr>
              <w:t>Texture</w:t>
            </w:r>
          </w:p>
        </w:tc>
        <w:tc>
          <w:tcPr>
            <w:tcW w:w="747" w:type="dxa"/>
            <w:vMerge/>
            <w:tcBorders>
              <w:left w:val="single" w:sz="4" w:space="0" w:color="auto"/>
              <w:right w:val="single" w:sz="4" w:space="0" w:color="auto"/>
            </w:tcBorders>
            <w:vAlign w:val="center"/>
          </w:tcPr>
          <w:p w14:paraId="0E01597A" w14:textId="77777777" w:rsidR="001E7408" w:rsidRPr="009F5B48" w:rsidRDefault="001E7408" w:rsidP="001E7408">
            <w:pPr>
              <w:rPr>
                <w:rFonts w:ascii="Arial" w:hAnsi="Arial" w:cs="Arial"/>
                <w:b/>
                <w:bCs/>
                <w:sz w:val="18"/>
              </w:rPr>
            </w:pPr>
          </w:p>
        </w:tc>
        <w:tc>
          <w:tcPr>
            <w:tcW w:w="802" w:type="dxa"/>
            <w:vMerge/>
            <w:tcBorders>
              <w:left w:val="single" w:sz="4" w:space="0" w:color="auto"/>
              <w:right w:val="single" w:sz="4" w:space="0" w:color="auto"/>
            </w:tcBorders>
            <w:vAlign w:val="center"/>
          </w:tcPr>
          <w:p w14:paraId="64D264A6" w14:textId="77777777" w:rsidR="001E7408" w:rsidRPr="009F5B48" w:rsidRDefault="001E7408" w:rsidP="001E7408">
            <w:pPr>
              <w:rPr>
                <w:rFonts w:ascii="Arial" w:hAnsi="Arial" w:cs="Arial"/>
                <w:b/>
                <w:bCs/>
                <w:sz w:val="18"/>
              </w:rPr>
            </w:pPr>
          </w:p>
        </w:tc>
        <w:tc>
          <w:tcPr>
            <w:tcW w:w="780" w:type="dxa"/>
            <w:vMerge/>
            <w:tcBorders>
              <w:left w:val="single" w:sz="4" w:space="0" w:color="auto"/>
              <w:right w:val="single" w:sz="4" w:space="0" w:color="auto"/>
            </w:tcBorders>
            <w:vAlign w:val="center"/>
          </w:tcPr>
          <w:p w14:paraId="766C3182" w14:textId="77777777" w:rsidR="001E7408" w:rsidRPr="009F5B48" w:rsidRDefault="001E7408" w:rsidP="001E7408">
            <w:pPr>
              <w:rPr>
                <w:rFonts w:ascii="Arial" w:hAnsi="Arial" w:cs="Arial"/>
                <w:b/>
                <w:bCs/>
                <w:sz w:val="18"/>
              </w:rPr>
            </w:pPr>
          </w:p>
        </w:tc>
        <w:tc>
          <w:tcPr>
            <w:tcW w:w="840" w:type="dxa"/>
            <w:vMerge/>
            <w:tcBorders>
              <w:left w:val="single" w:sz="4" w:space="0" w:color="auto"/>
              <w:right w:val="single" w:sz="4" w:space="0" w:color="auto"/>
            </w:tcBorders>
            <w:vAlign w:val="center"/>
          </w:tcPr>
          <w:p w14:paraId="2FB43613" w14:textId="77777777" w:rsidR="001E7408" w:rsidRPr="009F5B48" w:rsidRDefault="001E7408" w:rsidP="001E7408">
            <w:pPr>
              <w:rPr>
                <w:rFonts w:ascii="Arial" w:hAnsi="Arial" w:cs="Arial"/>
                <w:b/>
                <w:bCs/>
                <w:sz w:val="18"/>
              </w:rPr>
            </w:pPr>
          </w:p>
        </w:tc>
        <w:tc>
          <w:tcPr>
            <w:tcW w:w="1287" w:type="dxa"/>
            <w:vMerge/>
            <w:tcBorders>
              <w:left w:val="single" w:sz="4" w:space="0" w:color="auto"/>
              <w:right w:val="single" w:sz="4" w:space="0" w:color="auto"/>
            </w:tcBorders>
            <w:vAlign w:val="center"/>
          </w:tcPr>
          <w:p w14:paraId="2F8B3578" w14:textId="77777777" w:rsidR="001E7408" w:rsidRPr="009F5B48" w:rsidRDefault="001E7408" w:rsidP="001E7408">
            <w:pPr>
              <w:rPr>
                <w:rFonts w:ascii="Arial" w:hAnsi="Arial" w:cs="Arial"/>
                <w:b/>
                <w:bCs/>
                <w:sz w:val="18"/>
              </w:rPr>
            </w:pPr>
          </w:p>
        </w:tc>
        <w:tc>
          <w:tcPr>
            <w:tcW w:w="920" w:type="dxa"/>
            <w:gridSpan w:val="2"/>
            <w:vMerge/>
            <w:tcBorders>
              <w:left w:val="single" w:sz="4" w:space="0" w:color="auto"/>
              <w:right w:val="single" w:sz="4" w:space="0" w:color="auto"/>
            </w:tcBorders>
            <w:vAlign w:val="center"/>
          </w:tcPr>
          <w:p w14:paraId="0A8F09C6" w14:textId="77777777" w:rsidR="001E7408" w:rsidRPr="009F5B48" w:rsidRDefault="001E7408" w:rsidP="001E7408">
            <w:pPr>
              <w:rPr>
                <w:rFonts w:ascii="Arial" w:hAnsi="Arial" w:cs="Arial"/>
                <w:sz w:val="18"/>
              </w:rPr>
            </w:pPr>
          </w:p>
        </w:tc>
      </w:tr>
      <w:tr w:rsidR="001E7408" w:rsidRPr="009F5B48" w14:paraId="4DA11966" w14:textId="77777777" w:rsidTr="001E7408">
        <w:trPr>
          <w:trHeight w:val="144"/>
        </w:trPr>
        <w:tc>
          <w:tcPr>
            <w:tcW w:w="376" w:type="dxa"/>
            <w:tcBorders>
              <w:top w:val="nil"/>
              <w:left w:val="single" w:sz="4" w:space="0" w:color="auto"/>
              <w:right w:val="nil"/>
            </w:tcBorders>
          </w:tcPr>
          <w:p w14:paraId="5F123581" w14:textId="77777777" w:rsidR="001E7408" w:rsidRPr="009F5B48" w:rsidRDefault="001E7408" w:rsidP="001E7408">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right w:val="single" w:sz="4" w:space="0" w:color="auto"/>
            </w:tcBorders>
            <w:vAlign w:val="center"/>
          </w:tcPr>
          <w:p w14:paraId="589B7180" w14:textId="77777777" w:rsidR="001E7408" w:rsidRPr="009F5B48" w:rsidRDefault="001E7408" w:rsidP="000E179F">
            <w:pPr>
              <w:spacing w:after="120"/>
              <w:rPr>
                <w:rFonts w:ascii="Arial" w:hAnsi="Arial" w:cs="Arial"/>
                <w:sz w:val="16"/>
                <w:szCs w:val="18"/>
              </w:rPr>
            </w:pPr>
            <w:r w:rsidRPr="009F5B48">
              <w:rPr>
                <w:rFonts w:ascii="Arial" w:hAnsi="Arial" w:cs="Arial"/>
                <w:sz w:val="16"/>
                <w:szCs w:val="18"/>
              </w:rPr>
              <w:t>Portion size</w:t>
            </w:r>
          </w:p>
        </w:tc>
        <w:tc>
          <w:tcPr>
            <w:tcW w:w="747" w:type="dxa"/>
            <w:vMerge/>
            <w:tcBorders>
              <w:left w:val="single" w:sz="4" w:space="0" w:color="auto"/>
              <w:right w:val="single" w:sz="4" w:space="0" w:color="auto"/>
            </w:tcBorders>
            <w:vAlign w:val="center"/>
          </w:tcPr>
          <w:p w14:paraId="5E5E1AF5" w14:textId="77777777" w:rsidR="001E7408" w:rsidRPr="009F5B48" w:rsidRDefault="001E7408" w:rsidP="001E7408">
            <w:pPr>
              <w:rPr>
                <w:rFonts w:ascii="Arial" w:hAnsi="Arial" w:cs="Arial"/>
                <w:b/>
                <w:bCs/>
                <w:sz w:val="18"/>
              </w:rPr>
            </w:pPr>
          </w:p>
        </w:tc>
        <w:tc>
          <w:tcPr>
            <w:tcW w:w="802" w:type="dxa"/>
            <w:vMerge/>
            <w:tcBorders>
              <w:left w:val="single" w:sz="4" w:space="0" w:color="auto"/>
              <w:right w:val="single" w:sz="4" w:space="0" w:color="auto"/>
            </w:tcBorders>
            <w:vAlign w:val="center"/>
          </w:tcPr>
          <w:p w14:paraId="5B3D1294" w14:textId="77777777" w:rsidR="001E7408" w:rsidRPr="009F5B48" w:rsidRDefault="001E7408" w:rsidP="001E7408">
            <w:pPr>
              <w:rPr>
                <w:rFonts w:ascii="Arial" w:hAnsi="Arial" w:cs="Arial"/>
                <w:b/>
                <w:bCs/>
                <w:sz w:val="18"/>
              </w:rPr>
            </w:pPr>
          </w:p>
        </w:tc>
        <w:tc>
          <w:tcPr>
            <w:tcW w:w="780" w:type="dxa"/>
            <w:vMerge/>
            <w:tcBorders>
              <w:left w:val="single" w:sz="4" w:space="0" w:color="auto"/>
              <w:right w:val="single" w:sz="4" w:space="0" w:color="auto"/>
            </w:tcBorders>
            <w:vAlign w:val="center"/>
          </w:tcPr>
          <w:p w14:paraId="50FE8EFB" w14:textId="77777777" w:rsidR="001E7408" w:rsidRPr="009F5B48" w:rsidRDefault="001E7408" w:rsidP="001E7408">
            <w:pPr>
              <w:rPr>
                <w:rFonts w:ascii="Arial" w:hAnsi="Arial" w:cs="Arial"/>
                <w:b/>
                <w:bCs/>
                <w:sz w:val="18"/>
              </w:rPr>
            </w:pPr>
          </w:p>
        </w:tc>
        <w:tc>
          <w:tcPr>
            <w:tcW w:w="840" w:type="dxa"/>
            <w:vMerge/>
            <w:tcBorders>
              <w:left w:val="single" w:sz="4" w:space="0" w:color="auto"/>
              <w:right w:val="single" w:sz="4" w:space="0" w:color="auto"/>
            </w:tcBorders>
            <w:vAlign w:val="center"/>
          </w:tcPr>
          <w:p w14:paraId="50C01D82" w14:textId="77777777" w:rsidR="001E7408" w:rsidRPr="009F5B48" w:rsidRDefault="001E7408" w:rsidP="001E7408">
            <w:pPr>
              <w:rPr>
                <w:rFonts w:ascii="Arial" w:hAnsi="Arial" w:cs="Arial"/>
                <w:b/>
                <w:bCs/>
                <w:sz w:val="18"/>
              </w:rPr>
            </w:pPr>
          </w:p>
        </w:tc>
        <w:tc>
          <w:tcPr>
            <w:tcW w:w="1287" w:type="dxa"/>
            <w:vMerge/>
            <w:tcBorders>
              <w:left w:val="single" w:sz="4" w:space="0" w:color="auto"/>
              <w:right w:val="single" w:sz="4" w:space="0" w:color="auto"/>
            </w:tcBorders>
            <w:vAlign w:val="center"/>
          </w:tcPr>
          <w:p w14:paraId="7538D466" w14:textId="77777777" w:rsidR="001E7408" w:rsidRPr="009F5B48" w:rsidRDefault="001E7408" w:rsidP="001E7408">
            <w:pPr>
              <w:rPr>
                <w:rFonts w:ascii="Arial" w:hAnsi="Arial" w:cs="Arial"/>
                <w:b/>
                <w:bCs/>
                <w:sz w:val="18"/>
              </w:rPr>
            </w:pPr>
          </w:p>
        </w:tc>
        <w:tc>
          <w:tcPr>
            <w:tcW w:w="920" w:type="dxa"/>
            <w:gridSpan w:val="2"/>
            <w:vMerge/>
            <w:tcBorders>
              <w:left w:val="single" w:sz="4" w:space="0" w:color="auto"/>
              <w:right w:val="single" w:sz="4" w:space="0" w:color="auto"/>
            </w:tcBorders>
            <w:vAlign w:val="center"/>
          </w:tcPr>
          <w:p w14:paraId="20393488" w14:textId="77777777" w:rsidR="001E7408" w:rsidRPr="009F5B48" w:rsidRDefault="001E7408" w:rsidP="001E7408">
            <w:pPr>
              <w:rPr>
                <w:rFonts w:ascii="Arial" w:hAnsi="Arial" w:cs="Arial"/>
                <w:sz w:val="18"/>
              </w:rPr>
            </w:pPr>
          </w:p>
        </w:tc>
      </w:tr>
      <w:tr w:rsidR="001E7408" w:rsidRPr="009F5B48" w14:paraId="2EF454DE" w14:textId="77777777" w:rsidTr="001E7408">
        <w:trPr>
          <w:trHeight w:val="345"/>
        </w:trPr>
        <w:tc>
          <w:tcPr>
            <w:tcW w:w="9764" w:type="dxa"/>
            <w:gridSpan w:val="9"/>
            <w:tcBorders>
              <w:top w:val="single" w:sz="4" w:space="0" w:color="auto"/>
              <w:left w:val="single" w:sz="4" w:space="0" w:color="auto"/>
              <w:bottom w:val="single" w:sz="4" w:space="0" w:color="auto"/>
              <w:right w:val="single" w:sz="4" w:space="0" w:color="auto"/>
            </w:tcBorders>
            <w:shd w:val="clear" w:color="auto" w:fill="C0C0C0"/>
            <w:noWrap/>
            <w:vAlign w:val="center"/>
          </w:tcPr>
          <w:p w14:paraId="38584FA6" w14:textId="77777777" w:rsidR="001E7408" w:rsidRPr="009F5B48" w:rsidRDefault="001E7408" w:rsidP="001E7408">
            <w:pPr>
              <w:rPr>
                <w:rFonts w:ascii="Arial" w:hAnsi="Arial" w:cs="Arial"/>
                <w:b/>
                <w:bCs/>
                <w:sz w:val="18"/>
              </w:rPr>
            </w:pPr>
            <w:r w:rsidRPr="009F5B48">
              <w:rPr>
                <w:rFonts w:ascii="Arial" w:hAnsi="Arial" w:cs="Arial"/>
                <w:b/>
                <w:bCs/>
                <w:sz w:val="18"/>
              </w:rPr>
              <w:t>Product Taste</w:t>
            </w:r>
          </w:p>
        </w:tc>
      </w:tr>
      <w:tr w:rsidR="001E7408" w:rsidRPr="009F5B48" w14:paraId="118B0D1B" w14:textId="77777777" w:rsidTr="001E7408">
        <w:trPr>
          <w:trHeight w:val="345"/>
        </w:trPr>
        <w:tc>
          <w:tcPr>
            <w:tcW w:w="4388" w:type="dxa"/>
            <w:gridSpan w:val="2"/>
            <w:tcBorders>
              <w:top w:val="single" w:sz="4" w:space="0" w:color="auto"/>
              <w:left w:val="single" w:sz="4" w:space="0" w:color="auto"/>
              <w:right w:val="single" w:sz="4" w:space="0" w:color="auto"/>
            </w:tcBorders>
            <w:vAlign w:val="center"/>
          </w:tcPr>
          <w:p w14:paraId="6E68A003" w14:textId="46859C33" w:rsidR="001E7408" w:rsidRPr="009F5B48" w:rsidRDefault="001E7408" w:rsidP="001E7408">
            <w:pPr>
              <w:rPr>
                <w:rFonts w:ascii="Arial" w:hAnsi="Arial" w:cs="Arial"/>
                <w:b/>
                <w:bCs/>
                <w:sz w:val="18"/>
              </w:rPr>
            </w:pPr>
            <w:r w:rsidRPr="009F5B48">
              <w:rPr>
                <w:rFonts w:ascii="Arial" w:hAnsi="Arial" w:cs="Arial"/>
                <w:b/>
                <w:bCs/>
                <w:sz w:val="18"/>
              </w:rPr>
              <w:t xml:space="preserve">Product Taste </w:t>
            </w:r>
            <w:r w:rsidR="000D1B1A">
              <w:rPr>
                <w:rFonts w:ascii="Arial" w:hAnsi="Arial" w:cs="Arial"/>
                <w:b/>
                <w:bCs/>
                <w:sz w:val="18"/>
              </w:rPr>
              <w:t>–</w:t>
            </w:r>
            <w:r w:rsidRPr="009F5B48">
              <w:rPr>
                <w:rFonts w:ascii="Arial" w:hAnsi="Arial" w:cs="Arial"/>
                <w:b/>
                <w:bCs/>
                <w:sz w:val="18"/>
              </w:rPr>
              <w:t xml:space="preserve"> Dessert</w:t>
            </w:r>
          </w:p>
        </w:tc>
        <w:tc>
          <w:tcPr>
            <w:tcW w:w="747" w:type="dxa"/>
            <w:vMerge w:val="restart"/>
            <w:tcBorders>
              <w:top w:val="single" w:sz="4" w:space="0" w:color="auto"/>
              <w:left w:val="single" w:sz="4" w:space="0" w:color="auto"/>
              <w:bottom w:val="single" w:sz="4" w:space="0" w:color="auto"/>
              <w:right w:val="single" w:sz="4" w:space="0" w:color="auto"/>
            </w:tcBorders>
            <w:noWrap/>
            <w:vAlign w:val="center"/>
          </w:tcPr>
          <w:p w14:paraId="3ECF8B5A" w14:textId="77777777" w:rsidR="001E7408" w:rsidRPr="009F5B48" w:rsidRDefault="001E7408" w:rsidP="001E7408">
            <w:pPr>
              <w:jc w:val="center"/>
              <w:rPr>
                <w:rFonts w:ascii="Arial" w:hAnsi="Arial" w:cs="Arial"/>
                <w:bCs/>
                <w:sz w:val="18"/>
              </w:rPr>
            </w:pPr>
            <w:r w:rsidRPr="009F5B48">
              <w:rPr>
                <w:rFonts w:ascii="Arial" w:hAnsi="Arial" w:cs="Arial"/>
                <w:bCs/>
                <w:sz w:val="18"/>
              </w:rPr>
              <w:t>1-2</w:t>
            </w:r>
          </w:p>
        </w:tc>
        <w:tc>
          <w:tcPr>
            <w:tcW w:w="802" w:type="dxa"/>
            <w:vMerge w:val="restart"/>
            <w:tcBorders>
              <w:top w:val="single" w:sz="4" w:space="0" w:color="auto"/>
              <w:left w:val="single" w:sz="4" w:space="0" w:color="auto"/>
              <w:bottom w:val="single" w:sz="4" w:space="0" w:color="auto"/>
              <w:right w:val="single" w:sz="4" w:space="0" w:color="auto"/>
            </w:tcBorders>
            <w:noWrap/>
            <w:vAlign w:val="center"/>
          </w:tcPr>
          <w:p w14:paraId="3B21C3B4" w14:textId="77777777" w:rsidR="001E7408" w:rsidRPr="009F5B48" w:rsidRDefault="001E7408" w:rsidP="001E7408">
            <w:pPr>
              <w:jc w:val="center"/>
              <w:rPr>
                <w:rFonts w:ascii="Arial" w:hAnsi="Arial" w:cs="Arial"/>
                <w:bCs/>
                <w:sz w:val="18"/>
              </w:rPr>
            </w:pPr>
            <w:r w:rsidRPr="009F5B48">
              <w:rPr>
                <w:rFonts w:ascii="Arial" w:hAnsi="Arial" w:cs="Arial"/>
                <w:bCs/>
                <w:sz w:val="18"/>
              </w:rPr>
              <w:t>3-4</w:t>
            </w:r>
          </w:p>
        </w:tc>
        <w:tc>
          <w:tcPr>
            <w:tcW w:w="780" w:type="dxa"/>
            <w:vMerge w:val="restart"/>
            <w:tcBorders>
              <w:top w:val="single" w:sz="4" w:space="0" w:color="auto"/>
              <w:left w:val="single" w:sz="4" w:space="0" w:color="auto"/>
              <w:bottom w:val="single" w:sz="4" w:space="0" w:color="auto"/>
              <w:right w:val="single" w:sz="4" w:space="0" w:color="auto"/>
            </w:tcBorders>
            <w:noWrap/>
            <w:vAlign w:val="center"/>
          </w:tcPr>
          <w:p w14:paraId="195D9939" w14:textId="77777777" w:rsidR="001E7408" w:rsidRPr="009F5B48" w:rsidRDefault="001E7408" w:rsidP="001E7408">
            <w:pPr>
              <w:jc w:val="center"/>
              <w:rPr>
                <w:rFonts w:ascii="Arial" w:hAnsi="Arial" w:cs="Arial"/>
                <w:bCs/>
                <w:sz w:val="18"/>
              </w:rPr>
            </w:pPr>
            <w:r w:rsidRPr="009F5B48">
              <w:rPr>
                <w:rFonts w:ascii="Arial" w:hAnsi="Arial" w:cs="Arial"/>
                <w:bCs/>
                <w:sz w:val="18"/>
              </w:rPr>
              <w:t>5-6</w:t>
            </w:r>
          </w:p>
        </w:tc>
        <w:tc>
          <w:tcPr>
            <w:tcW w:w="840" w:type="dxa"/>
            <w:vMerge w:val="restart"/>
            <w:tcBorders>
              <w:top w:val="single" w:sz="4" w:space="0" w:color="auto"/>
              <w:left w:val="single" w:sz="4" w:space="0" w:color="auto"/>
              <w:bottom w:val="single" w:sz="4" w:space="0" w:color="auto"/>
              <w:right w:val="single" w:sz="4" w:space="0" w:color="auto"/>
            </w:tcBorders>
            <w:noWrap/>
            <w:vAlign w:val="center"/>
          </w:tcPr>
          <w:p w14:paraId="36CBE877" w14:textId="77777777" w:rsidR="001E7408" w:rsidRPr="009F5B48" w:rsidRDefault="001E7408" w:rsidP="001E7408">
            <w:pPr>
              <w:jc w:val="center"/>
              <w:rPr>
                <w:rFonts w:ascii="Arial" w:hAnsi="Arial" w:cs="Arial"/>
                <w:bCs/>
                <w:sz w:val="18"/>
              </w:rPr>
            </w:pPr>
            <w:r w:rsidRPr="009F5B48">
              <w:rPr>
                <w:rFonts w:ascii="Arial" w:hAnsi="Arial" w:cs="Arial"/>
                <w:bCs/>
                <w:sz w:val="18"/>
              </w:rPr>
              <w:t>7-8</w:t>
            </w:r>
          </w:p>
        </w:tc>
        <w:tc>
          <w:tcPr>
            <w:tcW w:w="1287" w:type="dxa"/>
            <w:vMerge w:val="restart"/>
            <w:tcBorders>
              <w:top w:val="single" w:sz="4" w:space="0" w:color="auto"/>
              <w:left w:val="single" w:sz="4" w:space="0" w:color="auto"/>
              <w:bottom w:val="single" w:sz="4" w:space="0" w:color="auto"/>
              <w:right w:val="single" w:sz="4" w:space="0" w:color="auto"/>
            </w:tcBorders>
            <w:noWrap/>
            <w:vAlign w:val="center"/>
          </w:tcPr>
          <w:p w14:paraId="47A1DF04" w14:textId="77777777" w:rsidR="001E7408" w:rsidRPr="009F5B48" w:rsidRDefault="001E7408" w:rsidP="001E7408">
            <w:pPr>
              <w:jc w:val="center"/>
              <w:rPr>
                <w:rFonts w:ascii="Arial" w:hAnsi="Arial" w:cs="Arial"/>
                <w:bCs/>
                <w:sz w:val="18"/>
              </w:rPr>
            </w:pPr>
            <w:r w:rsidRPr="009F5B48">
              <w:rPr>
                <w:rFonts w:ascii="Arial" w:hAnsi="Arial" w:cs="Arial"/>
                <w:bCs/>
                <w:sz w:val="18"/>
              </w:rPr>
              <w:t>9-10</w:t>
            </w:r>
          </w:p>
        </w:tc>
        <w:tc>
          <w:tcPr>
            <w:tcW w:w="920" w:type="dxa"/>
            <w:gridSpan w:val="2"/>
            <w:vMerge w:val="restart"/>
            <w:tcBorders>
              <w:top w:val="single" w:sz="4" w:space="0" w:color="auto"/>
              <w:left w:val="single" w:sz="4" w:space="0" w:color="auto"/>
              <w:bottom w:val="single" w:sz="4" w:space="0" w:color="auto"/>
              <w:right w:val="single" w:sz="4" w:space="0" w:color="auto"/>
            </w:tcBorders>
            <w:noWrap/>
            <w:vAlign w:val="center"/>
          </w:tcPr>
          <w:p w14:paraId="27F588BA" w14:textId="77777777" w:rsidR="001E7408" w:rsidRPr="009F5B48" w:rsidRDefault="001E7408" w:rsidP="001E7408">
            <w:pPr>
              <w:jc w:val="center"/>
              <w:rPr>
                <w:rFonts w:ascii="Arial" w:hAnsi="Arial" w:cs="Arial"/>
                <w:sz w:val="18"/>
              </w:rPr>
            </w:pPr>
            <w:r w:rsidRPr="009F5B48">
              <w:rPr>
                <w:rFonts w:ascii="Arial" w:hAnsi="Arial" w:cs="Arial"/>
                <w:sz w:val="18"/>
              </w:rPr>
              <w:t> </w:t>
            </w:r>
          </w:p>
        </w:tc>
      </w:tr>
      <w:tr w:rsidR="001E7408" w:rsidRPr="009F5B48" w14:paraId="47EC0068" w14:textId="77777777" w:rsidTr="008C0A24">
        <w:trPr>
          <w:trHeight w:val="215"/>
        </w:trPr>
        <w:tc>
          <w:tcPr>
            <w:tcW w:w="4388" w:type="dxa"/>
            <w:gridSpan w:val="2"/>
            <w:tcBorders>
              <w:top w:val="nil"/>
              <w:left w:val="single" w:sz="4" w:space="0" w:color="auto"/>
              <w:bottom w:val="single" w:sz="4" w:space="0" w:color="auto"/>
              <w:right w:val="single" w:sz="4" w:space="0" w:color="auto"/>
            </w:tcBorders>
          </w:tcPr>
          <w:p w14:paraId="1E828DDE" w14:textId="4FB6B8A0" w:rsidR="001E7408" w:rsidRPr="009F5B48" w:rsidRDefault="001E7408" w:rsidP="001E7408">
            <w:pPr>
              <w:rPr>
                <w:rFonts w:ascii="Arial" w:hAnsi="Arial" w:cs="Arial"/>
                <w:sz w:val="16"/>
                <w:szCs w:val="18"/>
              </w:rPr>
            </w:pPr>
            <w:r w:rsidRPr="009F5B48">
              <w:rPr>
                <w:rFonts w:ascii="Arial" w:hAnsi="Arial" w:cs="Arial"/>
                <w:sz w:val="16"/>
                <w:szCs w:val="18"/>
              </w:rPr>
              <w:t>A subjective category based on judge's expertise</w:t>
            </w:r>
          </w:p>
          <w:p w14:paraId="118934F3" w14:textId="77777777" w:rsidR="001E7408" w:rsidRPr="009F5B48" w:rsidRDefault="001E7408" w:rsidP="001E7408">
            <w:pPr>
              <w:rPr>
                <w:rFonts w:ascii="Arial" w:hAnsi="Arial" w:cs="Arial"/>
                <w:sz w:val="16"/>
                <w:szCs w:val="18"/>
              </w:rPr>
            </w:pPr>
          </w:p>
        </w:tc>
        <w:tc>
          <w:tcPr>
            <w:tcW w:w="747" w:type="dxa"/>
            <w:vMerge/>
            <w:tcBorders>
              <w:top w:val="single" w:sz="4" w:space="0" w:color="auto"/>
              <w:left w:val="single" w:sz="4" w:space="0" w:color="auto"/>
              <w:bottom w:val="single" w:sz="4" w:space="0" w:color="auto"/>
              <w:right w:val="single" w:sz="4" w:space="0" w:color="auto"/>
            </w:tcBorders>
            <w:vAlign w:val="center"/>
          </w:tcPr>
          <w:p w14:paraId="57C103B3" w14:textId="77777777" w:rsidR="001E7408" w:rsidRPr="009F5B48" w:rsidRDefault="001E7408" w:rsidP="001E7408">
            <w:pPr>
              <w:rPr>
                <w:rFonts w:ascii="Arial" w:hAnsi="Arial" w:cs="Arial"/>
                <w:b/>
                <w:bCs/>
                <w:sz w:val="18"/>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22B7D76D" w14:textId="77777777" w:rsidR="001E7408" w:rsidRPr="009F5B48" w:rsidRDefault="001E7408" w:rsidP="001E7408">
            <w:pPr>
              <w:rPr>
                <w:rFonts w:ascii="Arial" w:hAnsi="Arial" w:cs="Arial"/>
                <w:b/>
                <w:bCs/>
                <w:sz w:val="18"/>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1D02B92" w14:textId="77777777" w:rsidR="001E7408" w:rsidRPr="009F5B48" w:rsidRDefault="001E7408" w:rsidP="001E7408">
            <w:pPr>
              <w:rPr>
                <w:rFonts w:ascii="Arial" w:hAnsi="Arial" w:cs="Arial"/>
                <w:b/>
                <w:bCs/>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A2431A5" w14:textId="77777777" w:rsidR="001E7408" w:rsidRPr="009F5B48" w:rsidRDefault="001E7408" w:rsidP="001E7408">
            <w:pPr>
              <w:rPr>
                <w:rFonts w:ascii="Arial" w:hAnsi="Arial" w:cs="Arial"/>
                <w:b/>
                <w:bCs/>
                <w:sz w:val="18"/>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499143DC" w14:textId="77777777" w:rsidR="001E7408" w:rsidRPr="009F5B48" w:rsidRDefault="001E7408" w:rsidP="001E7408">
            <w:pPr>
              <w:rPr>
                <w:rFonts w:ascii="Arial" w:hAnsi="Arial" w:cs="Arial"/>
                <w:b/>
                <w:bCs/>
                <w:sz w:val="18"/>
              </w:rPr>
            </w:pPr>
          </w:p>
        </w:tc>
        <w:tc>
          <w:tcPr>
            <w:tcW w:w="920" w:type="dxa"/>
            <w:gridSpan w:val="2"/>
            <w:vMerge/>
            <w:tcBorders>
              <w:top w:val="single" w:sz="4" w:space="0" w:color="auto"/>
              <w:left w:val="single" w:sz="4" w:space="0" w:color="auto"/>
              <w:bottom w:val="single" w:sz="4" w:space="0" w:color="auto"/>
              <w:right w:val="single" w:sz="4" w:space="0" w:color="auto"/>
            </w:tcBorders>
            <w:vAlign w:val="center"/>
          </w:tcPr>
          <w:p w14:paraId="64E53340" w14:textId="77777777" w:rsidR="001E7408" w:rsidRPr="009F5B48" w:rsidRDefault="001E7408" w:rsidP="001E7408">
            <w:pPr>
              <w:rPr>
                <w:rFonts w:ascii="Arial" w:hAnsi="Arial" w:cs="Arial"/>
                <w:sz w:val="18"/>
              </w:rPr>
            </w:pPr>
          </w:p>
        </w:tc>
      </w:tr>
    </w:tbl>
    <w:p w14:paraId="7C54B21A" w14:textId="77777777" w:rsidR="00865E96" w:rsidRPr="009F5B48" w:rsidRDefault="00865E96" w:rsidP="001E7408">
      <w:pPr>
        <w:rPr>
          <w:rFonts w:ascii="Arial" w:hAnsi="Arial" w:cs="Arial"/>
          <w:b/>
          <w:bCs/>
          <w:sz w:val="18"/>
        </w:rPr>
        <w:sectPr w:rsidR="00865E96" w:rsidRPr="009F5B48" w:rsidSect="0010630C">
          <w:headerReference w:type="default" r:id="rId42"/>
          <w:footerReference w:type="default" r:id="rId43"/>
          <w:headerReference w:type="first" r:id="rId44"/>
          <w:footerReference w:type="first" r:id="rId45"/>
          <w:pgSz w:w="12240" w:h="15840" w:code="1"/>
          <w:pgMar w:top="1152" w:right="1440" w:bottom="1080" w:left="1440" w:header="720" w:footer="720" w:gutter="0"/>
          <w:cols w:space="720"/>
          <w:titlePg/>
        </w:sectPr>
      </w:pPr>
    </w:p>
    <w:tbl>
      <w:tblPr>
        <w:tblW w:w="9764" w:type="dxa"/>
        <w:tblInd w:w="88" w:type="dxa"/>
        <w:tblLook w:val="0000" w:firstRow="0" w:lastRow="0" w:firstColumn="0" w:lastColumn="0" w:noHBand="0" w:noVBand="0"/>
      </w:tblPr>
      <w:tblGrid>
        <w:gridCol w:w="376"/>
        <w:gridCol w:w="4012"/>
        <w:gridCol w:w="747"/>
        <w:gridCol w:w="802"/>
        <w:gridCol w:w="780"/>
        <w:gridCol w:w="840"/>
        <w:gridCol w:w="1287"/>
        <w:gridCol w:w="920"/>
      </w:tblGrid>
      <w:tr w:rsidR="00865E96" w:rsidRPr="009F5B48" w14:paraId="1FF532C7" w14:textId="77777777" w:rsidTr="00865E96">
        <w:trPr>
          <w:trHeight w:val="360"/>
        </w:trPr>
        <w:tc>
          <w:tcPr>
            <w:tcW w:w="43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311944" w14:textId="039A5E94" w:rsidR="00865E96" w:rsidRPr="009F5B48" w:rsidRDefault="00865E96" w:rsidP="00865E96">
            <w:pPr>
              <w:rPr>
                <w:rFonts w:ascii="Arial" w:hAnsi="Arial" w:cs="Arial"/>
                <w:b/>
                <w:bCs/>
                <w:sz w:val="18"/>
              </w:rPr>
            </w:pPr>
            <w:r w:rsidRPr="009F5B48">
              <w:rPr>
                <w:rFonts w:ascii="Arial" w:hAnsi="Arial" w:cs="Arial"/>
                <w:b/>
                <w:bCs/>
                <w:sz w:val="16"/>
                <w:szCs w:val="18"/>
              </w:rPr>
              <w:lastRenderedPageBreak/>
              <w:t>EVALUATION CRITERIA</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4CA31520" w14:textId="542B0238" w:rsidR="00865E96" w:rsidRPr="009F5B48" w:rsidRDefault="00865E96" w:rsidP="00E0422E">
            <w:pPr>
              <w:jc w:val="center"/>
              <w:rPr>
                <w:rFonts w:ascii="Arial" w:hAnsi="Arial" w:cs="Arial"/>
                <w:b/>
                <w:bCs/>
                <w:sz w:val="18"/>
              </w:rPr>
            </w:pPr>
            <w:r w:rsidRPr="009F5B48">
              <w:rPr>
                <w:rFonts w:ascii="Arial" w:hAnsi="Arial" w:cs="Arial"/>
                <w:b/>
                <w:bCs/>
                <w:sz w:val="16"/>
                <w:szCs w:val="18"/>
              </w:rPr>
              <w:t>POOR</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76E5B25" w14:textId="11010FDD" w:rsidR="00865E96" w:rsidRPr="009F5B48" w:rsidRDefault="00865E96" w:rsidP="00E0422E">
            <w:pPr>
              <w:jc w:val="center"/>
              <w:rPr>
                <w:rFonts w:ascii="Arial" w:hAnsi="Arial" w:cs="Arial"/>
                <w:b/>
                <w:bCs/>
                <w:sz w:val="18"/>
              </w:rPr>
            </w:pPr>
            <w:r w:rsidRPr="009F5B48">
              <w:rPr>
                <w:rFonts w:ascii="Arial" w:hAnsi="Arial" w:cs="Arial"/>
                <w:b/>
                <w:bCs/>
                <w:sz w:val="16"/>
                <w:szCs w:val="18"/>
              </w:rPr>
              <w:t>FAIR</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4FAB7135" w14:textId="70CA4BE0" w:rsidR="00865E96" w:rsidRPr="009F5B48" w:rsidRDefault="00865E96" w:rsidP="00E0422E">
            <w:pPr>
              <w:jc w:val="center"/>
              <w:rPr>
                <w:rFonts w:ascii="Arial" w:hAnsi="Arial" w:cs="Arial"/>
                <w:b/>
                <w:bCs/>
                <w:sz w:val="18"/>
              </w:rPr>
            </w:pPr>
            <w:r w:rsidRPr="009F5B48">
              <w:rPr>
                <w:rFonts w:ascii="Arial" w:hAnsi="Arial" w:cs="Arial"/>
                <w:b/>
                <w:bCs/>
                <w:sz w:val="16"/>
                <w:szCs w:val="18"/>
              </w:rPr>
              <w:t>GOOD</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F22E520" w14:textId="1BCDD23A" w:rsidR="00865E96" w:rsidRPr="009F5B48" w:rsidRDefault="00865E96" w:rsidP="00E0422E">
            <w:pPr>
              <w:jc w:val="center"/>
              <w:rPr>
                <w:rFonts w:ascii="Arial" w:hAnsi="Arial" w:cs="Arial"/>
                <w:b/>
                <w:bCs/>
                <w:sz w:val="18"/>
              </w:rPr>
            </w:pPr>
            <w:r w:rsidRPr="009F5B48">
              <w:rPr>
                <w:rFonts w:ascii="Arial" w:hAnsi="Arial" w:cs="Arial"/>
                <w:b/>
                <w:bCs/>
                <w:sz w:val="16"/>
                <w:szCs w:val="18"/>
              </w:rPr>
              <w:t>VERY GOOD</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8BD0BE2" w14:textId="4206CCAB" w:rsidR="00865E96" w:rsidRPr="009F5B48" w:rsidRDefault="00865E96" w:rsidP="00E0422E">
            <w:pPr>
              <w:jc w:val="center"/>
              <w:rPr>
                <w:rFonts w:ascii="Arial" w:hAnsi="Arial" w:cs="Arial"/>
                <w:b/>
                <w:bCs/>
                <w:sz w:val="18"/>
              </w:rPr>
            </w:pPr>
            <w:r w:rsidRPr="009F5B48">
              <w:rPr>
                <w:rFonts w:ascii="Arial" w:hAnsi="Arial" w:cs="Arial"/>
                <w:b/>
                <w:bCs/>
                <w:sz w:val="16"/>
                <w:szCs w:val="18"/>
              </w:rPr>
              <w:t>EXCELLENT</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1E6D7E4" w14:textId="19E68E8B" w:rsidR="00865E96" w:rsidRPr="009F5B48" w:rsidRDefault="00865E96" w:rsidP="00E0422E">
            <w:pPr>
              <w:jc w:val="center"/>
              <w:rPr>
                <w:rFonts w:ascii="Arial" w:hAnsi="Arial" w:cs="Arial"/>
                <w:b/>
                <w:bCs/>
                <w:sz w:val="18"/>
              </w:rPr>
            </w:pPr>
            <w:r w:rsidRPr="009F5B48">
              <w:rPr>
                <w:rFonts w:ascii="Arial" w:hAnsi="Arial" w:cs="Arial"/>
                <w:b/>
                <w:bCs/>
                <w:sz w:val="16"/>
                <w:szCs w:val="18"/>
              </w:rPr>
              <w:t>SCORE</w:t>
            </w:r>
          </w:p>
        </w:tc>
      </w:tr>
      <w:tr w:rsidR="00865E96" w:rsidRPr="009F5B48" w14:paraId="60F43BCB" w14:textId="77777777" w:rsidTr="001E7408">
        <w:trPr>
          <w:trHeight w:val="360"/>
        </w:trPr>
        <w:tc>
          <w:tcPr>
            <w:tcW w:w="9764"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43D86DAC" w14:textId="185B2986" w:rsidR="00865E96" w:rsidRPr="009F5B48" w:rsidRDefault="00865E96" w:rsidP="00865E96">
            <w:pPr>
              <w:rPr>
                <w:rFonts w:ascii="Arial" w:hAnsi="Arial" w:cs="Arial"/>
                <w:b/>
                <w:bCs/>
                <w:sz w:val="18"/>
              </w:rPr>
            </w:pPr>
            <w:r w:rsidRPr="009F5B48">
              <w:rPr>
                <w:rFonts w:ascii="Arial" w:hAnsi="Arial" w:cs="Arial"/>
                <w:b/>
                <w:bCs/>
                <w:sz w:val="18"/>
              </w:rPr>
              <w:t>Finished Product</w:t>
            </w:r>
          </w:p>
        </w:tc>
      </w:tr>
      <w:tr w:rsidR="00865E96" w:rsidRPr="009F5B48" w14:paraId="188D452B" w14:textId="77777777" w:rsidTr="001E7408">
        <w:trPr>
          <w:trHeight w:val="255"/>
        </w:trPr>
        <w:tc>
          <w:tcPr>
            <w:tcW w:w="4388" w:type="dxa"/>
            <w:gridSpan w:val="2"/>
            <w:tcBorders>
              <w:top w:val="single" w:sz="4" w:space="0" w:color="auto"/>
              <w:left w:val="single" w:sz="4" w:space="0" w:color="auto"/>
              <w:bottom w:val="nil"/>
              <w:right w:val="single" w:sz="4" w:space="0" w:color="000000"/>
            </w:tcBorders>
            <w:vAlign w:val="center"/>
          </w:tcPr>
          <w:p w14:paraId="14A6D28F" w14:textId="0BC54A2A" w:rsidR="00865E96" w:rsidRPr="009F5B48" w:rsidRDefault="00865E96" w:rsidP="00865E96">
            <w:pPr>
              <w:rPr>
                <w:rFonts w:ascii="Arial" w:hAnsi="Arial" w:cs="Arial"/>
                <w:b/>
                <w:bCs/>
                <w:sz w:val="18"/>
              </w:rPr>
            </w:pPr>
            <w:r w:rsidRPr="009F5B48">
              <w:rPr>
                <w:rFonts w:ascii="Arial" w:hAnsi="Arial" w:cs="Arial"/>
                <w:b/>
                <w:bCs/>
                <w:sz w:val="18"/>
              </w:rPr>
              <w:t xml:space="preserve">Appearance </w:t>
            </w:r>
            <w:r w:rsidR="000D1B1A">
              <w:rPr>
                <w:rFonts w:ascii="Arial" w:hAnsi="Arial" w:cs="Arial"/>
                <w:b/>
                <w:bCs/>
                <w:sz w:val="18"/>
              </w:rPr>
              <w:t>–</w:t>
            </w:r>
            <w:r w:rsidRPr="009F5B48">
              <w:rPr>
                <w:rFonts w:ascii="Arial" w:hAnsi="Arial" w:cs="Arial"/>
                <w:b/>
                <w:bCs/>
                <w:sz w:val="18"/>
              </w:rPr>
              <w:t xml:space="preserve"> Dessert</w:t>
            </w:r>
          </w:p>
        </w:tc>
        <w:tc>
          <w:tcPr>
            <w:tcW w:w="747" w:type="dxa"/>
            <w:vMerge w:val="restart"/>
            <w:tcBorders>
              <w:top w:val="nil"/>
              <w:left w:val="single" w:sz="4" w:space="0" w:color="auto"/>
              <w:bottom w:val="single" w:sz="4" w:space="0" w:color="auto"/>
              <w:right w:val="single" w:sz="4" w:space="0" w:color="auto"/>
            </w:tcBorders>
            <w:noWrap/>
            <w:vAlign w:val="center"/>
          </w:tcPr>
          <w:p w14:paraId="5EE87C6F" w14:textId="77777777" w:rsidR="00865E96" w:rsidRPr="009F5B48" w:rsidRDefault="00865E96" w:rsidP="00865E96">
            <w:pPr>
              <w:jc w:val="center"/>
              <w:rPr>
                <w:rFonts w:ascii="Arial" w:hAnsi="Arial" w:cs="Arial"/>
                <w:bCs/>
                <w:sz w:val="18"/>
              </w:rPr>
            </w:pPr>
            <w:r w:rsidRPr="009F5B48">
              <w:rPr>
                <w:rFonts w:ascii="Arial" w:hAnsi="Arial" w:cs="Arial"/>
                <w:bCs/>
                <w:sz w:val="18"/>
              </w:rPr>
              <w:t>1</w:t>
            </w:r>
          </w:p>
        </w:tc>
        <w:tc>
          <w:tcPr>
            <w:tcW w:w="802" w:type="dxa"/>
            <w:vMerge w:val="restart"/>
            <w:tcBorders>
              <w:top w:val="nil"/>
              <w:left w:val="single" w:sz="4" w:space="0" w:color="auto"/>
              <w:bottom w:val="single" w:sz="4" w:space="0" w:color="auto"/>
              <w:right w:val="single" w:sz="4" w:space="0" w:color="auto"/>
            </w:tcBorders>
            <w:noWrap/>
            <w:vAlign w:val="center"/>
          </w:tcPr>
          <w:p w14:paraId="17FA88EA" w14:textId="77777777" w:rsidR="00865E96" w:rsidRPr="009F5B48" w:rsidRDefault="00865E96" w:rsidP="00865E96">
            <w:pPr>
              <w:jc w:val="center"/>
              <w:rPr>
                <w:rFonts w:ascii="Arial" w:hAnsi="Arial" w:cs="Arial"/>
                <w:bCs/>
                <w:sz w:val="18"/>
              </w:rPr>
            </w:pPr>
            <w:r w:rsidRPr="009F5B48">
              <w:rPr>
                <w:rFonts w:ascii="Arial" w:hAnsi="Arial" w:cs="Arial"/>
                <w:bCs/>
                <w:sz w:val="18"/>
              </w:rPr>
              <w:t>2</w:t>
            </w:r>
          </w:p>
        </w:tc>
        <w:tc>
          <w:tcPr>
            <w:tcW w:w="780" w:type="dxa"/>
            <w:vMerge w:val="restart"/>
            <w:tcBorders>
              <w:top w:val="nil"/>
              <w:left w:val="single" w:sz="4" w:space="0" w:color="auto"/>
              <w:bottom w:val="single" w:sz="4" w:space="0" w:color="auto"/>
              <w:right w:val="single" w:sz="4" w:space="0" w:color="auto"/>
            </w:tcBorders>
            <w:noWrap/>
            <w:vAlign w:val="center"/>
          </w:tcPr>
          <w:p w14:paraId="016343A4" w14:textId="77777777" w:rsidR="00865E96" w:rsidRPr="009F5B48" w:rsidRDefault="00865E96" w:rsidP="00865E96">
            <w:pPr>
              <w:jc w:val="center"/>
              <w:rPr>
                <w:rFonts w:ascii="Arial" w:hAnsi="Arial" w:cs="Arial"/>
                <w:bCs/>
                <w:sz w:val="18"/>
              </w:rPr>
            </w:pPr>
            <w:r w:rsidRPr="009F5B48">
              <w:rPr>
                <w:rFonts w:ascii="Arial" w:hAnsi="Arial" w:cs="Arial"/>
                <w:bCs/>
                <w:sz w:val="18"/>
              </w:rPr>
              <w:t>3</w:t>
            </w:r>
          </w:p>
        </w:tc>
        <w:tc>
          <w:tcPr>
            <w:tcW w:w="840" w:type="dxa"/>
            <w:vMerge w:val="restart"/>
            <w:tcBorders>
              <w:top w:val="nil"/>
              <w:left w:val="single" w:sz="4" w:space="0" w:color="auto"/>
              <w:bottom w:val="single" w:sz="4" w:space="0" w:color="auto"/>
              <w:right w:val="single" w:sz="4" w:space="0" w:color="auto"/>
            </w:tcBorders>
            <w:noWrap/>
            <w:vAlign w:val="center"/>
          </w:tcPr>
          <w:p w14:paraId="58269AC2" w14:textId="77777777" w:rsidR="00865E96" w:rsidRPr="009F5B48" w:rsidRDefault="00865E96" w:rsidP="00865E96">
            <w:pPr>
              <w:jc w:val="center"/>
              <w:rPr>
                <w:rFonts w:ascii="Arial" w:hAnsi="Arial" w:cs="Arial"/>
                <w:bCs/>
                <w:sz w:val="18"/>
              </w:rPr>
            </w:pPr>
            <w:r w:rsidRPr="009F5B48">
              <w:rPr>
                <w:rFonts w:ascii="Arial" w:hAnsi="Arial" w:cs="Arial"/>
                <w:bCs/>
                <w:sz w:val="18"/>
              </w:rPr>
              <w:t>4</w:t>
            </w:r>
          </w:p>
        </w:tc>
        <w:tc>
          <w:tcPr>
            <w:tcW w:w="1287" w:type="dxa"/>
            <w:vMerge w:val="restart"/>
            <w:tcBorders>
              <w:top w:val="nil"/>
              <w:left w:val="single" w:sz="4" w:space="0" w:color="auto"/>
              <w:bottom w:val="single" w:sz="4" w:space="0" w:color="auto"/>
              <w:right w:val="single" w:sz="4" w:space="0" w:color="auto"/>
            </w:tcBorders>
            <w:noWrap/>
            <w:vAlign w:val="center"/>
          </w:tcPr>
          <w:p w14:paraId="5C0BD673" w14:textId="77777777" w:rsidR="00865E96" w:rsidRPr="009F5B48" w:rsidRDefault="00865E96" w:rsidP="00865E96">
            <w:pPr>
              <w:jc w:val="center"/>
              <w:rPr>
                <w:rFonts w:ascii="Arial" w:hAnsi="Arial" w:cs="Arial"/>
                <w:bCs/>
                <w:sz w:val="18"/>
              </w:rPr>
            </w:pPr>
            <w:r w:rsidRPr="009F5B48">
              <w:rPr>
                <w:rFonts w:ascii="Arial" w:hAnsi="Arial" w:cs="Arial"/>
                <w:bCs/>
                <w:sz w:val="18"/>
              </w:rPr>
              <w:t>5</w:t>
            </w:r>
          </w:p>
        </w:tc>
        <w:tc>
          <w:tcPr>
            <w:tcW w:w="920" w:type="dxa"/>
            <w:vMerge w:val="restart"/>
            <w:tcBorders>
              <w:top w:val="nil"/>
              <w:left w:val="single" w:sz="4" w:space="0" w:color="auto"/>
              <w:bottom w:val="single" w:sz="4" w:space="0" w:color="auto"/>
              <w:right w:val="single" w:sz="4" w:space="0" w:color="auto"/>
            </w:tcBorders>
            <w:noWrap/>
            <w:vAlign w:val="bottom"/>
          </w:tcPr>
          <w:p w14:paraId="4D2ED424" w14:textId="77777777" w:rsidR="00865E96" w:rsidRPr="009F5B48" w:rsidRDefault="00865E96" w:rsidP="00865E96">
            <w:pPr>
              <w:jc w:val="center"/>
              <w:rPr>
                <w:rFonts w:ascii="Arial" w:hAnsi="Arial" w:cs="Arial"/>
                <w:sz w:val="18"/>
              </w:rPr>
            </w:pPr>
            <w:r w:rsidRPr="009F5B48">
              <w:rPr>
                <w:rFonts w:ascii="Arial" w:hAnsi="Arial" w:cs="Arial"/>
                <w:sz w:val="18"/>
              </w:rPr>
              <w:t> </w:t>
            </w:r>
          </w:p>
        </w:tc>
      </w:tr>
      <w:tr w:rsidR="00865E96" w:rsidRPr="009F5B48" w14:paraId="6B54530E" w14:textId="77777777" w:rsidTr="00E76970">
        <w:trPr>
          <w:trHeight w:val="70"/>
        </w:trPr>
        <w:tc>
          <w:tcPr>
            <w:tcW w:w="4388" w:type="dxa"/>
            <w:gridSpan w:val="2"/>
            <w:tcBorders>
              <w:top w:val="nil"/>
              <w:left w:val="single" w:sz="4" w:space="0" w:color="auto"/>
              <w:bottom w:val="nil"/>
              <w:right w:val="single" w:sz="4" w:space="0" w:color="000000"/>
            </w:tcBorders>
            <w:vAlign w:val="center"/>
          </w:tcPr>
          <w:p w14:paraId="7EA33F29" w14:textId="77777777" w:rsidR="00865E96" w:rsidRPr="009F5B48" w:rsidRDefault="00865E96" w:rsidP="00865E96">
            <w:pPr>
              <w:rPr>
                <w:rFonts w:ascii="Arial" w:hAnsi="Arial" w:cs="Arial"/>
                <w:sz w:val="16"/>
                <w:szCs w:val="18"/>
              </w:rPr>
            </w:pPr>
            <w:r w:rsidRPr="009F5B48">
              <w:rPr>
                <w:rFonts w:ascii="Arial" w:hAnsi="Arial" w:cs="Arial"/>
                <w:sz w:val="16"/>
                <w:szCs w:val="18"/>
              </w:rPr>
              <w:t>Including but not limited to:</w:t>
            </w:r>
          </w:p>
        </w:tc>
        <w:tc>
          <w:tcPr>
            <w:tcW w:w="747" w:type="dxa"/>
            <w:vMerge/>
            <w:tcBorders>
              <w:top w:val="nil"/>
              <w:left w:val="single" w:sz="4" w:space="0" w:color="auto"/>
              <w:bottom w:val="single" w:sz="4" w:space="0" w:color="auto"/>
              <w:right w:val="single" w:sz="4" w:space="0" w:color="auto"/>
            </w:tcBorders>
            <w:vAlign w:val="center"/>
          </w:tcPr>
          <w:p w14:paraId="57BAFF1B" w14:textId="77777777" w:rsidR="00865E96" w:rsidRPr="009F5B48" w:rsidRDefault="00865E96" w:rsidP="00865E96">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3BD98859" w14:textId="77777777" w:rsidR="00865E96" w:rsidRPr="009F5B48" w:rsidRDefault="00865E96" w:rsidP="00865E96">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23509A7F" w14:textId="77777777" w:rsidR="00865E96" w:rsidRPr="009F5B48" w:rsidRDefault="00865E96" w:rsidP="00865E96">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6643BDA5" w14:textId="77777777" w:rsidR="00865E96" w:rsidRPr="009F5B48" w:rsidRDefault="00865E96" w:rsidP="00865E96">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4FCF5608" w14:textId="77777777" w:rsidR="00865E96" w:rsidRPr="009F5B48" w:rsidRDefault="00865E96" w:rsidP="00865E96">
            <w:pPr>
              <w:rPr>
                <w:rFonts w:ascii="Arial" w:hAnsi="Arial" w:cs="Arial"/>
                <w:b/>
                <w:bCs/>
                <w:sz w:val="18"/>
              </w:rPr>
            </w:pPr>
          </w:p>
        </w:tc>
        <w:tc>
          <w:tcPr>
            <w:tcW w:w="920" w:type="dxa"/>
            <w:vMerge/>
            <w:tcBorders>
              <w:top w:val="nil"/>
              <w:left w:val="single" w:sz="4" w:space="0" w:color="auto"/>
              <w:bottom w:val="single" w:sz="4" w:space="0" w:color="auto"/>
              <w:right w:val="single" w:sz="4" w:space="0" w:color="auto"/>
            </w:tcBorders>
            <w:vAlign w:val="center"/>
          </w:tcPr>
          <w:p w14:paraId="60244ABE" w14:textId="77777777" w:rsidR="00865E96" w:rsidRPr="009F5B48" w:rsidRDefault="00865E96" w:rsidP="00865E96">
            <w:pPr>
              <w:rPr>
                <w:rFonts w:ascii="Arial" w:hAnsi="Arial" w:cs="Arial"/>
                <w:sz w:val="18"/>
              </w:rPr>
            </w:pPr>
          </w:p>
        </w:tc>
      </w:tr>
      <w:tr w:rsidR="00865E96" w:rsidRPr="009F5B48" w14:paraId="73F0ED19" w14:textId="77777777" w:rsidTr="001E7408">
        <w:trPr>
          <w:trHeight w:val="144"/>
        </w:trPr>
        <w:tc>
          <w:tcPr>
            <w:tcW w:w="376" w:type="dxa"/>
            <w:tcBorders>
              <w:top w:val="nil"/>
              <w:left w:val="single" w:sz="4" w:space="0" w:color="auto"/>
              <w:bottom w:val="nil"/>
              <w:right w:val="nil"/>
            </w:tcBorders>
          </w:tcPr>
          <w:p w14:paraId="1D033FD7" w14:textId="77777777" w:rsidR="00865E96" w:rsidRPr="009F5B48" w:rsidRDefault="00865E96" w:rsidP="00865E96">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20B4E968" w14:textId="77777777" w:rsidR="00865E96" w:rsidRPr="009F5B48" w:rsidRDefault="00865E96" w:rsidP="00865E96">
            <w:pPr>
              <w:rPr>
                <w:rFonts w:ascii="Arial" w:hAnsi="Arial" w:cs="Arial"/>
                <w:sz w:val="16"/>
                <w:szCs w:val="18"/>
              </w:rPr>
            </w:pPr>
            <w:r w:rsidRPr="009F5B48">
              <w:rPr>
                <w:rFonts w:ascii="Arial" w:hAnsi="Arial" w:cs="Arial"/>
                <w:sz w:val="16"/>
                <w:szCs w:val="18"/>
              </w:rPr>
              <w:t>Balance of color</w:t>
            </w:r>
          </w:p>
        </w:tc>
        <w:tc>
          <w:tcPr>
            <w:tcW w:w="747" w:type="dxa"/>
            <w:vMerge/>
            <w:tcBorders>
              <w:top w:val="nil"/>
              <w:left w:val="single" w:sz="4" w:space="0" w:color="auto"/>
              <w:bottom w:val="single" w:sz="4" w:space="0" w:color="auto"/>
              <w:right w:val="single" w:sz="4" w:space="0" w:color="auto"/>
            </w:tcBorders>
            <w:vAlign w:val="center"/>
          </w:tcPr>
          <w:p w14:paraId="576B0D80" w14:textId="77777777" w:rsidR="00865E96" w:rsidRPr="009F5B48" w:rsidRDefault="00865E96" w:rsidP="00865E96">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40F1D5B8" w14:textId="77777777" w:rsidR="00865E96" w:rsidRPr="009F5B48" w:rsidRDefault="00865E96" w:rsidP="00865E96">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18A0D51A" w14:textId="77777777" w:rsidR="00865E96" w:rsidRPr="009F5B48" w:rsidRDefault="00865E96" w:rsidP="00865E96">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6D1C1771" w14:textId="77777777" w:rsidR="00865E96" w:rsidRPr="009F5B48" w:rsidRDefault="00865E96" w:rsidP="00865E96">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69BC3173" w14:textId="77777777" w:rsidR="00865E96" w:rsidRPr="009F5B48" w:rsidRDefault="00865E96" w:rsidP="00865E96">
            <w:pPr>
              <w:rPr>
                <w:rFonts w:ascii="Arial" w:hAnsi="Arial" w:cs="Arial"/>
                <w:b/>
                <w:bCs/>
                <w:sz w:val="18"/>
              </w:rPr>
            </w:pPr>
          </w:p>
        </w:tc>
        <w:tc>
          <w:tcPr>
            <w:tcW w:w="920" w:type="dxa"/>
            <w:vMerge/>
            <w:tcBorders>
              <w:top w:val="nil"/>
              <w:left w:val="single" w:sz="4" w:space="0" w:color="auto"/>
              <w:bottom w:val="single" w:sz="4" w:space="0" w:color="auto"/>
              <w:right w:val="single" w:sz="4" w:space="0" w:color="auto"/>
            </w:tcBorders>
            <w:vAlign w:val="center"/>
          </w:tcPr>
          <w:p w14:paraId="73C1FC17" w14:textId="77777777" w:rsidR="00865E96" w:rsidRPr="009F5B48" w:rsidRDefault="00865E96" w:rsidP="00865E96">
            <w:pPr>
              <w:rPr>
                <w:rFonts w:ascii="Arial" w:hAnsi="Arial" w:cs="Arial"/>
                <w:sz w:val="18"/>
              </w:rPr>
            </w:pPr>
          </w:p>
        </w:tc>
      </w:tr>
      <w:tr w:rsidR="00865E96" w:rsidRPr="009F5B48" w14:paraId="6825A667" w14:textId="77777777" w:rsidTr="001E7408">
        <w:trPr>
          <w:trHeight w:val="144"/>
        </w:trPr>
        <w:tc>
          <w:tcPr>
            <w:tcW w:w="376" w:type="dxa"/>
            <w:tcBorders>
              <w:top w:val="nil"/>
              <w:left w:val="single" w:sz="4" w:space="0" w:color="auto"/>
              <w:bottom w:val="nil"/>
              <w:right w:val="nil"/>
            </w:tcBorders>
          </w:tcPr>
          <w:p w14:paraId="7CC4C3E7" w14:textId="77777777" w:rsidR="00865E96" w:rsidRPr="009F5B48" w:rsidRDefault="00865E96" w:rsidP="00865E96">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239C5D72" w14:textId="77777777" w:rsidR="00865E96" w:rsidRPr="009F5B48" w:rsidRDefault="00865E96" w:rsidP="00865E96">
            <w:pPr>
              <w:rPr>
                <w:rFonts w:ascii="Arial" w:hAnsi="Arial" w:cs="Arial"/>
                <w:sz w:val="16"/>
                <w:szCs w:val="18"/>
              </w:rPr>
            </w:pPr>
            <w:r w:rsidRPr="009F5B48">
              <w:rPr>
                <w:rFonts w:ascii="Arial" w:hAnsi="Arial" w:cs="Arial"/>
                <w:sz w:val="16"/>
                <w:szCs w:val="18"/>
              </w:rPr>
              <w:t>Shape</w:t>
            </w:r>
          </w:p>
        </w:tc>
        <w:tc>
          <w:tcPr>
            <w:tcW w:w="747" w:type="dxa"/>
            <w:vMerge/>
            <w:tcBorders>
              <w:top w:val="nil"/>
              <w:left w:val="single" w:sz="4" w:space="0" w:color="auto"/>
              <w:bottom w:val="single" w:sz="4" w:space="0" w:color="auto"/>
              <w:right w:val="single" w:sz="4" w:space="0" w:color="auto"/>
            </w:tcBorders>
            <w:vAlign w:val="center"/>
          </w:tcPr>
          <w:p w14:paraId="40B9A0E0" w14:textId="77777777" w:rsidR="00865E96" w:rsidRPr="009F5B48" w:rsidRDefault="00865E96" w:rsidP="00865E96">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2C5D8FA3" w14:textId="77777777" w:rsidR="00865E96" w:rsidRPr="009F5B48" w:rsidRDefault="00865E96" w:rsidP="00865E96">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1C5C2706" w14:textId="77777777" w:rsidR="00865E96" w:rsidRPr="009F5B48" w:rsidRDefault="00865E96" w:rsidP="00865E96">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1651DD9C" w14:textId="77777777" w:rsidR="00865E96" w:rsidRPr="009F5B48" w:rsidRDefault="00865E96" w:rsidP="00865E96">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5DAF67A3" w14:textId="77777777" w:rsidR="00865E96" w:rsidRPr="009F5B48" w:rsidRDefault="00865E96" w:rsidP="00865E96">
            <w:pPr>
              <w:rPr>
                <w:rFonts w:ascii="Arial" w:hAnsi="Arial" w:cs="Arial"/>
                <w:b/>
                <w:bCs/>
                <w:sz w:val="18"/>
              </w:rPr>
            </w:pPr>
          </w:p>
        </w:tc>
        <w:tc>
          <w:tcPr>
            <w:tcW w:w="920" w:type="dxa"/>
            <w:vMerge/>
            <w:tcBorders>
              <w:top w:val="nil"/>
              <w:left w:val="single" w:sz="4" w:space="0" w:color="auto"/>
              <w:bottom w:val="single" w:sz="4" w:space="0" w:color="auto"/>
              <w:right w:val="single" w:sz="4" w:space="0" w:color="auto"/>
            </w:tcBorders>
            <w:vAlign w:val="center"/>
          </w:tcPr>
          <w:p w14:paraId="2D27BA5F" w14:textId="77777777" w:rsidR="00865E96" w:rsidRPr="009F5B48" w:rsidRDefault="00865E96" w:rsidP="00865E96">
            <w:pPr>
              <w:rPr>
                <w:rFonts w:ascii="Arial" w:hAnsi="Arial" w:cs="Arial"/>
                <w:sz w:val="18"/>
              </w:rPr>
            </w:pPr>
          </w:p>
        </w:tc>
      </w:tr>
      <w:tr w:rsidR="00865E96" w:rsidRPr="009F5B48" w14:paraId="50230BA1" w14:textId="77777777" w:rsidTr="001E7408">
        <w:trPr>
          <w:trHeight w:val="144"/>
        </w:trPr>
        <w:tc>
          <w:tcPr>
            <w:tcW w:w="376" w:type="dxa"/>
            <w:tcBorders>
              <w:top w:val="nil"/>
              <w:left w:val="single" w:sz="4" w:space="0" w:color="auto"/>
              <w:bottom w:val="nil"/>
              <w:right w:val="nil"/>
            </w:tcBorders>
          </w:tcPr>
          <w:p w14:paraId="076D99BC" w14:textId="77777777" w:rsidR="00865E96" w:rsidRPr="009F5B48" w:rsidRDefault="00865E96" w:rsidP="00865E96">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12AF6C62" w14:textId="77777777" w:rsidR="00865E96" w:rsidRPr="009F5B48" w:rsidRDefault="00865E96" w:rsidP="00865E96">
            <w:pPr>
              <w:rPr>
                <w:rFonts w:ascii="Arial" w:hAnsi="Arial" w:cs="Arial"/>
                <w:sz w:val="16"/>
                <w:szCs w:val="18"/>
              </w:rPr>
            </w:pPr>
            <w:r w:rsidRPr="009F5B48">
              <w:rPr>
                <w:rFonts w:ascii="Arial" w:hAnsi="Arial" w:cs="Arial"/>
                <w:sz w:val="16"/>
                <w:szCs w:val="18"/>
              </w:rPr>
              <w:t>Texture</w:t>
            </w:r>
          </w:p>
        </w:tc>
        <w:tc>
          <w:tcPr>
            <w:tcW w:w="747" w:type="dxa"/>
            <w:vMerge/>
            <w:tcBorders>
              <w:top w:val="nil"/>
              <w:left w:val="single" w:sz="4" w:space="0" w:color="auto"/>
              <w:bottom w:val="single" w:sz="4" w:space="0" w:color="auto"/>
              <w:right w:val="single" w:sz="4" w:space="0" w:color="auto"/>
            </w:tcBorders>
            <w:vAlign w:val="center"/>
          </w:tcPr>
          <w:p w14:paraId="6EDDB015" w14:textId="77777777" w:rsidR="00865E96" w:rsidRPr="009F5B48" w:rsidRDefault="00865E96" w:rsidP="00865E96">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49B91695" w14:textId="77777777" w:rsidR="00865E96" w:rsidRPr="009F5B48" w:rsidRDefault="00865E96" w:rsidP="00865E96">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5CA41CD5" w14:textId="77777777" w:rsidR="00865E96" w:rsidRPr="009F5B48" w:rsidRDefault="00865E96" w:rsidP="00865E96">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1EF2F4E4" w14:textId="77777777" w:rsidR="00865E96" w:rsidRPr="009F5B48" w:rsidRDefault="00865E96" w:rsidP="00865E96">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69A99CAD" w14:textId="77777777" w:rsidR="00865E96" w:rsidRPr="009F5B48" w:rsidRDefault="00865E96" w:rsidP="00865E96">
            <w:pPr>
              <w:rPr>
                <w:rFonts w:ascii="Arial" w:hAnsi="Arial" w:cs="Arial"/>
                <w:b/>
                <w:bCs/>
                <w:sz w:val="18"/>
              </w:rPr>
            </w:pPr>
          </w:p>
        </w:tc>
        <w:tc>
          <w:tcPr>
            <w:tcW w:w="920" w:type="dxa"/>
            <w:vMerge/>
            <w:tcBorders>
              <w:top w:val="nil"/>
              <w:left w:val="single" w:sz="4" w:space="0" w:color="auto"/>
              <w:bottom w:val="single" w:sz="4" w:space="0" w:color="auto"/>
              <w:right w:val="single" w:sz="4" w:space="0" w:color="auto"/>
            </w:tcBorders>
            <w:vAlign w:val="center"/>
          </w:tcPr>
          <w:p w14:paraId="2AEC8E7D" w14:textId="77777777" w:rsidR="00865E96" w:rsidRPr="009F5B48" w:rsidRDefault="00865E96" w:rsidP="00865E96">
            <w:pPr>
              <w:rPr>
                <w:rFonts w:ascii="Arial" w:hAnsi="Arial" w:cs="Arial"/>
                <w:sz w:val="18"/>
              </w:rPr>
            </w:pPr>
          </w:p>
        </w:tc>
      </w:tr>
      <w:tr w:rsidR="00865E96" w:rsidRPr="009F5B48" w14:paraId="63E06570" w14:textId="77777777" w:rsidTr="001E7408">
        <w:trPr>
          <w:trHeight w:val="144"/>
        </w:trPr>
        <w:tc>
          <w:tcPr>
            <w:tcW w:w="376" w:type="dxa"/>
            <w:tcBorders>
              <w:top w:val="nil"/>
              <w:left w:val="single" w:sz="4" w:space="0" w:color="auto"/>
              <w:bottom w:val="nil"/>
              <w:right w:val="nil"/>
            </w:tcBorders>
          </w:tcPr>
          <w:p w14:paraId="6B81FE7F" w14:textId="77777777" w:rsidR="00865E96" w:rsidRPr="009F5B48" w:rsidRDefault="00865E96" w:rsidP="00865E96">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750D3443" w14:textId="77777777" w:rsidR="00865E96" w:rsidRPr="009F5B48" w:rsidRDefault="00865E96" w:rsidP="000E179F">
            <w:pPr>
              <w:spacing w:after="120"/>
              <w:rPr>
                <w:rFonts w:ascii="Arial" w:hAnsi="Arial" w:cs="Arial"/>
                <w:sz w:val="16"/>
                <w:szCs w:val="18"/>
              </w:rPr>
            </w:pPr>
            <w:r w:rsidRPr="009F5B48">
              <w:rPr>
                <w:rFonts w:ascii="Arial" w:hAnsi="Arial" w:cs="Arial"/>
                <w:sz w:val="16"/>
                <w:szCs w:val="18"/>
              </w:rPr>
              <w:t>Portion size</w:t>
            </w:r>
          </w:p>
        </w:tc>
        <w:tc>
          <w:tcPr>
            <w:tcW w:w="747" w:type="dxa"/>
            <w:vMerge/>
            <w:tcBorders>
              <w:top w:val="nil"/>
              <w:left w:val="single" w:sz="4" w:space="0" w:color="auto"/>
              <w:bottom w:val="single" w:sz="4" w:space="0" w:color="auto"/>
              <w:right w:val="single" w:sz="4" w:space="0" w:color="auto"/>
            </w:tcBorders>
            <w:vAlign w:val="center"/>
          </w:tcPr>
          <w:p w14:paraId="169ADE5C" w14:textId="77777777" w:rsidR="00865E96" w:rsidRPr="009F5B48" w:rsidRDefault="00865E96" w:rsidP="00865E96">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4E51382D" w14:textId="77777777" w:rsidR="00865E96" w:rsidRPr="009F5B48" w:rsidRDefault="00865E96" w:rsidP="00865E96">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1CE4FE80" w14:textId="77777777" w:rsidR="00865E96" w:rsidRPr="009F5B48" w:rsidRDefault="00865E96" w:rsidP="00865E96">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18043A69" w14:textId="77777777" w:rsidR="00865E96" w:rsidRPr="009F5B48" w:rsidRDefault="00865E96" w:rsidP="00865E96">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754193AD" w14:textId="77777777" w:rsidR="00865E96" w:rsidRPr="009F5B48" w:rsidRDefault="00865E96" w:rsidP="00865E96">
            <w:pPr>
              <w:rPr>
                <w:rFonts w:ascii="Arial" w:hAnsi="Arial" w:cs="Arial"/>
                <w:b/>
                <w:bCs/>
                <w:sz w:val="18"/>
              </w:rPr>
            </w:pPr>
          </w:p>
        </w:tc>
        <w:tc>
          <w:tcPr>
            <w:tcW w:w="920" w:type="dxa"/>
            <w:vMerge/>
            <w:tcBorders>
              <w:top w:val="nil"/>
              <w:left w:val="single" w:sz="4" w:space="0" w:color="auto"/>
              <w:bottom w:val="single" w:sz="4" w:space="0" w:color="auto"/>
              <w:right w:val="single" w:sz="4" w:space="0" w:color="auto"/>
            </w:tcBorders>
            <w:vAlign w:val="center"/>
          </w:tcPr>
          <w:p w14:paraId="6FCB4343" w14:textId="77777777" w:rsidR="00865E96" w:rsidRPr="009F5B48" w:rsidRDefault="00865E96" w:rsidP="00865E96">
            <w:pPr>
              <w:rPr>
                <w:rFonts w:ascii="Arial" w:hAnsi="Arial" w:cs="Arial"/>
                <w:sz w:val="18"/>
              </w:rPr>
            </w:pPr>
          </w:p>
        </w:tc>
      </w:tr>
      <w:tr w:rsidR="00865E96" w:rsidRPr="009F5B48" w14:paraId="4D0A2432" w14:textId="77777777" w:rsidTr="001E7408">
        <w:trPr>
          <w:trHeight w:val="345"/>
        </w:trPr>
        <w:tc>
          <w:tcPr>
            <w:tcW w:w="9764"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32A05C85" w14:textId="77777777" w:rsidR="00865E96" w:rsidRPr="009F5B48" w:rsidRDefault="00865E96" w:rsidP="00865E96">
            <w:pPr>
              <w:rPr>
                <w:rFonts w:ascii="Arial" w:hAnsi="Arial" w:cs="Arial"/>
                <w:b/>
                <w:bCs/>
                <w:sz w:val="18"/>
              </w:rPr>
            </w:pPr>
            <w:r w:rsidRPr="009F5B48">
              <w:rPr>
                <w:rFonts w:ascii="Arial" w:hAnsi="Arial" w:cs="Arial"/>
                <w:b/>
                <w:bCs/>
                <w:sz w:val="18"/>
              </w:rPr>
              <w:t>Menu and Recipe Presentation</w:t>
            </w:r>
          </w:p>
        </w:tc>
      </w:tr>
      <w:tr w:rsidR="00865E96" w:rsidRPr="009F5B48" w14:paraId="26F328F1" w14:textId="77777777" w:rsidTr="001E7408">
        <w:trPr>
          <w:trHeight w:val="255"/>
        </w:trPr>
        <w:tc>
          <w:tcPr>
            <w:tcW w:w="4388" w:type="dxa"/>
            <w:gridSpan w:val="2"/>
            <w:tcBorders>
              <w:top w:val="single" w:sz="4" w:space="0" w:color="auto"/>
              <w:left w:val="single" w:sz="4" w:space="0" w:color="auto"/>
              <w:bottom w:val="nil"/>
              <w:right w:val="single" w:sz="4" w:space="0" w:color="000000"/>
            </w:tcBorders>
            <w:vAlign w:val="center"/>
          </w:tcPr>
          <w:p w14:paraId="191B6FC1" w14:textId="77777777" w:rsidR="00865E96" w:rsidRPr="009F5B48" w:rsidRDefault="00865E96" w:rsidP="00865E96">
            <w:pPr>
              <w:rPr>
                <w:rFonts w:ascii="Arial" w:hAnsi="Arial" w:cs="Arial"/>
                <w:b/>
                <w:bCs/>
                <w:sz w:val="18"/>
              </w:rPr>
            </w:pPr>
            <w:r w:rsidRPr="009F5B48">
              <w:rPr>
                <w:rFonts w:ascii="Arial" w:hAnsi="Arial" w:cs="Arial"/>
                <w:b/>
                <w:bCs/>
                <w:sz w:val="18"/>
              </w:rPr>
              <w:t>Presentation</w:t>
            </w:r>
          </w:p>
        </w:tc>
        <w:tc>
          <w:tcPr>
            <w:tcW w:w="747" w:type="dxa"/>
            <w:vMerge w:val="restart"/>
            <w:tcBorders>
              <w:top w:val="nil"/>
              <w:left w:val="single" w:sz="4" w:space="0" w:color="auto"/>
              <w:bottom w:val="single" w:sz="4" w:space="0" w:color="auto"/>
              <w:right w:val="single" w:sz="4" w:space="0" w:color="auto"/>
            </w:tcBorders>
            <w:noWrap/>
            <w:vAlign w:val="center"/>
          </w:tcPr>
          <w:p w14:paraId="4C9AED92" w14:textId="77777777" w:rsidR="00865E96" w:rsidRPr="009F5B48" w:rsidRDefault="00865E96" w:rsidP="00865E96">
            <w:pPr>
              <w:jc w:val="center"/>
              <w:rPr>
                <w:rFonts w:ascii="Arial" w:hAnsi="Arial" w:cs="Arial"/>
                <w:bCs/>
                <w:sz w:val="18"/>
              </w:rPr>
            </w:pPr>
            <w:r w:rsidRPr="009F5B48">
              <w:rPr>
                <w:rFonts w:ascii="Arial" w:hAnsi="Arial" w:cs="Arial"/>
                <w:bCs/>
                <w:sz w:val="18"/>
              </w:rPr>
              <w:t>1</w:t>
            </w:r>
          </w:p>
        </w:tc>
        <w:tc>
          <w:tcPr>
            <w:tcW w:w="802" w:type="dxa"/>
            <w:vMerge w:val="restart"/>
            <w:tcBorders>
              <w:top w:val="nil"/>
              <w:left w:val="single" w:sz="4" w:space="0" w:color="auto"/>
              <w:bottom w:val="single" w:sz="4" w:space="0" w:color="auto"/>
              <w:right w:val="single" w:sz="4" w:space="0" w:color="auto"/>
            </w:tcBorders>
            <w:noWrap/>
            <w:vAlign w:val="center"/>
          </w:tcPr>
          <w:p w14:paraId="6E98C531" w14:textId="77777777" w:rsidR="00865E96" w:rsidRPr="009F5B48" w:rsidRDefault="00865E96" w:rsidP="00865E96">
            <w:pPr>
              <w:jc w:val="center"/>
              <w:rPr>
                <w:rFonts w:ascii="Arial" w:hAnsi="Arial" w:cs="Arial"/>
                <w:bCs/>
                <w:sz w:val="18"/>
              </w:rPr>
            </w:pPr>
            <w:r w:rsidRPr="009F5B48">
              <w:rPr>
                <w:rFonts w:ascii="Arial" w:hAnsi="Arial" w:cs="Arial"/>
                <w:bCs/>
                <w:sz w:val="18"/>
              </w:rPr>
              <w:t>2</w:t>
            </w:r>
          </w:p>
        </w:tc>
        <w:tc>
          <w:tcPr>
            <w:tcW w:w="780" w:type="dxa"/>
            <w:vMerge w:val="restart"/>
            <w:tcBorders>
              <w:top w:val="nil"/>
              <w:left w:val="single" w:sz="4" w:space="0" w:color="auto"/>
              <w:bottom w:val="single" w:sz="4" w:space="0" w:color="auto"/>
              <w:right w:val="single" w:sz="4" w:space="0" w:color="auto"/>
            </w:tcBorders>
            <w:noWrap/>
            <w:vAlign w:val="center"/>
          </w:tcPr>
          <w:p w14:paraId="75D1C9C1" w14:textId="77777777" w:rsidR="00865E96" w:rsidRPr="009F5B48" w:rsidRDefault="00865E96" w:rsidP="00865E96">
            <w:pPr>
              <w:jc w:val="center"/>
              <w:rPr>
                <w:rFonts w:ascii="Arial" w:hAnsi="Arial" w:cs="Arial"/>
                <w:bCs/>
                <w:sz w:val="18"/>
              </w:rPr>
            </w:pPr>
            <w:r w:rsidRPr="009F5B48">
              <w:rPr>
                <w:rFonts w:ascii="Arial" w:hAnsi="Arial" w:cs="Arial"/>
                <w:bCs/>
                <w:sz w:val="18"/>
              </w:rPr>
              <w:t>3</w:t>
            </w:r>
          </w:p>
        </w:tc>
        <w:tc>
          <w:tcPr>
            <w:tcW w:w="840" w:type="dxa"/>
            <w:vMerge w:val="restart"/>
            <w:tcBorders>
              <w:top w:val="nil"/>
              <w:left w:val="single" w:sz="4" w:space="0" w:color="auto"/>
              <w:bottom w:val="single" w:sz="4" w:space="0" w:color="auto"/>
              <w:right w:val="single" w:sz="4" w:space="0" w:color="auto"/>
            </w:tcBorders>
            <w:noWrap/>
            <w:vAlign w:val="center"/>
          </w:tcPr>
          <w:p w14:paraId="0C35F31E" w14:textId="77777777" w:rsidR="00865E96" w:rsidRPr="009F5B48" w:rsidRDefault="00865E96" w:rsidP="00865E96">
            <w:pPr>
              <w:jc w:val="center"/>
              <w:rPr>
                <w:rFonts w:ascii="Arial" w:hAnsi="Arial" w:cs="Arial"/>
                <w:bCs/>
                <w:sz w:val="18"/>
              </w:rPr>
            </w:pPr>
            <w:r w:rsidRPr="009F5B48">
              <w:rPr>
                <w:rFonts w:ascii="Arial" w:hAnsi="Arial" w:cs="Arial"/>
                <w:bCs/>
                <w:sz w:val="18"/>
              </w:rPr>
              <w:t>4</w:t>
            </w:r>
          </w:p>
        </w:tc>
        <w:tc>
          <w:tcPr>
            <w:tcW w:w="1287" w:type="dxa"/>
            <w:vMerge w:val="restart"/>
            <w:tcBorders>
              <w:top w:val="nil"/>
              <w:left w:val="single" w:sz="4" w:space="0" w:color="auto"/>
              <w:bottom w:val="single" w:sz="4" w:space="0" w:color="auto"/>
              <w:right w:val="single" w:sz="4" w:space="0" w:color="auto"/>
            </w:tcBorders>
            <w:noWrap/>
            <w:vAlign w:val="center"/>
          </w:tcPr>
          <w:p w14:paraId="0CBC7F12" w14:textId="77777777" w:rsidR="00865E96" w:rsidRPr="009F5B48" w:rsidRDefault="00865E96" w:rsidP="00865E96">
            <w:pPr>
              <w:jc w:val="center"/>
              <w:rPr>
                <w:rFonts w:ascii="Arial" w:hAnsi="Arial" w:cs="Arial"/>
                <w:bCs/>
                <w:sz w:val="18"/>
              </w:rPr>
            </w:pPr>
            <w:r w:rsidRPr="009F5B48">
              <w:rPr>
                <w:rFonts w:ascii="Arial" w:hAnsi="Arial" w:cs="Arial"/>
                <w:bCs/>
                <w:sz w:val="18"/>
              </w:rPr>
              <w:t>5</w:t>
            </w:r>
          </w:p>
        </w:tc>
        <w:tc>
          <w:tcPr>
            <w:tcW w:w="920" w:type="dxa"/>
            <w:vMerge w:val="restart"/>
            <w:tcBorders>
              <w:top w:val="nil"/>
              <w:left w:val="single" w:sz="4" w:space="0" w:color="auto"/>
              <w:bottom w:val="single" w:sz="4" w:space="0" w:color="auto"/>
              <w:right w:val="single" w:sz="4" w:space="0" w:color="auto"/>
            </w:tcBorders>
            <w:noWrap/>
            <w:vAlign w:val="bottom"/>
          </w:tcPr>
          <w:p w14:paraId="36639FB8" w14:textId="77777777" w:rsidR="00865E96" w:rsidRPr="009F5B48" w:rsidRDefault="00865E96" w:rsidP="00865E96">
            <w:pPr>
              <w:jc w:val="center"/>
              <w:rPr>
                <w:rFonts w:ascii="Arial" w:hAnsi="Arial" w:cs="Arial"/>
                <w:sz w:val="18"/>
              </w:rPr>
            </w:pPr>
            <w:r w:rsidRPr="009F5B48">
              <w:rPr>
                <w:rFonts w:ascii="Arial" w:hAnsi="Arial" w:cs="Arial"/>
                <w:sz w:val="18"/>
              </w:rPr>
              <w:t> </w:t>
            </w:r>
          </w:p>
        </w:tc>
      </w:tr>
      <w:tr w:rsidR="00865E96" w:rsidRPr="009F5B48" w14:paraId="54B1EFE1" w14:textId="77777777" w:rsidTr="00E76970">
        <w:trPr>
          <w:trHeight w:val="70"/>
        </w:trPr>
        <w:tc>
          <w:tcPr>
            <w:tcW w:w="4388" w:type="dxa"/>
            <w:gridSpan w:val="2"/>
            <w:tcBorders>
              <w:top w:val="nil"/>
              <w:left w:val="single" w:sz="4" w:space="0" w:color="auto"/>
              <w:bottom w:val="nil"/>
              <w:right w:val="single" w:sz="4" w:space="0" w:color="000000"/>
            </w:tcBorders>
            <w:vAlign w:val="center"/>
          </w:tcPr>
          <w:p w14:paraId="597669E2" w14:textId="77777777" w:rsidR="00865E96" w:rsidRPr="009F5B48" w:rsidRDefault="00865E96" w:rsidP="00865E96">
            <w:pPr>
              <w:rPr>
                <w:rFonts w:ascii="Arial" w:hAnsi="Arial" w:cs="Arial"/>
                <w:sz w:val="16"/>
                <w:szCs w:val="18"/>
              </w:rPr>
            </w:pPr>
            <w:r w:rsidRPr="009F5B48">
              <w:rPr>
                <w:rFonts w:ascii="Arial" w:hAnsi="Arial" w:cs="Arial"/>
                <w:sz w:val="16"/>
                <w:szCs w:val="18"/>
              </w:rPr>
              <w:t>Including but not limited to:</w:t>
            </w:r>
          </w:p>
        </w:tc>
        <w:tc>
          <w:tcPr>
            <w:tcW w:w="747" w:type="dxa"/>
            <w:vMerge/>
            <w:tcBorders>
              <w:top w:val="nil"/>
              <w:left w:val="single" w:sz="4" w:space="0" w:color="auto"/>
              <w:bottom w:val="single" w:sz="4" w:space="0" w:color="auto"/>
              <w:right w:val="single" w:sz="4" w:space="0" w:color="auto"/>
            </w:tcBorders>
            <w:vAlign w:val="center"/>
          </w:tcPr>
          <w:p w14:paraId="2EC8F61E" w14:textId="77777777" w:rsidR="00865E96" w:rsidRPr="009F5B48" w:rsidRDefault="00865E96" w:rsidP="00865E96">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6E96AFC4" w14:textId="77777777" w:rsidR="00865E96" w:rsidRPr="009F5B48" w:rsidRDefault="00865E96" w:rsidP="00865E96">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25E1EE5C" w14:textId="77777777" w:rsidR="00865E96" w:rsidRPr="009F5B48" w:rsidRDefault="00865E96" w:rsidP="00865E96">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67821882" w14:textId="77777777" w:rsidR="00865E96" w:rsidRPr="009F5B48" w:rsidRDefault="00865E96" w:rsidP="00865E96">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04F3324F" w14:textId="77777777" w:rsidR="00865E96" w:rsidRPr="009F5B48" w:rsidRDefault="00865E96" w:rsidP="00865E96">
            <w:pPr>
              <w:rPr>
                <w:rFonts w:ascii="Arial" w:hAnsi="Arial" w:cs="Arial"/>
                <w:b/>
                <w:bCs/>
                <w:sz w:val="18"/>
              </w:rPr>
            </w:pPr>
          </w:p>
        </w:tc>
        <w:tc>
          <w:tcPr>
            <w:tcW w:w="920" w:type="dxa"/>
            <w:vMerge/>
            <w:tcBorders>
              <w:top w:val="nil"/>
              <w:left w:val="single" w:sz="4" w:space="0" w:color="auto"/>
              <w:bottom w:val="single" w:sz="4" w:space="0" w:color="auto"/>
              <w:right w:val="single" w:sz="4" w:space="0" w:color="auto"/>
            </w:tcBorders>
            <w:vAlign w:val="center"/>
          </w:tcPr>
          <w:p w14:paraId="00DDB694" w14:textId="77777777" w:rsidR="00865E96" w:rsidRPr="009F5B48" w:rsidRDefault="00865E96" w:rsidP="00865E96">
            <w:pPr>
              <w:rPr>
                <w:rFonts w:ascii="Arial" w:hAnsi="Arial" w:cs="Arial"/>
                <w:sz w:val="18"/>
              </w:rPr>
            </w:pPr>
          </w:p>
        </w:tc>
      </w:tr>
      <w:tr w:rsidR="00865E96" w:rsidRPr="009F5B48" w14:paraId="121A61CE" w14:textId="77777777" w:rsidTr="001E7408">
        <w:trPr>
          <w:trHeight w:val="20"/>
        </w:trPr>
        <w:tc>
          <w:tcPr>
            <w:tcW w:w="376" w:type="dxa"/>
            <w:tcBorders>
              <w:top w:val="nil"/>
              <w:left w:val="single" w:sz="4" w:space="0" w:color="auto"/>
              <w:bottom w:val="nil"/>
              <w:right w:val="nil"/>
            </w:tcBorders>
          </w:tcPr>
          <w:p w14:paraId="494C79B5" w14:textId="77777777" w:rsidR="00865E96" w:rsidRPr="009F5B48" w:rsidRDefault="00865E96" w:rsidP="00865E96">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15E5FA6F" w14:textId="77777777" w:rsidR="00865E96" w:rsidRPr="009F5B48" w:rsidRDefault="00865E96" w:rsidP="00865E96">
            <w:pPr>
              <w:rPr>
                <w:rFonts w:ascii="Arial" w:hAnsi="Arial" w:cs="Arial"/>
                <w:sz w:val="16"/>
                <w:szCs w:val="18"/>
              </w:rPr>
            </w:pPr>
            <w:r w:rsidRPr="009F5B48">
              <w:rPr>
                <w:rFonts w:ascii="Arial" w:hAnsi="Arial" w:cs="Arial"/>
                <w:sz w:val="16"/>
                <w:szCs w:val="18"/>
              </w:rPr>
              <w:t>Typewritten</w:t>
            </w:r>
          </w:p>
        </w:tc>
        <w:tc>
          <w:tcPr>
            <w:tcW w:w="747" w:type="dxa"/>
            <w:vMerge/>
            <w:tcBorders>
              <w:top w:val="nil"/>
              <w:left w:val="single" w:sz="4" w:space="0" w:color="auto"/>
              <w:bottom w:val="single" w:sz="4" w:space="0" w:color="auto"/>
              <w:right w:val="single" w:sz="4" w:space="0" w:color="auto"/>
            </w:tcBorders>
            <w:vAlign w:val="center"/>
          </w:tcPr>
          <w:p w14:paraId="32C53A75" w14:textId="77777777" w:rsidR="00865E96" w:rsidRPr="009F5B48" w:rsidRDefault="00865E96" w:rsidP="00865E96">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536074F1" w14:textId="77777777" w:rsidR="00865E96" w:rsidRPr="009F5B48" w:rsidRDefault="00865E96" w:rsidP="00865E96">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3673249B" w14:textId="77777777" w:rsidR="00865E96" w:rsidRPr="009F5B48" w:rsidRDefault="00865E96" w:rsidP="00865E96">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7A502D17" w14:textId="77777777" w:rsidR="00865E96" w:rsidRPr="009F5B48" w:rsidRDefault="00865E96" w:rsidP="00865E96">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70DEC2F0" w14:textId="77777777" w:rsidR="00865E96" w:rsidRPr="009F5B48" w:rsidRDefault="00865E96" w:rsidP="00865E96">
            <w:pPr>
              <w:rPr>
                <w:rFonts w:ascii="Arial" w:hAnsi="Arial" w:cs="Arial"/>
                <w:b/>
                <w:bCs/>
                <w:sz w:val="18"/>
              </w:rPr>
            </w:pPr>
          </w:p>
        </w:tc>
        <w:tc>
          <w:tcPr>
            <w:tcW w:w="920" w:type="dxa"/>
            <w:vMerge/>
            <w:tcBorders>
              <w:top w:val="nil"/>
              <w:left w:val="single" w:sz="4" w:space="0" w:color="auto"/>
              <w:bottom w:val="single" w:sz="4" w:space="0" w:color="auto"/>
              <w:right w:val="single" w:sz="4" w:space="0" w:color="auto"/>
            </w:tcBorders>
            <w:vAlign w:val="center"/>
          </w:tcPr>
          <w:p w14:paraId="2CE96D7F" w14:textId="77777777" w:rsidR="00865E96" w:rsidRPr="009F5B48" w:rsidRDefault="00865E96" w:rsidP="00865E96">
            <w:pPr>
              <w:rPr>
                <w:rFonts w:ascii="Arial" w:hAnsi="Arial" w:cs="Arial"/>
                <w:sz w:val="18"/>
              </w:rPr>
            </w:pPr>
          </w:p>
        </w:tc>
      </w:tr>
      <w:tr w:rsidR="00865E96" w:rsidRPr="009F5B48" w14:paraId="5BD27102" w14:textId="77777777" w:rsidTr="001E7408">
        <w:trPr>
          <w:trHeight w:val="20"/>
        </w:trPr>
        <w:tc>
          <w:tcPr>
            <w:tcW w:w="376" w:type="dxa"/>
            <w:tcBorders>
              <w:top w:val="nil"/>
              <w:left w:val="single" w:sz="4" w:space="0" w:color="auto"/>
              <w:bottom w:val="nil"/>
              <w:right w:val="nil"/>
            </w:tcBorders>
          </w:tcPr>
          <w:p w14:paraId="1926C5F3" w14:textId="77777777" w:rsidR="00865E96" w:rsidRPr="009F5B48" w:rsidRDefault="00865E96" w:rsidP="00865E96">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7F84B1E6" w14:textId="77777777" w:rsidR="00865E96" w:rsidRPr="009F5B48" w:rsidRDefault="00865E96" w:rsidP="00865E96">
            <w:pPr>
              <w:rPr>
                <w:rFonts w:ascii="Arial" w:hAnsi="Arial" w:cs="Arial"/>
                <w:sz w:val="16"/>
                <w:szCs w:val="18"/>
              </w:rPr>
            </w:pPr>
            <w:r w:rsidRPr="009F5B48">
              <w:rPr>
                <w:rFonts w:ascii="Arial" w:hAnsi="Arial" w:cs="Arial"/>
                <w:sz w:val="16"/>
                <w:szCs w:val="18"/>
              </w:rPr>
              <w:t>Recipe structure</w:t>
            </w:r>
          </w:p>
        </w:tc>
        <w:tc>
          <w:tcPr>
            <w:tcW w:w="747" w:type="dxa"/>
            <w:vMerge/>
            <w:tcBorders>
              <w:top w:val="nil"/>
              <w:left w:val="single" w:sz="4" w:space="0" w:color="auto"/>
              <w:bottom w:val="single" w:sz="4" w:space="0" w:color="auto"/>
              <w:right w:val="single" w:sz="4" w:space="0" w:color="auto"/>
            </w:tcBorders>
            <w:vAlign w:val="center"/>
          </w:tcPr>
          <w:p w14:paraId="20A9AE5B" w14:textId="77777777" w:rsidR="00865E96" w:rsidRPr="009F5B48" w:rsidRDefault="00865E96" w:rsidP="00865E96">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28929ED2" w14:textId="77777777" w:rsidR="00865E96" w:rsidRPr="009F5B48" w:rsidRDefault="00865E96" w:rsidP="00865E96">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1BE395E3" w14:textId="77777777" w:rsidR="00865E96" w:rsidRPr="009F5B48" w:rsidRDefault="00865E96" w:rsidP="00865E96">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04F9F6C4" w14:textId="77777777" w:rsidR="00865E96" w:rsidRPr="009F5B48" w:rsidRDefault="00865E96" w:rsidP="00865E96">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047C73C1" w14:textId="77777777" w:rsidR="00865E96" w:rsidRPr="009F5B48" w:rsidRDefault="00865E96" w:rsidP="00865E96">
            <w:pPr>
              <w:rPr>
                <w:rFonts w:ascii="Arial" w:hAnsi="Arial" w:cs="Arial"/>
                <w:b/>
                <w:bCs/>
                <w:sz w:val="18"/>
              </w:rPr>
            </w:pPr>
          </w:p>
        </w:tc>
        <w:tc>
          <w:tcPr>
            <w:tcW w:w="920" w:type="dxa"/>
            <w:vMerge/>
            <w:tcBorders>
              <w:top w:val="nil"/>
              <w:left w:val="single" w:sz="4" w:space="0" w:color="auto"/>
              <w:bottom w:val="single" w:sz="4" w:space="0" w:color="auto"/>
              <w:right w:val="single" w:sz="4" w:space="0" w:color="auto"/>
            </w:tcBorders>
            <w:vAlign w:val="center"/>
          </w:tcPr>
          <w:p w14:paraId="35716F95" w14:textId="77777777" w:rsidR="00865E96" w:rsidRPr="009F5B48" w:rsidRDefault="00865E96" w:rsidP="00865E96">
            <w:pPr>
              <w:rPr>
                <w:rFonts w:ascii="Arial" w:hAnsi="Arial" w:cs="Arial"/>
                <w:sz w:val="18"/>
              </w:rPr>
            </w:pPr>
          </w:p>
        </w:tc>
      </w:tr>
      <w:tr w:rsidR="00865E96" w:rsidRPr="009F5B48" w14:paraId="27416C82" w14:textId="77777777" w:rsidTr="001E7408">
        <w:trPr>
          <w:trHeight w:val="20"/>
        </w:trPr>
        <w:tc>
          <w:tcPr>
            <w:tcW w:w="376" w:type="dxa"/>
            <w:tcBorders>
              <w:top w:val="nil"/>
              <w:left w:val="single" w:sz="4" w:space="0" w:color="auto"/>
              <w:bottom w:val="nil"/>
              <w:right w:val="nil"/>
            </w:tcBorders>
          </w:tcPr>
          <w:p w14:paraId="33463750" w14:textId="77777777" w:rsidR="00865E96" w:rsidRPr="009F5B48" w:rsidRDefault="00865E96" w:rsidP="00865E96">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27C4CCE2" w14:textId="77777777" w:rsidR="00865E96" w:rsidRPr="009F5B48" w:rsidRDefault="00865E96" w:rsidP="00865E96">
            <w:pPr>
              <w:rPr>
                <w:rFonts w:ascii="Arial" w:hAnsi="Arial" w:cs="Arial"/>
                <w:sz w:val="16"/>
                <w:szCs w:val="18"/>
              </w:rPr>
            </w:pPr>
            <w:r w:rsidRPr="009F5B48">
              <w:rPr>
                <w:rFonts w:ascii="Arial" w:hAnsi="Arial" w:cs="Arial"/>
                <w:sz w:val="16"/>
                <w:szCs w:val="18"/>
              </w:rPr>
              <w:t>Menu presentation</w:t>
            </w:r>
          </w:p>
        </w:tc>
        <w:tc>
          <w:tcPr>
            <w:tcW w:w="747" w:type="dxa"/>
            <w:vMerge/>
            <w:tcBorders>
              <w:top w:val="nil"/>
              <w:left w:val="single" w:sz="4" w:space="0" w:color="auto"/>
              <w:bottom w:val="single" w:sz="4" w:space="0" w:color="auto"/>
              <w:right w:val="single" w:sz="4" w:space="0" w:color="auto"/>
            </w:tcBorders>
            <w:vAlign w:val="center"/>
          </w:tcPr>
          <w:p w14:paraId="43F4C541" w14:textId="77777777" w:rsidR="00865E96" w:rsidRPr="009F5B48" w:rsidRDefault="00865E96" w:rsidP="00865E96">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20402F93" w14:textId="77777777" w:rsidR="00865E96" w:rsidRPr="009F5B48" w:rsidRDefault="00865E96" w:rsidP="00865E96">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596DCF86" w14:textId="77777777" w:rsidR="00865E96" w:rsidRPr="009F5B48" w:rsidRDefault="00865E96" w:rsidP="00865E96">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64BF3F90" w14:textId="77777777" w:rsidR="00865E96" w:rsidRPr="009F5B48" w:rsidRDefault="00865E96" w:rsidP="00865E96">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17F66922" w14:textId="77777777" w:rsidR="00865E96" w:rsidRPr="009F5B48" w:rsidRDefault="00865E96" w:rsidP="00865E96">
            <w:pPr>
              <w:rPr>
                <w:rFonts w:ascii="Arial" w:hAnsi="Arial" w:cs="Arial"/>
                <w:b/>
                <w:bCs/>
                <w:sz w:val="18"/>
              </w:rPr>
            </w:pPr>
          </w:p>
        </w:tc>
        <w:tc>
          <w:tcPr>
            <w:tcW w:w="920" w:type="dxa"/>
            <w:vMerge/>
            <w:tcBorders>
              <w:top w:val="nil"/>
              <w:left w:val="single" w:sz="4" w:space="0" w:color="auto"/>
              <w:bottom w:val="single" w:sz="4" w:space="0" w:color="auto"/>
              <w:right w:val="single" w:sz="4" w:space="0" w:color="auto"/>
            </w:tcBorders>
            <w:vAlign w:val="center"/>
          </w:tcPr>
          <w:p w14:paraId="632BED74" w14:textId="77777777" w:rsidR="00865E96" w:rsidRPr="009F5B48" w:rsidRDefault="00865E96" w:rsidP="00865E96">
            <w:pPr>
              <w:rPr>
                <w:rFonts w:ascii="Arial" w:hAnsi="Arial" w:cs="Arial"/>
                <w:sz w:val="18"/>
              </w:rPr>
            </w:pPr>
          </w:p>
        </w:tc>
      </w:tr>
      <w:tr w:rsidR="00865E96" w:rsidRPr="009F5B48" w14:paraId="5915D9A0" w14:textId="77777777" w:rsidTr="001E7408">
        <w:trPr>
          <w:trHeight w:val="20"/>
        </w:trPr>
        <w:tc>
          <w:tcPr>
            <w:tcW w:w="376" w:type="dxa"/>
            <w:tcBorders>
              <w:top w:val="nil"/>
              <w:left w:val="single" w:sz="4" w:space="0" w:color="auto"/>
              <w:bottom w:val="nil"/>
              <w:right w:val="nil"/>
            </w:tcBorders>
          </w:tcPr>
          <w:p w14:paraId="13EC8A40" w14:textId="77777777" w:rsidR="00865E96" w:rsidRPr="009F5B48" w:rsidRDefault="00865E96" w:rsidP="00865E96">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7480769D" w14:textId="77777777" w:rsidR="00865E96" w:rsidRPr="009F5B48" w:rsidRDefault="00865E96" w:rsidP="00865E96">
            <w:pPr>
              <w:rPr>
                <w:rFonts w:ascii="Arial" w:hAnsi="Arial" w:cs="Arial"/>
                <w:sz w:val="16"/>
                <w:szCs w:val="18"/>
              </w:rPr>
            </w:pPr>
            <w:r w:rsidRPr="009F5B48">
              <w:rPr>
                <w:rFonts w:ascii="Arial" w:hAnsi="Arial" w:cs="Arial"/>
                <w:sz w:val="16"/>
                <w:szCs w:val="18"/>
              </w:rPr>
              <w:t>Recipe costing</w:t>
            </w:r>
          </w:p>
        </w:tc>
        <w:tc>
          <w:tcPr>
            <w:tcW w:w="747" w:type="dxa"/>
            <w:vMerge/>
            <w:tcBorders>
              <w:top w:val="nil"/>
              <w:left w:val="single" w:sz="4" w:space="0" w:color="auto"/>
              <w:bottom w:val="single" w:sz="4" w:space="0" w:color="auto"/>
              <w:right w:val="single" w:sz="4" w:space="0" w:color="auto"/>
            </w:tcBorders>
            <w:vAlign w:val="center"/>
          </w:tcPr>
          <w:p w14:paraId="7F535C2B" w14:textId="77777777" w:rsidR="00865E96" w:rsidRPr="009F5B48" w:rsidRDefault="00865E96" w:rsidP="00865E96">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3C03D6A1" w14:textId="77777777" w:rsidR="00865E96" w:rsidRPr="009F5B48" w:rsidRDefault="00865E96" w:rsidP="00865E96">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7A4DC5D0" w14:textId="77777777" w:rsidR="00865E96" w:rsidRPr="009F5B48" w:rsidRDefault="00865E96" w:rsidP="00865E96">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14AAA8E9" w14:textId="77777777" w:rsidR="00865E96" w:rsidRPr="009F5B48" w:rsidRDefault="00865E96" w:rsidP="00865E96">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721EBF4B" w14:textId="77777777" w:rsidR="00865E96" w:rsidRPr="009F5B48" w:rsidRDefault="00865E96" w:rsidP="00865E96">
            <w:pPr>
              <w:rPr>
                <w:rFonts w:ascii="Arial" w:hAnsi="Arial" w:cs="Arial"/>
                <w:b/>
                <w:bCs/>
                <w:sz w:val="18"/>
              </w:rPr>
            </w:pPr>
          </w:p>
        </w:tc>
        <w:tc>
          <w:tcPr>
            <w:tcW w:w="920" w:type="dxa"/>
            <w:vMerge/>
            <w:tcBorders>
              <w:top w:val="nil"/>
              <w:left w:val="single" w:sz="4" w:space="0" w:color="auto"/>
              <w:bottom w:val="single" w:sz="4" w:space="0" w:color="auto"/>
              <w:right w:val="single" w:sz="4" w:space="0" w:color="auto"/>
            </w:tcBorders>
            <w:vAlign w:val="center"/>
          </w:tcPr>
          <w:p w14:paraId="209D997B" w14:textId="77777777" w:rsidR="00865E96" w:rsidRPr="009F5B48" w:rsidRDefault="00865E96" w:rsidP="00865E96">
            <w:pPr>
              <w:rPr>
                <w:rFonts w:ascii="Arial" w:hAnsi="Arial" w:cs="Arial"/>
                <w:sz w:val="18"/>
              </w:rPr>
            </w:pPr>
          </w:p>
        </w:tc>
      </w:tr>
      <w:tr w:rsidR="00865E96" w:rsidRPr="009F5B48" w14:paraId="5FEF91D9" w14:textId="77777777" w:rsidTr="001E7408">
        <w:trPr>
          <w:trHeight w:val="20"/>
        </w:trPr>
        <w:tc>
          <w:tcPr>
            <w:tcW w:w="376" w:type="dxa"/>
            <w:tcBorders>
              <w:top w:val="nil"/>
              <w:left w:val="single" w:sz="4" w:space="0" w:color="auto"/>
              <w:bottom w:val="nil"/>
              <w:right w:val="nil"/>
            </w:tcBorders>
          </w:tcPr>
          <w:p w14:paraId="364AB614" w14:textId="77777777" w:rsidR="00865E96" w:rsidRPr="009F5B48" w:rsidRDefault="00865E96" w:rsidP="00865E96">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nil"/>
              <w:right w:val="single" w:sz="4" w:space="0" w:color="auto"/>
            </w:tcBorders>
            <w:vAlign w:val="center"/>
          </w:tcPr>
          <w:p w14:paraId="6B37E6C5" w14:textId="77777777" w:rsidR="00865E96" w:rsidRPr="009F5B48" w:rsidRDefault="00865E96" w:rsidP="00865E96">
            <w:pPr>
              <w:rPr>
                <w:rFonts w:ascii="Arial" w:hAnsi="Arial" w:cs="Arial"/>
                <w:sz w:val="16"/>
                <w:szCs w:val="18"/>
              </w:rPr>
            </w:pPr>
            <w:r w:rsidRPr="009F5B48">
              <w:rPr>
                <w:rFonts w:ascii="Arial" w:hAnsi="Arial" w:cs="Arial"/>
                <w:sz w:val="16"/>
                <w:szCs w:val="18"/>
              </w:rPr>
              <w:t>Menu pricing</w:t>
            </w:r>
          </w:p>
        </w:tc>
        <w:tc>
          <w:tcPr>
            <w:tcW w:w="747" w:type="dxa"/>
            <w:vMerge/>
            <w:tcBorders>
              <w:top w:val="nil"/>
              <w:left w:val="single" w:sz="4" w:space="0" w:color="auto"/>
              <w:bottom w:val="single" w:sz="4" w:space="0" w:color="auto"/>
              <w:right w:val="single" w:sz="4" w:space="0" w:color="auto"/>
            </w:tcBorders>
            <w:vAlign w:val="center"/>
          </w:tcPr>
          <w:p w14:paraId="5A9CF4AC" w14:textId="77777777" w:rsidR="00865E96" w:rsidRPr="009F5B48" w:rsidRDefault="00865E96" w:rsidP="00865E96">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526353E8" w14:textId="77777777" w:rsidR="00865E96" w:rsidRPr="009F5B48" w:rsidRDefault="00865E96" w:rsidP="00865E96">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4796DAED" w14:textId="77777777" w:rsidR="00865E96" w:rsidRPr="009F5B48" w:rsidRDefault="00865E96" w:rsidP="00865E96">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0159824E" w14:textId="77777777" w:rsidR="00865E96" w:rsidRPr="009F5B48" w:rsidRDefault="00865E96" w:rsidP="00865E96">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61E89365" w14:textId="77777777" w:rsidR="00865E96" w:rsidRPr="009F5B48" w:rsidRDefault="00865E96" w:rsidP="00865E96">
            <w:pPr>
              <w:rPr>
                <w:rFonts w:ascii="Arial" w:hAnsi="Arial" w:cs="Arial"/>
                <w:b/>
                <w:bCs/>
                <w:sz w:val="18"/>
              </w:rPr>
            </w:pPr>
          </w:p>
        </w:tc>
        <w:tc>
          <w:tcPr>
            <w:tcW w:w="920" w:type="dxa"/>
            <w:vMerge/>
            <w:tcBorders>
              <w:top w:val="nil"/>
              <w:left w:val="single" w:sz="4" w:space="0" w:color="auto"/>
              <w:bottom w:val="single" w:sz="4" w:space="0" w:color="auto"/>
              <w:right w:val="single" w:sz="4" w:space="0" w:color="auto"/>
            </w:tcBorders>
            <w:vAlign w:val="center"/>
          </w:tcPr>
          <w:p w14:paraId="326B7837" w14:textId="77777777" w:rsidR="00865E96" w:rsidRPr="009F5B48" w:rsidRDefault="00865E96" w:rsidP="00865E96">
            <w:pPr>
              <w:rPr>
                <w:rFonts w:ascii="Arial" w:hAnsi="Arial" w:cs="Arial"/>
                <w:sz w:val="18"/>
              </w:rPr>
            </w:pPr>
          </w:p>
        </w:tc>
      </w:tr>
      <w:tr w:rsidR="00865E96" w:rsidRPr="009F5B48" w14:paraId="7CA2601F" w14:textId="77777777" w:rsidTr="001E7408">
        <w:trPr>
          <w:trHeight w:val="20"/>
        </w:trPr>
        <w:tc>
          <w:tcPr>
            <w:tcW w:w="376" w:type="dxa"/>
            <w:tcBorders>
              <w:top w:val="nil"/>
              <w:left w:val="single" w:sz="4" w:space="0" w:color="auto"/>
              <w:right w:val="nil"/>
            </w:tcBorders>
          </w:tcPr>
          <w:p w14:paraId="04BB10B2" w14:textId="77777777" w:rsidR="00865E96" w:rsidRPr="009F5B48" w:rsidRDefault="00865E96" w:rsidP="00865E96">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right w:val="single" w:sz="4" w:space="0" w:color="auto"/>
            </w:tcBorders>
            <w:vAlign w:val="center"/>
          </w:tcPr>
          <w:p w14:paraId="177C2E7F" w14:textId="77777777" w:rsidR="00865E96" w:rsidRPr="009F5B48" w:rsidRDefault="00865E96" w:rsidP="00865E96">
            <w:pPr>
              <w:rPr>
                <w:rFonts w:ascii="Arial" w:hAnsi="Arial" w:cs="Arial"/>
                <w:sz w:val="16"/>
                <w:szCs w:val="18"/>
              </w:rPr>
            </w:pPr>
            <w:r w:rsidRPr="009F5B48">
              <w:rPr>
                <w:rFonts w:ascii="Arial" w:hAnsi="Arial" w:cs="Arial"/>
                <w:sz w:val="16"/>
                <w:szCs w:val="18"/>
              </w:rPr>
              <w:t>Within food cost guidelines</w:t>
            </w:r>
          </w:p>
        </w:tc>
        <w:tc>
          <w:tcPr>
            <w:tcW w:w="747" w:type="dxa"/>
            <w:vMerge/>
            <w:tcBorders>
              <w:top w:val="nil"/>
              <w:left w:val="single" w:sz="4" w:space="0" w:color="auto"/>
              <w:bottom w:val="single" w:sz="4" w:space="0" w:color="auto"/>
              <w:right w:val="single" w:sz="4" w:space="0" w:color="auto"/>
            </w:tcBorders>
            <w:vAlign w:val="center"/>
          </w:tcPr>
          <w:p w14:paraId="12106999" w14:textId="77777777" w:rsidR="00865E96" w:rsidRPr="009F5B48" w:rsidRDefault="00865E96" w:rsidP="00865E96">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1AAFD38C" w14:textId="77777777" w:rsidR="00865E96" w:rsidRPr="009F5B48" w:rsidRDefault="00865E96" w:rsidP="00865E96">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665367D7" w14:textId="77777777" w:rsidR="00865E96" w:rsidRPr="009F5B48" w:rsidRDefault="00865E96" w:rsidP="00865E96">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28C395F9" w14:textId="77777777" w:rsidR="00865E96" w:rsidRPr="009F5B48" w:rsidRDefault="00865E96" w:rsidP="00865E96">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725D3663" w14:textId="77777777" w:rsidR="00865E96" w:rsidRPr="009F5B48" w:rsidRDefault="00865E96" w:rsidP="00865E96">
            <w:pPr>
              <w:rPr>
                <w:rFonts w:ascii="Arial" w:hAnsi="Arial" w:cs="Arial"/>
                <w:b/>
                <w:bCs/>
                <w:sz w:val="18"/>
              </w:rPr>
            </w:pPr>
          </w:p>
        </w:tc>
        <w:tc>
          <w:tcPr>
            <w:tcW w:w="920" w:type="dxa"/>
            <w:vMerge/>
            <w:tcBorders>
              <w:top w:val="nil"/>
              <w:left w:val="single" w:sz="4" w:space="0" w:color="auto"/>
              <w:bottom w:val="single" w:sz="4" w:space="0" w:color="auto"/>
              <w:right w:val="single" w:sz="4" w:space="0" w:color="auto"/>
            </w:tcBorders>
            <w:vAlign w:val="center"/>
          </w:tcPr>
          <w:p w14:paraId="7CFC785C" w14:textId="77777777" w:rsidR="00865E96" w:rsidRPr="009F5B48" w:rsidRDefault="00865E96" w:rsidP="00865E96">
            <w:pPr>
              <w:rPr>
                <w:rFonts w:ascii="Arial" w:hAnsi="Arial" w:cs="Arial"/>
                <w:sz w:val="18"/>
              </w:rPr>
            </w:pPr>
          </w:p>
        </w:tc>
      </w:tr>
      <w:tr w:rsidR="00865E96" w:rsidRPr="009F5B48" w14:paraId="56FA9C13" w14:textId="77777777" w:rsidTr="001E7408">
        <w:trPr>
          <w:trHeight w:val="20"/>
        </w:trPr>
        <w:tc>
          <w:tcPr>
            <w:tcW w:w="376" w:type="dxa"/>
            <w:tcBorders>
              <w:top w:val="nil"/>
              <w:left w:val="single" w:sz="4" w:space="0" w:color="auto"/>
              <w:bottom w:val="single" w:sz="4" w:space="0" w:color="auto"/>
              <w:right w:val="nil"/>
            </w:tcBorders>
          </w:tcPr>
          <w:p w14:paraId="7C4E8B74" w14:textId="77777777" w:rsidR="00865E96" w:rsidRPr="009F5B48" w:rsidRDefault="00865E96" w:rsidP="00865E96">
            <w:pPr>
              <w:jc w:val="center"/>
              <w:rPr>
                <w:rFonts w:ascii="Arial" w:hAnsi="Arial" w:cs="Arial"/>
                <w:sz w:val="16"/>
                <w:szCs w:val="18"/>
              </w:rPr>
            </w:pPr>
            <w:r w:rsidRPr="009F5B48">
              <w:rPr>
                <w:rFonts w:ascii="Arial" w:hAnsi="Arial" w:cs="Arial"/>
                <w:sz w:val="16"/>
                <w:szCs w:val="18"/>
              </w:rPr>
              <w:t>•</w:t>
            </w:r>
          </w:p>
        </w:tc>
        <w:tc>
          <w:tcPr>
            <w:tcW w:w="4012" w:type="dxa"/>
            <w:tcBorders>
              <w:top w:val="nil"/>
              <w:left w:val="nil"/>
              <w:bottom w:val="single" w:sz="4" w:space="0" w:color="auto"/>
              <w:right w:val="single" w:sz="4" w:space="0" w:color="auto"/>
            </w:tcBorders>
            <w:vAlign w:val="center"/>
          </w:tcPr>
          <w:p w14:paraId="6C48EDA1" w14:textId="77777777" w:rsidR="00865E96" w:rsidRPr="009F5B48" w:rsidRDefault="00865E96" w:rsidP="000E179F">
            <w:pPr>
              <w:spacing w:after="120"/>
              <w:rPr>
                <w:rFonts w:ascii="Arial" w:hAnsi="Arial" w:cs="Arial"/>
                <w:sz w:val="16"/>
                <w:szCs w:val="18"/>
              </w:rPr>
            </w:pPr>
            <w:r w:rsidRPr="009F5B48">
              <w:rPr>
                <w:rFonts w:ascii="Arial" w:hAnsi="Arial" w:cs="Arial"/>
                <w:sz w:val="16"/>
                <w:szCs w:val="18"/>
              </w:rPr>
              <w:t>Sources and acknowledgements listed</w:t>
            </w:r>
          </w:p>
        </w:tc>
        <w:tc>
          <w:tcPr>
            <w:tcW w:w="747" w:type="dxa"/>
            <w:vMerge/>
            <w:tcBorders>
              <w:top w:val="nil"/>
              <w:left w:val="single" w:sz="4" w:space="0" w:color="auto"/>
              <w:bottom w:val="single" w:sz="4" w:space="0" w:color="auto"/>
              <w:right w:val="single" w:sz="4" w:space="0" w:color="auto"/>
            </w:tcBorders>
            <w:vAlign w:val="center"/>
          </w:tcPr>
          <w:p w14:paraId="44D12982" w14:textId="77777777" w:rsidR="00865E96" w:rsidRPr="009F5B48" w:rsidRDefault="00865E96" w:rsidP="00865E96">
            <w:pPr>
              <w:rPr>
                <w:rFonts w:ascii="Arial" w:hAnsi="Arial" w:cs="Arial"/>
                <w:b/>
                <w:bCs/>
                <w:sz w:val="18"/>
              </w:rPr>
            </w:pPr>
          </w:p>
        </w:tc>
        <w:tc>
          <w:tcPr>
            <w:tcW w:w="802" w:type="dxa"/>
            <w:vMerge/>
            <w:tcBorders>
              <w:top w:val="nil"/>
              <w:left w:val="single" w:sz="4" w:space="0" w:color="auto"/>
              <w:bottom w:val="single" w:sz="4" w:space="0" w:color="auto"/>
              <w:right w:val="single" w:sz="4" w:space="0" w:color="auto"/>
            </w:tcBorders>
            <w:vAlign w:val="center"/>
          </w:tcPr>
          <w:p w14:paraId="273228FC" w14:textId="77777777" w:rsidR="00865E96" w:rsidRPr="009F5B48" w:rsidRDefault="00865E96" w:rsidP="00865E96">
            <w:pPr>
              <w:rPr>
                <w:rFonts w:ascii="Arial" w:hAnsi="Arial" w:cs="Arial"/>
                <w:b/>
                <w:bCs/>
                <w:sz w:val="18"/>
              </w:rPr>
            </w:pPr>
          </w:p>
        </w:tc>
        <w:tc>
          <w:tcPr>
            <w:tcW w:w="780" w:type="dxa"/>
            <w:vMerge/>
            <w:tcBorders>
              <w:top w:val="nil"/>
              <w:left w:val="single" w:sz="4" w:space="0" w:color="auto"/>
              <w:bottom w:val="single" w:sz="4" w:space="0" w:color="auto"/>
              <w:right w:val="single" w:sz="4" w:space="0" w:color="auto"/>
            </w:tcBorders>
            <w:vAlign w:val="center"/>
          </w:tcPr>
          <w:p w14:paraId="4A5B0D55" w14:textId="77777777" w:rsidR="00865E96" w:rsidRPr="009F5B48" w:rsidRDefault="00865E96" w:rsidP="00865E96">
            <w:pPr>
              <w:rPr>
                <w:rFonts w:ascii="Arial" w:hAnsi="Arial" w:cs="Arial"/>
                <w:b/>
                <w:bCs/>
                <w:sz w:val="18"/>
              </w:rPr>
            </w:pPr>
          </w:p>
        </w:tc>
        <w:tc>
          <w:tcPr>
            <w:tcW w:w="840" w:type="dxa"/>
            <w:vMerge/>
            <w:tcBorders>
              <w:top w:val="nil"/>
              <w:left w:val="single" w:sz="4" w:space="0" w:color="auto"/>
              <w:bottom w:val="single" w:sz="4" w:space="0" w:color="auto"/>
              <w:right w:val="single" w:sz="4" w:space="0" w:color="auto"/>
            </w:tcBorders>
            <w:vAlign w:val="center"/>
          </w:tcPr>
          <w:p w14:paraId="221B6227" w14:textId="77777777" w:rsidR="00865E96" w:rsidRPr="009F5B48" w:rsidRDefault="00865E96" w:rsidP="00865E96">
            <w:pPr>
              <w:rPr>
                <w:rFonts w:ascii="Arial" w:hAnsi="Arial" w:cs="Arial"/>
                <w:b/>
                <w:bCs/>
                <w:sz w:val="18"/>
              </w:rPr>
            </w:pPr>
          </w:p>
        </w:tc>
        <w:tc>
          <w:tcPr>
            <w:tcW w:w="1287" w:type="dxa"/>
            <w:vMerge/>
            <w:tcBorders>
              <w:top w:val="nil"/>
              <w:left w:val="single" w:sz="4" w:space="0" w:color="auto"/>
              <w:bottom w:val="single" w:sz="4" w:space="0" w:color="auto"/>
              <w:right w:val="single" w:sz="4" w:space="0" w:color="auto"/>
            </w:tcBorders>
            <w:vAlign w:val="center"/>
          </w:tcPr>
          <w:p w14:paraId="0F9137B4" w14:textId="77777777" w:rsidR="00865E96" w:rsidRPr="009F5B48" w:rsidRDefault="00865E96" w:rsidP="00865E96">
            <w:pPr>
              <w:rPr>
                <w:rFonts w:ascii="Arial" w:hAnsi="Arial" w:cs="Arial"/>
                <w:b/>
                <w:bCs/>
                <w:sz w:val="18"/>
              </w:rPr>
            </w:pPr>
          </w:p>
        </w:tc>
        <w:tc>
          <w:tcPr>
            <w:tcW w:w="920" w:type="dxa"/>
            <w:vMerge/>
            <w:tcBorders>
              <w:top w:val="nil"/>
              <w:left w:val="single" w:sz="4" w:space="0" w:color="auto"/>
              <w:bottom w:val="single" w:sz="4" w:space="0" w:color="auto"/>
              <w:right w:val="single" w:sz="4" w:space="0" w:color="auto"/>
            </w:tcBorders>
            <w:vAlign w:val="center"/>
          </w:tcPr>
          <w:p w14:paraId="5112BD72" w14:textId="77777777" w:rsidR="00865E96" w:rsidRPr="009F5B48" w:rsidRDefault="00865E96" w:rsidP="00865E96">
            <w:pPr>
              <w:rPr>
                <w:rFonts w:ascii="Arial" w:hAnsi="Arial" w:cs="Arial"/>
                <w:sz w:val="18"/>
              </w:rPr>
            </w:pPr>
          </w:p>
        </w:tc>
      </w:tr>
    </w:tbl>
    <w:p w14:paraId="674260B0" w14:textId="77777777" w:rsidR="00E00738" w:rsidRPr="009F5B48" w:rsidRDefault="00E00738" w:rsidP="00383C78">
      <w:pPr>
        <w:spacing w:after="60"/>
        <w:jc w:val="both"/>
        <w:rPr>
          <w:rFonts w:ascii="Arial" w:hAnsi="Arial" w:cs="Arial"/>
          <w:b/>
          <w:sz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7"/>
      </w:tblGrid>
      <w:tr w:rsidR="00821AE4" w:rsidRPr="009F5B48" w14:paraId="7825EC78" w14:textId="77777777" w:rsidTr="7D1DCC80">
        <w:tc>
          <w:tcPr>
            <w:tcW w:w="9787" w:type="dxa"/>
            <w:shd w:val="clear" w:color="auto" w:fill="D9D9D9" w:themeFill="background1" w:themeFillShade="D9"/>
          </w:tcPr>
          <w:p w14:paraId="1BC88F15" w14:textId="77777777" w:rsidR="00821AE4" w:rsidRPr="009F5B48" w:rsidRDefault="00821AE4" w:rsidP="00821AE4">
            <w:pPr>
              <w:spacing w:before="80" w:after="80"/>
              <w:rPr>
                <w:rFonts w:ascii="Arial" w:hAnsi="Arial" w:cs="Arial"/>
                <w:sz w:val="22"/>
              </w:rPr>
            </w:pPr>
            <w:r w:rsidRPr="009F5B48">
              <w:rPr>
                <w:rFonts w:ascii="Arial" w:hAnsi="Arial" w:cs="Arial"/>
                <w:b/>
                <w:bCs/>
                <w:sz w:val="18"/>
              </w:rPr>
              <w:t>DISQUALIFICATION</w:t>
            </w:r>
          </w:p>
        </w:tc>
      </w:tr>
      <w:tr w:rsidR="00821AE4" w:rsidRPr="009F5B48" w14:paraId="79296DFC" w14:textId="77777777" w:rsidTr="7D1DCC80">
        <w:tc>
          <w:tcPr>
            <w:tcW w:w="9787" w:type="dxa"/>
            <w:vAlign w:val="center"/>
          </w:tcPr>
          <w:p w14:paraId="61EDC19C" w14:textId="77777777" w:rsidR="00821AE4" w:rsidRPr="009F5B48" w:rsidRDefault="00821AE4" w:rsidP="00821AE4">
            <w:pPr>
              <w:spacing w:before="80" w:after="80"/>
              <w:rPr>
                <w:rFonts w:ascii="Arial" w:hAnsi="Arial" w:cs="Arial"/>
                <w:b/>
                <w:bCs/>
                <w:sz w:val="18"/>
              </w:rPr>
            </w:pPr>
            <w:r w:rsidRPr="009F5B48">
              <w:rPr>
                <w:rFonts w:ascii="Arial" w:hAnsi="Arial" w:cs="Arial"/>
                <w:b/>
                <w:bCs/>
                <w:sz w:val="18"/>
              </w:rPr>
              <w:t>Reason for Disqualification:</w:t>
            </w:r>
          </w:p>
        </w:tc>
      </w:tr>
      <w:tr w:rsidR="00821AE4" w:rsidRPr="009F5B48" w14:paraId="11271115" w14:textId="77777777" w:rsidTr="7D1DCC80">
        <w:trPr>
          <w:trHeight w:val="288"/>
        </w:trPr>
        <w:tc>
          <w:tcPr>
            <w:tcW w:w="9787" w:type="dxa"/>
            <w:vAlign w:val="center"/>
          </w:tcPr>
          <w:p w14:paraId="456D6777" w14:textId="77777777" w:rsidR="00821AE4" w:rsidRPr="00DE1286" w:rsidRDefault="00821AE4" w:rsidP="00821AE4">
            <w:pPr>
              <w:pStyle w:val="BodyTextIndent"/>
              <w:ind w:left="0" w:firstLine="0"/>
              <w:contextualSpacing/>
              <w:rPr>
                <w:rFonts w:ascii="Arial" w:hAnsi="Arial" w:cs="Arial"/>
                <w:bCs/>
                <w:sz w:val="16"/>
                <w:szCs w:val="16"/>
              </w:rPr>
            </w:pPr>
            <w:r w:rsidRPr="00DE1286">
              <w:rPr>
                <w:rFonts w:ascii="Arial" w:hAnsi="Arial" w:cs="Arial"/>
                <w:sz w:val="16"/>
                <w:szCs w:val="16"/>
              </w:rPr>
              <w:t xml:space="preserve">_____ </w:t>
            </w:r>
            <w:r w:rsidRPr="00DE1286">
              <w:rPr>
                <w:rFonts w:ascii="Arial" w:hAnsi="Arial" w:cs="Arial"/>
                <w:bCs/>
                <w:color w:val="000000"/>
                <w:sz w:val="16"/>
                <w:szCs w:val="16"/>
              </w:rPr>
              <w:t>Team submitted work, or parts of work, that was previously submitted.</w:t>
            </w:r>
          </w:p>
        </w:tc>
      </w:tr>
      <w:tr w:rsidR="00821AE4" w:rsidRPr="009F5B48" w14:paraId="015F35A0" w14:textId="77777777" w:rsidTr="7D1DCC80">
        <w:trPr>
          <w:trHeight w:val="368"/>
        </w:trPr>
        <w:tc>
          <w:tcPr>
            <w:tcW w:w="9787" w:type="dxa"/>
            <w:vAlign w:val="center"/>
          </w:tcPr>
          <w:p w14:paraId="22C705BB" w14:textId="77777777" w:rsidR="00821AE4" w:rsidRPr="00DE1286" w:rsidRDefault="00821AE4" w:rsidP="00821AE4">
            <w:pPr>
              <w:pStyle w:val="BodyTextIndent"/>
              <w:ind w:left="0" w:firstLine="0"/>
              <w:rPr>
                <w:rFonts w:ascii="Arial" w:hAnsi="Arial" w:cs="Arial"/>
                <w:bCs/>
                <w:sz w:val="16"/>
                <w:szCs w:val="16"/>
              </w:rPr>
            </w:pPr>
            <w:r w:rsidRPr="00DE1286">
              <w:rPr>
                <w:rFonts w:ascii="Arial" w:hAnsi="Arial" w:cs="Arial"/>
                <w:sz w:val="16"/>
                <w:szCs w:val="16"/>
              </w:rPr>
              <w:t xml:space="preserve">_____ </w:t>
            </w:r>
            <w:r w:rsidRPr="00DE1286">
              <w:rPr>
                <w:rFonts w:ascii="Arial" w:hAnsi="Arial" w:cs="Arial"/>
                <w:bCs/>
                <w:sz w:val="16"/>
                <w:szCs w:val="16"/>
              </w:rPr>
              <w:t xml:space="preserve">Team started any competition segment more than 10 minutes early, or finished more than 10 minutes late. </w:t>
            </w:r>
          </w:p>
          <w:p w14:paraId="4833AC20" w14:textId="77777777" w:rsidR="00821AE4" w:rsidRPr="00DE1286" w:rsidRDefault="00821AE4" w:rsidP="008C0A24">
            <w:pPr>
              <w:spacing w:before="60" w:after="60"/>
              <w:ind w:left="720"/>
              <w:rPr>
                <w:rFonts w:ascii="Arial" w:hAnsi="Arial" w:cs="Arial"/>
                <w:sz w:val="16"/>
                <w:szCs w:val="16"/>
              </w:rPr>
            </w:pPr>
            <w:r w:rsidRPr="00DE1286">
              <w:rPr>
                <w:rFonts w:ascii="Arial" w:hAnsi="Arial" w:cs="Arial"/>
                <w:sz w:val="16"/>
                <w:szCs w:val="16"/>
              </w:rPr>
              <w:t>Disqualifying Segment _________________________________</w:t>
            </w:r>
          </w:p>
        </w:tc>
      </w:tr>
      <w:tr w:rsidR="00821AE4" w:rsidRPr="009F5B48" w14:paraId="5000F2E5" w14:textId="77777777" w:rsidTr="7D1DCC80">
        <w:trPr>
          <w:trHeight w:val="288"/>
        </w:trPr>
        <w:tc>
          <w:tcPr>
            <w:tcW w:w="9787" w:type="dxa"/>
            <w:vAlign w:val="center"/>
          </w:tcPr>
          <w:p w14:paraId="3C98E11D" w14:textId="77777777" w:rsidR="00821AE4" w:rsidRPr="00DE1286" w:rsidRDefault="00821AE4" w:rsidP="00821AE4">
            <w:pPr>
              <w:rPr>
                <w:rFonts w:ascii="Arial" w:hAnsi="Arial" w:cs="Arial"/>
                <w:sz w:val="16"/>
                <w:szCs w:val="16"/>
              </w:rPr>
            </w:pPr>
            <w:r w:rsidRPr="00DE1286">
              <w:rPr>
                <w:rFonts w:ascii="Arial" w:hAnsi="Arial" w:cs="Arial"/>
                <w:sz w:val="16"/>
                <w:szCs w:val="16"/>
              </w:rPr>
              <w:t xml:space="preserve">_____ </w:t>
            </w:r>
            <w:r w:rsidRPr="00DE1286">
              <w:rPr>
                <w:rFonts w:ascii="Arial" w:hAnsi="Arial" w:cs="Arial"/>
                <w:bCs/>
                <w:sz w:val="16"/>
                <w:szCs w:val="16"/>
              </w:rPr>
              <w:t>Team used an electric/battery operated device or additional butane burner.</w:t>
            </w:r>
          </w:p>
        </w:tc>
      </w:tr>
      <w:tr w:rsidR="00821AE4" w:rsidRPr="009F5B48" w14:paraId="108F9C54" w14:textId="77777777" w:rsidTr="7D1DCC80">
        <w:trPr>
          <w:trHeight w:val="288"/>
        </w:trPr>
        <w:tc>
          <w:tcPr>
            <w:tcW w:w="9787" w:type="dxa"/>
            <w:vAlign w:val="center"/>
          </w:tcPr>
          <w:p w14:paraId="4F732CEF" w14:textId="77777777" w:rsidR="00821AE4" w:rsidRPr="00DE1286" w:rsidRDefault="00821AE4" w:rsidP="00821AE4">
            <w:pPr>
              <w:pStyle w:val="BodyTextIndent"/>
              <w:ind w:left="0" w:firstLine="0"/>
              <w:rPr>
                <w:rFonts w:ascii="Arial" w:hAnsi="Arial" w:cs="Arial"/>
                <w:bCs/>
                <w:sz w:val="16"/>
                <w:szCs w:val="16"/>
              </w:rPr>
            </w:pPr>
            <w:r w:rsidRPr="00DE1286">
              <w:rPr>
                <w:rFonts w:ascii="Arial" w:hAnsi="Arial" w:cs="Arial"/>
                <w:sz w:val="16"/>
                <w:szCs w:val="16"/>
              </w:rPr>
              <w:t xml:space="preserve">_____ </w:t>
            </w:r>
            <w:r w:rsidRPr="00DE1286">
              <w:rPr>
                <w:rFonts w:ascii="Arial" w:hAnsi="Arial" w:cs="Arial"/>
                <w:bCs/>
                <w:sz w:val="16"/>
                <w:szCs w:val="16"/>
              </w:rPr>
              <w:t>Team did not produce two (2) complete meals.</w:t>
            </w:r>
          </w:p>
        </w:tc>
      </w:tr>
      <w:tr w:rsidR="00821AE4" w:rsidRPr="009F5B48" w14:paraId="1D8AD571" w14:textId="77777777" w:rsidTr="7D1DCC80">
        <w:trPr>
          <w:trHeight w:val="288"/>
        </w:trPr>
        <w:tc>
          <w:tcPr>
            <w:tcW w:w="9787" w:type="dxa"/>
            <w:vAlign w:val="center"/>
          </w:tcPr>
          <w:p w14:paraId="706CEB46" w14:textId="0B0F41AE" w:rsidR="00821AE4" w:rsidRPr="00DE1286" w:rsidRDefault="00821AE4" w:rsidP="00821AE4">
            <w:pPr>
              <w:rPr>
                <w:rFonts w:ascii="Arial" w:hAnsi="Arial" w:cs="Arial"/>
                <w:sz w:val="16"/>
                <w:szCs w:val="16"/>
              </w:rPr>
            </w:pPr>
            <w:r w:rsidRPr="00DE1286">
              <w:rPr>
                <w:rFonts w:ascii="Arial" w:hAnsi="Arial" w:cs="Arial"/>
                <w:sz w:val="16"/>
                <w:szCs w:val="16"/>
              </w:rPr>
              <w:t xml:space="preserve">_____ </w:t>
            </w:r>
            <w:r w:rsidRPr="00DE1286">
              <w:rPr>
                <w:rFonts w:ascii="Arial" w:hAnsi="Arial" w:cs="Arial"/>
                <w:bCs/>
                <w:color w:val="000000"/>
                <w:sz w:val="16"/>
                <w:szCs w:val="16"/>
              </w:rPr>
              <w:t>Violation of the General Disqualifications on page 5.</w:t>
            </w:r>
          </w:p>
        </w:tc>
      </w:tr>
      <w:tr w:rsidR="00821AE4" w:rsidRPr="009F5B48" w14:paraId="58F0DFEE" w14:textId="77777777" w:rsidTr="7D1DCC80">
        <w:tc>
          <w:tcPr>
            <w:tcW w:w="9787" w:type="dxa"/>
            <w:shd w:val="clear" w:color="auto" w:fill="D9D9D9" w:themeFill="background1" w:themeFillShade="D9"/>
          </w:tcPr>
          <w:p w14:paraId="08204482" w14:textId="77777777" w:rsidR="00821AE4" w:rsidRPr="00DE1286" w:rsidRDefault="00821AE4" w:rsidP="00821AE4">
            <w:pPr>
              <w:spacing w:before="80" w:after="80"/>
              <w:rPr>
                <w:rFonts w:ascii="Arial" w:hAnsi="Arial" w:cs="Arial"/>
                <w:b/>
                <w:bCs/>
                <w:sz w:val="18"/>
              </w:rPr>
            </w:pPr>
            <w:bookmarkStart w:id="54" w:name="_Toc303333453"/>
            <w:r w:rsidRPr="00DE1286">
              <w:rPr>
                <w:rFonts w:ascii="Arial" w:hAnsi="Arial" w:cs="Arial"/>
                <w:b/>
                <w:bCs/>
                <w:sz w:val="18"/>
              </w:rPr>
              <w:t>PENALTY</w:t>
            </w:r>
          </w:p>
        </w:tc>
      </w:tr>
      <w:tr w:rsidR="00821AE4" w:rsidRPr="009F5B48" w14:paraId="3A742240" w14:textId="77777777" w:rsidTr="7D1DCC80">
        <w:tc>
          <w:tcPr>
            <w:tcW w:w="9787" w:type="dxa"/>
          </w:tcPr>
          <w:p w14:paraId="2BCB89D9" w14:textId="77777777" w:rsidR="00821AE4" w:rsidRPr="009F5B48" w:rsidRDefault="00821AE4" w:rsidP="00821AE4">
            <w:pPr>
              <w:spacing w:before="80" w:after="80"/>
              <w:rPr>
                <w:rFonts w:ascii="Arial" w:hAnsi="Arial" w:cs="Arial"/>
                <w:b/>
                <w:bCs/>
                <w:sz w:val="18"/>
              </w:rPr>
            </w:pPr>
            <w:r w:rsidRPr="009F5B48">
              <w:rPr>
                <w:rFonts w:ascii="Arial" w:hAnsi="Arial" w:cs="Arial"/>
                <w:b/>
                <w:bCs/>
                <w:sz w:val="18"/>
              </w:rPr>
              <w:t>Reason for Penalty:</w:t>
            </w:r>
          </w:p>
        </w:tc>
      </w:tr>
      <w:tr w:rsidR="00821AE4" w:rsidRPr="009F5B48" w14:paraId="4374AF00" w14:textId="77777777" w:rsidTr="7D1DCC80">
        <w:trPr>
          <w:trHeight w:val="288"/>
        </w:trPr>
        <w:tc>
          <w:tcPr>
            <w:tcW w:w="9787" w:type="dxa"/>
            <w:vAlign w:val="center"/>
          </w:tcPr>
          <w:p w14:paraId="1452B19E" w14:textId="41BEB451" w:rsidR="00821AE4" w:rsidRPr="00DE1286" w:rsidRDefault="00821AE4" w:rsidP="7D1DCC80">
            <w:pPr>
              <w:pStyle w:val="BodyTextIndent"/>
              <w:spacing w:after="60"/>
              <w:ind w:left="0" w:firstLine="0"/>
              <w:rPr>
                <w:rFonts w:ascii="Arial" w:hAnsi="Arial" w:cs="Arial"/>
                <w:color w:val="000000"/>
                <w:sz w:val="16"/>
                <w:szCs w:val="16"/>
              </w:rPr>
            </w:pPr>
            <w:r w:rsidRPr="7D1DCC80">
              <w:rPr>
                <w:rFonts w:ascii="Arial" w:hAnsi="Arial" w:cs="Arial"/>
                <w:sz w:val="16"/>
                <w:szCs w:val="16"/>
              </w:rPr>
              <w:t xml:space="preserve">_____ </w:t>
            </w:r>
            <w:r w:rsidRPr="7D1DCC80">
              <w:rPr>
                <w:rFonts w:ascii="Arial" w:hAnsi="Arial" w:cs="Arial"/>
                <w:color w:val="000000" w:themeColor="text1"/>
                <w:sz w:val="16"/>
                <w:szCs w:val="16"/>
              </w:rPr>
              <w:t>Menu does not meet specifications, or was not submi</w:t>
            </w:r>
            <w:r w:rsidR="17B3E560" w:rsidRPr="7D1DCC80">
              <w:rPr>
                <w:rFonts w:ascii="Arial" w:hAnsi="Arial" w:cs="Arial"/>
                <w:color w:val="000000" w:themeColor="text1"/>
                <w:sz w:val="16"/>
                <w:szCs w:val="16"/>
              </w:rPr>
              <w:t>tted</w:t>
            </w:r>
            <w:r w:rsidRPr="7D1DCC80">
              <w:rPr>
                <w:rFonts w:ascii="Arial" w:hAnsi="Arial" w:cs="Arial"/>
                <w:color w:val="000000" w:themeColor="text1"/>
                <w:sz w:val="16"/>
                <w:szCs w:val="16"/>
              </w:rPr>
              <w:t xml:space="preserve"> by </w:t>
            </w:r>
            <w:r w:rsidR="00C11929">
              <w:rPr>
                <w:rFonts w:ascii="Arial" w:hAnsi="Arial" w:cs="Arial"/>
                <w:color w:val="000000" w:themeColor="text1"/>
                <w:sz w:val="16"/>
                <w:szCs w:val="16"/>
              </w:rPr>
              <w:t>March 29, 2024</w:t>
            </w:r>
            <w:r w:rsidR="005B79BF" w:rsidRPr="7D1DCC80">
              <w:rPr>
                <w:rFonts w:ascii="Arial" w:hAnsi="Arial" w:cs="Arial"/>
                <w:color w:val="000000" w:themeColor="text1"/>
                <w:sz w:val="16"/>
                <w:szCs w:val="16"/>
              </w:rPr>
              <w:t xml:space="preserve"> </w:t>
            </w:r>
            <w:r w:rsidRPr="7D1DCC80">
              <w:rPr>
                <w:rFonts w:ascii="Arial" w:hAnsi="Arial" w:cs="Arial"/>
                <w:color w:val="000000" w:themeColor="text1"/>
                <w:sz w:val="16"/>
                <w:szCs w:val="16"/>
              </w:rPr>
              <w:t xml:space="preserve">to </w:t>
            </w:r>
            <w:hyperlink r:id="rId46">
              <w:r w:rsidRPr="7D1DCC80">
                <w:rPr>
                  <w:rStyle w:val="Hyperlink"/>
                  <w:rFonts w:ascii="Arial" w:hAnsi="Arial" w:cs="Arial"/>
                  <w:sz w:val="16"/>
                  <w:szCs w:val="16"/>
                </w:rPr>
                <w:t>ProStart@nraef.org</w:t>
              </w:r>
            </w:hyperlink>
            <w:r w:rsidRPr="7D1DCC80">
              <w:rPr>
                <w:rFonts w:ascii="Arial" w:hAnsi="Arial" w:cs="Arial"/>
                <w:color w:val="000000" w:themeColor="text1"/>
                <w:sz w:val="16"/>
                <w:szCs w:val="16"/>
              </w:rPr>
              <w:t xml:space="preserve">  – 5 pts</w:t>
            </w:r>
          </w:p>
        </w:tc>
      </w:tr>
      <w:tr w:rsidR="00821AE4" w:rsidRPr="009F5B48" w14:paraId="010FA61D" w14:textId="77777777" w:rsidTr="7D1DCC80">
        <w:trPr>
          <w:trHeight w:val="288"/>
        </w:trPr>
        <w:tc>
          <w:tcPr>
            <w:tcW w:w="9787" w:type="dxa"/>
            <w:vAlign w:val="center"/>
          </w:tcPr>
          <w:p w14:paraId="6E6A5A1B" w14:textId="77777777" w:rsidR="00821AE4" w:rsidRPr="00DE1286" w:rsidRDefault="00821AE4" w:rsidP="00821AE4">
            <w:pPr>
              <w:rPr>
                <w:rFonts w:ascii="Arial" w:hAnsi="Arial" w:cs="Arial"/>
                <w:sz w:val="16"/>
                <w:szCs w:val="16"/>
              </w:rPr>
            </w:pPr>
            <w:r w:rsidRPr="00DE1286">
              <w:rPr>
                <w:rFonts w:ascii="Arial" w:hAnsi="Arial" w:cs="Arial"/>
                <w:sz w:val="16"/>
                <w:szCs w:val="16"/>
              </w:rPr>
              <w:t>_____ Team not dressed in uniform. 5 pts</w:t>
            </w:r>
          </w:p>
        </w:tc>
      </w:tr>
      <w:tr w:rsidR="00821AE4" w:rsidRPr="009F5B48" w14:paraId="33F8011C" w14:textId="77777777" w:rsidTr="7D1DCC80">
        <w:trPr>
          <w:trHeight w:val="288"/>
        </w:trPr>
        <w:tc>
          <w:tcPr>
            <w:tcW w:w="9787" w:type="dxa"/>
            <w:vAlign w:val="center"/>
          </w:tcPr>
          <w:p w14:paraId="50645404" w14:textId="3352CDB7" w:rsidR="00821AE4" w:rsidRPr="00DE1286" w:rsidRDefault="00821AE4" w:rsidP="00821AE4">
            <w:pPr>
              <w:pStyle w:val="Heading2"/>
              <w:spacing w:before="0"/>
              <w:rPr>
                <w:rFonts w:cs="Arial"/>
                <w:b w:val="0"/>
                <w:bCs/>
                <w:i w:val="0"/>
                <w:color w:val="auto"/>
                <w:sz w:val="16"/>
                <w:szCs w:val="16"/>
              </w:rPr>
            </w:pPr>
            <w:r w:rsidRPr="00DE1286">
              <w:rPr>
                <w:rFonts w:cs="Arial"/>
                <w:color w:val="auto"/>
                <w:sz w:val="16"/>
                <w:szCs w:val="16"/>
              </w:rPr>
              <w:t xml:space="preserve">_____ </w:t>
            </w:r>
            <w:r w:rsidRPr="00DE1286">
              <w:rPr>
                <w:rFonts w:cs="Arial"/>
                <w:b w:val="0"/>
                <w:bCs/>
                <w:i w:val="0"/>
                <w:color w:val="auto"/>
                <w:sz w:val="16"/>
                <w:szCs w:val="16"/>
              </w:rPr>
              <w:t xml:space="preserve">Team did not submit folders with menu, plate photographs, recipe and recipe costing </w:t>
            </w:r>
            <w:r w:rsidR="00947F76">
              <w:rPr>
                <w:rFonts w:cs="Arial"/>
                <w:b w:val="0"/>
                <w:bCs/>
                <w:i w:val="0"/>
                <w:color w:val="auto"/>
                <w:sz w:val="16"/>
                <w:szCs w:val="16"/>
              </w:rPr>
              <w:t xml:space="preserve">at </w:t>
            </w:r>
            <w:r w:rsidRPr="00DE1286">
              <w:rPr>
                <w:rFonts w:cs="Arial"/>
                <w:b w:val="0"/>
                <w:bCs/>
                <w:i w:val="0"/>
                <w:color w:val="auto"/>
                <w:sz w:val="16"/>
                <w:szCs w:val="16"/>
              </w:rPr>
              <w:t>Product Check-In – 2 pts</w:t>
            </w:r>
          </w:p>
        </w:tc>
      </w:tr>
      <w:tr w:rsidR="00821AE4" w:rsidRPr="009F5B48" w14:paraId="1CCD11A7" w14:textId="77777777" w:rsidTr="7D1DCC80">
        <w:trPr>
          <w:trHeight w:val="288"/>
        </w:trPr>
        <w:tc>
          <w:tcPr>
            <w:tcW w:w="9787" w:type="dxa"/>
            <w:vAlign w:val="center"/>
          </w:tcPr>
          <w:p w14:paraId="4C4F6471" w14:textId="77777777" w:rsidR="00821AE4" w:rsidRPr="00DE1286" w:rsidRDefault="00821AE4" w:rsidP="00821AE4">
            <w:pPr>
              <w:pStyle w:val="Heading2"/>
              <w:spacing w:before="0"/>
              <w:rPr>
                <w:rFonts w:cs="Arial"/>
                <w:b w:val="0"/>
                <w:bCs/>
                <w:i w:val="0"/>
                <w:color w:val="auto"/>
                <w:sz w:val="16"/>
                <w:szCs w:val="16"/>
              </w:rPr>
            </w:pPr>
            <w:r w:rsidRPr="00DE1286">
              <w:rPr>
                <w:rFonts w:cs="Arial"/>
                <w:color w:val="auto"/>
                <w:sz w:val="16"/>
                <w:szCs w:val="16"/>
              </w:rPr>
              <w:t xml:space="preserve">_____ </w:t>
            </w:r>
            <w:r w:rsidRPr="00DE1286">
              <w:rPr>
                <w:rFonts w:cs="Arial"/>
                <w:b w:val="0"/>
                <w:bCs/>
                <w:i w:val="0"/>
                <w:color w:val="auto"/>
                <w:sz w:val="16"/>
                <w:szCs w:val="16"/>
              </w:rPr>
              <w:t>Replacement product did not meet requirements and was discarded – 2 pts</w:t>
            </w:r>
            <w:r w:rsidRPr="00DE1286">
              <w:rPr>
                <w:rFonts w:cs="Arial"/>
                <w:color w:val="auto"/>
                <w:sz w:val="16"/>
                <w:szCs w:val="16"/>
              </w:rPr>
              <w:t>.</w:t>
            </w:r>
          </w:p>
        </w:tc>
      </w:tr>
      <w:tr w:rsidR="00821AE4" w:rsidRPr="009F5B48" w14:paraId="460E844A" w14:textId="77777777" w:rsidTr="7D1DCC80">
        <w:trPr>
          <w:trHeight w:val="288"/>
        </w:trPr>
        <w:tc>
          <w:tcPr>
            <w:tcW w:w="9787" w:type="dxa"/>
            <w:vAlign w:val="center"/>
          </w:tcPr>
          <w:p w14:paraId="022AFBE7" w14:textId="77777777" w:rsidR="00821AE4" w:rsidRPr="00DE1286" w:rsidRDefault="00821AE4" w:rsidP="00821AE4">
            <w:pPr>
              <w:pStyle w:val="Heading2"/>
              <w:spacing w:before="0"/>
              <w:rPr>
                <w:rFonts w:cs="Arial"/>
                <w:b w:val="0"/>
                <w:bCs/>
                <w:i w:val="0"/>
                <w:color w:val="auto"/>
                <w:sz w:val="16"/>
                <w:szCs w:val="16"/>
              </w:rPr>
            </w:pPr>
            <w:r w:rsidRPr="00DE1286">
              <w:rPr>
                <w:rFonts w:cs="Arial"/>
                <w:color w:val="auto"/>
                <w:sz w:val="16"/>
                <w:szCs w:val="16"/>
              </w:rPr>
              <w:t xml:space="preserve">_____ </w:t>
            </w:r>
            <w:r w:rsidRPr="00DE1286">
              <w:rPr>
                <w:rFonts w:cs="Arial"/>
                <w:b w:val="0"/>
                <w:bCs/>
                <w:i w:val="0"/>
                <w:color w:val="auto"/>
                <w:sz w:val="16"/>
                <w:szCs w:val="16"/>
              </w:rPr>
              <w:t>Team manager touches or handles any equipment or food when not allowed – 5 pts</w:t>
            </w:r>
          </w:p>
        </w:tc>
      </w:tr>
      <w:tr w:rsidR="00821AE4" w:rsidRPr="009F5B48" w14:paraId="36AA867E" w14:textId="77777777" w:rsidTr="7D1DCC80">
        <w:trPr>
          <w:trHeight w:val="288"/>
        </w:trPr>
        <w:tc>
          <w:tcPr>
            <w:tcW w:w="9787" w:type="dxa"/>
            <w:vAlign w:val="center"/>
          </w:tcPr>
          <w:p w14:paraId="35F5EDA4" w14:textId="77777777" w:rsidR="00821AE4" w:rsidRPr="00DE1286" w:rsidRDefault="00821AE4" w:rsidP="00821AE4">
            <w:pPr>
              <w:pStyle w:val="Heading2"/>
              <w:spacing w:before="0"/>
              <w:rPr>
                <w:rFonts w:cs="Arial"/>
                <w:b w:val="0"/>
                <w:bCs/>
                <w:i w:val="0"/>
                <w:color w:val="auto"/>
                <w:sz w:val="16"/>
                <w:szCs w:val="16"/>
              </w:rPr>
            </w:pPr>
            <w:r w:rsidRPr="00DE1286">
              <w:rPr>
                <w:rFonts w:cs="Arial"/>
                <w:color w:val="auto"/>
                <w:sz w:val="16"/>
                <w:szCs w:val="16"/>
              </w:rPr>
              <w:t xml:space="preserve">_____ </w:t>
            </w:r>
            <w:r w:rsidRPr="00DE1286">
              <w:rPr>
                <w:rFonts w:cs="Arial"/>
                <w:b w:val="0"/>
                <w:bCs/>
                <w:i w:val="0"/>
                <w:color w:val="auto"/>
                <w:sz w:val="16"/>
                <w:szCs w:val="16"/>
              </w:rPr>
              <w:t>Team uses dishes/glassware other than those provided by Event Organizers – 5 pts</w:t>
            </w:r>
          </w:p>
        </w:tc>
      </w:tr>
      <w:tr w:rsidR="00821AE4" w:rsidRPr="009F5B48" w14:paraId="6F21F07F" w14:textId="77777777" w:rsidTr="7D1DCC80">
        <w:trPr>
          <w:trHeight w:val="288"/>
        </w:trPr>
        <w:tc>
          <w:tcPr>
            <w:tcW w:w="9787" w:type="dxa"/>
            <w:vAlign w:val="center"/>
          </w:tcPr>
          <w:p w14:paraId="46F6686A" w14:textId="77777777" w:rsidR="00821AE4" w:rsidRPr="00DE1286" w:rsidRDefault="00821AE4" w:rsidP="00821AE4">
            <w:pPr>
              <w:pStyle w:val="Heading2"/>
              <w:spacing w:before="0"/>
              <w:rPr>
                <w:rFonts w:cs="Arial"/>
                <w:b w:val="0"/>
                <w:bCs/>
                <w:i w:val="0"/>
                <w:color w:val="auto"/>
                <w:sz w:val="16"/>
                <w:szCs w:val="16"/>
              </w:rPr>
            </w:pPr>
            <w:r w:rsidRPr="00DE1286">
              <w:rPr>
                <w:rFonts w:cs="Arial"/>
                <w:color w:val="auto"/>
                <w:sz w:val="16"/>
                <w:szCs w:val="16"/>
              </w:rPr>
              <w:t xml:space="preserve">_____ </w:t>
            </w:r>
            <w:r w:rsidRPr="00DE1286">
              <w:rPr>
                <w:rFonts w:cs="Arial"/>
                <w:b w:val="0"/>
                <w:bCs/>
                <w:i w:val="0"/>
                <w:color w:val="auto"/>
                <w:sz w:val="16"/>
                <w:szCs w:val="16"/>
              </w:rPr>
              <w:t>Team begins any competition segment before their assigned start time – ¼ pt to 10 pts</w:t>
            </w:r>
          </w:p>
          <w:p w14:paraId="76107FC6" w14:textId="77777777" w:rsidR="00821AE4" w:rsidRPr="00DE1286" w:rsidRDefault="00821AE4" w:rsidP="00821AE4">
            <w:pPr>
              <w:pStyle w:val="Heading2"/>
              <w:spacing w:before="0"/>
              <w:ind w:left="720"/>
              <w:rPr>
                <w:rFonts w:cs="Arial"/>
                <w:b w:val="0"/>
                <w:bCs/>
                <w:i w:val="0"/>
                <w:color w:val="auto"/>
                <w:sz w:val="16"/>
                <w:szCs w:val="16"/>
              </w:rPr>
            </w:pPr>
            <w:r w:rsidRPr="00DE1286">
              <w:rPr>
                <w:rFonts w:cs="Arial"/>
                <w:b w:val="0"/>
                <w:bCs/>
                <w:i w:val="0"/>
                <w:color w:val="auto"/>
                <w:sz w:val="16"/>
                <w:szCs w:val="16"/>
              </w:rPr>
              <w:t xml:space="preserve">¼ point is deducted per 15 seconds  </w:t>
            </w:r>
            <w:r w:rsidRPr="00DE1286">
              <w:rPr>
                <w:rFonts w:cs="Arial"/>
                <w:b w:val="0"/>
                <w:bCs/>
                <w:i w:val="0"/>
                <w:color w:val="auto"/>
                <w:sz w:val="16"/>
                <w:szCs w:val="16"/>
              </w:rPr>
              <w:tab/>
            </w:r>
            <w:r w:rsidRPr="00DE1286">
              <w:rPr>
                <w:rFonts w:cs="Arial"/>
                <w:b w:val="0"/>
                <w:bCs/>
                <w:i w:val="0"/>
                <w:color w:val="auto"/>
                <w:sz w:val="16"/>
                <w:szCs w:val="16"/>
              </w:rPr>
              <w:tab/>
            </w:r>
            <w:r w:rsidRPr="00DE1286">
              <w:rPr>
                <w:rFonts w:cs="Arial"/>
                <w:b w:val="0"/>
                <w:bCs/>
                <w:i w:val="0"/>
                <w:color w:val="auto"/>
                <w:sz w:val="16"/>
                <w:szCs w:val="16"/>
              </w:rPr>
              <w:tab/>
            </w:r>
          </w:p>
          <w:p w14:paraId="7202C3E4" w14:textId="27CA91F6" w:rsidR="00821AE4" w:rsidRPr="00DE1286" w:rsidRDefault="00021357" w:rsidP="00821AE4">
            <w:pPr>
              <w:pStyle w:val="Heading2"/>
              <w:spacing w:before="0"/>
              <w:ind w:left="720"/>
              <w:rPr>
                <w:rFonts w:cs="Arial"/>
                <w:b w:val="0"/>
                <w:bCs/>
                <w:i w:val="0"/>
                <w:color w:val="auto"/>
                <w:sz w:val="16"/>
                <w:szCs w:val="16"/>
              </w:rPr>
            </w:pPr>
            <w:r>
              <w:rPr>
                <w:rFonts w:cs="Arial"/>
                <w:b w:val="0"/>
                <w:bCs/>
                <w:i w:val="0"/>
                <w:color w:val="auto"/>
                <w:sz w:val="16"/>
                <w:szCs w:val="16"/>
              </w:rPr>
              <w:t>10 or more</w:t>
            </w:r>
            <w:r w:rsidR="00821AE4" w:rsidRPr="00DE1286">
              <w:rPr>
                <w:rFonts w:cs="Arial"/>
                <w:b w:val="0"/>
                <w:bCs/>
                <w:i w:val="0"/>
                <w:color w:val="auto"/>
                <w:sz w:val="16"/>
                <w:szCs w:val="16"/>
              </w:rPr>
              <w:t xml:space="preserve"> minutes</w:t>
            </w:r>
            <w:r>
              <w:rPr>
                <w:rFonts w:cs="Arial"/>
                <w:b w:val="0"/>
                <w:bCs/>
                <w:i w:val="0"/>
                <w:color w:val="auto"/>
                <w:sz w:val="16"/>
                <w:szCs w:val="16"/>
              </w:rPr>
              <w:t xml:space="preserve"> early</w:t>
            </w:r>
            <w:r w:rsidR="00821AE4" w:rsidRPr="00DE1286">
              <w:rPr>
                <w:rFonts w:cs="Arial"/>
                <w:b w:val="0"/>
                <w:bCs/>
                <w:i w:val="0"/>
                <w:color w:val="auto"/>
                <w:sz w:val="16"/>
                <w:szCs w:val="16"/>
              </w:rPr>
              <w:t>, team is disqualified</w:t>
            </w:r>
          </w:p>
        </w:tc>
      </w:tr>
      <w:tr w:rsidR="00821AE4" w:rsidRPr="009F5B48" w14:paraId="71770CFA" w14:textId="77777777" w:rsidTr="7D1DCC80">
        <w:trPr>
          <w:trHeight w:val="288"/>
        </w:trPr>
        <w:tc>
          <w:tcPr>
            <w:tcW w:w="9787" w:type="dxa"/>
            <w:vAlign w:val="center"/>
          </w:tcPr>
          <w:p w14:paraId="04141CEB" w14:textId="77777777" w:rsidR="00821AE4" w:rsidRPr="00DE1286" w:rsidRDefault="00821AE4" w:rsidP="00821AE4">
            <w:pPr>
              <w:pStyle w:val="Heading2"/>
              <w:spacing w:before="0"/>
              <w:rPr>
                <w:rFonts w:cs="Arial"/>
                <w:b w:val="0"/>
                <w:bCs/>
                <w:i w:val="0"/>
                <w:color w:val="auto"/>
                <w:sz w:val="16"/>
                <w:szCs w:val="16"/>
              </w:rPr>
            </w:pPr>
            <w:r w:rsidRPr="00DE1286">
              <w:rPr>
                <w:rFonts w:cs="Arial"/>
                <w:color w:val="auto"/>
                <w:sz w:val="16"/>
                <w:szCs w:val="16"/>
              </w:rPr>
              <w:t xml:space="preserve">_____ </w:t>
            </w:r>
            <w:r w:rsidRPr="00DE1286">
              <w:rPr>
                <w:rFonts w:cs="Arial"/>
                <w:b w:val="0"/>
                <w:bCs/>
                <w:i w:val="0"/>
                <w:color w:val="auto"/>
                <w:sz w:val="16"/>
                <w:szCs w:val="16"/>
              </w:rPr>
              <w:t>Team does not complete any competition segment within their allotted time – ¼ pt to 10 pts</w:t>
            </w:r>
          </w:p>
          <w:p w14:paraId="12A622B0" w14:textId="77777777" w:rsidR="00821AE4" w:rsidRPr="00DE1286" w:rsidRDefault="00821AE4" w:rsidP="00821AE4">
            <w:pPr>
              <w:pStyle w:val="Heading2"/>
              <w:spacing w:before="0"/>
              <w:ind w:left="720"/>
              <w:rPr>
                <w:rFonts w:cs="Arial"/>
                <w:b w:val="0"/>
                <w:bCs/>
                <w:i w:val="0"/>
                <w:color w:val="auto"/>
                <w:sz w:val="16"/>
                <w:szCs w:val="16"/>
              </w:rPr>
            </w:pPr>
            <w:r w:rsidRPr="00DE1286">
              <w:rPr>
                <w:rFonts w:cs="Arial"/>
                <w:b w:val="0"/>
                <w:bCs/>
                <w:i w:val="0"/>
                <w:color w:val="auto"/>
                <w:sz w:val="16"/>
                <w:szCs w:val="16"/>
              </w:rPr>
              <w:t xml:space="preserve">¼ point is deducted per 15 seconds  </w:t>
            </w:r>
            <w:r w:rsidRPr="00DE1286">
              <w:rPr>
                <w:rFonts w:cs="Arial"/>
                <w:b w:val="0"/>
                <w:bCs/>
                <w:i w:val="0"/>
                <w:color w:val="auto"/>
                <w:sz w:val="16"/>
                <w:szCs w:val="16"/>
              </w:rPr>
              <w:tab/>
            </w:r>
            <w:r w:rsidRPr="00DE1286">
              <w:rPr>
                <w:rFonts w:cs="Arial"/>
                <w:b w:val="0"/>
                <w:bCs/>
                <w:i w:val="0"/>
                <w:color w:val="auto"/>
                <w:sz w:val="16"/>
                <w:szCs w:val="16"/>
              </w:rPr>
              <w:tab/>
            </w:r>
            <w:r w:rsidRPr="00DE1286">
              <w:rPr>
                <w:rFonts w:cs="Arial"/>
                <w:b w:val="0"/>
                <w:bCs/>
                <w:i w:val="0"/>
                <w:color w:val="auto"/>
                <w:sz w:val="16"/>
                <w:szCs w:val="16"/>
              </w:rPr>
              <w:tab/>
            </w:r>
          </w:p>
          <w:p w14:paraId="0A8D8013" w14:textId="77777777" w:rsidR="00821AE4" w:rsidRPr="00DE1286" w:rsidRDefault="00821AE4" w:rsidP="00821AE4">
            <w:pPr>
              <w:pStyle w:val="Heading2"/>
              <w:spacing w:before="0"/>
              <w:ind w:left="720"/>
              <w:rPr>
                <w:rFonts w:cs="Arial"/>
                <w:b w:val="0"/>
                <w:bCs/>
                <w:i w:val="0"/>
                <w:color w:val="auto"/>
                <w:sz w:val="16"/>
                <w:szCs w:val="16"/>
              </w:rPr>
            </w:pPr>
            <w:r w:rsidRPr="00DE1286">
              <w:rPr>
                <w:rFonts w:cs="Arial"/>
                <w:b w:val="0"/>
                <w:bCs/>
                <w:i w:val="0"/>
                <w:color w:val="auto"/>
                <w:sz w:val="16"/>
                <w:szCs w:val="16"/>
              </w:rPr>
              <w:t>After 10 minutes, team is disqualified</w:t>
            </w:r>
          </w:p>
        </w:tc>
      </w:tr>
      <w:tr w:rsidR="00821AE4" w:rsidRPr="009F5B48" w14:paraId="6403314F" w14:textId="77777777" w:rsidTr="7D1DCC80">
        <w:trPr>
          <w:trHeight w:val="288"/>
        </w:trPr>
        <w:tc>
          <w:tcPr>
            <w:tcW w:w="9787" w:type="dxa"/>
            <w:vAlign w:val="center"/>
          </w:tcPr>
          <w:p w14:paraId="6B55CFAE" w14:textId="77777777" w:rsidR="00821AE4" w:rsidRDefault="00821AE4" w:rsidP="00821AE4">
            <w:pPr>
              <w:pStyle w:val="Heading2"/>
              <w:spacing w:before="0"/>
              <w:rPr>
                <w:rFonts w:cs="Arial"/>
                <w:b w:val="0"/>
                <w:bCs/>
                <w:i w:val="0"/>
                <w:color w:val="auto"/>
                <w:sz w:val="16"/>
                <w:szCs w:val="16"/>
              </w:rPr>
            </w:pPr>
            <w:r w:rsidRPr="00DE1286">
              <w:rPr>
                <w:rFonts w:cs="Arial"/>
                <w:color w:val="auto"/>
                <w:sz w:val="16"/>
                <w:szCs w:val="16"/>
              </w:rPr>
              <w:t xml:space="preserve">_____ </w:t>
            </w:r>
            <w:r w:rsidRPr="00DE1286">
              <w:rPr>
                <w:rFonts w:cs="Arial"/>
                <w:b w:val="0"/>
                <w:bCs/>
                <w:i w:val="0"/>
                <w:color w:val="auto"/>
                <w:sz w:val="16"/>
                <w:szCs w:val="16"/>
              </w:rPr>
              <w:t xml:space="preserve">Use of prohibited </w:t>
            </w:r>
            <w:r w:rsidR="007A356C">
              <w:rPr>
                <w:rFonts w:cs="Arial"/>
                <w:b w:val="0"/>
                <w:bCs/>
                <w:i w:val="0"/>
                <w:color w:val="auto"/>
                <w:sz w:val="16"/>
                <w:szCs w:val="16"/>
              </w:rPr>
              <w:t xml:space="preserve">equipment or </w:t>
            </w:r>
            <w:r w:rsidRPr="00DE1286">
              <w:rPr>
                <w:rFonts w:cs="Arial"/>
                <w:b w:val="0"/>
                <w:bCs/>
                <w:i w:val="0"/>
                <w:color w:val="auto"/>
                <w:sz w:val="16"/>
                <w:szCs w:val="16"/>
              </w:rPr>
              <w:t>pre-prepared ingredients – 5 pts</w:t>
            </w:r>
          </w:p>
          <w:p w14:paraId="7F39B5DF" w14:textId="7C79C222" w:rsidR="007A356C" w:rsidRPr="007A356C" w:rsidRDefault="007A356C" w:rsidP="007A356C">
            <w:pPr>
              <w:ind w:left="720"/>
              <w:rPr>
                <w:rFonts w:ascii="Arial" w:hAnsi="Arial" w:cs="Arial"/>
                <w:sz w:val="16"/>
                <w:szCs w:val="16"/>
              </w:rPr>
            </w:pPr>
            <w:r w:rsidRPr="007A356C">
              <w:rPr>
                <w:rFonts w:ascii="Wingdings" w:eastAsia="Wingdings" w:hAnsi="Wingdings" w:cs="Wingdings"/>
                <w:sz w:val="16"/>
                <w:szCs w:val="16"/>
              </w:rPr>
              <w:t>¨</w:t>
            </w:r>
            <w:r w:rsidRPr="007A356C">
              <w:rPr>
                <w:rFonts w:ascii="Arial" w:hAnsi="Arial" w:cs="Arial"/>
                <w:sz w:val="16"/>
                <w:szCs w:val="16"/>
              </w:rPr>
              <w:t xml:space="preserve"> </w:t>
            </w:r>
            <w:r>
              <w:rPr>
                <w:rFonts w:ascii="Arial" w:hAnsi="Arial" w:cs="Arial"/>
                <w:sz w:val="16"/>
                <w:szCs w:val="16"/>
              </w:rPr>
              <w:t>E</w:t>
            </w:r>
            <w:r w:rsidRPr="007A356C">
              <w:rPr>
                <w:rFonts w:ascii="Arial" w:hAnsi="Arial" w:cs="Arial"/>
                <w:sz w:val="16"/>
                <w:szCs w:val="16"/>
              </w:rPr>
              <w:t xml:space="preserve">quipment </w:t>
            </w:r>
            <w:r>
              <w:rPr>
                <w:rFonts w:ascii="Arial" w:hAnsi="Arial" w:cs="Arial"/>
                <w:sz w:val="16"/>
                <w:szCs w:val="16"/>
              </w:rPr>
              <w:t xml:space="preserve">            </w:t>
            </w:r>
            <w:r w:rsidRPr="007A356C">
              <w:rPr>
                <w:rFonts w:ascii="Wingdings" w:eastAsia="Wingdings" w:hAnsi="Wingdings" w:cs="Wingdings"/>
                <w:sz w:val="16"/>
                <w:szCs w:val="16"/>
              </w:rPr>
              <w:t>¨</w:t>
            </w:r>
            <w:r>
              <w:rPr>
                <w:rFonts w:ascii="Arial" w:hAnsi="Arial" w:cs="Arial"/>
                <w:sz w:val="16"/>
                <w:szCs w:val="16"/>
              </w:rPr>
              <w:t xml:space="preserve"> P</w:t>
            </w:r>
            <w:r w:rsidRPr="007A356C">
              <w:rPr>
                <w:rFonts w:ascii="Arial" w:hAnsi="Arial" w:cs="Arial"/>
                <w:sz w:val="16"/>
                <w:szCs w:val="16"/>
              </w:rPr>
              <w:t>re-prepared ingredients</w:t>
            </w:r>
          </w:p>
        </w:tc>
      </w:tr>
      <w:tr w:rsidR="00821AE4" w:rsidRPr="009F5B48" w14:paraId="0EB6DF7F" w14:textId="77777777" w:rsidTr="7D1DCC80">
        <w:trPr>
          <w:trHeight w:val="288"/>
        </w:trPr>
        <w:tc>
          <w:tcPr>
            <w:tcW w:w="9787" w:type="dxa"/>
            <w:vAlign w:val="center"/>
          </w:tcPr>
          <w:p w14:paraId="698782EE" w14:textId="77777777" w:rsidR="00821AE4" w:rsidRPr="00DE1286" w:rsidRDefault="00821AE4" w:rsidP="00821AE4">
            <w:pPr>
              <w:pStyle w:val="Heading2"/>
              <w:spacing w:before="0"/>
              <w:rPr>
                <w:rFonts w:cs="Arial"/>
                <w:b w:val="0"/>
                <w:bCs/>
                <w:i w:val="0"/>
                <w:color w:val="auto"/>
                <w:sz w:val="16"/>
                <w:szCs w:val="16"/>
              </w:rPr>
            </w:pPr>
            <w:r w:rsidRPr="00DE1286">
              <w:rPr>
                <w:rFonts w:cs="Arial"/>
                <w:color w:val="auto"/>
                <w:sz w:val="16"/>
                <w:szCs w:val="16"/>
              </w:rPr>
              <w:t xml:space="preserve">_____ </w:t>
            </w:r>
            <w:r w:rsidRPr="00DE1286">
              <w:rPr>
                <w:rFonts w:cs="Arial"/>
                <w:b w:val="0"/>
                <w:bCs/>
                <w:i w:val="0"/>
                <w:color w:val="auto"/>
                <w:sz w:val="16"/>
                <w:szCs w:val="16"/>
              </w:rPr>
              <w:t>Team produces two meals, which are not identical – 2 pts</w:t>
            </w:r>
          </w:p>
        </w:tc>
      </w:tr>
      <w:tr w:rsidR="00821AE4" w:rsidRPr="009F5B48" w14:paraId="1E1B0DE6" w14:textId="77777777" w:rsidTr="7D1DCC80">
        <w:trPr>
          <w:trHeight w:val="288"/>
        </w:trPr>
        <w:tc>
          <w:tcPr>
            <w:tcW w:w="9787" w:type="dxa"/>
            <w:vAlign w:val="center"/>
          </w:tcPr>
          <w:p w14:paraId="18A8C85B" w14:textId="77777777" w:rsidR="00821AE4" w:rsidRPr="00DE1286" w:rsidRDefault="00821AE4" w:rsidP="00821AE4">
            <w:pPr>
              <w:pStyle w:val="Heading2"/>
              <w:spacing w:before="0"/>
              <w:rPr>
                <w:rFonts w:cs="Arial"/>
                <w:b w:val="0"/>
                <w:bCs/>
                <w:i w:val="0"/>
                <w:color w:val="auto"/>
                <w:sz w:val="16"/>
                <w:szCs w:val="16"/>
              </w:rPr>
            </w:pPr>
            <w:r w:rsidRPr="00DE1286">
              <w:rPr>
                <w:rFonts w:cs="Arial"/>
                <w:color w:val="auto"/>
                <w:sz w:val="16"/>
                <w:szCs w:val="16"/>
              </w:rPr>
              <w:t xml:space="preserve">_____ </w:t>
            </w:r>
            <w:r w:rsidRPr="00DE1286">
              <w:rPr>
                <w:rFonts w:cs="Arial"/>
                <w:b w:val="0"/>
                <w:bCs/>
                <w:i w:val="0"/>
                <w:color w:val="auto"/>
                <w:sz w:val="16"/>
                <w:szCs w:val="16"/>
              </w:rPr>
              <w:t>Station left in unsanitary manner – 3 pts</w:t>
            </w:r>
          </w:p>
        </w:tc>
      </w:tr>
      <w:tr w:rsidR="00222D6E" w:rsidRPr="009F5B48" w14:paraId="4496F08A" w14:textId="77777777" w:rsidTr="7D1DCC80">
        <w:trPr>
          <w:trHeight w:val="288"/>
        </w:trPr>
        <w:tc>
          <w:tcPr>
            <w:tcW w:w="9787" w:type="dxa"/>
            <w:vAlign w:val="center"/>
          </w:tcPr>
          <w:p w14:paraId="67A4ABEC" w14:textId="1CE7F739" w:rsidR="00222D6E" w:rsidRPr="005D10E4" w:rsidRDefault="00222D6E" w:rsidP="005D10E4">
            <w:pPr>
              <w:pStyle w:val="BodyTextIndent"/>
              <w:spacing w:after="60"/>
              <w:ind w:left="0" w:firstLine="0"/>
              <w:rPr>
                <w:rFonts w:ascii="Arial" w:hAnsi="Arial" w:cs="Arial"/>
                <w:bCs/>
                <w:color w:val="000000"/>
                <w:sz w:val="16"/>
                <w:szCs w:val="16"/>
              </w:rPr>
            </w:pPr>
            <w:r w:rsidRPr="005D10E4">
              <w:rPr>
                <w:rFonts w:ascii="Arial" w:hAnsi="Arial" w:cs="Arial"/>
                <w:bCs/>
                <w:color w:val="000000"/>
                <w:sz w:val="16"/>
                <w:szCs w:val="16"/>
              </w:rPr>
              <w:t>__</w:t>
            </w:r>
            <w:r w:rsidR="00EC70E8">
              <w:rPr>
                <w:rFonts w:ascii="Arial" w:hAnsi="Arial" w:cs="Arial"/>
                <w:bCs/>
                <w:color w:val="000000"/>
                <w:sz w:val="16"/>
                <w:szCs w:val="16"/>
              </w:rPr>
              <w:t>__</w:t>
            </w:r>
            <w:r w:rsidRPr="005D10E4">
              <w:rPr>
                <w:rFonts w:ascii="Arial" w:hAnsi="Arial" w:cs="Arial"/>
                <w:bCs/>
                <w:color w:val="000000"/>
                <w:sz w:val="16"/>
                <w:szCs w:val="16"/>
              </w:rPr>
              <w:t>_ Knife cut selections are not included on the presentation menu as required. – 1pt</w:t>
            </w:r>
          </w:p>
          <w:p w14:paraId="3D496AE7" w14:textId="77777777" w:rsidR="00222D6E" w:rsidRPr="00DE1286" w:rsidRDefault="00222D6E" w:rsidP="00821AE4">
            <w:pPr>
              <w:pStyle w:val="Heading2"/>
              <w:spacing w:before="0"/>
              <w:rPr>
                <w:rFonts w:cs="Arial"/>
                <w:color w:val="auto"/>
                <w:sz w:val="16"/>
                <w:szCs w:val="16"/>
              </w:rPr>
            </w:pPr>
          </w:p>
        </w:tc>
      </w:tr>
    </w:tbl>
    <w:p w14:paraId="2E4B15CD" w14:textId="77777777" w:rsidR="00241E4C" w:rsidRDefault="00241E4C" w:rsidP="0094104C">
      <w:pPr>
        <w:spacing w:before="240" w:after="60"/>
        <w:rPr>
          <w:rFonts w:ascii="Arial" w:hAnsi="Arial" w:cs="Arial"/>
          <w:b/>
          <w:bCs/>
          <w:sz w:val="22"/>
        </w:rPr>
      </w:pPr>
      <w:bookmarkStart w:id="55" w:name="Management"/>
      <w:bookmarkEnd w:id="54"/>
    </w:p>
    <w:p w14:paraId="3AD7AC0C" w14:textId="54ED4A60" w:rsidR="00181F07" w:rsidRPr="0094104C" w:rsidRDefault="02751C5C" w:rsidP="0094104C">
      <w:pPr>
        <w:spacing w:before="240" w:after="60"/>
        <w:rPr>
          <w:rFonts w:ascii="Arial" w:hAnsi="Arial" w:cs="Arial"/>
          <w:b/>
          <w:bCs/>
          <w:sz w:val="22"/>
          <w:szCs w:val="22"/>
        </w:rPr>
      </w:pPr>
      <w:r w:rsidRPr="0094104C">
        <w:rPr>
          <w:rFonts w:ascii="Arial" w:hAnsi="Arial" w:cs="Arial"/>
          <w:b/>
          <w:bCs/>
          <w:sz w:val="22"/>
        </w:rPr>
        <w:lastRenderedPageBreak/>
        <w:t>202</w:t>
      </w:r>
      <w:r w:rsidR="008E093F" w:rsidRPr="0094104C">
        <w:rPr>
          <w:rFonts w:ascii="Arial" w:hAnsi="Arial" w:cs="Arial"/>
          <w:b/>
          <w:bCs/>
          <w:sz w:val="22"/>
        </w:rPr>
        <w:t>4</w:t>
      </w:r>
      <w:r w:rsidR="00181F07" w:rsidRPr="0094104C">
        <w:rPr>
          <w:rFonts w:ascii="Arial" w:hAnsi="Arial" w:cs="Arial"/>
          <w:b/>
          <w:bCs/>
          <w:sz w:val="22"/>
        </w:rPr>
        <w:t xml:space="preserve"> Management Competition</w:t>
      </w:r>
    </w:p>
    <w:bookmarkEnd w:id="55"/>
    <w:p w14:paraId="7EF01036" w14:textId="77777777" w:rsidR="00181F07" w:rsidRPr="00181F07" w:rsidRDefault="00181F07" w:rsidP="00181F07">
      <w:pPr>
        <w:rPr>
          <w:rFonts w:ascii="Arial" w:hAnsi="Arial" w:cs="Arial"/>
          <w:sz w:val="22"/>
        </w:rPr>
      </w:pPr>
    </w:p>
    <w:p w14:paraId="5AAAEF3C" w14:textId="77777777" w:rsidR="00181F07" w:rsidRPr="00010A4F" w:rsidRDefault="00181F07" w:rsidP="00591924">
      <w:pPr>
        <w:pStyle w:val="Header111ptBefore12ptAfter3pt"/>
      </w:pPr>
      <w:bookmarkStart w:id="56" w:name="MDescription"/>
      <w:r w:rsidRPr="00010A4F">
        <w:t>Description</w:t>
      </w:r>
    </w:p>
    <w:bookmarkEnd w:id="56"/>
    <w:p w14:paraId="6AA8C84E" w14:textId="77777777" w:rsidR="00181F07" w:rsidRPr="00181F07" w:rsidRDefault="00181F07" w:rsidP="00181F07">
      <w:pPr>
        <w:tabs>
          <w:tab w:val="num" w:pos="720"/>
        </w:tabs>
        <w:spacing w:after="60"/>
        <w:rPr>
          <w:rFonts w:ascii="Arial" w:hAnsi="Arial" w:cs="Arial"/>
          <w:sz w:val="22"/>
        </w:rPr>
      </w:pPr>
      <w:r w:rsidRPr="00181F07">
        <w:rPr>
          <w:rFonts w:ascii="Arial" w:hAnsi="Arial" w:cs="Arial"/>
          <w:sz w:val="22"/>
        </w:rPr>
        <w:t>Participating teams will demonstrate their knowledge of the restaurant and foodservice industry by developing a new restaurant concept and presenting to a panel of judges at a simulated business exposition. The teams will also submit a written proposal for review and will present their concepts to various groups of judges through verbal presentations, question and answer periods, and posters.</w:t>
      </w:r>
    </w:p>
    <w:p w14:paraId="68194DAC" w14:textId="77777777" w:rsidR="00181F07" w:rsidRPr="00181F07" w:rsidRDefault="00181F07" w:rsidP="00181F07">
      <w:pPr>
        <w:tabs>
          <w:tab w:val="num" w:pos="720"/>
        </w:tabs>
        <w:spacing w:after="60"/>
        <w:rPr>
          <w:rFonts w:ascii="Arial" w:hAnsi="Arial" w:cs="Arial"/>
          <w:sz w:val="22"/>
        </w:rPr>
      </w:pPr>
    </w:p>
    <w:p w14:paraId="2DC5AA8F" w14:textId="77777777" w:rsidR="00181F07" w:rsidRPr="00181F07" w:rsidRDefault="00181F07" w:rsidP="00181F07">
      <w:pPr>
        <w:rPr>
          <w:rFonts w:ascii="Arial" w:hAnsi="Arial" w:cs="Arial"/>
          <w:sz w:val="22"/>
          <w:szCs w:val="24"/>
        </w:rPr>
      </w:pPr>
      <w:r w:rsidRPr="00181F07">
        <w:rPr>
          <w:rFonts w:ascii="Arial" w:hAnsi="Arial" w:cs="Arial"/>
          <w:sz w:val="22"/>
          <w:szCs w:val="24"/>
        </w:rPr>
        <w:t>The competition is designed for students to present their restaurant concept to judges as they rotate throughout the competition floor. The students will set up a 10 x 10 foot trade show booth to demonstrate their restaurant concept. In the booth, students will have a copy of their written proposal and 2 (two) 24 x 36 inch posters. More information on the requirements for the written proposal, booth display, and posters are found on the following pages.</w:t>
      </w:r>
    </w:p>
    <w:p w14:paraId="132CF915" w14:textId="77777777" w:rsidR="00181F07" w:rsidRPr="00181F07" w:rsidRDefault="00181F07" w:rsidP="00181F07">
      <w:pPr>
        <w:rPr>
          <w:rFonts w:ascii="Arial" w:hAnsi="Arial" w:cs="Arial"/>
          <w:sz w:val="22"/>
        </w:rPr>
      </w:pPr>
    </w:p>
    <w:p w14:paraId="3F5C58E5" w14:textId="77777777" w:rsidR="00181F07" w:rsidRPr="00010A4F" w:rsidRDefault="00181F07" w:rsidP="00591924">
      <w:pPr>
        <w:pStyle w:val="Header111ptBefore12ptAfter3pt"/>
      </w:pPr>
      <w:bookmarkStart w:id="57" w:name="_Toc272446711"/>
      <w:bookmarkStart w:id="58" w:name="MScoring"/>
      <w:bookmarkStart w:id="59" w:name="_Toc272446710"/>
      <w:r w:rsidRPr="00010A4F">
        <w:t>Scoring</w:t>
      </w:r>
      <w:bookmarkEnd w:id="57"/>
    </w:p>
    <w:bookmarkEnd w:id="58"/>
    <w:p w14:paraId="54CB20DB" w14:textId="1530093B" w:rsidR="00181F07" w:rsidRPr="00181F07" w:rsidRDefault="00181F07" w:rsidP="00181F07">
      <w:pPr>
        <w:rPr>
          <w:rFonts w:ascii="Arial" w:hAnsi="Arial" w:cs="Arial"/>
          <w:i/>
          <w:sz w:val="22"/>
          <w:szCs w:val="22"/>
        </w:rPr>
      </w:pPr>
      <w:r w:rsidRPr="53B5E0ED">
        <w:rPr>
          <w:rFonts w:ascii="Arial" w:hAnsi="Arial" w:cs="Arial"/>
          <w:sz w:val="22"/>
          <w:szCs w:val="22"/>
        </w:rPr>
        <w:t xml:space="preserve">A maximum of </w:t>
      </w:r>
      <w:r w:rsidR="00804116" w:rsidRPr="53B5E0ED">
        <w:rPr>
          <w:rFonts w:ascii="Arial" w:hAnsi="Arial" w:cs="Arial"/>
          <w:sz w:val="22"/>
          <w:szCs w:val="22"/>
        </w:rPr>
        <w:t>200</w:t>
      </w:r>
      <w:r w:rsidRPr="53B5E0ED">
        <w:rPr>
          <w:rFonts w:ascii="Arial" w:hAnsi="Arial" w:cs="Arial"/>
          <w:sz w:val="22"/>
          <w:szCs w:val="22"/>
        </w:rPr>
        <w:t xml:space="preserve"> points can be earned by a team duri</w:t>
      </w:r>
      <w:r w:rsidR="00821AE4" w:rsidRPr="53B5E0ED">
        <w:rPr>
          <w:rFonts w:ascii="Arial" w:hAnsi="Arial" w:cs="Arial"/>
          <w:sz w:val="22"/>
          <w:szCs w:val="22"/>
        </w:rPr>
        <w:t xml:space="preserve">ng the Management Competition. </w:t>
      </w:r>
      <w:r w:rsidR="00804116" w:rsidRPr="53B5E0ED">
        <w:rPr>
          <w:rFonts w:ascii="Arial" w:hAnsi="Arial" w:cs="Arial"/>
          <w:sz w:val="22"/>
          <w:szCs w:val="22"/>
        </w:rPr>
        <w:t xml:space="preserve">Management Check-In is worth five (5) points, </w:t>
      </w:r>
      <w:r w:rsidRPr="53B5E0ED">
        <w:rPr>
          <w:rFonts w:ascii="Arial" w:hAnsi="Arial" w:cs="Arial"/>
          <w:sz w:val="22"/>
          <w:szCs w:val="22"/>
        </w:rPr>
        <w:t xml:space="preserve">Concept worth is thirty (30) points, Menu and Costing is worth thirty-five (35) points, Marketing is worth forty (40), Operations is worth thirty (30), Critical Thinking is worth fifty-five (55), and Menu and Recipe Costing is worth five (5) points. In the event of a tie, the tied team with the highest number of Critical Thinking points will be awarded one (1) additional point to break the tie. Teams will only be evaluated on the information and materials requested in these rules. If a team has scores from multiple rounds of judging in a single segment, the scores will be averaged (e.g. two rounds of critical thinking). </w:t>
      </w:r>
      <w:r w:rsidRPr="53B5E0ED">
        <w:rPr>
          <w:rFonts w:ascii="Arial" w:hAnsi="Arial" w:cs="Arial"/>
          <w:i/>
          <w:sz w:val="22"/>
          <w:szCs w:val="22"/>
        </w:rPr>
        <w:t>See Exhibit M for sample Judges Sheets.</w:t>
      </w:r>
    </w:p>
    <w:p w14:paraId="0FB85F55" w14:textId="77777777" w:rsidR="00181F07" w:rsidRPr="00181F07" w:rsidRDefault="00181F07" w:rsidP="00181F07">
      <w:pPr>
        <w:pStyle w:val="Header1"/>
        <w:spacing w:after="60"/>
        <w:rPr>
          <w:rFonts w:cs="Arial"/>
          <w:sz w:val="22"/>
        </w:rPr>
      </w:pPr>
    </w:p>
    <w:p w14:paraId="2F2DF754" w14:textId="77777777" w:rsidR="00181F07" w:rsidRPr="00010A4F" w:rsidRDefault="00181F07" w:rsidP="00591924">
      <w:pPr>
        <w:pStyle w:val="Header111ptBefore12ptAfter3pt"/>
      </w:pPr>
      <w:bookmarkStart w:id="60" w:name="_Toc272446712"/>
      <w:bookmarkStart w:id="61" w:name="MPreparation"/>
      <w:r w:rsidRPr="00010A4F">
        <w:t>Preparation for Management Competition</w:t>
      </w:r>
      <w:bookmarkEnd w:id="60"/>
    </w:p>
    <w:bookmarkEnd w:id="61"/>
    <w:p w14:paraId="117614E1" w14:textId="77777777" w:rsidR="00181F07" w:rsidRPr="00181F07" w:rsidRDefault="00181F07" w:rsidP="00181F07">
      <w:pPr>
        <w:pStyle w:val="BodyTextIndent"/>
        <w:numPr>
          <w:ilvl w:val="0"/>
          <w:numId w:val="4"/>
        </w:numPr>
        <w:spacing w:after="60"/>
        <w:rPr>
          <w:rFonts w:ascii="Arial" w:hAnsi="Arial" w:cs="Arial"/>
          <w:bCs/>
          <w:sz w:val="22"/>
        </w:rPr>
      </w:pPr>
      <w:r w:rsidRPr="00181F07">
        <w:rPr>
          <w:rFonts w:ascii="Arial" w:hAnsi="Arial" w:cs="Arial"/>
          <w:bCs/>
          <w:sz w:val="22"/>
        </w:rPr>
        <w:t>Mentors and educators may assist teams in preparation for the competition; however, they may not prepare the written proposal or posters. Their expertise is limited to acting as a sounding board for concept development.</w:t>
      </w:r>
    </w:p>
    <w:p w14:paraId="7A0BBA86" w14:textId="77777777" w:rsidR="00181F07" w:rsidRPr="00181F07" w:rsidRDefault="00181F07" w:rsidP="00181F07">
      <w:pPr>
        <w:pStyle w:val="BodyTextIndent"/>
        <w:numPr>
          <w:ilvl w:val="0"/>
          <w:numId w:val="4"/>
        </w:numPr>
        <w:spacing w:after="60"/>
        <w:rPr>
          <w:rFonts w:ascii="Arial" w:hAnsi="Arial" w:cs="Arial"/>
          <w:b/>
          <w:bCs/>
          <w:color w:val="000000"/>
          <w:sz w:val="22"/>
        </w:rPr>
      </w:pPr>
      <w:r w:rsidRPr="00181F07">
        <w:rPr>
          <w:rFonts w:ascii="Arial" w:hAnsi="Arial" w:cs="Arial"/>
          <w:bCs/>
          <w:color w:val="000000"/>
          <w:sz w:val="22"/>
        </w:rPr>
        <w:t>The team’s work must be unique and not built off of previously submitted work. Submitting work, or parts of work, that was previously submitted will result in immediate disqualification</w:t>
      </w:r>
      <w:r w:rsidRPr="00181F07">
        <w:rPr>
          <w:rFonts w:ascii="Arial" w:hAnsi="Arial" w:cs="Arial"/>
          <w:b/>
          <w:bCs/>
          <w:color w:val="000000"/>
          <w:sz w:val="22"/>
        </w:rPr>
        <w:t xml:space="preserve">. </w:t>
      </w:r>
      <w:r w:rsidRPr="00181F07">
        <w:rPr>
          <w:rFonts w:ascii="Arial" w:hAnsi="Arial" w:cs="Arial"/>
          <w:bCs/>
          <w:i/>
          <w:color w:val="000000"/>
          <w:sz w:val="22"/>
        </w:rPr>
        <w:t>See Management Specific Disqualifications.</w:t>
      </w:r>
    </w:p>
    <w:p w14:paraId="2EFFAF20" w14:textId="68F8EA46" w:rsidR="00181F07" w:rsidRPr="00181F07" w:rsidRDefault="00181F07" w:rsidP="00181F07">
      <w:pPr>
        <w:pStyle w:val="BodyTextIndent"/>
        <w:numPr>
          <w:ilvl w:val="0"/>
          <w:numId w:val="4"/>
        </w:numPr>
        <w:spacing w:after="60"/>
        <w:rPr>
          <w:rFonts w:ascii="Arial" w:hAnsi="Arial" w:cs="Arial"/>
          <w:bCs/>
          <w:color w:val="000000"/>
          <w:sz w:val="22"/>
        </w:rPr>
      </w:pPr>
      <w:r w:rsidRPr="00181F07">
        <w:rPr>
          <w:rFonts w:ascii="Arial" w:hAnsi="Arial" w:cs="Arial"/>
          <w:bCs/>
          <w:color w:val="000000"/>
          <w:sz w:val="22"/>
        </w:rPr>
        <w:t>The Management team may collaborate with the</w:t>
      </w:r>
      <w:r w:rsidR="005C70C3">
        <w:rPr>
          <w:rFonts w:ascii="Arial" w:hAnsi="Arial" w:cs="Arial"/>
          <w:bCs/>
          <w:color w:val="000000"/>
          <w:sz w:val="22"/>
        </w:rPr>
        <w:t>ir state’s</w:t>
      </w:r>
      <w:r w:rsidRPr="00181F07">
        <w:rPr>
          <w:rFonts w:ascii="Arial" w:hAnsi="Arial" w:cs="Arial"/>
          <w:bCs/>
          <w:color w:val="000000"/>
          <w:sz w:val="22"/>
        </w:rPr>
        <w:t xml:space="preserve"> Culinary team on the menu and recipe items, including recipe development, costing, pricing and photography.</w:t>
      </w:r>
    </w:p>
    <w:p w14:paraId="21EE2FA0" w14:textId="77777777" w:rsidR="00181F07" w:rsidRPr="00181F07" w:rsidRDefault="00181F07" w:rsidP="00181F07">
      <w:pPr>
        <w:pStyle w:val="BodyTextIndent"/>
        <w:numPr>
          <w:ilvl w:val="0"/>
          <w:numId w:val="4"/>
        </w:numPr>
        <w:spacing w:after="60"/>
        <w:rPr>
          <w:rFonts w:ascii="Arial" w:hAnsi="Arial" w:cs="Arial"/>
          <w:bCs/>
          <w:sz w:val="22"/>
        </w:rPr>
      </w:pPr>
      <w:r w:rsidRPr="00181F07">
        <w:rPr>
          <w:rFonts w:ascii="Arial" w:hAnsi="Arial" w:cs="Arial"/>
          <w:bCs/>
          <w:sz w:val="22"/>
        </w:rPr>
        <w:t>Requirements</w:t>
      </w:r>
    </w:p>
    <w:p w14:paraId="49A5CE2A" w14:textId="567E39D7" w:rsidR="00181F07" w:rsidRPr="00181F07" w:rsidRDefault="00181F07" w:rsidP="00181F07">
      <w:pPr>
        <w:pStyle w:val="BodyTextIndent"/>
        <w:numPr>
          <w:ilvl w:val="1"/>
          <w:numId w:val="69"/>
        </w:numPr>
        <w:spacing w:after="60"/>
        <w:ind w:left="1080"/>
        <w:rPr>
          <w:rFonts w:ascii="Arial" w:hAnsi="Arial" w:cs="Arial"/>
          <w:i/>
          <w:sz w:val="22"/>
          <w:szCs w:val="22"/>
        </w:rPr>
      </w:pPr>
      <w:r w:rsidRPr="1899DE14">
        <w:rPr>
          <w:rFonts w:ascii="Arial" w:hAnsi="Arial" w:cs="Arial"/>
          <w:sz w:val="22"/>
          <w:szCs w:val="22"/>
        </w:rPr>
        <w:t xml:space="preserve">Restaurant Concept must be located in ProStartville. </w:t>
      </w:r>
      <w:r w:rsidRPr="0041774E">
        <w:rPr>
          <w:rFonts w:ascii="Arial" w:hAnsi="Arial"/>
          <w:color w:val="000000" w:themeColor="text1"/>
          <w:sz w:val="22"/>
        </w:rPr>
        <w:t xml:space="preserve">Exhibit A contains </w:t>
      </w:r>
      <w:r w:rsidR="508FFB9C" w:rsidRPr="1899DE14">
        <w:rPr>
          <w:rFonts w:ascii="Arial" w:hAnsi="Arial" w:cs="Arial"/>
          <w:color w:val="000000" w:themeColor="text1"/>
          <w:sz w:val="22"/>
          <w:szCs w:val="22"/>
        </w:rPr>
        <w:t>the</w:t>
      </w:r>
      <w:r w:rsidRPr="1899DE14">
        <w:rPr>
          <w:rFonts w:ascii="Arial" w:hAnsi="Arial" w:cs="Arial"/>
          <w:color w:val="000000" w:themeColor="text1"/>
          <w:sz w:val="22"/>
          <w:szCs w:val="22"/>
        </w:rPr>
        <w:t xml:space="preserve"> </w:t>
      </w:r>
      <w:r w:rsidRPr="0041774E">
        <w:rPr>
          <w:rFonts w:ascii="Arial" w:hAnsi="Arial"/>
          <w:color w:val="000000" w:themeColor="text1"/>
          <w:sz w:val="22"/>
        </w:rPr>
        <w:t>city’s description</w:t>
      </w:r>
      <w:r w:rsidR="3E26E940" w:rsidRPr="1899DE14">
        <w:rPr>
          <w:rFonts w:ascii="Arial" w:hAnsi="Arial" w:cs="Arial"/>
          <w:color w:val="000000" w:themeColor="text1"/>
          <w:sz w:val="22"/>
          <w:szCs w:val="22"/>
        </w:rPr>
        <w:t>,</w:t>
      </w:r>
      <w:r w:rsidRPr="0041774E">
        <w:rPr>
          <w:rFonts w:ascii="Arial" w:hAnsi="Arial"/>
          <w:color w:val="000000" w:themeColor="text1"/>
          <w:sz w:val="22"/>
        </w:rPr>
        <w:t xml:space="preserve"> including demographics and local points of interest. </w:t>
      </w:r>
    </w:p>
    <w:p w14:paraId="78E2EE35" w14:textId="77777777" w:rsidR="00181F07" w:rsidRPr="00181F07" w:rsidRDefault="00181F07" w:rsidP="00181F07">
      <w:pPr>
        <w:pStyle w:val="BodyTextIndent"/>
        <w:numPr>
          <w:ilvl w:val="1"/>
          <w:numId w:val="69"/>
        </w:numPr>
        <w:spacing w:after="60"/>
        <w:ind w:left="1080"/>
        <w:rPr>
          <w:rFonts w:ascii="Arial" w:hAnsi="Arial" w:cs="Arial"/>
          <w:bCs/>
          <w:sz w:val="22"/>
        </w:rPr>
      </w:pPr>
      <w:r w:rsidRPr="00181F07">
        <w:rPr>
          <w:rFonts w:ascii="Arial" w:hAnsi="Arial" w:cs="Arial"/>
          <w:bCs/>
          <w:sz w:val="22"/>
        </w:rPr>
        <w:t xml:space="preserve">Students will select 1 of the 4 provided restaurant space scenarios provided in Exhibit C. </w:t>
      </w:r>
    </w:p>
    <w:p w14:paraId="5A0E2D3E" w14:textId="34F4DDBF" w:rsidR="00FB4866" w:rsidRPr="00FD46C6" w:rsidRDefault="00181F07" w:rsidP="00FB4866">
      <w:pPr>
        <w:pStyle w:val="BodyTextIndent"/>
        <w:numPr>
          <w:ilvl w:val="0"/>
          <w:numId w:val="4"/>
        </w:numPr>
        <w:rPr>
          <w:rFonts w:ascii="Arial" w:hAnsi="Arial" w:cs="Arial"/>
          <w:color w:val="000000"/>
          <w:sz w:val="22"/>
          <w:szCs w:val="22"/>
        </w:rPr>
      </w:pPr>
      <w:r w:rsidRPr="00FB4866">
        <w:rPr>
          <w:rFonts w:ascii="Arial" w:hAnsi="Arial" w:cs="Arial"/>
          <w:color w:val="000000" w:themeColor="text1"/>
          <w:sz w:val="22"/>
          <w:szCs w:val="22"/>
        </w:rPr>
        <w:t>To allow officials and judges adequate time to review your proposal, a</w:t>
      </w:r>
      <w:r w:rsidR="00202F7E" w:rsidRPr="00FB4866">
        <w:rPr>
          <w:rFonts w:ascii="Arial" w:hAnsi="Arial" w:cs="Arial"/>
          <w:color w:val="000000" w:themeColor="text1"/>
          <w:sz w:val="22"/>
          <w:szCs w:val="22"/>
        </w:rPr>
        <w:t>n</w:t>
      </w:r>
      <w:r w:rsidRPr="00FB4866">
        <w:rPr>
          <w:rFonts w:ascii="Arial" w:hAnsi="Arial" w:cs="Arial"/>
          <w:color w:val="000000" w:themeColor="text1"/>
          <w:sz w:val="22"/>
          <w:szCs w:val="22"/>
        </w:rPr>
        <w:t xml:space="preserve"> </w:t>
      </w:r>
      <w:r w:rsidR="00202F7E" w:rsidRPr="00FB4866">
        <w:rPr>
          <w:rFonts w:ascii="Arial" w:hAnsi="Arial" w:cs="Arial"/>
          <w:color w:val="000000" w:themeColor="text1"/>
          <w:sz w:val="22"/>
          <w:szCs w:val="22"/>
        </w:rPr>
        <w:t>electronic</w:t>
      </w:r>
      <w:r w:rsidRPr="00FB4866">
        <w:rPr>
          <w:rFonts w:ascii="Arial" w:hAnsi="Arial" w:cs="Arial"/>
          <w:color w:val="000000" w:themeColor="text1"/>
          <w:sz w:val="22"/>
          <w:szCs w:val="22"/>
        </w:rPr>
        <w:t xml:space="preserve"> copy of the team’s written proposal must be submitted </w:t>
      </w:r>
      <w:r w:rsidR="003D28B8" w:rsidRPr="00FB4866">
        <w:rPr>
          <w:rFonts w:ascii="Arial" w:hAnsi="Arial" w:cs="Arial"/>
          <w:color w:val="000000" w:themeColor="text1"/>
          <w:sz w:val="22"/>
          <w:szCs w:val="22"/>
        </w:rPr>
        <w:t xml:space="preserve">as </w:t>
      </w:r>
      <w:r w:rsidR="00B25607" w:rsidRPr="00FB4866">
        <w:rPr>
          <w:rFonts w:ascii="Arial" w:hAnsi="Arial" w:cs="Arial"/>
          <w:color w:val="000000" w:themeColor="text1"/>
          <w:sz w:val="22"/>
          <w:szCs w:val="22"/>
        </w:rPr>
        <w:t>one</w:t>
      </w:r>
      <w:r w:rsidR="003D28B8" w:rsidRPr="00FB4866">
        <w:rPr>
          <w:rFonts w:ascii="Arial" w:hAnsi="Arial" w:cs="Arial"/>
          <w:color w:val="000000" w:themeColor="text1"/>
          <w:sz w:val="22"/>
          <w:szCs w:val="22"/>
        </w:rPr>
        <w:t xml:space="preserve"> pdf document </w:t>
      </w:r>
      <w:r w:rsidRPr="00FB4866">
        <w:rPr>
          <w:rFonts w:ascii="Arial" w:hAnsi="Arial" w:cs="Arial"/>
          <w:color w:val="000000" w:themeColor="text1"/>
          <w:sz w:val="22"/>
          <w:szCs w:val="22"/>
        </w:rPr>
        <w:t xml:space="preserve">to </w:t>
      </w:r>
      <w:hyperlink r:id="rId47">
        <w:r w:rsidR="00A03F46" w:rsidRPr="00FB4866">
          <w:rPr>
            <w:rStyle w:val="Hyperlink"/>
            <w:rFonts w:ascii="Arial" w:hAnsi="Arial" w:cs="Arial"/>
            <w:sz w:val="22"/>
            <w:szCs w:val="22"/>
          </w:rPr>
          <w:t>ProStart@nraef.org</w:t>
        </w:r>
      </w:hyperlink>
      <w:r w:rsidRPr="00FB4866">
        <w:rPr>
          <w:rFonts w:ascii="Arial" w:hAnsi="Arial" w:cs="Arial"/>
          <w:color w:val="000000" w:themeColor="text1"/>
          <w:sz w:val="22"/>
          <w:szCs w:val="22"/>
        </w:rPr>
        <w:t xml:space="preserve"> </w:t>
      </w:r>
      <w:r w:rsidRPr="00FB4866">
        <w:rPr>
          <w:rFonts w:ascii="Arial" w:hAnsi="Arial" w:cs="Arial"/>
          <w:b/>
          <w:color w:val="000000" w:themeColor="text1"/>
          <w:sz w:val="22"/>
          <w:szCs w:val="22"/>
        </w:rPr>
        <w:t xml:space="preserve">no later than </w:t>
      </w:r>
      <w:r w:rsidR="00C76BB2" w:rsidRPr="00FB4866">
        <w:rPr>
          <w:rFonts w:ascii="Arial" w:hAnsi="Arial" w:cs="Arial"/>
          <w:b/>
          <w:color w:val="000000" w:themeColor="text1"/>
          <w:sz w:val="22"/>
          <w:szCs w:val="22"/>
        </w:rPr>
        <w:t>March 29</w:t>
      </w:r>
      <w:r w:rsidR="007A53A5" w:rsidRPr="00FB4866">
        <w:rPr>
          <w:rFonts w:ascii="Arial" w:hAnsi="Arial" w:cs="Arial"/>
          <w:b/>
          <w:color w:val="000000" w:themeColor="text1"/>
          <w:sz w:val="22"/>
          <w:szCs w:val="22"/>
        </w:rPr>
        <w:t xml:space="preserve">, </w:t>
      </w:r>
      <w:r w:rsidR="005B79BF" w:rsidRPr="00FB4866">
        <w:rPr>
          <w:rFonts w:ascii="Arial" w:hAnsi="Arial" w:cs="Arial"/>
          <w:b/>
          <w:color w:val="000000" w:themeColor="text1"/>
          <w:sz w:val="22"/>
          <w:szCs w:val="22"/>
        </w:rPr>
        <w:t>202</w:t>
      </w:r>
      <w:r w:rsidR="00C76BB2" w:rsidRPr="00FB4866">
        <w:rPr>
          <w:rFonts w:ascii="Arial" w:hAnsi="Arial" w:cs="Arial"/>
          <w:b/>
          <w:color w:val="000000" w:themeColor="text1"/>
          <w:sz w:val="22"/>
          <w:szCs w:val="22"/>
        </w:rPr>
        <w:t>4</w:t>
      </w:r>
      <w:r w:rsidRPr="00FB4866">
        <w:rPr>
          <w:rFonts w:ascii="Arial" w:hAnsi="Arial" w:cs="Arial"/>
          <w:color w:val="000000" w:themeColor="text1"/>
          <w:sz w:val="22"/>
          <w:szCs w:val="22"/>
        </w:rPr>
        <w:t xml:space="preserve">. </w:t>
      </w:r>
      <w:r w:rsidR="00FB4866" w:rsidRPr="7A705B09">
        <w:rPr>
          <w:rFonts w:ascii="Arial" w:hAnsi="Arial" w:cs="Arial"/>
          <w:color w:val="000000" w:themeColor="text1"/>
          <w:sz w:val="22"/>
          <w:szCs w:val="22"/>
        </w:rPr>
        <w:t xml:space="preserve">NRAEF will review all submitted menus, recipes, and photographs to determine if they are significantly repetitive of work previously submitted at NPSI </w:t>
      </w:r>
      <w:r w:rsidR="00FB4866">
        <w:rPr>
          <w:rFonts w:ascii="Arial" w:hAnsi="Arial" w:cs="Arial"/>
          <w:color w:val="000000" w:themeColor="text1"/>
          <w:sz w:val="22"/>
          <w:szCs w:val="22"/>
        </w:rPr>
        <w:t xml:space="preserve">up to three years prior </w:t>
      </w:r>
      <w:r w:rsidR="00FB4866" w:rsidRPr="7A705B09">
        <w:rPr>
          <w:rFonts w:ascii="Arial" w:hAnsi="Arial" w:cs="Arial"/>
          <w:color w:val="000000" w:themeColor="text1"/>
          <w:sz w:val="22"/>
          <w:szCs w:val="22"/>
        </w:rPr>
        <w:t xml:space="preserve">and will provide feedback to teams </w:t>
      </w:r>
      <w:r w:rsidR="00FB4866">
        <w:rPr>
          <w:rFonts w:ascii="Arial" w:hAnsi="Arial" w:cs="Arial"/>
          <w:color w:val="000000" w:themeColor="text1"/>
          <w:sz w:val="22"/>
          <w:szCs w:val="22"/>
        </w:rPr>
        <w:t>no later than</w:t>
      </w:r>
      <w:r w:rsidR="00FB4866" w:rsidRPr="7A705B09">
        <w:rPr>
          <w:rFonts w:ascii="Arial" w:hAnsi="Arial" w:cs="Arial"/>
          <w:color w:val="000000" w:themeColor="text1"/>
          <w:sz w:val="22"/>
          <w:szCs w:val="22"/>
        </w:rPr>
        <w:t xml:space="preserve"> </w:t>
      </w:r>
      <w:r w:rsidR="00FB4866">
        <w:rPr>
          <w:rFonts w:ascii="Arial" w:hAnsi="Arial" w:cs="Arial"/>
          <w:color w:val="000000" w:themeColor="text1"/>
          <w:sz w:val="22"/>
          <w:szCs w:val="22"/>
        </w:rPr>
        <w:t>three</w:t>
      </w:r>
      <w:r w:rsidR="00FB4866" w:rsidRPr="7A705B09">
        <w:rPr>
          <w:rFonts w:ascii="Arial" w:hAnsi="Arial" w:cs="Arial"/>
          <w:color w:val="000000" w:themeColor="text1"/>
          <w:sz w:val="22"/>
          <w:szCs w:val="22"/>
        </w:rPr>
        <w:t xml:space="preserve"> (</w:t>
      </w:r>
      <w:r w:rsidR="00FB4866">
        <w:rPr>
          <w:rFonts w:ascii="Arial" w:hAnsi="Arial" w:cs="Arial"/>
          <w:color w:val="000000" w:themeColor="text1"/>
          <w:sz w:val="22"/>
          <w:szCs w:val="22"/>
        </w:rPr>
        <w:t>3</w:t>
      </w:r>
      <w:r w:rsidR="00FB4866" w:rsidRPr="7A705B09">
        <w:rPr>
          <w:rFonts w:ascii="Arial" w:hAnsi="Arial" w:cs="Arial"/>
          <w:color w:val="000000" w:themeColor="text1"/>
          <w:sz w:val="22"/>
          <w:szCs w:val="22"/>
        </w:rPr>
        <w:t>) weeks prior to competition</w:t>
      </w:r>
      <w:r w:rsidR="00FB4866">
        <w:rPr>
          <w:rFonts w:ascii="Arial" w:hAnsi="Arial" w:cs="Arial"/>
          <w:color w:val="000000" w:themeColor="text1"/>
          <w:sz w:val="22"/>
          <w:szCs w:val="22"/>
        </w:rPr>
        <w:t>, by April 5</w:t>
      </w:r>
      <w:r w:rsidR="00FB4866" w:rsidRPr="005D10E4">
        <w:rPr>
          <w:rFonts w:ascii="Arial" w:hAnsi="Arial" w:cs="Arial"/>
          <w:color w:val="000000" w:themeColor="text1"/>
          <w:sz w:val="22"/>
          <w:szCs w:val="22"/>
          <w:vertAlign w:val="superscript"/>
        </w:rPr>
        <w:t>th</w:t>
      </w:r>
      <w:r w:rsidR="00FB4866">
        <w:rPr>
          <w:rFonts w:ascii="Arial" w:hAnsi="Arial" w:cs="Arial"/>
          <w:color w:val="000000" w:themeColor="text1"/>
          <w:sz w:val="22"/>
          <w:szCs w:val="22"/>
        </w:rPr>
        <w:t>, 2024,</w:t>
      </w:r>
      <w:r w:rsidR="00FB4866" w:rsidRPr="7A705B09">
        <w:rPr>
          <w:rFonts w:ascii="Arial" w:hAnsi="Arial" w:cs="Arial"/>
          <w:color w:val="000000" w:themeColor="text1"/>
          <w:sz w:val="22"/>
          <w:szCs w:val="22"/>
        </w:rPr>
        <w:t xml:space="preserve"> to permit each team time to revise. </w:t>
      </w:r>
      <w:r w:rsidR="00FB4866" w:rsidRPr="00FD46C6">
        <w:rPr>
          <w:rFonts w:ascii="Arial" w:hAnsi="Arial" w:cs="Arial"/>
          <w:color w:val="000000" w:themeColor="text1"/>
          <w:sz w:val="22"/>
          <w:szCs w:val="22"/>
        </w:rPr>
        <w:t xml:space="preserve">Details on the Written Proposal are below. </w:t>
      </w:r>
    </w:p>
    <w:p w14:paraId="10C50376" w14:textId="0ABC3634" w:rsidR="00181F07" w:rsidRPr="00181F07" w:rsidRDefault="00181F07" w:rsidP="00FD46C6">
      <w:pPr>
        <w:pStyle w:val="BodyTextIndent"/>
        <w:spacing w:after="60"/>
        <w:ind w:left="360" w:firstLine="0"/>
        <w:rPr>
          <w:rFonts w:cs="Arial"/>
          <w:sz w:val="22"/>
        </w:rPr>
      </w:pPr>
      <w:r w:rsidRPr="00FB4866">
        <w:rPr>
          <w:rFonts w:ascii="Arial" w:hAnsi="Arial" w:cs="Arial"/>
          <w:color w:val="000000" w:themeColor="text1"/>
          <w:sz w:val="22"/>
          <w:szCs w:val="22"/>
        </w:rPr>
        <w:lastRenderedPageBreak/>
        <w:t>Minor adjustments and corrections to the proposal are allowed after submission</w:t>
      </w:r>
      <w:r w:rsidRPr="00FB4866">
        <w:rPr>
          <w:rFonts w:ascii="Arial" w:hAnsi="Arial" w:cs="Arial"/>
          <w:color w:val="000000" w:themeColor="text1"/>
          <w:sz w:val="20"/>
        </w:rPr>
        <w:t xml:space="preserve">. </w:t>
      </w:r>
      <w:r w:rsidR="00F8614C" w:rsidRPr="00FB4866">
        <w:rPr>
          <w:rFonts w:ascii="Arial" w:hAnsi="Arial" w:cs="Arial"/>
          <w:color w:val="000000" w:themeColor="text1"/>
          <w:sz w:val="22"/>
          <w:szCs w:val="22"/>
        </w:rPr>
        <w:t xml:space="preserve">If there is a question about what constitutes a minor adjustment, please contact </w:t>
      </w:r>
      <w:hyperlink r:id="rId48" w:history="1">
        <w:r w:rsidR="0065762C" w:rsidRPr="00FD46C6">
          <w:rPr>
            <w:rStyle w:val="Hyperlink"/>
            <w:rFonts w:ascii="Arial" w:hAnsi="Arial" w:cs="Arial"/>
            <w:sz w:val="22"/>
            <w:szCs w:val="22"/>
          </w:rPr>
          <w:t>ProStart@nraef.org</w:t>
        </w:r>
      </w:hyperlink>
      <w:r w:rsidR="00F8614C" w:rsidRPr="00FD46C6">
        <w:rPr>
          <w:rFonts w:ascii="Arial" w:hAnsi="Arial" w:cs="Arial"/>
          <w:color w:val="000000" w:themeColor="text1"/>
          <w:sz w:val="22"/>
          <w:szCs w:val="22"/>
        </w:rPr>
        <w:t xml:space="preserve">. </w:t>
      </w:r>
      <w:r w:rsidRPr="00FD46C6">
        <w:rPr>
          <w:rFonts w:ascii="Arial" w:hAnsi="Arial" w:cs="Arial"/>
          <w:color w:val="000000" w:themeColor="text1"/>
          <w:sz w:val="22"/>
          <w:szCs w:val="22"/>
        </w:rPr>
        <w:t xml:space="preserve">A penalty will be issued if the team does not submit as stated above. </w:t>
      </w:r>
      <w:r w:rsidRPr="00FD46C6">
        <w:rPr>
          <w:rFonts w:ascii="Arial" w:hAnsi="Arial" w:cs="Arial"/>
          <w:i/>
          <w:color w:val="000000" w:themeColor="text1"/>
          <w:sz w:val="22"/>
          <w:szCs w:val="22"/>
        </w:rPr>
        <w:t>See Management Competition Penalties</w:t>
      </w:r>
      <w:r w:rsidRPr="00FD46C6">
        <w:rPr>
          <w:rFonts w:ascii="Arial" w:hAnsi="Arial" w:cs="Arial"/>
          <w:color w:val="000000" w:themeColor="text1"/>
          <w:sz w:val="22"/>
          <w:szCs w:val="22"/>
        </w:rPr>
        <w:t>.</w:t>
      </w:r>
      <w:r w:rsidR="000632FF" w:rsidRPr="00FB4866">
        <w:rPr>
          <w:rFonts w:ascii="Arial" w:hAnsi="Arial" w:cs="Arial"/>
          <w:color w:val="000000" w:themeColor="text1"/>
          <w:sz w:val="22"/>
          <w:szCs w:val="22"/>
          <w:highlight w:val="yellow"/>
        </w:rPr>
        <w:br/>
      </w:r>
    </w:p>
    <w:p w14:paraId="712287F4" w14:textId="40B2672E" w:rsidR="00181F07" w:rsidRPr="005D10E4" w:rsidRDefault="00181F07" w:rsidP="005D10E4">
      <w:pPr>
        <w:pStyle w:val="Header1"/>
        <w:spacing w:before="240" w:after="60"/>
        <w:rPr>
          <w:rFonts w:cs="Arial"/>
          <w:b w:val="0"/>
          <w:sz w:val="22"/>
        </w:rPr>
      </w:pPr>
      <w:bookmarkStart w:id="62" w:name="MManager"/>
      <w:r w:rsidRPr="00010A4F">
        <w:rPr>
          <w:rFonts w:cs="Arial"/>
          <w:sz w:val="22"/>
        </w:rPr>
        <w:t>Role of the Optional Team Manager</w:t>
      </w:r>
    </w:p>
    <w:bookmarkEnd w:id="62"/>
    <w:p w14:paraId="54C67D6C" w14:textId="1F295584" w:rsidR="00181F07" w:rsidRPr="00181F07" w:rsidRDefault="00181F07" w:rsidP="00181F07">
      <w:pPr>
        <w:pStyle w:val="ListParagraph"/>
        <w:numPr>
          <w:ilvl w:val="0"/>
          <w:numId w:val="86"/>
        </w:numPr>
        <w:rPr>
          <w:rFonts w:ascii="Arial" w:hAnsi="Arial" w:cs="Arial"/>
          <w:b/>
          <w:sz w:val="22"/>
        </w:rPr>
      </w:pPr>
      <w:r w:rsidRPr="00181F07">
        <w:rPr>
          <w:rFonts w:ascii="Arial" w:hAnsi="Arial" w:cs="Arial"/>
          <w:sz w:val="22"/>
        </w:rPr>
        <w:t>The team manager is an important asset to the team</w:t>
      </w:r>
      <w:r w:rsidR="00C67237">
        <w:rPr>
          <w:rFonts w:ascii="Arial" w:hAnsi="Arial" w:cs="Arial"/>
          <w:sz w:val="22"/>
        </w:rPr>
        <w:t>.</w:t>
      </w:r>
      <w:r w:rsidRPr="00181F07">
        <w:rPr>
          <w:rFonts w:ascii="Arial" w:hAnsi="Arial" w:cs="Arial"/>
          <w:sz w:val="22"/>
        </w:rPr>
        <w:t xml:space="preserve"> </w:t>
      </w:r>
    </w:p>
    <w:p w14:paraId="5DC673B8" w14:textId="4AD32F1A" w:rsidR="00181F07" w:rsidRPr="00181F07" w:rsidRDefault="00181F07" w:rsidP="506283DF">
      <w:pPr>
        <w:pStyle w:val="ListParagraph"/>
        <w:numPr>
          <w:ilvl w:val="1"/>
          <w:numId w:val="86"/>
        </w:numPr>
        <w:rPr>
          <w:rFonts w:ascii="Arial" w:hAnsi="Arial" w:cs="Arial"/>
          <w:b/>
          <w:bCs/>
          <w:sz w:val="22"/>
          <w:szCs w:val="22"/>
        </w:rPr>
      </w:pPr>
      <w:r w:rsidRPr="506283DF">
        <w:rPr>
          <w:rFonts w:ascii="Arial" w:hAnsi="Arial" w:cs="Arial"/>
          <w:sz w:val="22"/>
          <w:szCs w:val="22"/>
        </w:rPr>
        <w:t xml:space="preserve">The team manager will not be permitted on the competition floor and must stay in the designated team manager seating area. </w:t>
      </w:r>
    </w:p>
    <w:p w14:paraId="215251BB" w14:textId="77777777" w:rsidR="00181F07" w:rsidRPr="00181F07" w:rsidRDefault="00181F07" w:rsidP="00181F07">
      <w:pPr>
        <w:pStyle w:val="ListParagraph"/>
        <w:numPr>
          <w:ilvl w:val="1"/>
          <w:numId w:val="86"/>
        </w:numPr>
        <w:rPr>
          <w:rFonts w:ascii="Arial" w:hAnsi="Arial" w:cs="Arial"/>
          <w:b/>
          <w:sz w:val="22"/>
        </w:rPr>
      </w:pPr>
      <w:r w:rsidRPr="00181F07">
        <w:rPr>
          <w:rFonts w:ascii="Arial" w:hAnsi="Arial" w:cs="Arial"/>
          <w:sz w:val="22"/>
        </w:rPr>
        <w:t xml:space="preserve">The team manager may be introduced and shake hands at the end of the feedback session. </w:t>
      </w:r>
    </w:p>
    <w:p w14:paraId="6E163E62" w14:textId="77777777" w:rsidR="00181F07" w:rsidRPr="00181F07" w:rsidRDefault="00181F07" w:rsidP="00181F07">
      <w:pPr>
        <w:pStyle w:val="ListParagraph"/>
        <w:numPr>
          <w:ilvl w:val="1"/>
          <w:numId w:val="86"/>
        </w:numPr>
        <w:rPr>
          <w:rFonts w:ascii="Arial" w:hAnsi="Arial" w:cs="Arial"/>
          <w:b/>
          <w:sz w:val="22"/>
        </w:rPr>
      </w:pPr>
      <w:r w:rsidRPr="00181F07">
        <w:rPr>
          <w:rFonts w:ascii="Arial" w:hAnsi="Arial" w:cs="Arial"/>
          <w:sz w:val="22"/>
        </w:rPr>
        <w:t>The team manager may not communicate with the other team members, their educator, or observers to collaborate on answers during the competition period.</w:t>
      </w:r>
    </w:p>
    <w:p w14:paraId="6664326E" w14:textId="35336D59" w:rsidR="00181F07" w:rsidRPr="00181F07" w:rsidRDefault="00181F07" w:rsidP="008C0A24">
      <w:pPr>
        <w:pStyle w:val="ListParagraph"/>
        <w:numPr>
          <w:ilvl w:val="0"/>
          <w:numId w:val="86"/>
        </w:numPr>
        <w:tabs>
          <w:tab w:val="left" w:pos="270"/>
          <w:tab w:val="center" w:pos="4320"/>
          <w:tab w:val="right" w:pos="8640"/>
        </w:tabs>
        <w:spacing w:after="60"/>
        <w:ind w:left="270" w:hanging="270"/>
        <w:rPr>
          <w:rFonts w:ascii="Arial" w:hAnsi="Arial" w:cs="Arial"/>
          <w:sz w:val="22"/>
          <w:szCs w:val="24"/>
        </w:rPr>
      </w:pPr>
      <w:r w:rsidRPr="00181F07">
        <w:rPr>
          <w:rFonts w:ascii="Arial" w:hAnsi="Arial" w:cs="Arial"/>
          <w:sz w:val="22"/>
          <w:szCs w:val="24"/>
        </w:rPr>
        <w:t xml:space="preserve">In the event a team member is unable to </w:t>
      </w:r>
      <w:r w:rsidR="00821AE4">
        <w:rPr>
          <w:rFonts w:ascii="Arial" w:hAnsi="Arial" w:cs="Arial"/>
          <w:sz w:val="22"/>
          <w:szCs w:val="24"/>
        </w:rPr>
        <w:t>participate or continue, the team should notify the Lead Judge and Event Staff</w:t>
      </w:r>
      <w:r w:rsidRPr="00181F07">
        <w:rPr>
          <w:rFonts w:ascii="Arial" w:hAnsi="Arial" w:cs="Arial"/>
          <w:sz w:val="22"/>
          <w:szCs w:val="24"/>
        </w:rPr>
        <w:t xml:space="preserve">. Only with approval from the </w:t>
      </w:r>
      <w:r w:rsidR="00821AE4">
        <w:rPr>
          <w:rFonts w:ascii="Arial" w:hAnsi="Arial" w:cs="Arial"/>
          <w:sz w:val="22"/>
          <w:szCs w:val="24"/>
        </w:rPr>
        <w:t>Lead Judge and Event Staff</w:t>
      </w:r>
      <w:r w:rsidRPr="00181F07">
        <w:rPr>
          <w:rFonts w:ascii="Arial" w:hAnsi="Arial" w:cs="Arial"/>
          <w:sz w:val="22"/>
          <w:szCs w:val="24"/>
        </w:rPr>
        <w:t xml:space="preserve"> may the team manager permanently replace that team member. </w:t>
      </w:r>
    </w:p>
    <w:p w14:paraId="58D61935" w14:textId="2C7C3D51" w:rsidR="00821AE4" w:rsidRPr="00821AE4" w:rsidRDefault="00821AE4" w:rsidP="008C0A24">
      <w:pPr>
        <w:pStyle w:val="ListParagraph"/>
        <w:numPr>
          <w:ilvl w:val="0"/>
          <w:numId w:val="86"/>
        </w:numPr>
        <w:tabs>
          <w:tab w:val="left" w:pos="270"/>
          <w:tab w:val="center" w:pos="4320"/>
          <w:tab w:val="right" w:pos="8640"/>
        </w:tabs>
        <w:spacing w:after="60"/>
        <w:ind w:left="270" w:hanging="270"/>
        <w:rPr>
          <w:rFonts w:ascii="Arial" w:hAnsi="Arial" w:cs="Arial"/>
          <w:sz w:val="22"/>
          <w:szCs w:val="22"/>
        </w:rPr>
      </w:pPr>
      <w:r w:rsidRPr="00C2254C">
        <w:rPr>
          <w:rFonts w:ascii="Arial" w:hAnsi="Arial"/>
          <w:color w:val="000000" w:themeColor="text1"/>
          <w:sz w:val="22"/>
        </w:rPr>
        <w:t xml:space="preserve">The replaced team member, or any other competitor, may </w:t>
      </w:r>
      <w:r w:rsidRPr="00C2254C">
        <w:rPr>
          <w:rFonts w:ascii="Arial" w:hAnsi="Arial"/>
          <w:color w:val="000000" w:themeColor="text1"/>
          <w:sz w:val="22"/>
          <w:u w:val="single"/>
        </w:rPr>
        <w:t>not</w:t>
      </w:r>
      <w:r w:rsidRPr="00C2254C">
        <w:rPr>
          <w:rFonts w:ascii="Arial" w:hAnsi="Arial"/>
          <w:color w:val="000000" w:themeColor="text1"/>
          <w:sz w:val="22"/>
        </w:rPr>
        <w:t xml:space="preserve"> return, step in for or replace the team manager. </w:t>
      </w:r>
      <w:r w:rsidRPr="1899DE14">
        <w:rPr>
          <w:rFonts w:ascii="Arial" w:hAnsi="Arial" w:cs="Arial"/>
          <w:sz w:val="22"/>
          <w:szCs w:val="22"/>
        </w:rPr>
        <w:t xml:space="preserve">If the </w:t>
      </w:r>
      <w:r w:rsidRPr="00C2254C">
        <w:rPr>
          <w:rFonts w:ascii="Arial" w:hAnsi="Arial"/>
          <w:color w:val="000000" w:themeColor="text1"/>
          <w:sz w:val="22"/>
        </w:rPr>
        <w:t>team manager</w:t>
      </w:r>
      <w:r w:rsidRPr="1899DE14">
        <w:rPr>
          <w:rFonts w:ascii="Arial" w:hAnsi="Arial" w:cs="Arial"/>
          <w:sz w:val="22"/>
          <w:szCs w:val="22"/>
        </w:rPr>
        <w:t xml:space="preserve"> replaces a team </w:t>
      </w:r>
      <w:r w:rsidR="00AC1CD2" w:rsidRPr="1899DE14">
        <w:rPr>
          <w:rFonts w:ascii="Arial" w:hAnsi="Arial" w:cs="Arial"/>
          <w:sz w:val="22"/>
          <w:szCs w:val="22"/>
        </w:rPr>
        <w:t>member, they</w:t>
      </w:r>
      <w:r w:rsidRPr="1899DE14">
        <w:rPr>
          <w:rFonts w:ascii="Arial" w:hAnsi="Arial" w:cs="Arial"/>
          <w:sz w:val="22"/>
          <w:szCs w:val="22"/>
        </w:rPr>
        <w:t xml:space="preserve"> must stay in the role for the remainder of the competition. </w:t>
      </w:r>
    </w:p>
    <w:p w14:paraId="6917F347" w14:textId="7F987A14" w:rsidR="00181F07" w:rsidRPr="00D36181" w:rsidRDefault="00821AE4" w:rsidP="00D36181">
      <w:pPr>
        <w:pStyle w:val="ListParagraph"/>
        <w:numPr>
          <w:ilvl w:val="0"/>
          <w:numId w:val="86"/>
        </w:numPr>
        <w:tabs>
          <w:tab w:val="left" w:pos="270"/>
          <w:tab w:val="center" w:pos="4320"/>
          <w:tab w:val="right" w:pos="8640"/>
        </w:tabs>
        <w:spacing w:after="120"/>
        <w:ind w:left="274" w:hanging="274"/>
        <w:contextualSpacing w:val="0"/>
        <w:rPr>
          <w:rFonts w:ascii="Arial" w:hAnsi="Arial" w:cs="Arial"/>
          <w:bCs/>
          <w:sz w:val="22"/>
        </w:rPr>
      </w:pPr>
      <w:r w:rsidRPr="009F5B48">
        <w:rPr>
          <w:rFonts w:ascii="Arial" w:hAnsi="Arial" w:cs="Arial"/>
          <w:sz w:val="22"/>
        </w:rPr>
        <w:t xml:space="preserve">The replaced </w:t>
      </w:r>
      <w:r>
        <w:rPr>
          <w:rFonts w:ascii="Arial" w:hAnsi="Arial" w:cs="Arial"/>
          <w:sz w:val="22"/>
        </w:rPr>
        <w:t xml:space="preserve">team </w:t>
      </w:r>
      <w:r w:rsidRPr="009F5B48">
        <w:rPr>
          <w:rFonts w:ascii="Arial" w:hAnsi="Arial" w:cs="Arial"/>
          <w:sz w:val="22"/>
        </w:rPr>
        <w:t xml:space="preserve">member should leave the </w:t>
      </w:r>
      <w:r>
        <w:rPr>
          <w:rFonts w:ascii="Arial" w:hAnsi="Arial" w:cs="Arial"/>
          <w:sz w:val="22"/>
        </w:rPr>
        <w:t>Management</w:t>
      </w:r>
      <w:r w:rsidRPr="009F5B48">
        <w:rPr>
          <w:rFonts w:ascii="Arial" w:hAnsi="Arial" w:cs="Arial"/>
          <w:sz w:val="22"/>
        </w:rPr>
        <w:t xml:space="preserve"> </w:t>
      </w:r>
      <w:r>
        <w:rPr>
          <w:rFonts w:ascii="Arial" w:hAnsi="Arial" w:cs="Arial"/>
          <w:sz w:val="22"/>
        </w:rPr>
        <w:t>booth</w:t>
      </w:r>
      <w:r w:rsidRPr="009F5B48">
        <w:rPr>
          <w:rFonts w:ascii="Arial" w:hAnsi="Arial" w:cs="Arial"/>
          <w:sz w:val="22"/>
        </w:rPr>
        <w:t xml:space="preserve"> and, at the discretion of the team’s educator, may leave the event or may stay and watch as an observer.</w:t>
      </w:r>
      <w:r>
        <w:rPr>
          <w:rFonts w:ascii="Arial" w:hAnsi="Arial" w:cs="Arial"/>
          <w:sz w:val="22"/>
        </w:rPr>
        <w:t xml:space="preserve"> The replaced member is not permitted to communicate with their team from the moment they are replaced until after feedback.</w:t>
      </w:r>
    </w:p>
    <w:p w14:paraId="56DCE2C1" w14:textId="77777777" w:rsidR="00181F07" w:rsidRPr="00010A4F" w:rsidRDefault="00181F07" w:rsidP="00591924">
      <w:pPr>
        <w:pStyle w:val="Header111ptBefore12ptAfter3pt"/>
      </w:pPr>
      <w:bookmarkStart w:id="63" w:name="MUniform"/>
      <w:r w:rsidRPr="00010A4F">
        <w:t>Uniform</w:t>
      </w:r>
      <w:bookmarkEnd w:id="59"/>
      <w:r w:rsidRPr="00010A4F">
        <w:t xml:space="preserve"> </w:t>
      </w:r>
    </w:p>
    <w:bookmarkEnd w:id="63"/>
    <w:p w14:paraId="72F3D888" w14:textId="03C11FED" w:rsidR="00181F07" w:rsidRPr="00181F07" w:rsidRDefault="00181F07" w:rsidP="00181F07">
      <w:pPr>
        <w:rPr>
          <w:rFonts w:ascii="Arial" w:hAnsi="Arial" w:cs="Arial"/>
          <w:sz w:val="22"/>
        </w:rPr>
      </w:pPr>
      <w:r w:rsidRPr="00181F07">
        <w:rPr>
          <w:rFonts w:ascii="Arial" w:hAnsi="Arial" w:cs="Arial"/>
          <w:sz w:val="22"/>
        </w:rPr>
        <w:t>Each team is required to dress in uniform during all portions of the competition. This includes Team Check-In, as well as feedback sessions. The uniform should consist of: solid color, ¾ sleeve or long sleeve, collared dress shirts, dress pants or skirts and professional footwear suitable for a business meeting, with hee</w:t>
      </w:r>
      <w:r w:rsidR="009D0FE2">
        <w:rPr>
          <w:rFonts w:ascii="Arial" w:hAnsi="Arial" w:cs="Arial"/>
          <w:sz w:val="22"/>
        </w:rPr>
        <w:t xml:space="preserve">l height no more than 3 inches. </w:t>
      </w:r>
      <w:r w:rsidRPr="00181F07">
        <w:rPr>
          <w:rFonts w:ascii="Arial" w:hAnsi="Arial" w:cs="Arial"/>
          <w:sz w:val="22"/>
        </w:rPr>
        <w:t xml:space="preserve">Neckwear of any sort (e.g. necktie, bowtie, bolo tie, bandana, etc.) </w:t>
      </w:r>
      <w:r w:rsidR="009D0FE2">
        <w:rPr>
          <w:rFonts w:ascii="Arial" w:hAnsi="Arial" w:cs="Arial"/>
          <w:sz w:val="22"/>
        </w:rPr>
        <w:t xml:space="preserve">should not be worn. </w:t>
      </w:r>
      <w:r w:rsidRPr="00181F07">
        <w:rPr>
          <w:rFonts w:ascii="Arial" w:hAnsi="Arial" w:cs="Arial"/>
          <w:sz w:val="22"/>
        </w:rPr>
        <w:t xml:space="preserve">Teams will have the option of using a NRAEF-provided pin if they choose not to have the ProStart logo embroidered on their shirts. </w:t>
      </w:r>
      <w:r w:rsidR="006032A7" w:rsidRPr="00181F07">
        <w:rPr>
          <w:rFonts w:ascii="Arial" w:hAnsi="Arial" w:cs="Arial"/>
          <w:sz w:val="22"/>
        </w:rPr>
        <w:t xml:space="preserve">The ProStart logo </w:t>
      </w:r>
      <w:r w:rsidR="006032A7">
        <w:rPr>
          <w:rFonts w:ascii="Arial" w:hAnsi="Arial" w:cs="Arial"/>
          <w:sz w:val="22"/>
        </w:rPr>
        <w:t xml:space="preserve">must </w:t>
      </w:r>
      <w:r w:rsidR="006032A7" w:rsidRPr="00181F07">
        <w:rPr>
          <w:rFonts w:ascii="Arial" w:hAnsi="Arial" w:cs="Arial"/>
          <w:sz w:val="22"/>
        </w:rPr>
        <w:t>be</w:t>
      </w:r>
      <w:r w:rsidR="006032A7" w:rsidRPr="00181F07">
        <w:rPr>
          <w:rFonts w:ascii="Arial" w:hAnsi="Arial" w:cs="Arial"/>
          <w:b/>
          <w:sz w:val="22"/>
        </w:rPr>
        <w:t xml:space="preserve"> </w:t>
      </w:r>
      <w:r w:rsidR="006032A7" w:rsidRPr="00181F07">
        <w:rPr>
          <w:rFonts w:ascii="Arial" w:hAnsi="Arial" w:cs="Arial"/>
          <w:sz w:val="22"/>
        </w:rPr>
        <w:t>displayed on the participants’ right or left chest</w:t>
      </w:r>
      <w:r w:rsidR="006032A7">
        <w:rPr>
          <w:rFonts w:ascii="Arial" w:hAnsi="Arial" w:cs="Arial"/>
          <w:sz w:val="22"/>
        </w:rPr>
        <w:t xml:space="preserve"> if embroidered, or placed in this location if using a pin</w:t>
      </w:r>
      <w:r w:rsidR="002C7195">
        <w:rPr>
          <w:rFonts w:ascii="Arial" w:hAnsi="Arial" w:cs="Arial"/>
          <w:sz w:val="22"/>
        </w:rPr>
        <w:t xml:space="preserve">. </w:t>
      </w:r>
      <w:r w:rsidRPr="00181F07">
        <w:rPr>
          <w:rFonts w:ascii="Arial" w:hAnsi="Arial" w:cs="Arial"/>
          <w:sz w:val="22"/>
        </w:rPr>
        <w:t>The choice of embroidery or pin has no impact on scoring. Only ProStart or sponsor logos are allowed on uniform shirts. No other logos are permitted</w:t>
      </w:r>
      <w:r w:rsidR="007A53A5">
        <w:rPr>
          <w:rFonts w:ascii="Arial" w:hAnsi="Arial" w:cs="Arial"/>
          <w:sz w:val="22"/>
        </w:rPr>
        <w:t>, including concept logos</w:t>
      </w:r>
      <w:r w:rsidRPr="00181F07">
        <w:rPr>
          <w:rFonts w:ascii="Arial" w:hAnsi="Arial" w:cs="Arial"/>
          <w:sz w:val="22"/>
        </w:rPr>
        <w:t>. Please see the NRAEF branding guidelines for questions on logo usage. All team members should wear the same style of shirt, and pants should be worn appropriately and professionally (not sagging, etc.). Khaki pants may be worn</w:t>
      </w:r>
      <w:r w:rsidR="004E7094">
        <w:rPr>
          <w:rFonts w:ascii="Arial" w:hAnsi="Arial" w:cs="Arial"/>
          <w:sz w:val="22"/>
        </w:rPr>
        <w:t>;</w:t>
      </w:r>
      <w:r w:rsidRPr="00181F07">
        <w:rPr>
          <w:rFonts w:ascii="Arial" w:hAnsi="Arial" w:cs="Arial"/>
          <w:sz w:val="22"/>
        </w:rPr>
        <w:t xml:space="preserve"> </w:t>
      </w:r>
      <w:r w:rsidR="004E7094">
        <w:rPr>
          <w:rFonts w:ascii="Arial" w:hAnsi="Arial" w:cs="Arial"/>
          <w:sz w:val="22"/>
        </w:rPr>
        <w:t>j</w:t>
      </w:r>
      <w:r w:rsidRPr="00181F07">
        <w:rPr>
          <w:rFonts w:ascii="Arial" w:hAnsi="Arial" w:cs="Arial"/>
          <w:sz w:val="22"/>
        </w:rPr>
        <w:t xml:space="preserve">eans are not permitted. The team’s uniform should reflect a professional event, not their concept, as concept logos are prohibited on their uniforms. </w:t>
      </w:r>
    </w:p>
    <w:p w14:paraId="0FC6D21E" w14:textId="77777777" w:rsidR="00181F07" w:rsidRPr="00181F07" w:rsidRDefault="00181F07" w:rsidP="00181F07">
      <w:pPr>
        <w:rPr>
          <w:rFonts w:ascii="Arial" w:hAnsi="Arial" w:cs="Arial"/>
          <w:sz w:val="22"/>
        </w:rPr>
      </w:pPr>
    </w:p>
    <w:p w14:paraId="5977945A" w14:textId="7D0848B3" w:rsidR="00181F07" w:rsidRPr="005D10E4" w:rsidRDefault="00181F07" w:rsidP="005D10E4">
      <w:pPr>
        <w:pStyle w:val="Header1"/>
        <w:spacing w:before="240" w:after="60"/>
        <w:rPr>
          <w:rFonts w:cs="Arial"/>
          <w:b w:val="0"/>
          <w:sz w:val="22"/>
          <w:szCs w:val="24"/>
        </w:rPr>
      </w:pPr>
      <w:bookmarkStart w:id="64" w:name="MFlow"/>
      <w:r w:rsidRPr="00010A4F">
        <w:rPr>
          <w:rFonts w:cs="Arial"/>
          <w:sz w:val="22"/>
          <w:szCs w:val="24"/>
        </w:rPr>
        <w:t>Competition Flow</w:t>
      </w:r>
    </w:p>
    <w:bookmarkEnd w:id="64"/>
    <w:p w14:paraId="5B831729" w14:textId="77777777" w:rsidR="00181F07" w:rsidRPr="00181F07" w:rsidRDefault="00181F07" w:rsidP="00181F07">
      <w:pPr>
        <w:jc w:val="center"/>
        <w:rPr>
          <w:rFonts w:ascii="Arial" w:hAnsi="Arial" w:cs="Arial"/>
          <w:b/>
          <w:sz w:val="22"/>
          <w:szCs w:val="24"/>
        </w:rPr>
      </w:pPr>
      <w:r w:rsidRPr="00181F07">
        <w:rPr>
          <w:rFonts w:ascii="Arial" w:hAnsi="Arial" w:cs="Arial"/>
          <w:b/>
          <w:sz w:val="22"/>
          <w:szCs w:val="24"/>
        </w:rPr>
        <w:t xml:space="preserve">Day prior to competition </w:t>
      </w:r>
    </w:p>
    <w:p w14:paraId="1131EA5D" w14:textId="2CE5B7C4" w:rsidR="00181F07" w:rsidRPr="00D36181" w:rsidRDefault="00181F07" w:rsidP="00D36181">
      <w:pPr>
        <w:spacing w:after="120"/>
        <w:jc w:val="center"/>
        <w:rPr>
          <w:rFonts w:ascii="Arial" w:hAnsi="Arial" w:cs="Arial"/>
          <w:sz w:val="22"/>
          <w:szCs w:val="24"/>
        </w:rPr>
      </w:pPr>
      <w:r w:rsidRPr="00181F07">
        <w:rPr>
          <w:rFonts w:ascii="Arial" w:hAnsi="Arial" w:cs="Arial"/>
          <w:sz w:val="22"/>
          <w:szCs w:val="24"/>
        </w:rPr>
        <w:t xml:space="preserve">Check in Written Proposals and Posters </w:t>
      </w:r>
    </w:p>
    <w:p w14:paraId="42F8AF27" w14:textId="77777777" w:rsidR="00181F07" w:rsidRPr="00181F07" w:rsidRDefault="00181F07" w:rsidP="00181F07">
      <w:pPr>
        <w:jc w:val="center"/>
        <w:rPr>
          <w:rFonts w:ascii="Arial" w:hAnsi="Arial" w:cs="Arial"/>
          <w:b/>
          <w:sz w:val="22"/>
          <w:szCs w:val="24"/>
        </w:rPr>
      </w:pPr>
      <w:r w:rsidRPr="00181F07">
        <w:rPr>
          <w:rFonts w:ascii="Arial" w:hAnsi="Arial" w:cs="Arial"/>
          <w:b/>
          <w:sz w:val="22"/>
          <w:szCs w:val="24"/>
        </w:rPr>
        <w:t>Day of competition</w:t>
      </w:r>
    </w:p>
    <w:p w14:paraId="59643BF0" w14:textId="77777777" w:rsidR="00181F07" w:rsidRPr="00181F07" w:rsidRDefault="00181F07" w:rsidP="00181F07">
      <w:pPr>
        <w:ind w:hanging="547"/>
        <w:jc w:val="center"/>
        <w:rPr>
          <w:rFonts w:ascii="Arial" w:hAnsi="Arial" w:cs="Arial"/>
          <w:sz w:val="22"/>
          <w:szCs w:val="24"/>
        </w:rPr>
      </w:pPr>
      <w:r w:rsidRPr="00181F07">
        <w:rPr>
          <w:rFonts w:ascii="Arial" w:hAnsi="Arial" w:cs="Arial"/>
          <w:sz w:val="22"/>
          <w:szCs w:val="24"/>
        </w:rPr>
        <w:t>Report to Assigned Booth &amp; Set Up (5 minutes)</w:t>
      </w:r>
    </w:p>
    <w:p w14:paraId="755C5F0B" w14:textId="77777777" w:rsidR="00181F07" w:rsidRPr="00181F07" w:rsidRDefault="00181F07" w:rsidP="00181F07">
      <w:pPr>
        <w:ind w:hanging="547"/>
        <w:jc w:val="center"/>
        <w:rPr>
          <w:rFonts w:ascii="Arial" w:hAnsi="Arial" w:cs="Arial"/>
          <w:sz w:val="22"/>
          <w:szCs w:val="24"/>
        </w:rPr>
      </w:pPr>
      <w:r w:rsidRPr="00181F07">
        <w:rPr>
          <w:rFonts w:ascii="Arial" w:eastAsia="Calibri" w:hAnsi="Arial" w:cs="Arial"/>
          <w:color w:val="000000"/>
          <w:kern w:val="24"/>
          <w:sz w:val="22"/>
          <w:szCs w:val="24"/>
        </w:rPr>
        <w:t> Five Verbal Presentations (7 minute sessions with a 3 minute break between)</w:t>
      </w:r>
    </w:p>
    <w:p w14:paraId="73B728AC" w14:textId="77777777" w:rsidR="00181F07" w:rsidRPr="00181F07" w:rsidRDefault="00181F07" w:rsidP="00181F07">
      <w:pPr>
        <w:ind w:hanging="547"/>
        <w:jc w:val="center"/>
        <w:rPr>
          <w:rFonts w:ascii="Arial" w:eastAsia="Calibri" w:hAnsi="Arial" w:cs="Arial"/>
          <w:color w:val="000000"/>
          <w:kern w:val="24"/>
          <w:sz w:val="22"/>
          <w:szCs w:val="24"/>
        </w:rPr>
      </w:pPr>
      <w:r w:rsidRPr="00181F07">
        <w:rPr>
          <w:rFonts w:ascii="Arial" w:eastAsia="Calibri" w:hAnsi="Arial" w:cs="Arial"/>
          <w:color w:val="000000"/>
          <w:kern w:val="24"/>
          <w:sz w:val="22"/>
          <w:szCs w:val="24"/>
        </w:rPr>
        <w:t>Feedback (10 minutes)</w:t>
      </w:r>
    </w:p>
    <w:p w14:paraId="54A03C1B" w14:textId="77777777" w:rsidR="00181F07" w:rsidRPr="00181F07" w:rsidRDefault="00181F07" w:rsidP="00181F07">
      <w:pPr>
        <w:ind w:hanging="547"/>
        <w:rPr>
          <w:rFonts w:ascii="Arial" w:eastAsia="Calibri" w:hAnsi="Arial" w:cs="Arial"/>
          <w:color w:val="000000"/>
          <w:kern w:val="24"/>
          <w:sz w:val="22"/>
          <w:szCs w:val="24"/>
        </w:rPr>
      </w:pPr>
    </w:p>
    <w:p w14:paraId="1338D726" w14:textId="77777777" w:rsidR="002C3902" w:rsidRDefault="002C3902" w:rsidP="00004E5D">
      <w:pPr>
        <w:pStyle w:val="Header111ptBefore12ptAfter3pt"/>
      </w:pPr>
      <w:bookmarkStart w:id="65" w:name="MCheckin"/>
    </w:p>
    <w:p w14:paraId="222EA7C2" w14:textId="16DF652B" w:rsidR="00181F07" w:rsidRPr="00010A4F" w:rsidRDefault="00181F07" w:rsidP="00591924">
      <w:pPr>
        <w:pStyle w:val="Header111ptBefore12ptAfter3pt"/>
      </w:pPr>
      <w:r w:rsidRPr="00010A4F">
        <w:lastRenderedPageBreak/>
        <w:t>Team Check-In</w:t>
      </w:r>
    </w:p>
    <w:bookmarkEnd w:id="65"/>
    <w:p w14:paraId="72E6900B" w14:textId="10ADBC01" w:rsidR="00181F07" w:rsidRPr="00181F07" w:rsidRDefault="00181F07" w:rsidP="00181F07">
      <w:pPr>
        <w:pStyle w:val="ListParagraph"/>
        <w:numPr>
          <w:ilvl w:val="0"/>
          <w:numId w:val="50"/>
        </w:numPr>
        <w:rPr>
          <w:rFonts w:ascii="Arial" w:hAnsi="Arial" w:cs="Arial"/>
          <w:sz w:val="22"/>
        </w:rPr>
      </w:pPr>
      <w:r w:rsidRPr="00181F07">
        <w:rPr>
          <w:rFonts w:ascii="Arial" w:hAnsi="Arial" w:cs="Arial"/>
          <w:sz w:val="22"/>
        </w:rPr>
        <w:t xml:space="preserve">Teams should schedule their travel so they arrive at the competition property </w:t>
      </w:r>
      <w:r w:rsidR="00960552">
        <w:rPr>
          <w:rFonts w:ascii="Arial" w:hAnsi="Arial" w:cs="Arial"/>
          <w:sz w:val="22"/>
        </w:rPr>
        <w:t xml:space="preserve">with sufficient time </w:t>
      </w:r>
      <w:r w:rsidRPr="00181F07">
        <w:rPr>
          <w:rFonts w:ascii="Arial" w:hAnsi="Arial" w:cs="Arial"/>
          <w:sz w:val="22"/>
        </w:rPr>
        <w:t xml:space="preserve">to check-in their materials. Team check-in is first come, first served with no assigned times given. </w:t>
      </w:r>
    </w:p>
    <w:p w14:paraId="75E3D7A3" w14:textId="77777777" w:rsidR="00C1078B" w:rsidRDefault="00181F07" w:rsidP="00C1078B">
      <w:pPr>
        <w:pStyle w:val="ListParagraph"/>
        <w:numPr>
          <w:ilvl w:val="0"/>
          <w:numId w:val="50"/>
        </w:numPr>
        <w:rPr>
          <w:rFonts w:ascii="Arial" w:hAnsi="Arial" w:cs="Arial"/>
          <w:sz w:val="22"/>
        </w:rPr>
      </w:pPr>
      <w:r w:rsidRPr="00181F07">
        <w:rPr>
          <w:rFonts w:ascii="Arial" w:hAnsi="Arial" w:cs="Arial"/>
          <w:sz w:val="22"/>
        </w:rPr>
        <w:t xml:space="preserve">Should travel delays arise and, as a result, a team is unable to check-in their materials during the times specified by Event Organizers, the team must contact their state ProStart Coordinator, who will contact the NRAEF Management Competition Coordinator to make arrangements to submit materials. </w:t>
      </w:r>
    </w:p>
    <w:p w14:paraId="7C590926" w14:textId="0CD0D3F2" w:rsidR="00181F07" w:rsidRPr="00181F07" w:rsidRDefault="00181F07" w:rsidP="545FCE3F">
      <w:pPr>
        <w:pStyle w:val="ListParagraph"/>
        <w:numPr>
          <w:ilvl w:val="0"/>
          <w:numId w:val="50"/>
        </w:numPr>
        <w:rPr>
          <w:rFonts w:ascii="Arial" w:hAnsi="Arial" w:cs="Arial"/>
          <w:i/>
          <w:iCs/>
          <w:sz w:val="22"/>
          <w:szCs w:val="22"/>
        </w:rPr>
      </w:pPr>
      <w:r w:rsidRPr="545FCE3F">
        <w:rPr>
          <w:rFonts w:ascii="Arial" w:hAnsi="Arial" w:cs="Arial"/>
          <w:sz w:val="22"/>
          <w:szCs w:val="22"/>
        </w:rPr>
        <w:t xml:space="preserve">At check-in, teams will </w:t>
      </w:r>
      <w:r w:rsidR="00021357" w:rsidRPr="545FCE3F">
        <w:rPr>
          <w:rFonts w:ascii="Arial" w:hAnsi="Arial" w:cs="Arial"/>
          <w:sz w:val="22"/>
          <w:szCs w:val="22"/>
        </w:rPr>
        <w:t xml:space="preserve">report in uniform to </w:t>
      </w:r>
      <w:r w:rsidRPr="545FCE3F">
        <w:rPr>
          <w:rFonts w:ascii="Arial" w:hAnsi="Arial" w:cs="Arial"/>
          <w:sz w:val="22"/>
          <w:szCs w:val="22"/>
        </w:rPr>
        <w:t xml:space="preserve">submit the following items </w:t>
      </w:r>
      <w:r w:rsidRPr="545FCE3F">
        <w:rPr>
          <w:rFonts w:ascii="Arial" w:hAnsi="Arial" w:cs="Arial"/>
          <w:i/>
          <w:iCs/>
          <w:sz w:val="22"/>
          <w:szCs w:val="22"/>
        </w:rPr>
        <w:t>(See Exhibit B for Outline and Checklist)</w:t>
      </w:r>
    </w:p>
    <w:p w14:paraId="7EC0F462" w14:textId="052DC981" w:rsidR="00181F07" w:rsidRPr="00181F07" w:rsidRDefault="00181F07" w:rsidP="00181F07">
      <w:pPr>
        <w:pStyle w:val="ListParagraph"/>
        <w:numPr>
          <w:ilvl w:val="1"/>
          <w:numId w:val="73"/>
        </w:numPr>
        <w:ind w:left="1080"/>
        <w:rPr>
          <w:rFonts w:ascii="Arial" w:hAnsi="Arial" w:cs="Arial"/>
          <w:sz w:val="22"/>
        </w:rPr>
      </w:pPr>
      <w:r w:rsidRPr="00181F07">
        <w:rPr>
          <w:rFonts w:ascii="Arial" w:hAnsi="Arial" w:cs="Arial"/>
          <w:sz w:val="22"/>
        </w:rPr>
        <w:t>Fifteen (</w:t>
      </w:r>
      <w:r w:rsidR="00D15BF3">
        <w:rPr>
          <w:rFonts w:ascii="Arial" w:hAnsi="Arial" w:cs="Arial"/>
          <w:sz w:val="22"/>
        </w:rPr>
        <w:t>15</w:t>
      </w:r>
      <w:r w:rsidRPr="00181F07">
        <w:rPr>
          <w:rFonts w:ascii="Arial" w:hAnsi="Arial" w:cs="Arial"/>
          <w:sz w:val="22"/>
        </w:rPr>
        <w:t xml:space="preserve">) copies of the written proposal </w:t>
      </w:r>
    </w:p>
    <w:p w14:paraId="1E840C0F" w14:textId="77777777" w:rsidR="00C1078B" w:rsidRDefault="00181F07" w:rsidP="00C1078B">
      <w:pPr>
        <w:pStyle w:val="ListParagraph"/>
        <w:numPr>
          <w:ilvl w:val="1"/>
          <w:numId w:val="73"/>
        </w:numPr>
        <w:ind w:left="1080"/>
        <w:rPr>
          <w:rFonts w:ascii="Arial" w:hAnsi="Arial" w:cs="Arial"/>
          <w:sz w:val="22"/>
        </w:rPr>
      </w:pPr>
      <w:r w:rsidRPr="00181F07">
        <w:rPr>
          <w:rFonts w:ascii="Arial" w:hAnsi="Arial" w:cs="Arial"/>
          <w:sz w:val="22"/>
        </w:rPr>
        <w:t xml:space="preserve">Menu and Costing information in a separate manila folder </w:t>
      </w:r>
    </w:p>
    <w:p w14:paraId="3E9568E4" w14:textId="63A94247" w:rsidR="00C1078B" w:rsidRDefault="00181F07" w:rsidP="00AEF4D5">
      <w:pPr>
        <w:pStyle w:val="ListParagraph"/>
        <w:numPr>
          <w:ilvl w:val="1"/>
          <w:numId w:val="73"/>
        </w:numPr>
        <w:ind w:left="1080"/>
        <w:rPr>
          <w:rFonts w:ascii="Arial" w:hAnsi="Arial" w:cs="Arial"/>
          <w:sz w:val="22"/>
          <w:szCs w:val="22"/>
        </w:rPr>
      </w:pPr>
      <w:r w:rsidRPr="545FCE3F">
        <w:rPr>
          <w:rFonts w:ascii="Arial" w:hAnsi="Arial" w:cs="Arial"/>
          <w:sz w:val="22"/>
          <w:szCs w:val="22"/>
        </w:rPr>
        <w:t>Two (2) 24 x 36 inch posters</w:t>
      </w:r>
      <w:r w:rsidR="00021357" w:rsidRPr="545FCE3F">
        <w:rPr>
          <w:rFonts w:ascii="Arial" w:hAnsi="Arial" w:cs="Arial"/>
          <w:sz w:val="22"/>
          <w:szCs w:val="22"/>
        </w:rPr>
        <w:t>,</w:t>
      </w:r>
      <w:r w:rsidRPr="545FCE3F">
        <w:rPr>
          <w:rFonts w:ascii="Arial" w:hAnsi="Arial" w:cs="Arial"/>
          <w:sz w:val="22"/>
          <w:szCs w:val="22"/>
        </w:rPr>
        <w:t xml:space="preserve"> </w:t>
      </w:r>
      <w:r w:rsidR="00021357" w:rsidRPr="545FCE3F">
        <w:rPr>
          <w:rFonts w:ascii="Arial" w:hAnsi="Arial" w:cs="Arial"/>
          <w:sz w:val="22"/>
          <w:szCs w:val="22"/>
        </w:rPr>
        <w:t>rolled for storage</w:t>
      </w:r>
    </w:p>
    <w:p w14:paraId="4ECFF526" w14:textId="366B3D4A" w:rsidR="00C1078B" w:rsidRPr="00D36181" w:rsidRDefault="00C1078B" w:rsidP="00E7149B">
      <w:pPr>
        <w:pStyle w:val="ListParagraph"/>
        <w:numPr>
          <w:ilvl w:val="0"/>
          <w:numId w:val="50"/>
        </w:numPr>
        <w:rPr>
          <w:rFonts w:ascii="Arial" w:hAnsi="Arial" w:cs="Arial"/>
          <w:sz w:val="22"/>
          <w:szCs w:val="22"/>
        </w:rPr>
      </w:pPr>
      <w:r w:rsidRPr="53B5E0ED">
        <w:rPr>
          <w:rFonts w:ascii="Arial" w:hAnsi="Arial" w:cs="Arial"/>
          <w:sz w:val="22"/>
          <w:szCs w:val="22"/>
        </w:rPr>
        <w:t>Any team that arrives to check-in with incomplete items</w:t>
      </w:r>
      <w:r w:rsidR="00021357" w:rsidRPr="53B5E0ED">
        <w:rPr>
          <w:rFonts w:ascii="Arial" w:hAnsi="Arial" w:cs="Arial"/>
          <w:sz w:val="22"/>
          <w:szCs w:val="22"/>
        </w:rPr>
        <w:t xml:space="preserve"> </w:t>
      </w:r>
      <w:r w:rsidRPr="53B5E0ED">
        <w:rPr>
          <w:rFonts w:ascii="Arial" w:hAnsi="Arial" w:cs="Arial"/>
          <w:sz w:val="22"/>
          <w:szCs w:val="22"/>
        </w:rPr>
        <w:t>has until the end of the check-in time on Day 1 to resubmit completed items.</w:t>
      </w:r>
      <w:r w:rsidR="00E7149B" w:rsidRPr="53B5E0ED">
        <w:rPr>
          <w:rFonts w:ascii="Arial" w:hAnsi="Arial" w:cs="Arial"/>
          <w:sz w:val="22"/>
          <w:szCs w:val="22"/>
        </w:rPr>
        <w:t xml:space="preserve"> </w:t>
      </w:r>
      <w:r w:rsidR="6DA267B5" w:rsidRPr="31068B3D">
        <w:rPr>
          <w:rFonts w:ascii="Arial" w:hAnsi="Arial" w:cs="Arial"/>
          <w:sz w:val="22"/>
          <w:szCs w:val="22"/>
        </w:rPr>
        <w:t xml:space="preserve"> </w:t>
      </w:r>
      <w:r w:rsidR="47CDAFD8" w:rsidRPr="31068B3D">
        <w:rPr>
          <w:rFonts w:ascii="Arial" w:hAnsi="Arial" w:cs="Arial"/>
          <w:sz w:val="22"/>
          <w:szCs w:val="22"/>
        </w:rPr>
        <w:t xml:space="preserve">Teams will be penalized for </w:t>
      </w:r>
      <w:r w:rsidR="2006920C" w:rsidRPr="31068B3D">
        <w:rPr>
          <w:rFonts w:ascii="Arial" w:hAnsi="Arial" w:cs="Arial"/>
          <w:sz w:val="22"/>
          <w:szCs w:val="22"/>
        </w:rPr>
        <w:t>each</w:t>
      </w:r>
      <w:r w:rsidR="47CDAFD8" w:rsidRPr="31068B3D">
        <w:rPr>
          <w:rFonts w:ascii="Arial" w:hAnsi="Arial" w:cs="Arial"/>
          <w:sz w:val="22"/>
          <w:szCs w:val="22"/>
        </w:rPr>
        <w:t xml:space="preserve"> incomplete check-in</w:t>
      </w:r>
      <w:r w:rsidR="301B14A3" w:rsidRPr="31068B3D">
        <w:rPr>
          <w:rFonts w:ascii="Arial" w:hAnsi="Arial" w:cs="Arial"/>
          <w:sz w:val="22"/>
          <w:szCs w:val="22"/>
        </w:rPr>
        <w:t xml:space="preserve"> attempt</w:t>
      </w:r>
      <w:r w:rsidR="6DA267B5" w:rsidRPr="31068B3D">
        <w:rPr>
          <w:rFonts w:ascii="Arial" w:hAnsi="Arial" w:cs="Arial"/>
          <w:sz w:val="22"/>
          <w:szCs w:val="22"/>
        </w:rPr>
        <w:t>.</w:t>
      </w:r>
      <w:r w:rsidR="00E7149B" w:rsidRPr="31068B3D">
        <w:rPr>
          <w:rFonts w:ascii="Arial" w:hAnsi="Arial" w:cs="Arial"/>
          <w:sz w:val="22"/>
          <w:szCs w:val="22"/>
        </w:rPr>
        <w:t xml:space="preserve"> </w:t>
      </w:r>
      <w:r w:rsidR="00E7149B" w:rsidRPr="53B5E0ED">
        <w:rPr>
          <w:rFonts w:ascii="Arial" w:hAnsi="Arial" w:cs="Arial"/>
          <w:sz w:val="22"/>
          <w:szCs w:val="22"/>
        </w:rPr>
        <w:t>Judges will not provide feedback on content</w:t>
      </w:r>
      <w:r w:rsidR="00021357" w:rsidRPr="53B5E0ED">
        <w:rPr>
          <w:rFonts w:ascii="Arial" w:hAnsi="Arial" w:cs="Arial"/>
          <w:sz w:val="22"/>
          <w:szCs w:val="22"/>
        </w:rPr>
        <w:t xml:space="preserve"> at this time, and will only notify teams of completion status</w:t>
      </w:r>
      <w:r w:rsidR="00E7149B" w:rsidRPr="53B5E0ED">
        <w:rPr>
          <w:rFonts w:ascii="Arial" w:hAnsi="Arial" w:cs="Arial"/>
          <w:sz w:val="22"/>
          <w:szCs w:val="22"/>
        </w:rPr>
        <w:t xml:space="preserve">. </w:t>
      </w:r>
      <w:r w:rsidRPr="53B5E0ED">
        <w:rPr>
          <w:rFonts w:ascii="Arial" w:hAnsi="Arial" w:cs="Arial"/>
          <w:sz w:val="22"/>
          <w:szCs w:val="22"/>
        </w:rPr>
        <w:t xml:space="preserve"> </w:t>
      </w:r>
    </w:p>
    <w:p w14:paraId="501CB06D" w14:textId="7326DD37" w:rsidR="00062E18" w:rsidRPr="00062E18" w:rsidRDefault="00C1078B" w:rsidP="00062E18">
      <w:pPr>
        <w:numPr>
          <w:ilvl w:val="1"/>
          <w:numId w:val="24"/>
        </w:numPr>
        <w:ind w:left="1080"/>
        <w:rPr>
          <w:rFonts w:ascii="Arial" w:hAnsi="Arial" w:cs="Arial"/>
        </w:rPr>
      </w:pPr>
      <w:r w:rsidRPr="009F5B48">
        <w:rPr>
          <w:rFonts w:ascii="Arial" w:hAnsi="Arial" w:cs="Arial"/>
          <w:sz w:val="22"/>
          <w:szCs w:val="24"/>
        </w:rPr>
        <w:t xml:space="preserve">Judging and scoring is based on the </w:t>
      </w:r>
      <w:r w:rsidR="00062E18">
        <w:rPr>
          <w:rFonts w:ascii="Arial" w:hAnsi="Arial" w:cs="Arial"/>
          <w:sz w:val="22"/>
          <w:szCs w:val="24"/>
        </w:rPr>
        <w:t>initial</w:t>
      </w:r>
      <w:r w:rsidRPr="009F5B48">
        <w:rPr>
          <w:rFonts w:ascii="Arial" w:hAnsi="Arial" w:cs="Arial"/>
          <w:sz w:val="22"/>
          <w:szCs w:val="24"/>
        </w:rPr>
        <w:t xml:space="preserve"> check-in by the team.</w:t>
      </w:r>
    </w:p>
    <w:p w14:paraId="66B1FBD8" w14:textId="513A3215" w:rsidR="00C1078B" w:rsidRPr="009F5B48" w:rsidRDefault="00C1078B" w:rsidP="00C1078B">
      <w:pPr>
        <w:numPr>
          <w:ilvl w:val="1"/>
          <w:numId w:val="24"/>
        </w:numPr>
        <w:ind w:left="1080"/>
        <w:rPr>
          <w:rFonts w:ascii="Arial" w:hAnsi="Arial" w:cs="Arial"/>
        </w:rPr>
      </w:pPr>
      <w:r w:rsidRPr="009F5B48">
        <w:rPr>
          <w:rFonts w:ascii="Arial" w:hAnsi="Arial" w:cs="Arial"/>
          <w:sz w:val="22"/>
          <w:szCs w:val="24"/>
        </w:rPr>
        <w:t xml:space="preserve">Teams will lose points if their </w:t>
      </w:r>
      <w:r>
        <w:rPr>
          <w:rFonts w:ascii="Arial" w:hAnsi="Arial" w:cs="Arial"/>
          <w:sz w:val="22"/>
          <w:szCs w:val="24"/>
        </w:rPr>
        <w:t>submission</w:t>
      </w:r>
      <w:r w:rsidRPr="009F5B48">
        <w:rPr>
          <w:rFonts w:ascii="Arial" w:hAnsi="Arial" w:cs="Arial"/>
          <w:sz w:val="22"/>
          <w:szCs w:val="24"/>
        </w:rPr>
        <w:t xml:space="preserve"> does not meet the established criteria</w:t>
      </w:r>
      <w:r w:rsidR="00062E18">
        <w:rPr>
          <w:rFonts w:ascii="Arial" w:hAnsi="Arial" w:cs="Arial"/>
          <w:sz w:val="22"/>
          <w:szCs w:val="24"/>
        </w:rPr>
        <w:t xml:space="preserve"> at the </w:t>
      </w:r>
      <w:r w:rsidR="00021357">
        <w:rPr>
          <w:rFonts w:ascii="Arial" w:hAnsi="Arial" w:cs="Arial"/>
          <w:sz w:val="22"/>
          <w:szCs w:val="24"/>
        </w:rPr>
        <w:t xml:space="preserve">initial </w:t>
      </w:r>
      <w:r w:rsidR="00062E18">
        <w:rPr>
          <w:rFonts w:ascii="Arial" w:hAnsi="Arial" w:cs="Arial"/>
          <w:sz w:val="22"/>
          <w:szCs w:val="24"/>
        </w:rPr>
        <w:t>check-in</w:t>
      </w:r>
      <w:r>
        <w:rPr>
          <w:rFonts w:ascii="Arial" w:hAnsi="Arial" w:cs="Arial"/>
          <w:sz w:val="22"/>
          <w:szCs w:val="24"/>
        </w:rPr>
        <w:t>.</w:t>
      </w:r>
    </w:p>
    <w:p w14:paraId="0073200C" w14:textId="5DB86815" w:rsidR="00C1078B" w:rsidRPr="00062E18" w:rsidRDefault="00062E18" w:rsidP="00062E18">
      <w:pPr>
        <w:numPr>
          <w:ilvl w:val="1"/>
          <w:numId w:val="24"/>
        </w:numPr>
        <w:spacing w:after="60"/>
        <w:ind w:left="1080"/>
        <w:rPr>
          <w:rFonts w:ascii="Arial" w:hAnsi="Arial" w:cs="Arial"/>
          <w:sz w:val="22"/>
          <w:szCs w:val="24"/>
        </w:rPr>
      </w:pPr>
      <w:r w:rsidRPr="009F5B48">
        <w:rPr>
          <w:rFonts w:ascii="Arial" w:hAnsi="Arial" w:cs="Arial"/>
          <w:sz w:val="22"/>
        </w:rPr>
        <w:t xml:space="preserve">The team will be assessed an additional </w:t>
      </w:r>
      <w:r w:rsidRPr="009F5B48">
        <w:rPr>
          <w:rFonts w:ascii="Arial" w:hAnsi="Arial" w:cs="Arial"/>
          <w:sz w:val="22"/>
          <w:szCs w:val="24"/>
        </w:rPr>
        <w:t>penalty for each failed submission.</w:t>
      </w:r>
      <w:r>
        <w:rPr>
          <w:rFonts w:ascii="Arial" w:hAnsi="Arial" w:cs="Arial"/>
          <w:sz w:val="22"/>
          <w:szCs w:val="24"/>
        </w:rPr>
        <w:t xml:space="preserve"> </w:t>
      </w:r>
      <w:r w:rsidRPr="00C1078B">
        <w:rPr>
          <w:rFonts w:ascii="Arial" w:hAnsi="Arial" w:cs="Arial"/>
          <w:sz w:val="22"/>
          <w:szCs w:val="24"/>
        </w:rPr>
        <w:t xml:space="preserve">Completed items </w:t>
      </w:r>
      <w:r w:rsidRPr="00C1078B">
        <w:rPr>
          <w:rFonts w:ascii="Arial" w:hAnsi="Arial" w:cs="Arial"/>
          <w:sz w:val="22"/>
        </w:rPr>
        <w:t>that do not meet requirements by close of check-in time</w:t>
      </w:r>
      <w:r>
        <w:rPr>
          <w:rFonts w:ascii="Arial" w:hAnsi="Arial" w:cs="Arial"/>
          <w:sz w:val="22"/>
        </w:rPr>
        <w:t xml:space="preserve"> will be assessed a </w:t>
      </w:r>
      <w:r>
        <w:rPr>
          <w:rFonts w:ascii="Arial" w:hAnsi="Arial" w:cs="Arial"/>
          <w:sz w:val="22"/>
          <w:szCs w:val="24"/>
        </w:rPr>
        <w:t xml:space="preserve">penalty. </w:t>
      </w:r>
      <w:r w:rsidRPr="009F5B48">
        <w:rPr>
          <w:rFonts w:ascii="Arial" w:hAnsi="Arial" w:cs="Arial"/>
          <w:sz w:val="22"/>
          <w:szCs w:val="24"/>
        </w:rPr>
        <w:t xml:space="preserve"> </w:t>
      </w:r>
    </w:p>
    <w:p w14:paraId="302E4C43" w14:textId="563AAB84" w:rsidR="00C1078B" w:rsidRPr="00C1078B" w:rsidRDefault="00C1078B" w:rsidP="00C75E51">
      <w:pPr>
        <w:numPr>
          <w:ilvl w:val="1"/>
          <w:numId w:val="24"/>
        </w:numPr>
        <w:spacing w:after="60"/>
        <w:ind w:left="1080"/>
        <w:rPr>
          <w:rFonts w:cs="Arial"/>
          <w:sz w:val="22"/>
        </w:rPr>
      </w:pPr>
      <w:r>
        <w:rPr>
          <w:rFonts w:ascii="Arial" w:hAnsi="Arial" w:cs="Arial"/>
          <w:sz w:val="22"/>
          <w:szCs w:val="24"/>
        </w:rPr>
        <w:t>Items</w:t>
      </w:r>
      <w:r w:rsidRPr="00C1078B">
        <w:rPr>
          <w:rFonts w:ascii="Arial" w:hAnsi="Arial" w:cs="Arial"/>
          <w:sz w:val="22"/>
          <w:szCs w:val="24"/>
        </w:rPr>
        <w:t xml:space="preserve"> </w:t>
      </w:r>
      <w:r>
        <w:rPr>
          <w:rFonts w:ascii="Arial" w:hAnsi="Arial" w:cs="Arial"/>
          <w:sz w:val="22"/>
        </w:rPr>
        <w:t>not submitted</w:t>
      </w:r>
      <w:r w:rsidRPr="00C1078B">
        <w:rPr>
          <w:rFonts w:ascii="Arial" w:hAnsi="Arial" w:cs="Arial"/>
          <w:sz w:val="22"/>
        </w:rPr>
        <w:t xml:space="preserve"> by close of check-in time</w:t>
      </w:r>
      <w:r>
        <w:rPr>
          <w:rFonts w:ascii="Arial" w:hAnsi="Arial" w:cs="Arial"/>
          <w:sz w:val="22"/>
        </w:rPr>
        <w:t xml:space="preserve"> will not be accepted</w:t>
      </w:r>
      <w:r w:rsidR="00062E18">
        <w:rPr>
          <w:rFonts w:ascii="Arial" w:hAnsi="Arial" w:cs="Arial"/>
          <w:sz w:val="22"/>
        </w:rPr>
        <w:t xml:space="preserve"> at a later time</w:t>
      </w:r>
      <w:r>
        <w:rPr>
          <w:rFonts w:ascii="Arial" w:hAnsi="Arial" w:cs="Arial"/>
          <w:sz w:val="22"/>
        </w:rPr>
        <w:t>.</w:t>
      </w:r>
      <w:r w:rsidRPr="00C1078B">
        <w:rPr>
          <w:rFonts w:ascii="Arial" w:hAnsi="Arial" w:cs="Arial"/>
          <w:sz w:val="22"/>
        </w:rPr>
        <w:t xml:space="preserve"> </w:t>
      </w:r>
      <w:bookmarkStart w:id="66" w:name="_Toc272446717"/>
    </w:p>
    <w:p w14:paraId="46860974" w14:textId="77777777" w:rsidR="00C1078B" w:rsidRPr="00C1078B" w:rsidRDefault="00C1078B" w:rsidP="00C1078B">
      <w:pPr>
        <w:spacing w:after="60"/>
        <w:ind w:left="1080"/>
        <w:rPr>
          <w:rFonts w:cs="Arial"/>
          <w:sz w:val="22"/>
        </w:rPr>
      </w:pPr>
    </w:p>
    <w:p w14:paraId="56C8BD4E" w14:textId="3B7619B9" w:rsidR="00181F07" w:rsidRPr="00010A4F" w:rsidRDefault="00181F07" w:rsidP="00591924">
      <w:pPr>
        <w:pStyle w:val="Header111ptBefore12ptAfter3pt"/>
      </w:pPr>
      <w:bookmarkStart w:id="67" w:name="MCompDay"/>
      <w:r w:rsidRPr="00010A4F">
        <w:t>Day of Competition</w:t>
      </w:r>
      <w:bookmarkEnd w:id="66"/>
    </w:p>
    <w:bookmarkEnd w:id="67"/>
    <w:p w14:paraId="6E134455" w14:textId="77777777" w:rsidR="00181F07" w:rsidRPr="00181F07" w:rsidRDefault="00181F07" w:rsidP="00181F07">
      <w:pPr>
        <w:pStyle w:val="Title"/>
        <w:numPr>
          <w:ilvl w:val="0"/>
          <w:numId w:val="7"/>
        </w:numPr>
        <w:spacing w:after="60"/>
        <w:jc w:val="left"/>
        <w:rPr>
          <w:rFonts w:ascii="Arial" w:hAnsi="Arial" w:cs="Arial"/>
          <w:b w:val="0"/>
          <w:sz w:val="22"/>
        </w:rPr>
      </w:pPr>
      <w:r w:rsidRPr="00181F07">
        <w:rPr>
          <w:rFonts w:ascii="Arial" w:hAnsi="Arial" w:cs="Arial"/>
          <w:b w:val="0"/>
          <w:sz w:val="22"/>
        </w:rPr>
        <w:t xml:space="preserve">Teams will report to the Management Competition floor and their assigned booth five (5) minutes before their scheduled start time. Team posters and one (1) copy of the Written Proposal will be in the assigned booth at this time. Teams will have an additional five (5) minutes to set up their booth. Inside the booth will be one table, and two easels, for poster display. Teams may have one (1) copy of the written proposal and no other props. Each student may bring a bottle of water and notecards into the booth. No other items will be permitted. </w:t>
      </w:r>
      <w:r w:rsidRPr="00181F07">
        <w:rPr>
          <w:rFonts w:ascii="Arial" w:hAnsi="Arial" w:cs="Arial"/>
          <w:b w:val="0"/>
          <w:i/>
          <w:sz w:val="22"/>
        </w:rPr>
        <w:t xml:space="preserve">Note: Teams should not enter their booth until told to do so by Event staff. </w:t>
      </w:r>
    </w:p>
    <w:p w14:paraId="74315967" w14:textId="77777777" w:rsidR="00181F07" w:rsidRPr="00181F07" w:rsidRDefault="00181F07" w:rsidP="00181F07">
      <w:pPr>
        <w:pStyle w:val="Title"/>
        <w:numPr>
          <w:ilvl w:val="0"/>
          <w:numId w:val="7"/>
        </w:numPr>
        <w:spacing w:after="60"/>
        <w:jc w:val="left"/>
        <w:rPr>
          <w:rFonts w:ascii="Arial" w:hAnsi="Arial" w:cs="Arial"/>
          <w:b w:val="0"/>
          <w:sz w:val="22"/>
        </w:rPr>
      </w:pPr>
      <w:r w:rsidRPr="00181F07">
        <w:rPr>
          <w:rFonts w:ascii="Arial" w:hAnsi="Arial" w:cs="Arial"/>
          <w:b w:val="0"/>
          <w:sz w:val="22"/>
        </w:rPr>
        <w:t>At the designated time, the competition will begin and will include 7-minute presentation segments. During this time, students will present on the relevant section of their concept, reference their posters, and answer judge questions. Each set of judges will rotate to the next booth at the conclusion of this 7-minute period. There will be a 3-minute break, and announcement of the next group of judges before the next judges arrive. There may be more than one round of judging per segment. Scores from multiple rounds will be averaged (e.g. two rounds of critical thinking).</w:t>
      </w:r>
    </w:p>
    <w:p w14:paraId="243FAD3F" w14:textId="77777777" w:rsidR="00181F07" w:rsidRPr="00181F07" w:rsidRDefault="00181F07" w:rsidP="00181F07">
      <w:pPr>
        <w:pStyle w:val="Title"/>
        <w:numPr>
          <w:ilvl w:val="0"/>
          <w:numId w:val="7"/>
        </w:numPr>
        <w:spacing w:after="60"/>
        <w:jc w:val="left"/>
        <w:rPr>
          <w:rFonts w:ascii="Arial" w:hAnsi="Arial" w:cs="Arial"/>
          <w:b w:val="0"/>
          <w:sz w:val="22"/>
        </w:rPr>
      </w:pPr>
      <w:r w:rsidRPr="00181F07">
        <w:rPr>
          <w:rFonts w:ascii="Arial" w:hAnsi="Arial" w:cs="Arial"/>
          <w:b w:val="0"/>
          <w:sz w:val="22"/>
        </w:rPr>
        <w:t xml:space="preserve">Teams may not shake hands, distribute materials to judges or use additional materials (e.g. business cards, promotional items, props, etc.) during the competition segments. Any relevant materials must be included in the written proposal. </w:t>
      </w:r>
    </w:p>
    <w:p w14:paraId="39E601DC" w14:textId="0BA59EF1" w:rsidR="00181F07" w:rsidRDefault="00181F07" w:rsidP="00181F07">
      <w:pPr>
        <w:pStyle w:val="Title"/>
        <w:numPr>
          <w:ilvl w:val="0"/>
          <w:numId w:val="7"/>
        </w:numPr>
        <w:spacing w:after="60"/>
        <w:jc w:val="left"/>
        <w:rPr>
          <w:rFonts w:ascii="Arial" w:hAnsi="Arial" w:cs="Arial"/>
          <w:b w:val="0"/>
          <w:sz w:val="22"/>
        </w:rPr>
      </w:pPr>
      <w:r w:rsidRPr="00181F07">
        <w:rPr>
          <w:rFonts w:ascii="Arial" w:hAnsi="Arial" w:cs="Arial"/>
          <w:b w:val="0"/>
          <w:sz w:val="22"/>
        </w:rPr>
        <w:t>Critical Thinking Judges will question each team and evaluate their critical thinking skills and ability to react to management challenges. The judges will present each team mini-scenarios from four (4) of the following seven (7) categories: 1) safety and sanitation, 2) customer service, 3) social media, 4) human resources and staffing, 5) menu development and design, 6) marketing, and 7) concept knowledge. All teams will be evaluated on the same categories – the chosen categories will NOT be distributed at check-in.</w:t>
      </w:r>
      <w:r w:rsidRPr="00181F07">
        <w:rPr>
          <w:rFonts w:ascii="Arial" w:hAnsi="Arial" w:cs="Arial"/>
          <w:sz w:val="22"/>
        </w:rPr>
        <w:t xml:space="preserve"> </w:t>
      </w:r>
      <w:r w:rsidRPr="00181F07">
        <w:rPr>
          <w:rFonts w:ascii="Arial" w:hAnsi="Arial" w:cs="Arial"/>
          <w:b w:val="0"/>
          <w:sz w:val="22"/>
        </w:rPr>
        <w:t xml:space="preserve">The team will </w:t>
      </w:r>
      <w:r w:rsidRPr="00181F07">
        <w:rPr>
          <w:rFonts w:ascii="Arial" w:hAnsi="Arial" w:cs="Arial"/>
          <w:b w:val="0"/>
          <w:sz w:val="22"/>
        </w:rPr>
        <w:lastRenderedPageBreak/>
        <w:t>then present how they would address that scenario from the context of their unique restaurant concept. (</w:t>
      </w:r>
      <w:r w:rsidRPr="00181F07">
        <w:rPr>
          <w:rFonts w:ascii="Arial" w:hAnsi="Arial" w:cs="Arial"/>
          <w:b w:val="0"/>
          <w:i/>
          <w:sz w:val="22"/>
        </w:rPr>
        <w:t>For sample scenarios, see Exhibit K).</w:t>
      </w:r>
      <w:r w:rsidRPr="00181F07">
        <w:rPr>
          <w:rFonts w:ascii="Arial" w:hAnsi="Arial" w:cs="Arial"/>
          <w:b w:val="0"/>
          <w:sz w:val="22"/>
        </w:rPr>
        <w:t xml:space="preserve"> </w:t>
      </w:r>
    </w:p>
    <w:p w14:paraId="4C6C9509" w14:textId="04004C62" w:rsidR="00276ADD" w:rsidRPr="00276ADD" w:rsidRDefault="00276ADD" w:rsidP="00276ADD">
      <w:pPr>
        <w:numPr>
          <w:ilvl w:val="0"/>
          <w:numId w:val="7"/>
        </w:numPr>
        <w:spacing w:after="60"/>
        <w:rPr>
          <w:rFonts w:ascii="Arial" w:hAnsi="Arial" w:cs="Arial"/>
          <w:sz w:val="22"/>
        </w:rPr>
      </w:pPr>
      <w:r w:rsidRPr="00276ADD">
        <w:rPr>
          <w:rFonts w:ascii="Arial" w:hAnsi="Arial" w:cs="Arial"/>
          <w:sz w:val="22"/>
        </w:rPr>
        <w:t xml:space="preserve">The </w:t>
      </w:r>
      <w:r w:rsidRPr="00276ADD">
        <w:rPr>
          <w:rFonts w:ascii="Arial" w:hAnsi="Arial" w:cs="Arial"/>
          <w:bCs/>
          <w:color w:val="000000"/>
          <w:sz w:val="22"/>
        </w:rPr>
        <w:t xml:space="preserve">entire team (including the team manager) </w:t>
      </w:r>
      <w:r w:rsidRPr="00276ADD">
        <w:rPr>
          <w:rFonts w:ascii="Arial" w:hAnsi="Arial" w:cs="Arial"/>
          <w:sz w:val="22"/>
        </w:rPr>
        <w:t xml:space="preserve">will report to the Feedback Room at the designated time </w:t>
      </w:r>
      <w:r w:rsidRPr="002B6EB8">
        <w:rPr>
          <w:rFonts w:ascii="Arial" w:hAnsi="Arial" w:cs="Arial"/>
          <w:bCs/>
          <w:color w:val="000000"/>
          <w:sz w:val="22"/>
        </w:rPr>
        <w:t xml:space="preserve">for a ten (10) minute feedback session. </w:t>
      </w:r>
      <w:r w:rsidRPr="002B6EB8">
        <w:rPr>
          <w:rFonts w:ascii="Arial" w:hAnsi="Arial" w:cs="Arial"/>
          <w:sz w:val="22"/>
        </w:rPr>
        <w:t xml:space="preserve">A maximum of four people comprised of designated teacher(s), mentor(s), and state coordinator(s) are allowed to be present to </w:t>
      </w:r>
      <w:r w:rsidRPr="002B6EB8">
        <w:rPr>
          <w:rFonts w:ascii="Arial" w:hAnsi="Arial" w:cs="Arial"/>
          <w:sz w:val="22"/>
          <w:u w:val="single"/>
        </w:rPr>
        <w:t>observe only</w:t>
      </w:r>
      <w:r w:rsidRPr="002B6EB8">
        <w:rPr>
          <w:rFonts w:ascii="Arial" w:hAnsi="Arial" w:cs="Arial"/>
          <w:sz w:val="22"/>
        </w:rPr>
        <w:t xml:space="preserve"> during the </w:t>
      </w:r>
      <w:r>
        <w:rPr>
          <w:rFonts w:ascii="Arial" w:hAnsi="Arial" w:cs="Arial"/>
          <w:sz w:val="22"/>
        </w:rPr>
        <w:t>Feedback</w:t>
      </w:r>
      <w:r w:rsidRPr="00276ADD">
        <w:rPr>
          <w:rFonts w:ascii="Arial" w:hAnsi="Arial" w:cs="Arial"/>
          <w:sz w:val="22"/>
        </w:rPr>
        <w:t xml:space="preserve"> sessions.</w:t>
      </w:r>
    </w:p>
    <w:p w14:paraId="6BCF39B9" w14:textId="41DEAD68" w:rsidR="00276ADD" w:rsidRPr="00276ADD" w:rsidRDefault="00874075" w:rsidP="00322954">
      <w:pPr>
        <w:numPr>
          <w:ilvl w:val="1"/>
          <w:numId w:val="7"/>
        </w:numPr>
        <w:spacing w:after="60"/>
        <w:rPr>
          <w:rFonts w:ascii="Arial" w:hAnsi="Arial" w:cs="Arial"/>
          <w:i/>
          <w:sz w:val="22"/>
          <w:szCs w:val="22"/>
        </w:rPr>
      </w:pPr>
      <w:r w:rsidRPr="316C753F">
        <w:rPr>
          <w:rFonts w:ascii="Arial" w:hAnsi="Arial" w:cs="Arial"/>
          <w:i/>
          <w:sz w:val="22"/>
          <w:szCs w:val="22"/>
        </w:rPr>
        <w:t>Any c</w:t>
      </w:r>
      <w:r w:rsidR="00276ADD" w:rsidRPr="316C753F">
        <w:rPr>
          <w:rFonts w:ascii="Arial" w:hAnsi="Arial" w:cs="Arial"/>
          <w:i/>
          <w:sz w:val="22"/>
          <w:szCs w:val="22"/>
        </w:rPr>
        <w:t xml:space="preserve">ommunication with the team </w:t>
      </w:r>
      <w:r w:rsidRPr="316C753F">
        <w:rPr>
          <w:rFonts w:ascii="Arial" w:hAnsi="Arial" w:cs="Arial"/>
          <w:i/>
          <w:sz w:val="22"/>
          <w:szCs w:val="22"/>
        </w:rPr>
        <w:t xml:space="preserve">by outside parties, including teacher(s), mentor(s), state coordinator(s) or other observers </w:t>
      </w:r>
      <w:r w:rsidR="00276ADD" w:rsidRPr="316C753F">
        <w:rPr>
          <w:rFonts w:ascii="Arial" w:hAnsi="Arial" w:cs="Arial"/>
          <w:i/>
          <w:sz w:val="22"/>
          <w:szCs w:val="22"/>
        </w:rPr>
        <w:t>is prohibited during this time.</w:t>
      </w:r>
    </w:p>
    <w:p w14:paraId="47E222B3" w14:textId="4A84CBEA" w:rsidR="00181F07" w:rsidRDefault="00181F07" w:rsidP="00181F07">
      <w:pPr>
        <w:pStyle w:val="Title"/>
        <w:numPr>
          <w:ilvl w:val="0"/>
          <w:numId w:val="7"/>
        </w:numPr>
        <w:spacing w:after="60"/>
        <w:jc w:val="left"/>
        <w:rPr>
          <w:rFonts w:ascii="Arial" w:hAnsi="Arial" w:cs="Arial"/>
          <w:b w:val="0"/>
          <w:sz w:val="22"/>
        </w:rPr>
      </w:pPr>
      <w:r w:rsidRPr="00181F07">
        <w:rPr>
          <w:rFonts w:ascii="Arial" w:hAnsi="Arial" w:cs="Arial"/>
          <w:b w:val="0"/>
          <w:sz w:val="22"/>
        </w:rPr>
        <w:t xml:space="preserve">See </w:t>
      </w:r>
      <w:r w:rsidRPr="00181F07">
        <w:rPr>
          <w:rFonts w:ascii="Arial" w:hAnsi="Arial" w:cs="Arial"/>
          <w:b w:val="0"/>
          <w:i/>
          <w:sz w:val="22"/>
        </w:rPr>
        <w:t>Exhibit L</w:t>
      </w:r>
      <w:r w:rsidRPr="00181F07">
        <w:rPr>
          <w:rFonts w:ascii="Arial" w:hAnsi="Arial" w:cs="Arial"/>
          <w:b w:val="0"/>
          <w:sz w:val="22"/>
        </w:rPr>
        <w:t xml:space="preserve"> for a sample Management Competition timeline.</w:t>
      </w:r>
    </w:p>
    <w:p w14:paraId="4959F555" w14:textId="1123C0AE" w:rsidR="00181F07" w:rsidRPr="00010A4F" w:rsidRDefault="00181F07" w:rsidP="00591924">
      <w:pPr>
        <w:pStyle w:val="Header111ptBefore12ptAfter3pt"/>
      </w:pPr>
      <w:bookmarkStart w:id="68" w:name="MProposal"/>
      <w:r w:rsidRPr="00010A4F">
        <w:t xml:space="preserve">Written Proposal </w:t>
      </w:r>
    </w:p>
    <w:bookmarkEnd w:id="68"/>
    <w:p w14:paraId="04F79A25" w14:textId="36887A14" w:rsidR="00380CE4" w:rsidRPr="00181F07" w:rsidRDefault="00380CE4" w:rsidP="00380CE4">
      <w:pPr>
        <w:pStyle w:val="BodyTextIndent"/>
        <w:numPr>
          <w:ilvl w:val="0"/>
          <w:numId w:val="48"/>
        </w:numPr>
        <w:spacing w:after="60"/>
        <w:rPr>
          <w:rFonts w:ascii="Arial" w:hAnsi="Arial" w:cs="Arial"/>
          <w:bCs/>
          <w:color w:val="000000"/>
          <w:sz w:val="22"/>
        </w:rPr>
      </w:pPr>
      <w:r>
        <w:rPr>
          <w:rFonts w:ascii="Arial" w:hAnsi="Arial" w:cs="Arial"/>
          <w:bCs/>
          <w:color w:val="000000"/>
          <w:sz w:val="22"/>
        </w:rPr>
        <w:t xml:space="preserve">Teams should utilize </w:t>
      </w:r>
      <w:r w:rsidRPr="00380CE4">
        <w:rPr>
          <w:rFonts w:ascii="Arial" w:hAnsi="Arial" w:cs="Arial"/>
          <w:bCs/>
          <w:i/>
          <w:color w:val="000000"/>
          <w:sz w:val="22"/>
        </w:rPr>
        <w:t xml:space="preserve">Foundations of Restaurant Management </w:t>
      </w:r>
      <w:r w:rsidR="001F2A9F">
        <w:rPr>
          <w:rFonts w:ascii="Arial" w:hAnsi="Arial" w:cs="Arial"/>
          <w:bCs/>
          <w:i/>
          <w:color w:val="000000"/>
          <w:sz w:val="22"/>
        </w:rPr>
        <w:t>&amp;</w:t>
      </w:r>
      <w:r w:rsidR="001F2A9F" w:rsidRPr="00380CE4">
        <w:rPr>
          <w:rFonts w:ascii="Arial" w:hAnsi="Arial" w:cs="Arial"/>
          <w:bCs/>
          <w:i/>
          <w:color w:val="000000"/>
          <w:sz w:val="22"/>
        </w:rPr>
        <w:t xml:space="preserve"> </w:t>
      </w:r>
      <w:r w:rsidRPr="00380CE4">
        <w:rPr>
          <w:rFonts w:ascii="Arial" w:hAnsi="Arial" w:cs="Arial"/>
          <w:bCs/>
          <w:i/>
          <w:color w:val="000000"/>
          <w:sz w:val="22"/>
        </w:rPr>
        <w:t>Culinary Arts</w:t>
      </w:r>
      <w:r>
        <w:rPr>
          <w:rFonts w:ascii="Arial" w:hAnsi="Arial" w:cs="Arial"/>
          <w:bCs/>
          <w:color w:val="000000"/>
          <w:sz w:val="22"/>
        </w:rPr>
        <w:t xml:space="preserve"> Levels 1 and 2 when crafting their written proposals. Definitions, explanations, and examples of complex topics are included throughout the curriculum and can provide sufficient background knowledge for teams to develop unique and creative concepts. Additional research and use of outside resources is also encouraged. </w:t>
      </w:r>
    </w:p>
    <w:p w14:paraId="1B25A296" w14:textId="77777777" w:rsidR="00181F07" w:rsidRPr="00181F07" w:rsidRDefault="00181F07" w:rsidP="00181F07">
      <w:pPr>
        <w:pStyle w:val="BodyTextIndent"/>
        <w:numPr>
          <w:ilvl w:val="0"/>
          <w:numId w:val="48"/>
        </w:numPr>
        <w:spacing w:after="60"/>
        <w:rPr>
          <w:rFonts w:ascii="Arial" w:hAnsi="Arial" w:cs="Arial"/>
          <w:sz w:val="22"/>
        </w:rPr>
      </w:pPr>
      <w:r w:rsidRPr="00181F07">
        <w:rPr>
          <w:rFonts w:ascii="Arial" w:hAnsi="Arial" w:cs="Arial"/>
          <w:sz w:val="22"/>
        </w:rPr>
        <w:t>General Guidelines for the Written Proposal</w:t>
      </w:r>
    </w:p>
    <w:p w14:paraId="0DDB0CC4" w14:textId="121A0B2F" w:rsidR="00181F07" w:rsidRPr="00181F07" w:rsidRDefault="00181F07" w:rsidP="00181F07">
      <w:pPr>
        <w:pStyle w:val="BodyTextIndent"/>
        <w:numPr>
          <w:ilvl w:val="1"/>
          <w:numId w:val="70"/>
        </w:numPr>
        <w:spacing w:after="60"/>
        <w:ind w:left="1080"/>
        <w:rPr>
          <w:rFonts w:ascii="Arial" w:hAnsi="Arial" w:cs="Arial"/>
          <w:b/>
          <w:sz w:val="22"/>
        </w:rPr>
      </w:pPr>
      <w:r w:rsidRPr="00181F07">
        <w:rPr>
          <w:rFonts w:ascii="Arial" w:hAnsi="Arial" w:cs="Arial"/>
          <w:sz w:val="22"/>
        </w:rPr>
        <w:t xml:space="preserve">Typed, 12 point, Times New Roman or Arial font, </w:t>
      </w:r>
      <w:r w:rsidR="00117803" w:rsidRPr="00181F07">
        <w:rPr>
          <w:rFonts w:ascii="Arial" w:hAnsi="Arial" w:cs="Arial"/>
          <w:sz w:val="22"/>
        </w:rPr>
        <w:t>1-inch</w:t>
      </w:r>
      <w:r w:rsidRPr="00181F07">
        <w:rPr>
          <w:rFonts w:ascii="Arial" w:hAnsi="Arial" w:cs="Arial"/>
          <w:sz w:val="22"/>
        </w:rPr>
        <w:t xml:space="preserve"> margins</w:t>
      </w:r>
    </w:p>
    <w:p w14:paraId="27857E7E" w14:textId="3742CC40" w:rsidR="00181F07" w:rsidRPr="00181F07" w:rsidRDefault="00181F07" w:rsidP="506283DF">
      <w:pPr>
        <w:pStyle w:val="Title"/>
        <w:numPr>
          <w:ilvl w:val="1"/>
          <w:numId w:val="70"/>
        </w:numPr>
        <w:spacing w:after="60"/>
        <w:ind w:left="1080"/>
        <w:jc w:val="left"/>
        <w:rPr>
          <w:rFonts w:ascii="Arial" w:hAnsi="Arial" w:cs="Arial"/>
          <w:b w:val="0"/>
          <w:sz w:val="22"/>
          <w:szCs w:val="22"/>
        </w:rPr>
      </w:pPr>
      <w:r w:rsidRPr="506283DF">
        <w:rPr>
          <w:rFonts w:ascii="Arial" w:hAnsi="Arial" w:cs="Arial"/>
          <w:b w:val="0"/>
          <w:sz w:val="22"/>
          <w:szCs w:val="22"/>
        </w:rPr>
        <w:t xml:space="preserve">Printed on white paper, </w:t>
      </w:r>
      <w:r w:rsidR="007A53A5" w:rsidRPr="506283DF">
        <w:rPr>
          <w:rFonts w:ascii="Arial" w:hAnsi="Arial" w:cs="Arial"/>
          <w:b w:val="0"/>
          <w:sz w:val="22"/>
          <w:szCs w:val="22"/>
        </w:rPr>
        <w:t>single</w:t>
      </w:r>
      <w:r w:rsidRPr="506283DF">
        <w:rPr>
          <w:rFonts w:ascii="Arial" w:hAnsi="Arial" w:cs="Arial"/>
          <w:b w:val="0"/>
          <w:sz w:val="22"/>
          <w:szCs w:val="22"/>
        </w:rPr>
        <w:t>-sided, and stapled (NOT in a folder, spiral bound, 3-ring binder, etc.)</w:t>
      </w:r>
    </w:p>
    <w:p w14:paraId="47525F98" w14:textId="6F72F416" w:rsidR="00181F07" w:rsidRPr="00181F07" w:rsidRDefault="00181F07" w:rsidP="00181F07">
      <w:pPr>
        <w:pStyle w:val="Title"/>
        <w:numPr>
          <w:ilvl w:val="1"/>
          <w:numId w:val="70"/>
        </w:numPr>
        <w:spacing w:after="60"/>
        <w:ind w:left="1080"/>
        <w:jc w:val="left"/>
        <w:rPr>
          <w:rFonts w:ascii="Arial" w:hAnsi="Arial" w:cs="Arial"/>
          <w:b w:val="0"/>
          <w:sz w:val="22"/>
        </w:rPr>
      </w:pPr>
      <w:r w:rsidRPr="00181F07">
        <w:rPr>
          <w:rFonts w:ascii="Arial" w:hAnsi="Arial" w:cs="Arial"/>
          <w:b w:val="0"/>
          <w:sz w:val="22"/>
        </w:rPr>
        <w:t xml:space="preserve">The front cover must include only the following information: state or </w:t>
      </w:r>
      <w:r w:rsidR="007E6FB9">
        <w:rPr>
          <w:rFonts w:ascii="Arial" w:hAnsi="Arial" w:cs="Arial"/>
          <w:b w:val="0"/>
          <w:sz w:val="22"/>
        </w:rPr>
        <w:t>territory</w:t>
      </w:r>
      <w:r w:rsidRPr="00181F07">
        <w:rPr>
          <w:rFonts w:ascii="Arial" w:hAnsi="Arial" w:cs="Arial"/>
          <w:b w:val="0"/>
          <w:sz w:val="22"/>
        </w:rPr>
        <w:t xml:space="preserve">, names of team members, concept name, </w:t>
      </w:r>
      <w:r w:rsidR="007A53A5">
        <w:rPr>
          <w:rFonts w:ascii="Arial" w:hAnsi="Arial" w:cs="Arial"/>
          <w:b w:val="0"/>
          <w:sz w:val="22"/>
        </w:rPr>
        <w:t xml:space="preserve">concept logo, </w:t>
      </w:r>
      <w:r w:rsidRPr="00181F07">
        <w:rPr>
          <w:rFonts w:ascii="Arial" w:hAnsi="Arial" w:cs="Arial"/>
          <w:b w:val="0"/>
          <w:sz w:val="22"/>
        </w:rPr>
        <w:t>and year. Style and font of the cover page should match the contents.</w:t>
      </w:r>
    </w:p>
    <w:p w14:paraId="3E2A306C" w14:textId="66231559" w:rsidR="00181F07" w:rsidRPr="00181F07" w:rsidRDefault="00181F07" w:rsidP="00181F07">
      <w:pPr>
        <w:pStyle w:val="Title"/>
        <w:numPr>
          <w:ilvl w:val="1"/>
          <w:numId w:val="70"/>
        </w:numPr>
        <w:spacing w:after="60"/>
        <w:ind w:left="1080"/>
        <w:jc w:val="left"/>
        <w:rPr>
          <w:rFonts w:ascii="Arial" w:hAnsi="Arial" w:cs="Arial"/>
          <w:b w:val="0"/>
          <w:sz w:val="22"/>
          <w:szCs w:val="22"/>
        </w:rPr>
      </w:pPr>
      <w:r w:rsidRPr="3A51F09D">
        <w:rPr>
          <w:rFonts w:ascii="Arial" w:hAnsi="Arial" w:cs="Arial"/>
          <w:b w:val="0"/>
          <w:sz w:val="22"/>
          <w:szCs w:val="22"/>
        </w:rPr>
        <w:t>Sections should be separated by tabs</w:t>
      </w:r>
      <w:r w:rsidR="39F71C87" w:rsidRPr="3A51F09D">
        <w:rPr>
          <w:rFonts w:ascii="Arial" w:hAnsi="Arial" w:cs="Arial"/>
          <w:b w:val="0"/>
          <w:sz w:val="22"/>
          <w:szCs w:val="22"/>
        </w:rPr>
        <w:t>,</w:t>
      </w:r>
      <w:r w:rsidR="4C4D7DF3" w:rsidRPr="3A51F09D">
        <w:rPr>
          <w:rFonts w:ascii="Arial" w:hAnsi="Arial" w:cs="Arial"/>
          <w:b w:val="0"/>
          <w:sz w:val="22"/>
          <w:szCs w:val="22"/>
        </w:rPr>
        <w:t xml:space="preserve"> </w:t>
      </w:r>
      <w:r w:rsidR="281FF458" w:rsidRPr="3A51F09D">
        <w:rPr>
          <w:rFonts w:ascii="Arial" w:hAnsi="Arial" w:cs="Arial"/>
          <w:b w:val="0"/>
          <w:sz w:val="22"/>
          <w:szCs w:val="22"/>
        </w:rPr>
        <w:t>with each tab labeled with its corresponding section</w:t>
      </w:r>
      <w:r w:rsidRPr="3A51F09D">
        <w:rPr>
          <w:rFonts w:ascii="Arial" w:hAnsi="Arial" w:cs="Arial"/>
          <w:b w:val="0"/>
          <w:sz w:val="22"/>
          <w:szCs w:val="22"/>
        </w:rPr>
        <w:t xml:space="preserve">. </w:t>
      </w:r>
      <w:r w:rsidRPr="3A51F09D">
        <w:rPr>
          <w:rFonts w:ascii="Arial" w:hAnsi="Arial" w:cs="Arial"/>
          <w:b w:val="0"/>
          <w:i/>
          <w:iCs/>
          <w:sz w:val="22"/>
          <w:szCs w:val="22"/>
        </w:rPr>
        <w:t>Note: tabs do not need to be comprised of a single page, tabs may be attached to proposal pages.</w:t>
      </w:r>
    </w:p>
    <w:p w14:paraId="73906FC8" w14:textId="0BE0791F" w:rsidR="00181F07" w:rsidRPr="00181F07" w:rsidRDefault="00181F07" w:rsidP="00181F07">
      <w:pPr>
        <w:pStyle w:val="Title"/>
        <w:numPr>
          <w:ilvl w:val="1"/>
          <w:numId w:val="70"/>
        </w:numPr>
        <w:spacing w:after="60"/>
        <w:ind w:left="1080"/>
        <w:jc w:val="left"/>
        <w:rPr>
          <w:rFonts w:ascii="Arial" w:hAnsi="Arial" w:cs="Arial"/>
          <w:b w:val="0"/>
          <w:sz w:val="22"/>
        </w:rPr>
      </w:pPr>
      <w:r w:rsidRPr="00181F07">
        <w:rPr>
          <w:rFonts w:ascii="Arial" w:hAnsi="Arial" w:cs="Arial"/>
          <w:b w:val="0"/>
          <w:sz w:val="22"/>
        </w:rPr>
        <w:t>All 15 copies must be identical</w:t>
      </w:r>
      <w:r w:rsidR="009D0FE2">
        <w:rPr>
          <w:rFonts w:ascii="Arial" w:hAnsi="Arial" w:cs="Arial"/>
          <w:b w:val="0"/>
          <w:sz w:val="22"/>
        </w:rPr>
        <w:t xml:space="preserve">. </w:t>
      </w:r>
      <w:r w:rsidR="009D0FE2">
        <w:rPr>
          <w:rFonts w:ascii="Arial" w:hAnsi="Arial" w:cs="Arial"/>
          <w:b w:val="0"/>
          <w:i/>
          <w:sz w:val="22"/>
        </w:rPr>
        <w:t>Note: large printing companies (e.g. Staples, Office Depot, FedEx, etc.) may offer educational printing discounts.</w:t>
      </w:r>
    </w:p>
    <w:p w14:paraId="071D2F9D" w14:textId="77777777" w:rsidR="00181F07" w:rsidRPr="00181F07" w:rsidRDefault="00181F07" w:rsidP="00181F07">
      <w:pPr>
        <w:pStyle w:val="BodyTextIndent"/>
        <w:numPr>
          <w:ilvl w:val="1"/>
          <w:numId w:val="70"/>
        </w:numPr>
        <w:spacing w:after="60"/>
        <w:ind w:left="1080"/>
        <w:rPr>
          <w:rFonts w:ascii="Arial" w:hAnsi="Arial" w:cs="Arial"/>
          <w:bCs/>
          <w:color w:val="000000"/>
          <w:sz w:val="22"/>
        </w:rPr>
      </w:pPr>
      <w:r w:rsidRPr="00181F07">
        <w:rPr>
          <w:rFonts w:ascii="Arial" w:hAnsi="Arial" w:cs="Arial"/>
          <w:bCs/>
          <w:color w:val="000000"/>
          <w:sz w:val="22"/>
        </w:rPr>
        <w:t>NRAEF will retain one copy of the written proposal at the completion of the competition. This may be used by NRAEF for promotional, educational, research or other purposes. The remaining written proposals will be available for pick up in the Registration space following the completion of the competition.</w:t>
      </w:r>
    </w:p>
    <w:p w14:paraId="05B85981" w14:textId="61E8EA39" w:rsidR="00181F07" w:rsidRDefault="00181F07" w:rsidP="00181F07">
      <w:pPr>
        <w:pStyle w:val="BodyTextIndent"/>
        <w:numPr>
          <w:ilvl w:val="0"/>
          <w:numId w:val="70"/>
        </w:numPr>
        <w:spacing w:after="60"/>
        <w:rPr>
          <w:rFonts w:ascii="Arial" w:hAnsi="Arial" w:cs="Arial"/>
          <w:bCs/>
          <w:color w:val="000000"/>
          <w:sz w:val="22"/>
        </w:rPr>
      </w:pPr>
      <w:r w:rsidRPr="00181F07">
        <w:rPr>
          <w:rFonts w:ascii="Arial" w:hAnsi="Arial" w:cs="Arial"/>
          <w:bCs/>
          <w:color w:val="000000"/>
          <w:sz w:val="22"/>
        </w:rPr>
        <w:t xml:space="preserve">In addition to the Written Proposal, teams must prepare one additional copy of the sample menu, the recipes, photographs, costing and menu pricing worksheets in a standard manila colored folder. The team’s state or region must be listed on the front of this folder. Note: the school name should not be included. </w:t>
      </w:r>
    </w:p>
    <w:p w14:paraId="0C4E5793" w14:textId="77777777" w:rsidR="00181F07" w:rsidRPr="00181F07" w:rsidRDefault="00181F07" w:rsidP="00181F07">
      <w:pPr>
        <w:pStyle w:val="BodyTextIndent"/>
        <w:numPr>
          <w:ilvl w:val="0"/>
          <w:numId w:val="70"/>
        </w:numPr>
        <w:spacing w:after="60"/>
        <w:rPr>
          <w:rFonts w:ascii="Arial" w:hAnsi="Arial" w:cs="Arial"/>
          <w:bCs/>
          <w:color w:val="000000"/>
          <w:sz w:val="22"/>
        </w:rPr>
      </w:pPr>
      <w:r w:rsidRPr="00181F07">
        <w:rPr>
          <w:rFonts w:ascii="Arial" w:hAnsi="Arial" w:cs="Arial"/>
          <w:sz w:val="22"/>
        </w:rPr>
        <w:t xml:space="preserve">Contents of the Written Proposal are detailed in the following section. </w:t>
      </w:r>
    </w:p>
    <w:p w14:paraId="5161E6B0" w14:textId="6F776985" w:rsidR="00181F07" w:rsidRPr="005D10E4" w:rsidRDefault="00181F07" w:rsidP="005D10E4">
      <w:pPr>
        <w:pStyle w:val="Header1"/>
        <w:spacing w:before="240" w:after="60"/>
        <w:rPr>
          <w:rFonts w:cs="Arial"/>
          <w:b w:val="0"/>
          <w:sz w:val="22"/>
        </w:rPr>
      </w:pPr>
      <w:bookmarkStart w:id="69" w:name="MPropContents"/>
      <w:r w:rsidRPr="00010A4F">
        <w:rPr>
          <w:rFonts w:cs="Arial"/>
          <w:sz w:val="22"/>
        </w:rPr>
        <w:t>Written Proposal Contents</w:t>
      </w:r>
    </w:p>
    <w:bookmarkEnd w:id="69"/>
    <w:p w14:paraId="33DBBC50" w14:textId="77777777" w:rsidR="00181F07" w:rsidRPr="00181F07" w:rsidRDefault="00181F07" w:rsidP="00181F07">
      <w:pPr>
        <w:pStyle w:val="BodyTextIndent"/>
        <w:numPr>
          <w:ilvl w:val="0"/>
          <w:numId w:val="49"/>
        </w:numPr>
        <w:spacing w:after="60"/>
        <w:rPr>
          <w:rFonts w:ascii="Arial" w:hAnsi="Arial" w:cs="Arial"/>
          <w:bCs/>
          <w:sz w:val="22"/>
        </w:rPr>
      </w:pPr>
      <w:r w:rsidRPr="00181F07">
        <w:rPr>
          <w:rFonts w:ascii="Arial" w:hAnsi="Arial" w:cs="Arial"/>
          <w:b/>
          <w:bCs/>
          <w:color w:val="000000"/>
          <w:sz w:val="22"/>
        </w:rPr>
        <w:t>Restaurant Concept Description (2 pages maximum):</w:t>
      </w:r>
      <w:r w:rsidRPr="00181F07">
        <w:rPr>
          <w:rFonts w:ascii="Arial" w:hAnsi="Arial" w:cs="Arial"/>
          <w:bCs/>
          <w:color w:val="000000"/>
          <w:sz w:val="22"/>
        </w:rPr>
        <w:t xml:space="preserve"> The following information must be included in the description:</w:t>
      </w:r>
    </w:p>
    <w:p w14:paraId="0FD422C1" w14:textId="77777777" w:rsidR="00181F07" w:rsidRPr="00181F07" w:rsidRDefault="00181F07" w:rsidP="00181F07">
      <w:pPr>
        <w:pStyle w:val="BodyTextIndent"/>
        <w:numPr>
          <w:ilvl w:val="1"/>
          <w:numId w:val="71"/>
        </w:numPr>
        <w:spacing w:after="60"/>
        <w:ind w:left="1080"/>
        <w:rPr>
          <w:rFonts w:ascii="Arial" w:hAnsi="Arial" w:cs="Arial"/>
          <w:bCs/>
          <w:sz w:val="22"/>
        </w:rPr>
      </w:pPr>
      <w:r w:rsidRPr="00181F07">
        <w:rPr>
          <w:rFonts w:ascii="Arial" w:hAnsi="Arial" w:cs="Arial"/>
          <w:bCs/>
          <w:color w:val="000000"/>
          <w:sz w:val="22"/>
        </w:rPr>
        <w:t>Type of establishment</w:t>
      </w:r>
    </w:p>
    <w:p w14:paraId="584609D9" w14:textId="77777777" w:rsidR="00181F07" w:rsidRPr="00181F07" w:rsidRDefault="00181F07" w:rsidP="00181F07">
      <w:pPr>
        <w:pStyle w:val="BodyTextIndent"/>
        <w:numPr>
          <w:ilvl w:val="1"/>
          <w:numId w:val="71"/>
        </w:numPr>
        <w:spacing w:after="60"/>
        <w:ind w:left="1080"/>
        <w:rPr>
          <w:rFonts w:ascii="Arial" w:hAnsi="Arial" w:cs="Arial"/>
          <w:bCs/>
          <w:sz w:val="22"/>
        </w:rPr>
      </w:pPr>
      <w:r w:rsidRPr="00181F07">
        <w:rPr>
          <w:rFonts w:ascii="Arial" w:hAnsi="Arial" w:cs="Arial"/>
          <w:bCs/>
          <w:color w:val="000000"/>
          <w:sz w:val="22"/>
        </w:rPr>
        <w:t>Purpose and impact</w:t>
      </w:r>
    </w:p>
    <w:p w14:paraId="11F4AB77" w14:textId="77777777" w:rsidR="00181F07" w:rsidRPr="00181F07" w:rsidRDefault="00181F07" w:rsidP="00181F07">
      <w:pPr>
        <w:pStyle w:val="BodyTextIndent"/>
        <w:numPr>
          <w:ilvl w:val="1"/>
          <w:numId w:val="71"/>
        </w:numPr>
        <w:spacing w:after="60"/>
        <w:ind w:left="1080"/>
        <w:rPr>
          <w:rFonts w:ascii="Arial" w:hAnsi="Arial" w:cs="Arial"/>
          <w:bCs/>
          <w:sz w:val="22"/>
        </w:rPr>
      </w:pPr>
      <w:r w:rsidRPr="00181F07">
        <w:rPr>
          <w:rFonts w:ascii="Arial" w:hAnsi="Arial" w:cs="Arial"/>
          <w:bCs/>
          <w:sz w:val="22"/>
        </w:rPr>
        <w:t>Meals served (breakfast, lunch, dinner, etc.)</w:t>
      </w:r>
    </w:p>
    <w:p w14:paraId="7262C1B4" w14:textId="77777777" w:rsidR="00181F07" w:rsidRPr="00181F07" w:rsidRDefault="00181F07" w:rsidP="00181F07">
      <w:pPr>
        <w:pStyle w:val="BodyTextIndent"/>
        <w:numPr>
          <w:ilvl w:val="1"/>
          <w:numId w:val="71"/>
        </w:numPr>
        <w:spacing w:after="60"/>
        <w:ind w:left="1080"/>
        <w:rPr>
          <w:rFonts w:ascii="Arial" w:hAnsi="Arial" w:cs="Arial"/>
          <w:bCs/>
          <w:sz w:val="22"/>
        </w:rPr>
      </w:pPr>
      <w:r w:rsidRPr="00181F07">
        <w:rPr>
          <w:rFonts w:ascii="Arial" w:hAnsi="Arial" w:cs="Arial"/>
          <w:bCs/>
          <w:sz w:val="22"/>
        </w:rPr>
        <w:t>Hours of operation</w:t>
      </w:r>
    </w:p>
    <w:p w14:paraId="51AE0F8D" w14:textId="77777777" w:rsidR="00181F07" w:rsidRPr="00181F07" w:rsidRDefault="00181F07" w:rsidP="00181F07">
      <w:pPr>
        <w:pStyle w:val="BodyTextIndent"/>
        <w:numPr>
          <w:ilvl w:val="1"/>
          <w:numId w:val="71"/>
        </w:numPr>
        <w:spacing w:after="60"/>
        <w:ind w:left="1080"/>
        <w:rPr>
          <w:rFonts w:ascii="Arial" w:hAnsi="Arial" w:cs="Arial"/>
          <w:bCs/>
          <w:sz w:val="22"/>
        </w:rPr>
      </w:pPr>
      <w:r w:rsidRPr="00181F07">
        <w:rPr>
          <w:rFonts w:ascii="Arial" w:hAnsi="Arial" w:cs="Arial"/>
          <w:bCs/>
          <w:sz w:val="22"/>
        </w:rPr>
        <w:t>Type of cuisine served</w:t>
      </w:r>
    </w:p>
    <w:p w14:paraId="683D3BB3" w14:textId="502027DE" w:rsidR="00905D7D" w:rsidRPr="00723AC7" w:rsidRDefault="00181F07">
      <w:pPr>
        <w:pStyle w:val="BodyTextIndent"/>
        <w:numPr>
          <w:ilvl w:val="1"/>
          <w:numId w:val="71"/>
        </w:numPr>
        <w:spacing w:after="60"/>
        <w:ind w:left="1080" w:firstLine="0"/>
        <w:rPr>
          <w:rFonts w:ascii="Arial" w:hAnsi="Arial" w:cs="Arial"/>
          <w:bCs/>
          <w:sz w:val="22"/>
        </w:rPr>
      </w:pPr>
      <w:r w:rsidRPr="00723AC7">
        <w:rPr>
          <w:rFonts w:ascii="Arial" w:hAnsi="Arial" w:cs="Arial"/>
          <w:bCs/>
          <w:sz w:val="22"/>
        </w:rPr>
        <w:t>Target market within the fictional city of ProStartville (defining characteristics, demographics, business/leisure, etc.)</w:t>
      </w:r>
    </w:p>
    <w:p w14:paraId="53C2805D" w14:textId="77777777" w:rsidR="00181F07" w:rsidRPr="00181F07" w:rsidRDefault="00181F07" w:rsidP="00181F07">
      <w:pPr>
        <w:pStyle w:val="BodyTextIndent"/>
        <w:numPr>
          <w:ilvl w:val="0"/>
          <w:numId w:val="49"/>
        </w:numPr>
        <w:spacing w:after="60"/>
        <w:rPr>
          <w:rFonts w:ascii="Arial" w:hAnsi="Arial" w:cs="Arial"/>
          <w:bCs/>
          <w:color w:val="000000"/>
          <w:sz w:val="22"/>
        </w:rPr>
      </w:pPr>
      <w:r w:rsidRPr="00181F07">
        <w:rPr>
          <w:rFonts w:ascii="Arial" w:hAnsi="Arial" w:cs="Arial"/>
          <w:b/>
          <w:bCs/>
          <w:color w:val="000000"/>
          <w:sz w:val="22"/>
        </w:rPr>
        <w:lastRenderedPageBreak/>
        <w:t>Floorplan and Selected Restaurant Space Scenario (1 page maximum):</w:t>
      </w:r>
      <w:r w:rsidRPr="00181F07">
        <w:rPr>
          <w:rFonts w:ascii="Arial" w:hAnsi="Arial" w:cs="Arial"/>
          <w:bCs/>
          <w:color w:val="000000"/>
          <w:sz w:val="22"/>
        </w:rPr>
        <w:t xml:space="preserve"> NRAEF will provide 4 restaurant space scenarios to choose from. Students must use one of the four scenarios provided to create a unique floorplan. (</w:t>
      </w:r>
      <w:r w:rsidRPr="00181F07">
        <w:rPr>
          <w:rFonts w:ascii="Arial" w:hAnsi="Arial" w:cs="Arial"/>
          <w:bCs/>
          <w:i/>
          <w:color w:val="000000"/>
          <w:sz w:val="22"/>
        </w:rPr>
        <w:t>See Exhibit C for Restaurant Space Scenario Options.</w:t>
      </w:r>
      <w:r w:rsidRPr="00181F07">
        <w:rPr>
          <w:rFonts w:ascii="Arial" w:hAnsi="Arial" w:cs="Arial"/>
          <w:bCs/>
          <w:color w:val="000000"/>
          <w:sz w:val="22"/>
        </w:rPr>
        <w:t>) A basic floorplan of the restaurant’s layout (front-of-the-house and back-of-the-house) must be provided. The floorplan may be handwritten or electronically diagrammed. Students are encouraged to make it as much to scale as possible; however, the floorplan will not be judged on scale and proportions, but on how well it conveys the restaurant’s flow and the inclusion of features necessary to run a restaurant. (</w:t>
      </w:r>
      <w:r w:rsidRPr="00181F07">
        <w:rPr>
          <w:rFonts w:ascii="Arial" w:hAnsi="Arial" w:cs="Arial"/>
          <w:bCs/>
          <w:i/>
          <w:color w:val="000000"/>
          <w:sz w:val="22"/>
        </w:rPr>
        <w:t>See Exhibit D for Sample Floorplan.)</w:t>
      </w:r>
    </w:p>
    <w:p w14:paraId="67C36366" w14:textId="77777777" w:rsidR="00181F07" w:rsidRPr="00181F07" w:rsidRDefault="00181F07" w:rsidP="00181F07">
      <w:pPr>
        <w:pStyle w:val="BodyTextIndent"/>
        <w:numPr>
          <w:ilvl w:val="0"/>
          <w:numId w:val="49"/>
        </w:numPr>
        <w:spacing w:after="60"/>
        <w:rPr>
          <w:rFonts w:ascii="Arial" w:hAnsi="Arial" w:cs="Arial"/>
          <w:bCs/>
          <w:color w:val="000000"/>
          <w:sz w:val="22"/>
        </w:rPr>
      </w:pPr>
      <w:r w:rsidRPr="00181F07">
        <w:rPr>
          <w:rFonts w:ascii="Arial" w:hAnsi="Arial" w:cs="Arial"/>
          <w:b/>
          <w:bCs/>
          <w:color w:val="000000"/>
          <w:sz w:val="22"/>
        </w:rPr>
        <w:t>Interior and Décor (2 pages maximum):</w:t>
      </w:r>
      <w:r w:rsidRPr="00181F07">
        <w:rPr>
          <w:rFonts w:ascii="Arial" w:hAnsi="Arial" w:cs="Arial"/>
          <w:bCs/>
          <w:color w:val="000000"/>
          <w:sz w:val="22"/>
        </w:rPr>
        <w:t xml:space="preserve"> Teams will prepare a description of interior and décor for their concept. This may include photos, samples of paint, etc. These should be entirely flat and printed on paper and should NOT include 3D objects affixed to the pages. </w:t>
      </w:r>
    </w:p>
    <w:p w14:paraId="4DC9244F" w14:textId="77777777" w:rsidR="00181F07" w:rsidRPr="00181F07" w:rsidRDefault="00181F07" w:rsidP="00181F07">
      <w:pPr>
        <w:pStyle w:val="BodyTextIndent"/>
        <w:numPr>
          <w:ilvl w:val="0"/>
          <w:numId w:val="49"/>
        </w:numPr>
        <w:spacing w:after="60"/>
        <w:rPr>
          <w:rFonts w:ascii="Arial" w:hAnsi="Arial" w:cs="Arial"/>
          <w:bCs/>
          <w:color w:val="000000"/>
          <w:sz w:val="22"/>
        </w:rPr>
      </w:pPr>
      <w:r w:rsidRPr="00181F07">
        <w:rPr>
          <w:rFonts w:ascii="Arial" w:hAnsi="Arial" w:cs="Arial"/>
          <w:b/>
          <w:bCs/>
          <w:color w:val="000000"/>
          <w:sz w:val="22"/>
        </w:rPr>
        <w:t>SWOT Analysis (1 page maximum):</w:t>
      </w:r>
      <w:r w:rsidRPr="00181F07">
        <w:rPr>
          <w:rFonts w:ascii="Arial" w:hAnsi="Arial" w:cs="Arial"/>
          <w:bCs/>
          <w:color w:val="000000"/>
          <w:sz w:val="22"/>
        </w:rPr>
        <w:t xml:space="preserve"> Teams will prepare a SWOT analysis for their concept.</w:t>
      </w:r>
    </w:p>
    <w:p w14:paraId="3882C5E3" w14:textId="6E4986D1" w:rsidR="00181F07" w:rsidRPr="00181F07" w:rsidRDefault="00181F07" w:rsidP="00181F07">
      <w:pPr>
        <w:pStyle w:val="BodyTextIndent"/>
        <w:numPr>
          <w:ilvl w:val="0"/>
          <w:numId w:val="49"/>
        </w:numPr>
        <w:spacing w:after="60"/>
        <w:rPr>
          <w:rFonts w:ascii="Arial" w:hAnsi="Arial" w:cs="Arial"/>
          <w:bCs/>
          <w:color w:val="000000"/>
          <w:sz w:val="22"/>
        </w:rPr>
      </w:pPr>
      <w:r w:rsidRPr="00181F07">
        <w:rPr>
          <w:rFonts w:ascii="Arial" w:hAnsi="Arial" w:cs="Arial"/>
          <w:b/>
          <w:bCs/>
          <w:color w:val="000000"/>
          <w:sz w:val="22"/>
        </w:rPr>
        <w:t>Organizational Chart (1 page maximum):</w:t>
      </w:r>
      <w:r w:rsidRPr="00181F07">
        <w:rPr>
          <w:rFonts w:ascii="Arial" w:hAnsi="Arial" w:cs="Arial"/>
          <w:bCs/>
          <w:color w:val="000000"/>
          <w:sz w:val="22"/>
        </w:rPr>
        <w:t xml:space="preserve"> Teams must include an organizational chart that lists the positions that will be necessary to staff the restaurant. It is not mandatory to include how many staff will fill each position.</w:t>
      </w:r>
      <w:r w:rsidR="00380CE4">
        <w:rPr>
          <w:rFonts w:ascii="Arial" w:hAnsi="Arial" w:cs="Arial"/>
          <w:bCs/>
          <w:color w:val="000000"/>
          <w:sz w:val="22"/>
        </w:rPr>
        <w:t xml:space="preserve"> Charts should not be hand-drawn; many programs and websites offer free templates.</w:t>
      </w:r>
      <w:r w:rsidRPr="00181F07">
        <w:rPr>
          <w:rFonts w:ascii="Arial" w:hAnsi="Arial" w:cs="Arial"/>
          <w:bCs/>
          <w:color w:val="000000"/>
          <w:sz w:val="22"/>
        </w:rPr>
        <w:t xml:space="preserve"> (</w:t>
      </w:r>
      <w:r w:rsidRPr="00181F07">
        <w:rPr>
          <w:rFonts w:ascii="Arial" w:hAnsi="Arial" w:cs="Arial"/>
          <w:bCs/>
          <w:i/>
          <w:color w:val="000000"/>
          <w:sz w:val="22"/>
        </w:rPr>
        <w:t>See Exhibit E for sample Organizational Chart</w:t>
      </w:r>
      <w:r w:rsidRPr="00181F07">
        <w:rPr>
          <w:rFonts w:ascii="Arial" w:hAnsi="Arial" w:cs="Arial"/>
          <w:bCs/>
          <w:color w:val="000000"/>
          <w:sz w:val="22"/>
        </w:rPr>
        <w:t xml:space="preserve">). </w:t>
      </w:r>
    </w:p>
    <w:p w14:paraId="0BEE717B" w14:textId="0AA824BE" w:rsidR="00181F07" w:rsidRPr="00181F07" w:rsidRDefault="00181F07" w:rsidP="00181F07">
      <w:pPr>
        <w:pStyle w:val="BodyTextIndent"/>
        <w:numPr>
          <w:ilvl w:val="0"/>
          <w:numId w:val="49"/>
        </w:numPr>
        <w:spacing w:after="60"/>
        <w:rPr>
          <w:rFonts w:ascii="Arial" w:hAnsi="Arial" w:cs="Arial"/>
          <w:b/>
          <w:bCs/>
          <w:i/>
          <w:color w:val="000000"/>
          <w:sz w:val="22"/>
        </w:rPr>
      </w:pPr>
      <w:r w:rsidRPr="00181F07">
        <w:rPr>
          <w:rFonts w:ascii="Arial" w:hAnsi="Arial" w:cs="Arial"/>
          <w:b/>
          <w:bCs/>
          <w:color w:val="000000"/>
          <w:sz w:val="22"/>
        </w:rPr>
        <w:t>Menu (1 page maximum):</w:t>
      </w:r>
      <w:r w:rsidRPr="00181F07">
        <w:rPr>
          <w:rFonts w:ascii="Arial" w:hAnsi="Arial" w:cs="Arial"/>
          <w:bCs/>
          <w:color w:val="000000"/>
          <w:sz w:val="22"/>
        </w:rPr>
        <w:t xml:space="preserve"> Teams must develop a menu to support the restaurant concept that includes exactly twelve (12) menu items. The sample menu should be representative of how this information would be communicated to customers including </w:t>
      </w:r>
      <w:r w:rsidR="0041030B" w:rsidRPr="00181F07">
        <w:rPr>
          <w:rFonts w:ascii="Arial" w:hAnsi="Arial" w:cs="Arial"/>
          <w:bCs/>
          <w:color w:val="000000"/>
          <w:sz w:val="22"/>
        </w:rPr>
        <w:t>pricing and</w:t>
      </w:r>
      <w:r w:rsidRPr="00181F07">
        <w:rPr>
          <w:rFonts w:ascii="Arial" w:hAnsi="Arial" w:cs="Arial"/>
          <w:bCs/>
          <w:color w:val="000000"/>
          <w:sz w:val="22"/>
        </w:rPr>
        <w:t xml:space="preserve"> should include all necessary menu item descriptions. The menu may not exceed one standard 8.5” x 11” sheet of paper. </w:t>
      </w:r>
      <w:r w:rsidRPr="00181F07">
        <w:rPr>
          <w:rFonts w:ascii="Arial" w:hAnsi="Arial" w:cs="Arial"/>
          <w:bCs/>
          <w:i/>
          <w:color w:val="000000"/>
          <w:sz w:val="22"/>
        </w:rPr>
        <w:t>See Exhibit F for clarification on what counts as a menu item.</w:t>
      </w:r>
    </w:p>
    <w:p w14:paraId="76DFED73" w14:textId="10ACA8ED" w:rsidR="00181F07" w:rsidRPr="00181F07" w:rsidRDefault="00181F07" w:rsidP="3FD02B37">
      <w:pPr>
        <w:pStyle w:val="BodyTextIndent"/>
        <w:numPr>
          <w:ilvl w:val="0"/>
          <w:numId w:val="49"/>
        </w:numPr>
        <w:spacing w:after="60"/>
        <w:rPr>
          <w:rFonts w:ascii="Arial" w:hAnsi="Arial" w:cs="Arial"/>
          <w:color w:val="000000"/>
          <w:sz w:val="22"/>
          <w:szCs w:val="22"/>
        </w:rPr>
      </w:pPr>
      <w:r w:rsidRPr="3FD02B37">
        <w:rPr>
          <w:rFonts w:ascii="Arial" w:hAnsi="Arial" w:cs="Arial"/>
          <w:b/>
          <w:bCs/>
          <w:color w:val="000000" w:themeColor="text1"/>
          <w:sz w:val="22"/>
          <w:szCs w:val="22"/>
        </w:rPr>
        <w:t>Recipes:</w:t>
      </w:r>
      <w:r w:rsidRPr="3FD02B37">
        <w:rPr>
          <w:rFonts w:ascii="Arial" w:hAnsi="Arial" w:cs="Arial"/>
          <w:color w:val="000000" w:themeColor="text1"/>
          <w:sz w:val="22"/>
          <w:szCs w:val="22"/>
        </w:rPr>
        <w:t xml:space="preserve"> For one (1) of the </w:t>
      </w:r>
      <w:r w:rsidR="0041030B" w:rsidRPr="3FD02B37">
        <w:rPr>
          <w:rFonts w:ascii="Arial" w:hAnsi="Arial" w:cs="Arial"/>
          <w:color w:val="000000" w:themeColor="text1"/>
          <w:sz w:val="22"/>
          <w:szCs w:val="22"/>
        </w:rPr>
        <w:t>twelve (</w:t>
      </w:r>
      <w:r w:rsidR="755ACBF7" w:rsidRPr="3FD02B37">
        <w:rPr>
          <w:rFonts w:ascii="Arial" w:hAnsi="Arial" w:cs="Arial"/>
          <w:color w:val="000000" w:themeColor="text1"/>
          <w:sz w:val="22"/>
          <w:szCs w:val="22"/>
        </w:rPr>
        <w:t xml:space="preserve">12) menu items, teams will prepare and provide recipes. Recipes should be typed and submitted on the official recipe and costing templates can be found in Exhibits G &amp; H. Acknowledgements and sources must be listed on each recipe. Recipes must be written in a logical sequence. </w:t>
      </w:r>
      <w:r w:rsidR="755ACBF7" w:rsidRPr="3FD02B37">
        <w:rPr>
          <w:rFonts w:ascii="Arial" w:hAnsi="Arial" w:cs="Arial"/>
          <w:i/>
          <w:iCs/>
          <w:color w:val="000000" w:themeColor="text1"/>
          <w:sz w:val="22"/>
          <w:szCs w:val="22"/>
        </w:rPr>
        <w:t>See Exhibit G for a sample recipe.</w:t>
      </w:r>
    </w:p>
    <w:p w14:paraId="4B6285F2" w14:textId="04FD2E98" w:rsidR="00181F07" w:rsidRPr="00181F07" w:rsidRDefault="06548075" w:rsidP="00181F07">
      <w:pPr>
        <w:pStyle w:val="BodyTextIndent"/>
        <w:numPr>
          <w:ilvl w:val="0"/>
          <w:numId w:val="49"/>
        </w:numPr>
        <w:spacing w:after="60"/>
        <w:rPr>
          <w:rFonts w:ascii="Arial" w:hAnsi="Arial" w:cs="Arial"/>
          <w:b/>
          <w:bCs/>
          <w:color w:val="000000"/>
          <w:sz w:val="22"/>
        </w:rPr>
      </w:pPr>
      <w:r w:rsidRPr="7A705B09">
        <w:rPr>
          <w:rFonts w:ascii="Arial" w:hAnsi="Arial" w:cs="Arial"/>
          <w:b/>
          <w:bCs/>
          <w:color w:val="000000" w:themeColor="text1"/>
          <w:sz w:val="22"/>
          <w:szCs w:val="22"/>
        </w:rPr>
        <w:t>Costing:</w:t>
      </w:r>
      <w:r w:rsidRPr="7A705B09">
        <w:rPr>
          <w:rFonts w:ascii="Arial" w:hAnsi="Arial" w:cs="Arial"/>
          <w:color w:val="000000" w:themeColor="text1"/>
          <w:sz w:val="22"/>
          <w:szCs w:val="22"/>
        </w:rPr>
        <w:t xml:space="preserve"> For one (1) of the twelve (12) menu items, teams will prepare and provide costing information. Costing information should be typed and submitted on the official recipe and costing templates can be found in Exhibits G &amp; H. Acknowledgements and sources must be listed on each recipe in MLA formatting. </w:t>
      </w:r>
      <w:r w:rsidRPr="7A705B09">
        <w:rPr>
          <w:rFonts w:ascii="Arial" w:hAnsi="Arial" w:cs="Arial"/>
          <w:i/>
          <w:iCs/>
          <w:color w:val="000000" w:themeColor="text1"/>
          <w:sz w:val="22"/>
          <w:szCs w:val="22"/>
        </w:rPr>
        <w:t>See Exhibit H for a recipe cost example</w:t>
      </w:r>
      <w:r w:rsidRPr="7A705B09">
        <w:rPr>
          <w:rFonts w:ascii="Arial" w:hAnsi="Arial" w:cs="Arial"/>
          <w:i/>
          <w:iCs/>
          <w:sz w:val="22"/>
          <w:szCs w:val="22"/>
        </w:rPr>
        <w:t>.</w:t>
      </w:r>
      <w:r w:rsidRPr="7A705B09">
        <w:rPr>
          <w:rFonts w:ascii="Arial" w:hAnsi="Arial" w:cs="Arial"/>
          <w:sz w:val="22"/>
          <w:szCs w:val="22"/>
        </w:rPr>
        <w:t xml:space="preserve"> </w:t>
      </w:r>
    </w:p>
    <w:p w14:paraId="1DB96E02" w14:textId="5F626821" w:rsidR="00181F07" w:rsidRPr="00A91787" w:rsidRDefault="00A91787" w:rsidP="00A91787">
      <w:pPr>
        <w:pStyle w:val="ListParagraph"/>
        <w:numPr>
          <w:ilvl w:val="1"/>
          <w:numId w:val="49"/>
        </w:numPr>
        <w:spacing w:after="60"/>
        <w:rPr>
          <w:rFonts w:ascii="Arial" w:hAnsi="Arial" w:cs="Arial"/>
          <w:color w:val="000000"/>
          <w:sz w:val="22"/>
          <w:szCs w:val="22"/>
        </w:rPr>
      </w:pPr>
      <w:r w:rsidRPr="7A705B09">
        <w:rPr>
          <w:rFonts w:ascii="Arial" w:hAnsi="Arial" w:cs="Arial"/>
          <w:color w:val="000000" w:themeColor="text1"/>
          <w:sz w:val="22"/>
          <w:szCs w:val="22"/>
        </w:rPr>
        <w:t xml:space="preserve">Small amounts of kosher/table salt and black pepper may be priced at 1% of the total recipe cost.  Everything else must be costed out. </w:t>
      </w:r>
      <w:r w:rsidR="00181F07" w:rsidRPr="00A91787">
        <w:rPr>
          <w:rFonts w:ascii="Arial" w:hAnsi="Arial" w:cs="Arial"/>
          <w:bCs/>
          <w:color w:val="000000"/>
          <w:sz w:val="22"/>
        </w:rPr>
        <w:t xml:space="preserve"> </w:t>
      </w:r>
    </w:p>
    <w:p w14:paraId="6DBDF513" w14:textId="15169711" w:rsidR="00181F07" w:rsidRPr="00181F07" w:rsidRDefault="00181F07" w:rsidP="00707BC3">
      <w:pPr>
        <w:pStyle w:val="BodyTextIndent"/>
        <w:numPr>
          <w:ilvl w:val="1"/>
          <w:numId w:val="49"/>
        </w:numPr>
        <w:spacing w:after="60"/>
        <w:rPr>
          <w:rFonts w:ascii="Arial" w:hAnsi="Arial" w:cs="Arial"/>
          <w:bCs/>
          <w:color w:val="000000"/>
          <w:sz w:val="22"/>
        </w:rPr>
      </w:pPr>
      <w:r w:rsidRPr="00181F07">
        <w:rPr>
          <w:rFonts w:ascii="Arial" w:hAnsi="Arial" w:cs="Arial"/>
          <w:bCs/>
          <w:color w:val="000000"/>
          <w:sz w:val="22"/>
        </w:rPr>
        <w:t xml:space="preserve">Oil for </w:t>
      </w:r>
      <w:r w:rsidR="005C4009">
        <w:rPr>
          <w:rFonts w:ascii="Arial" w:hAnsi="Arial" w:cs="Arial"/>
          <w:bCs/>
          <w:color w:val="000000"/>
          <w:sz w:val="22"/>
        </w:rPr>
        <w:t>deep</w:t>
      </w:r>
      <w:r w:rsidR="00A9266B">
        <w:rPr>
          <w:rFonts w:ascii="Arial" w:hAnsi="Arial" w:cs="Arial"/>
          <w:bCs/>
          <w:color w:val="000000"/>
          <w:sz w:val="22"/>
        </w:rPr>
        <w:t>-</w:t>
      </w:r>
      <w:r w:rsidRPr="00181F07">
        <w:rPr>
          <w:rFonts w:ascii="Arial" w:hAnsi="Arial" w:cs="Arial"/>
          <w:bCs/>
          <w:color w:val="000000"/>
          <w:sz w:val="22"/>
        </w:rPr>
        <w:t>frying may be priced at 2% of the total recipe cost</w:t>
      </w:r>
      <w:r w:rsidR="00E4241C">
        <w:rPr>
          <w:rFonts w:ascii="Arial" w:hAnsi="Arial" w:cs="Arial"/>
          <w:bCs/>
          <w:color w:val="000000"/>
          <w:sz w:val="22"/>
        </w:rPr>
        <w:t>, only if used</w:t>
      </w:r>
      <w:r w:rsidRPr="00181F07">
        <w:rPr>
          <w:rFonts w:ascii="Arial" w:hAnsi="Arial" w:cs="Arial"/>
          <w:bCs/>
          <w:color w:val="000000"/>
          <w:sz w:val="22"/>
        </w:rPr>
        <w:t>.</w:t>
      </w:r>
      <w:r w:rsidR="00A9266B">
        <w:rPr>
          <w:rFonts w:ascii="Arial" w:hAnsi="Arial" w:cs="Arial"/>
          <w:bCs/>
          <w:color w:val="000000"/>
          <w:sz w:val="22"/>
        </w:rPr>
        <w:t xml:space="preserve">  </w:t>
      </w:r>
      <w:r w:rsidRPr="00181F07">
        <w:rPr>
          <w:rFonts w:ascii="Arial" w:hAnsi="Arial" w:cs="Arial"/>
          <w:bCs/>
          <w:color w:val="000000"/>
          <w:sz w:val="22"/>
        </w:rPr>
        <w:t xml:space="preserve"> </w:t>
      </w:r>
    </w:p>
    <w:p w14:paraId="2B6FDC81" w14:textId="77777777" w:rsidR="00181F07" w:rsidRPr="00181F07" w:rsidRDefault="06548075" w:rsidP="00181F07">
      <w:pPr>
        <w:pStyle w:val="BodyTextIndent"/>
        <w:numPr>
          <w:ilvl w:val="0"/>
          <w:numId w:val="49"/>
        </w:numPr>
        <w:spacing w:after="60"/>
        <w:rPr>
          <w:rFonts w:ascii="Arial" w:hAnsi="Arial" w:cs="Arial"/>
          <w:bCs/>
          <w:color w:val="000000"/>
          <w:sz w:val="22"/>
        </w:rPr>
      </w:pPr>
      <w:r w:rsidRPr="7A705B09">
        <w:rPr>
          <w:rFonts w:ascii="Arial" w:hAnsi="Arial" w:cs="Arial"/>
          <w:b/>
          <w:bCs/>
          <w:color w:val="000000" w:themeColor="text1"/>
          <w:sz w:val="22"/>
          <w:szCs w:val="22"/>
        </w:rPr>
        <w:t>Menu Pricing</w:t>
      </w:r>
      <w:r w:rsidRPr="7A705B09">
        <w:rPr>
          <w:rFonts w:ascii="Arial" w:hAnsi="Arial" w:cs="Arial"/>
          <w:color w:val="000000" w:themeColor="text1"/>
          <w:sz w:val="22"/>
          <w:szCs w:val="22"/>
        </w:rPr>
        <w:t xml:space="preserve">: Prices must also be developed for the same one menu item costed in item 8 above– calculated at a 33% food cost percentage. The menu price may be rounded up after applying the 33% food cost percentage for a more realistic menu price. For example, if the menu price is calculated to be $7.67, it would be acceptable to have a price of $7.95 or $8.00. However, the final calculation before rounding must be indicated on the menu pricing template. </w:t>
      </w:r>
    </w:p>
    <w:p w14:paraId="7D6B0B6A" w14:textId="77777777" w:rsidR="00181F07" w:rsidRPr="00181F07" w:rsidRDefault="06548075" w:rsidP="00181F07">
      <w:pPr>
        <w:pStyle w:val="BodyTextIndent"/>
        <w:numPr>
          <w:ilvl w:val="0"/>
          <w:numId w:val="49"/>
        </w:numPr>
        <w:spacing w:after="60"/>
        <w:rPr>
          <w:rFonts w:ascii="Arial" w:hAnsi="Arial" w:cs="Arial"/>
          <w:bCs/>
          <w:color w:val="000000"/>
          <w:sz w:val="22"/>
        </w:rPr>
      </w:pPr>
      <w:r w:rsidRPr="7A705B09">
        <w:rPr>
          <w:rFonts w:ascii="Arial" w:hAnsi="Arial" w:cs="Arial"/>
          <w:b/>
          <w:bCs/>
          <w:color w:val="000000" w:themeColor="text1"/>
          <w:sz w:val="22"/>
          <w:szCs w:val="22"/>
        </w:rPr>
        <w:t>Photographs (2 pages maximum):</w:t>
      </w:r>
      <w:r w:rsidRPr="7A705B09">
        <w:rPr>
          <w:rFonts w:ascii="Arial" w:hAnsi="Arial" w:cs="Arial"/>
          <w:color w:val="000000" w:themeColor="text1"/>
          <w:sz w:val="22"/>
          <w:szCs w:val="22"/>
        </w:rPr>
        <w:t xml:space="preserve"> Teams will prepare and photograph at least one, and up to four, menu items to be included in the written proposal. Photographs must be of items made by the team, and should not be stock photo, clipart, or other published images.</w:t>
      </w:r>
    </w:p>
    <w:p w14:paraId="0261470E" w14:textId="6AA169B7" w:rsidR="00906A2F" w:rsidRDefault="00906A2F" w:rsidP="001240F3">
      <w:pPr>
        <w:pStyle w:val="BodyTextIndent"/>
        <w:numPr>
          <w:ilvl w:val="0"/>
          <w:numId w:val="49"/>
        </w:numPr>
        <w:spacing w:after="60"/>
        <w:rPr>
          <w:rFonts w:ascii="Arial" w:hAnsi="Arial" w:cs="Arial"/>
          <w:sz w:val="22"/>
          <w:szCs w:val="22"/>
        </w:rPr>
      </w:pPr>
      <w:r w:rsidRPr="00E84BAF">
        <w:rPr>
          <w:rFonts w:ascii="Arial" w:hAnsi="Arial" w:cs="Arial"/>
          <w:b/>
          <w:bCs/>
          <w:sz w:val="22"/>
          <w:szCs w:val="22"/>
        </w:rPr>
        <w:t>Marketing Tactics (2 pages maximum per tactic, including sample):</w:t>
      </w:r>
      <w:r w:rsidRPr="00E84BAF">
        <w:rPr>
          <w:rFonts w:ascii="Arial" w:hAnsi="Arial" w:cs="Arial"/>
          <w:sz w:val="22"/>
          <w:szCs w:val="22"/>
        </w:rPr>
        <w:t xml:space="preserve"> Teams will develop two (2) marketing tactics to launch their restaurant concept. </w:t>
      </w:r>
      <w:r w:rsidRPr="00E84BAF">
        <w:rPr>
          <w:rFonts w:ascii="Arial" w:hAnsi="Arial" w:cs="Arial"/>
          <w:i/>
          <w:iCs/>
          <w:sz w:val="22"/>
          <w:szCs w:val="22"/>
        </w:rPr>
        <w:t>See Exhibit J for additional information on the different tactics</w:t>
      </w:r>
      <w:r w:rsidRPr="00E84BAF">
        <w:rPr>
          <w:rFonts w:ascii="Arial" w:hAnsi="Arial" w:cs="Arial"/>
          <w:sz w:val="22"/>
          <w:szCs w:val="22"/>
        </w:rPr>
        <w:t xml:space="preserve">. Alcohol-related activities or promotions may not be used as one of the marketing tactics. At least one of the two tactics must be traditional, from the list below. The other tactic may involve the use of social media, and teams will create a video or an image that promotes their unique restaurant concept.   A team may opt for two traditional marketing tactics or one traditional marketing tactic and one social media tactic. A </w:t>
      </w:r>
      <w:r w:rsidRPr="00E84BAF">
        <w:rPr>
          <w:rFonts w:ascii="Arial" w:hAnsi="Arial" w:cs="Arial"/>
          <w:sz w:val="22"/>
          <w:szCs w:val="22"/>
        </w:rPr>
        <w:lastRenderedPageBreak/>
        <w:t>team may NOT opt for two social media tactics. For each marketing tactic, teams must submit a description of the tactic, the goal of the tactic, a detailed budget that shows all associated costs, and the estimated return on investment (ROI). Students are encouraged to use creativity to develop their tactics. For the budget for each tactic, teams must use local rates and list the rate source. Teams may not enlist the services of a PR firm or a 3</w:t>
      </w:r>
      <w:r w:rsidRPr="00E84BAF">
        <w:rPr>
          <w:rFonts w:ascii="Arial" w:hAnsi="Arial" w:cs="Arial"/>
          <w:sz w:val="22"/>
          <w:szCs w:val="22"/>
          <w:vertAlign w:val="superscript"/>
        </w:rPr>
        <w:t>rd</w:t>
      </w:r>
      <w:r w:rsidRPr="00E84BAF">
        <w:rPr>
          <w:rFonts w:ascii="Arial" w:hAnsi="Arial" w:cs="Arial"/>
          <w:sz w:val="22"/>
          <w:szCs w:val="22"/>
        </w:rPr>
        <w:t xml:space="preserve"> party agency as a marketing tactic. For the two marketing tactics, teams must submit a paper-based sample, which may not exceed one standard 8.5” x 11” sheet of paper of the tactics. </w:t>
      </w:r>
    </w:p>
    <w:p w14:paraId="68EF9DEE" w14:textId="77777777" w:rsidR="00906A2F" w:rsidRDefault="00906A2F" w:rsidP="00906A2F">
      <w:pPr>
        <w:pStyle w:val="BodyTextIndent"/>
        <w:spacing w:after="60"/>
        <w:ind w:left="0" w:firstLine="0"/>
        <w:rPr>
          <w:rFonts w:ascii="Arial" w:hAnsi="Arial" w:cs="Arial"/>
          <w:sz w:val="22"/>
          <w:szCs w:val="22"/>
        </w:rPr>
      </w:pPr>
    </w:p>
    <w:p w14:paraId="4B8A95FE" w14:textId="77777777" w:rsidR="00906A2F" w:rsidRPr="00E84BAF" w:rsidRDefault="00906A2F" w:rsidP="005D10E4">
      <w:pPr>
        <w:pStyle w:val="BodyTextIndent"/>
        <w:spacing w:after="60"/>
        <w:ind w:left="0" w:firstLine="720"/>
        <w:rPr>
          <w:rFonts w:ascii="Arial" w:hAnsi="Arial" w:cs="Arial"/>
          <w:b/>
          <w:bCs/>
          <w:sz w:val="22"/>
          <w:szCs w:val="22"/>
        </w:rPr>
      </w:pPr>
      <w:r w:rsidRPr="00E84BAF">
        <w:rPr>
          <w:rFonts w:ascii="Arial" w:hAnsi="Arial" w:cs="Arial"/>
          <w:sz w:val="22"/>
          <w:szCs w:val="22"/>
        </w:rPr>
        <w:t>Examples of acceptable samples of the traditional marketing tactic include:</w:t>
      </w:r>
    </w:p>
    <w:p w14:paraId="1EA91CA6" w14:textId="77777777" w:rsidR="00906A2F" w:rsidRPr="00E84BAF" w:rsidRDefault="00906A2F" w:rsidP="00906A2F">
      <w:pPr>
        <w:pStyle w:val="BodyTextIndent"/>
        <w:numPr>
          <w:ilvl w:val="4"/>
          <w:numId w:val="72"/>
        </w:numPr>
        <w:spacing w:after="60"/>
        <w:ind w:left="1440"/>
        <w:rPr>
          <w:rFonts w:ascii="Arial" w:hAnsi="Arial" w:cs="Arial"/>
          <w:bCs/>
          <w:sz w:val="22"/>
          <w:szCs w:val="22"/>
        </w:rPr>
      </w:pPr>
      <w:r w:rsidRPr="00E84BAF">
        <w:rPr>
          <w:rFonts w:ascii="Arial" w:hAnsi="Arial" w:cs="Arial"/>
          <w:bCs/>
          <w:sz w:val="22"/>
          <w:szCs w:val="22"/>
        </w:rPr>
        <w:t>Print or digital ad – mockup of ad</w:t>
      </w:r>
    </w:p>
    <w:p w14:paraId="58BCCAF2" w14:textId="77777777" w:rsidR="00906A2F" w:rsidRPr="00E84BAF" w:rsidRDefault="00906A2F" w:rsidP="00906A2F">
      <w:pPr>
        <w:pStyle w:val="BodyTextIndent"/>
        <w:numPr>
          <w:ilvl w:val="4"/>
          <w:numId w:val="72"/>
        </w:numPr>
        <w:spacing w:after="60"/>
        <w:ind w:left="1440"/>
        <w:rPr>
          <w:rFonts w:ascii="Arial" w:hAnsi="Arial" w:cs="Arial"/>
          <w:bCs/>
          <w:sz w:val="22"/>
          <w:szCs w:val="22"/>
        </w:rPr>
      </w:pPr>
      <w:r w:rsidRPr="00E84BAF">
        <w:rPr>
          <w:rFonts w:ascii="Arial" w:hAnsi="Arial" w:cs="Arial"/>
          <w:bCs/>
          <w:sz w:val="22"/>
          <w:szCs w:val="22"/>
        </w:rPr>
        <w:t>Radio commercial – script</w:t>
      </w:r>
    </w:p>
    <w:p w14:paraId="5DC27A0F" w14:textId="77777777" w:rsidR="00906A2F" w:rsidRPr="00E84BAF" w:rsidRDefault="00906A2F" w:rsidP="00906A2F">
      <w:pPr>
        <w:pStyle w:val="BodyTextIndent"/>
        <w:numPr>
          <w:ilvl w:val="4"/>
          <w:numId w:val="72"/>
        </w:numPr>
        <w:spacing w:after="60"/>
        <w:ind w:left="1440"/>
        <w:rPr>
          <w:rFonts w:ascii="Arial" w:hAnsi="Arial" w:cs="Arial"/>
          <w:bCs/>
          <w:sz w:val="22"/>
          <w:szCs w:val="22"/>
        </w:rPr>
      </w:pPr>
      <w:r w:rsidRPr="00E84BAF">
        <w:rPr>
          <w:rFonts w:ascii="Arial" w:hAnsi="Arial" w:cs="Arial"/>
          <w:bCs/>
          <w:sz w:val="22"/>
          <w:szCs w:val="22"/>
        </w:rPr>
        <w:t>TV commercial – storyboard</w:t>
      </w:r>
    </w:p>
    <w:p w14:paraId="08D16A9E" w14:textId="77777777" w:rsidR="00906A2F" w:rsidRPr="00E84BAF" w:rsidRDefault="00906A2F" w:rsidP="00906A2F">
      <w:pPr>
        <w:pStyle w:val="BodyTextIndent"/>
        <w:numPr>
          <w:ilvl w:val="4"/>
          <w:numId w:val="72"/>
        </w:numPr>
        <w:spacing w:after="60"/>
        <w:ind w:left="1440"/>
        <w:rPr>
          <w:rFonts w:ascii="Arial" w:hAnsi="Arial" w:cs="Arial"/>
          <w:bCs/>
          <w:sz w:val="22"/>
          <w:szCs w:val="22"/>
        </w:rPr>
      </w:pPr>
      <w:r w:rsidRPr="00E84BAF">
        <w:rPr>
          <w:rFonts w:ascii="Arial" w:hAnsi="Arial" w:cs="Arial"/>
          <w:bCs/>
          <w:sz w:val="22"/>
          <w:szCs w:val="22"/>
        </w:rPr>
        <w:t>Public relations campaign – sample press release</w:t>
      </w:r>
    </w:p>
    <w:p w14:paraId="64F3E8B7" w14:textId="77777777" w:rsidR="00906A2F" w:rsidRPr="00E84BAF" w:rsidRDefault="00906A2F" w:rsidP="00906A2F">
      <w:pPr>
        <w:pStyle w:val="BodyTextIndent"/>
        <w:numPr>
          <w:ilvl w:val="4"/>
          <w:numId w:val="72"/>
        </w:numPr>
        <w:spacing w:after="60"/>
        <w:ind w:left="1440"/>
        <w:rPr>
          <w:rFonts w:ascii="Arial" w:hAnsi="Arial" w:cs="Arial"/>
          <w:bCs/>
          <w:sz w:val="22"/>
          <w:szCs w:val="22"/>
        </w:rPr>
      </w:pPr>
      <w:r w:rsidRPr="00E84BAF">
        <w:rPr>
          <w:rFonts w:ascii="Arial" w:hAnsi="Arial" w:cs="Arial"/>
          <w:bCs/>
          <w:sz w:val="22"/>
          <w:szCs w:val="22"/>
        </w:rPr>
        <w:t>Promotional giveaway items – photo or mockup of item</w:t>
      </w:r>
    </w:p>
    <w:p w14:paraId="7C33B2F5" w14:textId="77777777" w:rsidR="00906A2F" w:rsidRPr="00E84BAF" w:rsidRDefault="00906A2F" w:rsidP="00906A2F">
      <w:pPr>
        <w:pStyle w:val="BodyTextIndent"/>
        <w:numPr>
          <w:ilvl w:val="4"/>
          <w:numId w:val="72"/>
        </w:numPr>
        <w:spacing w:after="60"/>
        <w:ind w:left="1440"/>
        <w:rPr>
          <w:rFonts w:ascii="Arial" w:hAnsi="Arial" w:cs="Arial"/>
          <w:bCs/>
          <w:sz w:val="22"/>
          <w:szCs w:val="22"/>
        </w:rPr>
      </w:pPr>
      <w:r w:rsidRPr="00E84BAF">
        <w:rPr>
          <w:rFonts w:ascii="Arial" w:hAnsi="Arial" w:cs="Arial"/>
          <w:bCs/>
          <w:sz w:val="22"/>
          <w:szCs w:val="22"/>
        </w:rPr>
        <w:t>Email or mail campaign – email text and mockup of accompanying artwork</w:t>
      </w:r>
    </w:p>
    <w:p w14:paraId="66655238" w14:textId="77777777" w:rsidR="00906A2F" w:rsidRPr="00E84BAF" w:rsidRDefault="00906A2F" w:rsidP="00906A2F">
      <w:pPr>
        <w:pStyle w:val="BodyTextIndent"/>
        <w:spacing w:after="60"/>
        <w:ind w:left="1080" w:firstLine="0"/>
        <w:rPr>
          <w:rFonts w:ascii="Arial" w:hAnsi="Arial" w:cs="Arial"/>
          <w:bCs/>
          <w:sz w:val="22"/>
          <w:szCs w:val="22"/>
        </w:rPr>
      </w:pPr>
    </w:p>
    <w:p w14:paraId="581019DD" w14:textId="77777777" w:rsidR="00906A2F" w:rsidRPr="00E84BAF" w:rsidRDefault="00906A2F" w:rsidP="005D10E4">
      <w:pPr>
        <w:ind w:left="720"/>
        <w:rPr>
          <w:rFonts w:ascii="Arial" w:hAnsi="Arial" w:cs="Arial"/>
          <w:sz w:val="22"/>
          <w:szCs w:val="22"/>
        </w:rPr>
      </w:pPr>
      <w:r w:rsidRPr="00E84BAF">
        <w:rPr>
          <w:rFonts w:ascii="Arial" w:hAnsi="Arial" w:cs="Arial"/>
          <w:sz w:val="22"/>
          <w:szCs w:val="22"/>
        </w:rPr>
        <w:t>Teams may utilize a social media driven marketing tactic that promotes their restaurant by creating one of the following:</w:t>
      </w:r>
    </w:p>
    <w:p w14:paraId="7CBD2639" w14:textId="77777777" w:rsidR="00906A2F" w:rsidRPr="00E84BAF" w:rsidRDefault="00906A2F" w:rsidP="00906A2F">
      <w:pPr>
        <w:pStyle w:val="BodyTextIndent"/>
        <w:numPr>
          <w:ilvl w:val="4"/>
          <w:numId w:val="115"/>
        </w:numPr>
        <w:spacing w:after="60"/>
        <w:ind w:left="1440"/>
        <w:rPr>
          <w:rFonts w:ascii="Arial" w:hAnsi="Arial" w:cs="Arial"/>
          <w:sz w:val="22"/>
          <w:szCs w:val="22"/>
        </w:rPr>
      </w:pPr>
      <w:r w:rsidRPr="00E84BAF">
        <w:rPr>
          <w:rFonts w:ascii="Arial" w:hAnsi="Arial" w:cs="Arial"/>
          <w:sz w:val="22"/>
          <w:szCs w:val="22"/>
        </w:rPr>
        <w:t xml:space="preserve">Video (no longer than 20 seconds) – submitted via QR code with the management proposal, on the paper-based sample page </w:t>
      </w:r>
    </w:p>
    <w:p w14:paraId="7F704AF8" w14:textId="23C6B78F" w:rsidR="00906A2F" w:rsidRDefault="00906A2F" w:rsidP="00906A2F">
      <w:pPr>
        <w:pStyle w:val="BodyTextIndent"/>
        <w:numPr>
          <w:ilvl w:val="4"/>
          <w:numId w:val="115"/>
        </w:numPr>
        <w:spacing w:after="60"/>
        <w:ind w:left="1440"/>
        <w:rPr>
          <w:rFonts w:ascii="Arial" w:hAnsi="Arial" w:cs="Arial"/>
          <w:bCs/>
          <w:sz w:val="22"/>
          <w:szCs w:val="22"/>
        </w:rPr>
      </w:pPr>
      <w:r w:rsidRPr="00E84BAF">
        <w:rPr>
          <w:rFonts w:ascii="Arial" w:hAnsi="Arial" w:cs="Arial"/>
          <w:bCs/>
          <w:sz w:val="22"/>
          <w:szCs w:val="22"/>
        </w:rPr>
        <w:t xml:space="preserve">Promotional </w:t>
      </w:r>
      <w:r w:rsidR="007C3BB3">
        <w:rPr>
          <w:rFonts w:ascii="Arial" w:hAnsi="Arial" w:cs="Arial"/>
          <w:bCs/>
          <w:sz w:val="22"/>
          <w:szCs w:val="22"/>
        </w:rPr>
        <w:t>post</w:t>
      </w:r>
      <w:r w:rsidRPr="00E84BAF">
        <w:rPr>
          <w:rFonts w:ascii="Arial" w:hAnsi="Arial" w:cs="Arial"/>
          <w:bCs/>
          <w:sz w:val="22"/>
          <w:szCs w:val="22"/>
        </w:rPr>
        <w:t xml:space="preserve"> – submitted via QR code with the management proposal along with a screenshot, on the paper-based sample page</w:t>
      </w:r>
    </w:p>
    <w:p w14:paraId="7FEB031F" w14:textId="77777777" w:rsidR="00DA06B8" w:rsidRDefault="00DA06B8" w:rsidP="00DA06B8">
      <w:pPr>
        <w:rPr>
          <w:rFonts w:ascii="Arial" w:hAnsi="Arial" w:cs="Arial"/>
          <w:sz w:val="22"/>
          <w:szCs w:val="22"/>
        </w:rPr>
      </w:pPr>
    </w:p>
    <w:p w14:paraId="1EE63D88" w14:textId="489A0ED4" w:rsidR="00DA06B8" w:rsidRPr="00E84BAF" w:rsidRDefault="00DA06B8" w:rsidP="005D10E4">
      <w:pPr>
        <w:ind w:left="720"/>
        <w:rPr>
          <w:rFonts w:ascii="Arial" w:hAnsi="Arial" w:cs="Arial"/>
          <w:sz w:val="22"/>
          <w:szCs w:val="22"/>
        </w:rPr>
      </w:pPr>
      <w:r w:rsidRPr="00E84BAF">
        <w:rPr>
          <w:rFonts w:ascii="Arial" w:hAnsi="Arial" w:cs="Arial"/>
          <w:sz w:val="22"/>
          <w:szCs w:val="22"/>
        </w:rPr>
        <w:t xml:space="preserve">Video or promotional </w:t>
      </w:r>
      <w:r w:rsidR="007C3BB3">
        <w:rPr>
          <w:rFonts w:ascii="Arial" w:hAnsi="Arial" w:cs="Arial"/>
          <w:sz w:val="22"/>
          <w:szCs w:val="22"/>
        </w:rPr>
        <w:t>post</w:t>
      </w:r>
      <w:r w:rsidRPr="00E84BAF">
        <w:rPr>
          <w:rFonts w:ascii="Arial" w:hAnsi="Arial" w:cs="Arial"/>
          <w:sz w:val="22"/>
          <w:szCs w:val="22"/>
        </w:rPr>
        <w:t xml:space="preserve"> must also be submitted to NRAEF by Dropbox no later than March 29</w:t>
      </w:r>
      <w:r w:rsidRPr="00E84BAF">
        <w:rPr>
          <w:rFonts w:ascii="Arial" w:hAnsi="Arial" w:cs="Arial"/>
          <w:sz w:val="22"/>
          <w:szCs w:val="22"/>
          <w:vertAlign w:val="superscript"/>
        </w:rPr>
        <w:t>th</w:t>
      </w:r>
      <w:r w:rsidRPr="00E84BAF">
        <w:rPr>
          <w:rFonts w:ascii="Arial" w:hAnsi="Arial" w:cs="Arial"/>
          <w:sz w:val="22"/>
          <w:szCs w:val="22"/>
        </w:rPr>
        <w:t xml:space="preserve">, 2024; link to be sent to states early March 2024. </w:t>
      </w:r>
      <w:r w:rsidR="00B11231">
        <w:rPr>
          <w:rFonts w:ascii="Arial" w:hAnsi="Arial" w:cs="Arial"/>
          <w:sz w:val="22"/>
          <w:szCs w:val="22"/>
        </w:rPr>
        <w:t>An updated version</w:t>
      </w:r>
      <w:r w:rsidR="002D7CB8">
        <w:rPr>
          <w:rFonts w:ascii="Arial" w:hAnsi="Arial" w:cs="Arial"/>
          <w:sz w:val="22"/>
          <w:szCs w:val="22"/>
        </w:rPr>
        <w:t xml:space="preserve"> of the video or post</w:t>
      </w:r>
      <w:r w:rsidR="00B11231">
        <w:rPr>
          <w:rFonts w:ascii="Arial" w:hAnsi="Arial" w:cs="Arial"/>
          <w:sz w:val="22"/>
          <w:szCs w:val="22"/>
        </w:rPr>
        <w:t xml:space="preserve"> may be sent</w:t>
      </w:r>
      <w:r w:rsidR="008E0D36">
        <w:rPr>
          <w:rFonts w:ascii="Arial" w:hAnsi="Arial" w:cs="Arial"/>
          <w:sz w:val="22"/>
          <w:szCs w:val="22"/>
        </w:rPr>
        <w:t xml:space="preserve"> to the Dropbox</w:t>
      </w:r>
      <w:r w:rsidR="00B11231">
        <w:rPr>
          <w:rFonts w:ascii="Arial" w:hAnsi="Arial" w:cs="Arial"/>
          <w:sz w:val="22"/>
          <w:szCs w:val="22"/>
        </w:rPr>
        <w:t xml:space="preserve"> </w:t>
      </w:r>
      <w:r w:rsidR="00B11231" w:rsidRPr="008E0D36">
        <w:rPr>
          <w:rFonts w:ascii="Arial" w:hAnsi="Arial" w:cs="Arial"/>
          <w:b/>
          <w:bCs/>
          <w:sz w:val="22"/>
          <w:szCs w:val="22"/>
        </w:rPr>
        <w:t>NO LATER THAN</w:t>
      </w:r>
      <w:r w:rsidR="00B11231">
        <w:rPr>
          <w:rFonts w:ascii="Arial" w:hAnsi="Arial" w:cs="Arial"/>
          <w:sz w:val="22"/>
          <w:szCs w:val="22"/>
        </w:rPr>
        <w:t xml:space="preserve"> </w:t>
      </w:r>
      <w:r w:rsidR="008E0D36">
        <w:rPr>
          <w:rFonts w:ascii="Arial" w:hAnsi="Arial" w:cs="Arial"/>
          <w:sz w:val="22"/>
          <w:szCs w:val="22"/>
        </w:rPr>
        <w:t>April 12</w:t>
      </w:r>
      <w:r w:rsidR="008E0D36" w:rsidRPr="008E0D36">
        <w:rPr>
          <w:rFonts w:ascii="Arial" w:hAnsi="Arial" w:cs="Arial"/>
          <w:sz w:val="22"/>
          <w:szCs w:val="22"/>
          <w:vertAlign w:val="superscript"/>
        </w:rPr>
        <w:t>th</w:t>
      </w:r>
      <w:r w:rsidR="008E0D36">
        <w:rPr>
          <w:rFonts w:ascii="Arial" w:hAnsi="Arial" w:cs="Arial"/>
          <w:sz w:val="22"/>
          <w:szCs w:val="22"/>
        </w:rPr>
        <w:t>, 2024.</w:t>
      </w:r>
    </w:p>
    <w:p w14:paraId="01D356C3" w14:textId="77777777" w:rsidR="00DA06B8" w:rsidRPr="00E84BAF" w:rsidRDefault="00DA06B8" w:rsidP="005D10E4">
      <w:pPr>
        <w:ind w:left="720"/>
        <w:rPr>
          <w:rFonts w:ascii="Arial" w:hAnsi="Arial" w:cs="Arial"/>
          <w:sz w:val="22"/>
          <w:szCs w:val="22"/>
        </w:rPr>
      </w:pPr>
      <w:r w:rsidRPr="00E84BAF">
        <w:rPr>
          <w:rFonts w:ascii="Arial" w:hAnsi="Arial" w:cs="Arial"/>
          <w:sz w:val="22"/>
          <w:szCs w:val="22"/>
        </w:rPr>
        <w:t xml:space="preserve">Social media marketing tactics must be specific to a social media platform.  Teams must choose </w:t>
      </w:r>
      <w:r w:rsidRPr="00E84BAF">
        <w:rPr>
          <w:rFonts w:ascii="Arial" w:hAnsi="Arial" w:cs="Arial"/>
          <w:b/>
          <w:bCs/>
          <w:sz w:val="22"/>
          <w:szCs w:val="22"/>
        </w:rPr>
        <w:t>ONLY ONE</w:t>
      </w:r>
      <w:r w:rsidRPr="00E84BAF">
        <w:rPr>
          <w:rFonts w:ascii="Arial" w:hAnsi="Arial" w:cs="Arial"/>
          <w:sz w:val="22"/>
          <w:szCs w:val="22"/>
        </w:rPr>
        <w:t xml:space="preserve"> of the following platforms:</w:t>
      </w:r>
    </w:p>
    <w:p w14:paraId="23B42DD7" w14:textId="77777777" w:rsidR="00DA06B8" w:rsidRPr="00E84BAF" w:rsidRDefault="00DA06B8" w:rsidP="00DA06B8">
      <w:pPr>
        <w:pStyle w:val="BodyTextIndent"/>
        <w:numPr>
          <w:ilvl w:val="4"/>
          <w:numId w:val="116"/>
        </w:numPr>
        <w:spacing w:after="60"/>
        <w:ind w:left="1440"/>
        <w:rPr>
          <w:rFonts w:ascii="Arial" w:hAnsi="Arial" w:cs="Arial"/>
          <w:bCs/>
          <w:sz w:val="22"/>
          <w:szCs w:val="22"/>
        </w:rPr>
      </w:pPr>
      <w:r w:rsidRPr="00E84BAF">
        <w:rPr>
          <w:rFonts w:ascii="Arial" w:hAnsi="Arial" w:cs="Arial"/>
          <w:bCs/>
          <w:sz w:val="22"/>
          <w:szCs w:val="22"/>
        </w:rPr>
        <w:t>Instagram</w:t>
      </w:r>
    </w:p>
    <w:p w14:paraId="524F5105" w14:textId="77777777" w:rsidR="00DA06B8" w:rsidRPr="00E84BAF" w:rsidRDefault="00DA06B8" w:rsidP="00DA06B8">
      <w:pPr>
        <w:pStyle w:val="BodyTextIndent"/>
        <w:numPr>
          <w:ilvl w:val="4"/>
          <w:numId w:val="116"/>
        </w:numPr>
        <w:spacing w:after="60"/>
        <w:ind w:left="1440"/>
        <w:rPr>
          <w:rFonts w:ascii="Arial" w:hAnsi="Arial" w:cs="Arial"/>
          <w:bCs/>
          <w:sz w:val="22"/>
          <w:szCs w:val="22"/>
        </w:rPr>
      </w:pPr>
      <w:r w:rsidRPr="00E84BAF">
        <w:rPr>
          <w:rFonts w:ascii="Arial" w:hAnsi="Arial" w:cs="Arial"/>
          <w:bCs/>
          <w:sz w:val="22"/>
          <w:szCs w:val="22"/>
        </w:rPr>
        <w:t>Facebook</w:t>
      </w:r>
    </w:p>
    <w:p w14:paraId="2ECD2B13" w14:textId="77777777" w:rsidR="00DA06B8" w:rsidRDefault="00DA06B8" w:rsidP="00DA06B8">
      <w:pPr>
        <w:rPr>
          <w:rFonts w:ascii="Arial" w:hAnsi="Arial" w:cs="Arial"/>
          <w:sz w:val="22"/>
          <w:szCs w:val="22"/>
        </w:rPr>
      </w:pPr>
    </w:p>
    <w:p w14:paraId="47E41B56" w14:textId="3A2B6BA3" w:rsidR="00DA06B8" w:rsidRPr="00E84BAF" w:rsidRDefault="00DA06B8" w:rsidP="005D10E4">
      <w:pPr>
        <w:ind w:left="720"/>
        <w:rPr>
          <w:rFonts w:ascii="Arial" w:hAnsi="Arial" w:cs="Arial"/>
          <w:sz w:val="22"/>
          <w:szCs w:val="22"/>
        </w:rPr>
      </w:pPr>
      <w:r w:rsidRPr="00E84BAF">
        <w:rPr>
          <w:rFonts w:ascii="Arial" w:hAnsi="Arial" w:cs="Arial"/>
          <w:sz w:val="22"/>
          <w:szCs w:val="22"/>
        </w:rPr>
        <w:t xml:space="preserve">Teams must demonstrate the return-on-investment for their social media marketing tactic by using the standard ROI formula. </w:t>
      </w:r>
    </w:p>
    <w:p w14:paraId="10610816" w14:textId="77777777" w:rsidR="00D04307" w:rsidRDefault="00D04307" w:rsidP="001006F1">
      <w:pPr>
        <w:ind w:firstLine="720"/>
        <w:rPr>
          <w:rFonts w:ascii="Arial" w:hAnsi="Arial" w:cs="Arial"/>
          <w:b/>
          <w:bCs/>
          <w:sz w:val="22"/>
          <w:szCs w:val="22"/>
        </w:rPr>
      </w:pPr>
    </w:p>
    <w:p w14:paraId="14F98903" w14:textId="21713DEA" w:rsidR="00DA06B8" w:rsidRPr="00E84BAF" w:rsidRDefault="00DA06B8" w:rsidP="005D10E4">
      <w:pPr>
        <w:ind w:firstLine="720"/>
        <w:rPr>
          <w:rFonts w:ascii="Arial" w:hAnsi="Arial" w:cs="Arial"/>
          <w:sz w:val="22"/>
          <w:szCs w:val="22"/>
        </w:rPr>
      </w:pPr>
      <w:r w:rsidRPr="00E84BAF">
        <w:rPr>
          <w:rFonts w:ascii="Arial" w:hAnsi="Arial" w:cs="Arial"/>
          <w:b/>
          <w:bCs/>
          <w:sz w:val="22"/>
          <w:szCs w:val="22"/>
        </w:rPr>
        <w:t>ROI</w:t>
      </w:r>
      <w:r w:rsidRPr="00E84BAF">
        <w:rPr>
          <w:rFonts w:ascii="Arial" w:hAnsi="Arial" w:cs="Arial"/>
          <w:sz w:val="22"/>
          <w:szCs w:val="22"/>
        </w:rPr>
        <w:t xml:space="preserve"> = (Return [profit] – investment [expense] / investment [expense]) x 100 </w:t>
      </w:r>
    </w:p>
    <w:p w14:paraId="1E9387B3" w14:textId="77777777" w:rsidR="00DA06B8" w:rsidRPr="00E84BAF" w:rsidRDefault="00DA06B8" w:rsidP="00DA06B8">
      <w:pPr>
        <w:rPr>
          <w:rFonts w:ascii="Arial" w:hAnsi="Arial" w:cs="Arial"/>
          <w:sz w:val="22"/>
          <w:szCs w:val="22"/>
        </w:rPr>
      </w:pPr>
    </w:p>
    <w:p w14:paraId="1CC9A0B7" w14:textId="77777777" w:rsidR="00DA06B8" w:rsidRPr="00E84BAF" w:rsidRDefault="00DA06B8" w:rsidP="005D10E4">
      <w:pPr>
        <w:ind w:left="720"/>
        <w:rPr>
          <w:rFonts w:ascii="Arial" w:hAnsi="Arial" w:cs="Arial"/>
          <w:sz w:val="22"/>
          <w:szCs w:val="22"/>
        </w:rPr>
      </w:pPr>
      <w:r w:rsidRPr="00E84BAF">
        <w:rPr>
          <w:rFonts w:ascii="Arial" w:hAnsi="Arial" w:cs="Arial"/>
          <w:sz w:val="22"/>
          <w:szCs w:val="22"/>
        </w:rPr>
        <w:t xml:space="preserve">Each social media platform has its own cost, or base rate.  Below are the costs for each platform’s cost-per-click (the amount a team spends per the cost of each click the ad receives):           </w:t>
      </w:r>
    </w:p>
    <w:p w14:paraId="51F909BA" w14:textId="77777777" w:rsidR="00D04307" w:rsidRDefault="00DA06B8" w:rsidP="00C01314">
      <w:pPr>
        <w:pStyle w:val="BodyTextIndent"/>
        <w:numPr>
          <w:ilvl w:val="4"/>
          <w:numId w:val="117"/>
        </w:numPr>
        <w:spacing w:after="60"/>
        <w:ind w:left="1440"/>
        <w:rPr>
          <w:rFonts w:ascii="Arial" w:hAnsi="Arial" w:cs="Arial"/>
          <w:bCs/>
          <w:sz w:val="22"/>
          <w:szCs w:val="22"/>
        </w:rPr>
      </w:pPr>
      <w:r w:rsidRPr="00E84BAF">
        <w:rPr>
          <w:rFonts w:ascii="Arial" w:hAnsi="Arial" w:cs="Arial"/>
          <w:bCs/>
          <w:sz w:val="22"/>
          <w:szCs w:val="22"/>
        </w:rPr>
        <w:t>Instagram: $3.56 per click</w:t>
      </w:r>
    </w:p>
    <w:p w14:paraId="781E9EDE" w14:textId="2FD3232C" w:rsidR="00230BB2" w:rsidRPr="00D04307" w:rsidRDefault="00DA06B8" w:rsidP="005D10E4">
      <w:pPr>
        <w:pStyle w:val="BodyTextIndent"/>
        <w:numPr>
          <w:ilvl w:val="4"/>
          <w:numId w:val="117"/>
        </w:numPr>
        <w:spacing w:after="60"/>
        <w:ind w:left="1440"/>
        <w:rPr>
          <w:rFonts w:ascii="Arial" w:hAnsi="Arial" w:cs="Arial"/>
          <w:bCs/>
          <w:sz w:val="22"/>
          <w:szCs w:val="22"/>
        </w:rPr>
      </w:pPr>
      <w:r w:rsidRPr="00D04307">
        <w:rPr>
          <w:rFonts w:ascii="Arial" w:hAnsi="Arial" w:cs="Arial"/>
          <w:bCs/>
          <w:sz w:val="22"/>
          <w:szCs w:val="22"/>
        </w:rPr>
        <w:t>Facebook: $0.97 per click</w:t>
      </w:r>
    </w:p>
    <w:p w14:paraId="07765E6F" w14:textId="77777777" w:rsidR="00C1078B" w:rsidRDefault="00C1078B" w:rsidP="00A52504">
      <w:pPr>
        <w:pStyle w:val="BodyTextIndent"/>
        <w:spacing w:after="60"/>
        <w:ind w:left="0" w:firstLine="0"/>
        <w:jc w:val="both"/>
        <w:rPr>
          <w:rFonts w:ascii="Arial" w:hAnsi="Arial" w:cs="Arial"/>
          <w:b/>
          <w:bCs/>
          <w:color w:val="000000"/>
          <w:sz w:val="22"/>
        </w:rPr>
      </w:pPr>
    </w:p>
    <w:p w14:paraId="1EA24230" w14:textId="601B0407" w:rsidR="001E43ED" w:rsidRPr="005D10E4" w:rsidRDefault="00181F07" w:rsidP="005D10E4">
      <w:pPr>
        <w:pStyle w:val="Header1"/>
        <w:spacing w:before="240" w:after="60"/>
        <w:rPr>
          <w:rFonts w:cs="Arial"/>
          <w:b w:val="0"/>
          <w:bCs w:val="0"/>
          <w:color w:val="000000"/>
          <w:sz w:val="22"/>
        </w:rPr>
      </w:pPr>
      <w:bookmarkStart w:id="70" w:name="MPosters"/>
      <w:r w:rsidRPr="008F63F3">
        <w:rPr>
          <w:rFonts w:cs="Arial"/>
          <w:color w:val="000000"/>
          <w:sz w:val="22"/>
        </w:rPr>
        <w:t xml:space="preserve">Posters </w:t>
      </w:r>
    </w:p>
    <w:bookmarkEnd w:id="70"/>
    <w:p w14:paraId="5AE67FEA" w14:textId="1200C3CE" w:rsidR="00181F07" w:rsidRPr="00181F07" w:rsidRDefault="00181F07" w:rsidP="00A52504">
      <w:pPr>
        <w:pStyle w:val="BodyTextIndent"/>
        <w:spacing w:after="60"/>
        <w:ind w:left="0" w:firstLine="0"/>
        <w:jc w:val="both"/>
        <w:rPr>
          <w:rFonts w:ascii="Arial" w:hAnsi="Arial" w:cs="Arial"/>
          <w:bCs/>
          <w:color w:val="000000"/>
          <w:sz w:val="22"/>
        </w:rPr>
      </w:pPr>
      <w:r w:rsidRPr="00181F07">
        <w:rPr>
          <w:rFonts w:ascii="Arial" w:hAnsi="Arial" w:cs="Arial"/>
          <w:bCs/>
          <w:color w:val="000000"/>
          <w:sz w:val="22"/>
        </w:rPr>
        <w:t>Teams will prepare two posters, 24</w:t>
      </w:r>
      <w:r w:rsidR="00C1078B">
        <w:rPr>
          <w:rFonts w:ascii="Arial" w:hAnsi="Arial" w:cs="Arial"/>
          <w:bCs/>
          <w:color w:val="000000"/>
          <w:sz w:val="22"/>
        </w:rPr>
        <w:t>”</w:t>
      </w:r>
      <w:r w:rsidRPr="00181F07">
        <w:rPr>
          <w:rFonts w:ascii="Arial" w:hAnsi="Arial" w:cs="Arial"/>
          <w:bCs/>
          <w:color w:val="000000"/>
          <w:sz w:val="22"/>
        </w:rPr>
        <w:t xml:space="preserve"> x 36</w:t>
      </w:r>
      <w:r w:rsidR="00C1078B">
        <w:rPr>
          <w:rFonts w:ascii="Arial" w:hAnsi="Arial" w:cs="Arial"/>
          <w:bCs/>
          <w:color w:val="000000"/>
          <w:sz w:val="22"/>
        </w:rPr>
        <w:t>”</w:t>
      </w:r>
      <w:r w:rsidRPr="00181F07">
        <w:rPr>
          <w:rFonts w:ascii="Arial" w:hAnsi="Arial" w:cs="Arial"/>
          <w:bCs/>
          <w:color w:val="000000"/>
          <w:sz w:val="22"/>
        </w:rPr>
        <w:t xml:space="preserve"> in size</w:t>
      </w:r>
      <w:r w:rsidR="004F4A57">
        <w:rPr>
          <w:rFonts w:ascii="Arial" w:hAnsi="Arial" w:cs="Arial"/>
          <w:bCs/>
          <w:color w:val="000000"/>
          <w:sz w:val="22"/>
        </w:rPr>
        <w:t xml:space="preserve">. Posters must be entirely flat </w:t>
      </w:r>
      <w:r w:rsidRPr="00181F07">
        <w:rPr>
          <w:rFonts w:ascii="Arial" w:hAnsi="Arial" w:cs="Arial"/>
          <w:bCs/>
          <w:color w:val="000000"/>
          <w:sz w:val="22"/>
        </w:rPr>
        <w:t>and may not include any 3-dimensional objects. The poster, when fully constructed, should be able to be rolled up</w:t>
      </w:r>
      <w:r w:rsidR="004F4A57">
        <w:rPr>
          <w:rFonts w:ascii="Arial" w:hAnsi="Arial" w:cs="Arial"/>
          <w:bCs/>
          <w:color w:val="000000"/>
          <w:sz w:val="22"/>
        </w:rPr>
        <w:t xml:space="preserve"> for storage at Check-In</w:t>
      </w:r>
      <w:r w:rsidRPr="00181F07">
        <w:rPr>
          <w:rFonts w:ascii="Arial" w:hAnsi="Arial" w:cs="Arial"/>
          <w:bCs/>
          <w:color w:val="000000"/>
          <w:sz w:val="22"/>
        </w:rPr>
        <w:t>. Event organizers will provide all required display materials (e.g. easels, foam board, thumbtacks,</w:t>
      </w:r>
      <w:r w:rsidR="00743119">
        <w:rPr>
          <w:rFonts w:ascii="Arial" w:hAnsi="Arial" w:cs="Arial"/>
          <w:bCs/>
          <w:color w:val="000000"/>
          <w:sz w:val="22"/>
        </w:rPr>
        <w:t xml:space="preserve"> magnets,</w:t>
      </w:r>
      <w:r w:rsidRPr="00181F07">
        <w:rPr>
          <w:rFonts w:ascii="Arial" w:hAnsi="Arial" w:cs="Arial"/>
          <w:bCs/>
          <w:color w:val="000000"/>
          <w:sz w:val="22"/>
        </w:rPr>
        <w:t xml:space="preserve"> clips, etc.)</w:t>
      </w:r>
    </w:p>
    <w:p w14:paraId="57C62D3E" w14:textId="1060F2A7" w:rsidR="00181F07" w:rsidRPr="00181F07" w:rsidRDefault="00181F07" w:rsidP="00B034C6">
      <w:pPr>
        <w:pStyle w:val="BodyTextIndent"/>
        <w:ind w:left="0" w:firstLine="0"/>
        <w:jc w:val="both"/>
        <w:rPr>
          <w:rFonts w:ascii="Arial" w:hAnsi="Arial" w:cs="Arial"/>
          <w:bCs/>
          <w:color w:val="000000"/>
          <w:sz w:val="22"/>
        </w:rPr>
      </w:pPr>
      <w:r w:rsidRPr="07E075BF">
        <w:rPr>
          <w:rFonts w:ascii="Arial" w:hAnsi="Arial" w:cs="Arial"/>
          <w:color w:val="000000" w:themeColor="text1"/>
          <w:sz w:val="22"/>
          <w:szCs w:val="22"/>
        </w:rPr>
        <w:lastRenderedPageBreak/>
        <w:t>One poster should display the sample menu and the floorplan; the second poster should display one marketing tactic</w:t>
      </w:r>
      <w:r w:rsidR="00D10450">
        <w:rPr>
          <w:rFonts w:ascii="Arial" w:hAnsi="Arial" w:cs="Arial"/>
          <w:color w:val="000000" w:themeColor="text1"/>
          <w:sz w:val="22"/>
          <w:szCs w:val="22"/>
        </w:rPr>
        <w:t>. If a tea</w:t>
      </w:r>
      <w:r w:rsidR="00F24E08">
        <w:rPr>
          <w:rFonts w:ascii="Arial" w:hAnsi="Arial" w:cs="Arial"/>
          <w:color w:val="000000" w:themeColor="text1"/>
          <w:sz w:val="22"/>
          <w:szCs w:val="22"/>
        </w:rPr>
        <w:t xml:space="preserve">m opts to display their social media </w:t>
      </w:r>
      <w:r w:rsidR="003F2456">
        <w:rPr>
          <w:rFonts w:ascii="Arial" w:hAnsi="Arial" w:cs="Arial"/>
          <w:color w:val="000000" w:themeColor="text1"/>
          <w:sz w:val="22"/>
          <w:szCs w:val="22"/>
        </w:rPr>
        <w:t xml:space="preserve">marketing </w:t>
      </w:r>
      <w:r w:rsidR="00F24E08">
        <w:rPr>
          <w:rFonts w:ascii="Arial" w:hAnsi="Arial" w:cs="Arial"/>
          <w:color w:val="000000" w:themeColor="text1"/>
          <w:sz w:val="22"/>
          <w:szCs w:val="22"/>
        </w:rPr>
        <w:t>tactic</w:t>
      </w:r>
      <w:r w:rsidR="00A77243">
        <w:rPr>
          <w:rFonts w:ascii="Arial" w:hAnsi="Arial" w:cs="Arial"/>
          <w:color w:val="000000" w:themeColor="text1"/>
          <w:sz w:val="22"/>
          <w:szCs w:val="22"/>
        </w:rPr>
        <w:t xml:space="preserve"> on their poster</w:t>
      </w:r>
      <w:r w:rsidR="00F24E08">
        <w:rPr>
          <w:rFonts w:ascii="Arial" w:hAnsi="Arial" w:cs="Arial"/>
          <w:color w:val="000000" w:themeColor="text1"/>
          <w:sz w:val="22"/>
          <w:szCs w:val="22"/>
        </w:rPr>
        <w:t xml:space="preserve">, they </w:t>
      </w:r>
      <w:r w:rsidR="00390D40">
        <w:rPr>
          <w:rFonts w:ascii="Arial" w:hAnsi="Arial" w:cs="Arial"/>
          <w:color w:val="000000" w:themeColor="text1"/>
          <w:sz w:val="22"/>
          <w:szCs w:val="22"/>
        </w:rPr>
        <w:t>are permitted to</w:t>
      </w:r>
      <w:r w:rsidR="00F24E08">
        <w:rPr>
          <w:rFonts w:ascii="Arial" w:hAnsi="Arial" w:cs="Arial"/>
          <w:color w:val="000000" w:themeColor="text1"/>
          <w:sz w:val="22"/>
          <w:szCs w:val="22"/>
        </w:rPr>
        <w:t xml:space="preserve"> include </w:t>
      </w:r>
      <w:r w:rsidR="00390D40">
        <w:rPr>
          <w:rFonts w:ascii="Arial" w:hAnsi="Arial" w:cs="Arial"/>
          <w:color w:val="000000" w:themeColor="text1"/>
          <w:sz w:val="22"/>
          <w:szCs w:val="22"/>
        </w:rPr>
        <w:t>their</w:t>
      </w:r>
      <w:r w:rsidR="00F24E08">
        <w:rPr>
          <w:rFonts w:ascii="Arial" w:hAnsi="Arial" w:cs="Arial"/>
          <w:color w:val="000000" w:themeColor="text1"/>
          <w:sz w:val="22"/>
          <w:szCs w:val="22"/>
        </w:rPr>
        <w:t xml:space="preserve"> QR code</w:t>
      </w:r>
      <w:r w:rsidR="00390D40">
        <w:rPr>
          <w:rFonts w:ascii="Arial" w:hAnsi="Arial" w:cs="Arial"/>
          <w:color w:val="000000" w:themeColor="text1"/>
          <w:sz w:val="22"/>
          <w:szCs w:val="22"/>
        </w:rPr>
        <w:t xml:space="preserve"> and must</w:t>
      </w:r>
      <w:r w:rsidR="003F2456">
        <w:rPr>
          <w:rFonts w:ascii="Arial" w:hAnsi="Arial" w:cs="Arial"/>
          <w:color w:val="000000" w:themeColor="text1"/>
          <w:sz w:val="22"/>
          <w:szCs w:val="22"/>
        </w:rPr>
        <w:t xml:space="preserve"> include </w:t>
      </w:r>
      <w:r w:rsidR="00390D40">
        <w:rPr>
          <w:rFonts w:ascii="Arial" w:hAnsi="Arial" w:cs="Arial"/>
          <w:color w:val="000000" w:themeColor="text1"/>
          <w:sz w:val="22"/>
          <w:szCs w:val="22"/>
        </w:rPr>
        <w:t>an image of the tactic itself</w:t>
      </w:r>
      <w:r w:rsidR="003F2456">
        <w:rPr>
          <w:rFonts w:ascii="Arial" w:hAnsi="Arial" w:cs="Arial"/>
          <w:color w:val="000000" w:themeColor="text1"/>
          <w:sz w:val="22"/>
          <w:szCs w:val="22"/>
        </w:rPr>
        <w:t xml:space="preserve">. </w:t>
      </w:r>
      <w:r w:rsidR="00390D40">
        <w:rPr>
          <w:rFonts w:ascii="Arial" w:hAnsi="Arial" w:cs="Arial"/>
          <w:color w:val="000000" w:themeColor="text1"/>
          <w:sz w:val="22"/>
          <w:szCs w:val="22"/>
        </w:rPr>
        <w:t xml:space="preserve">If the tactic is a reel/story/video post, </w:t>
      </w:r>
      <w:r w:rsidR="003F2456">
        <w:rPr>
          <w:rFonts w:ascii="Arial" w:hAnsi="Arial" w:cs="Arial"/>
          <w:color w:val="000000" w:themeColor="text1"/>
          <w:sz w:val="22"/>
          <w:szCs w:val="22"/>
        </w:rPr>
        <w:t xml:space="preserve">a screenshot </w:t>
      </w:r>
      <w:r w:rsidR="00390D40">
        <w:rPr>
          <w:rFonts w:ascii="Arial" w:hAnsi="Arial" w:cs="Arial"/>
          <w:color w:val="000000" w:themeColor="text1"/>
          <w:sz w:val="22"/>
          <w:szCs w:val="22"/>
        </w:rPr>
        <w:t xml:space="preserve">suffices. </w:t>
      </w:r>
      <w:r w:rsidR="00CE7BD4">
        <w:rPr>
          <w:rFonts w:ascii="Arial" w:hAnsi="Arial" w:cs="Arial"/>
          <w:color w:val="000000" w:themeColor="text1"/>
          <w:sz w:val="22"/>
          <w:szCs w:val="22"/>
        </w:rPr>
        <w:t xml:space="preserve">Please note: Judges will not view videos during a team’s time on the competition floor. </w:t>
      </w:r>
      <w:r w:rsidRPr="07E075BF">
        <w:rPr>
          <w:rFonts w:ascii="Arial" w:hAnsi="Arial" w:cs="Arial"/>
          <w:color w:val="000000" w:themeColor="text1"/>
          <w:sz w:val="22"/>
          <w:szCs w:val="22"/>
        </w:rPr>
        <w:t xml:space="preserve">Concept logos are permitted on the posters, but no other information should be included. </w:t>
      </w:r>
      <w:r w:rsidRPr="07E075BF">
        <w:rPr>
          <w:rFonts w:ascii="Arial" w:hAnsi="Arial" w:cs="Arial"/>
          <w:i/>
          <w:color w:val="000000" w:themeColor="text1"/>
          <w:sz w:val="22"/>
          <w:szCs w:val="22"/>
        </w:rPr>
        <w:t>See Management Competition Penalties.</w:t>
      </w:r>
    </w:p>
    <w:p w14:paraId="68C27950" w14:textId="77777777" w:rsidR="00181F07" w:rsidRPr="00181F07" w:rsidRDefault="00181F07" w:rsidP="00181F07">
      <w:pPr>
        <w:rPr>
          <w:rFonts w:ascii="Arial" w:hAnsi="Arial" w:cs="Arial"/>
          <w:i/>
          <w:sz w:val="22"/>
        </w:rPr>
      </w:pPr>
      <w:bookmarkStart w:id="71" w:name="_Toc272446718"/>
    </w:p>
    <w:p w14:paraId="07B4F172" w14:textId="77777777" w:rsidR="00181F07" w:rsidRPr="00010A4F" w:rsidRDefault="00181F07" w:rsidP="00591924">
      <w:pPr>
        <w:pStyle w:val="Header111ptBefore12ptAfter3pt"/>
      </w:pPr>
      <w:bookmarkStart w:id="72" w:name="MPenalties"/>
      <w:r w:rsidRPr="00010A4F">
        <w:t>Management Competition Penalties</w:t>
      </w:r>
      <w:bookmarkEnd w:id="71"/>
      <w:r w:rsidRPr="00010A4F">
        <w:t xml:space="preserve"> </w:t>
      </w:r>
    </w:p>
    <w:bookmarkEnd w:id="72"/>
    <w:p w14:paraId="439F4DCC" w14:textId="77777777" w:rsidR="00181F07" w:rsidRPr="00181F07" w:rsidRDefault="00181F07" w:rsidP="00181F07">
      <w:pPr>
        <w:pStyle w:val="Header1"/>
        <w:spacing w:after="60"/>
        <w:rPr>
          <w:rFonts w:cs="Arial"/>
          <w:b w:val="0"/>
          <w:sz w:val="22"/>
        </w:rPr>
      </w:pPr>
      <w:r w:rsidRPr="00181F07">
        <w:rPr>
          <w:rFonts w:cs="Arial"/>
          <w:b w:val="0"/>
          <w:sz w:val="22"/>
        </w:rPr>
        <w:t>The following are fixed deductions.</w:t>
      </w:r>
    </w:p>
    <w:p w14:paraId="467CDA3D" w14:textId="6F1A6846" w:rsidR="00FD179E" w:rsidRPr="003C5430" w:rsidRDefault="00FD179E" w:rsidP="00AEF4D5">
      <w:pPr>
        <w:pStyle w:val="BodyTextIndent"/>
        <w:numPr>
          <w:ilvl w:val="0"/>
          <w:numId w:val="74"/>
        </w:numPr>
        <w:spacing w:after="60"/>
        <w:rPr>
          <w:rFonts w:ascii="Arial" w:hAnsi="Arial" w:cs="Arial"/>
          <w:color w:val="000000"/>
          <w:sz w:val="22"/>
          <w:szCs w:val="22"/>
        </w:rPr>
      </w:pPr>
      <w:r w:rsidRPr="6A4F945A">
        <w:rPr>
          <w:rFonts w:ascii="Arial" w:hAnsi="Arial" w:cs="Arial"/>
          <w:color w:val="000000" w:themeColor="text1"/>
          <w:sz w:val="22"/>
          <w:szCs w:val="22"/>
        </w:rPr>
        <w:t xml:space="preserve">Written proposal does not meet specifications, or was not submitted on time i.e. by </w:t>
      </w:r>
      <w:r w:rsidR="00C11929">
        <w:rPr>
          <w:rFonts w:ascii="Arial" w:hAnsi="Arial" w:cs="Arial"/>
          <w:color w:val="000000" w:themeColor="text1"/>
          <w:sz w:val="22"/>
          <w:szCs w:val="22"/>
        </w:rPr>
        <w:t>March 29, 2024</w:t>
      </w:r>
      <w:r w:rsidR="005B79BF" w:rsidRPr="6A4F945A">
        <w:rPr>
          <w:rFonts w:ascii="Arial" w:hAnsi="Arial" w:cs="Arial"/>
          <w:color w:val="000000" w:themeColor="text1"/>
          <w:sz w:val="22"/>
          <w:szCs w:val="22"/>
        </w:rPr>
        <w:t xml:space="preserve"> </w:t>
      </w:r>
      <w:r w:rsidRPr="6A4F945A">
        <w:rPr>
          <w:rFonts w:ascii="Arial" w:hAnsi="Arial" w:cs="Arial"/>
          <w:color w:val="000000" w:themeColor="text1"/>
          <w:sz w:val="22"/>
          <w:szCs w:val="22"/>
        </w:rPr>
        <w:t xml:space="preserve">to </w:t>
      </w:r>
      <w:hyperlink r:id="rId49">
        <w:r w:rsidRPr="6A4F945A">
          <w:rPr>
            <w:rStyle w:val="Hyperlink"/>
            <w:rFonts w:ascii="Arial" w:hAnsi="Arial" w:cs="Arial"/>
            <w:sz w:val="22"/>
            <w:szCs w:val="22"/>
          </w:rPr>
          <w:t>ProStart@nraef.org</w:t>
        </w:r>
      </w:hyperlink>
      <w:r w:rsidRPr="6A4F945A">
        <w:rPr>
          <w:rFonts w:ascii="Arial" w:hAnsi="Arial" w:cs="Arial"/>
          <w:color w:val="000000" w:themeColor="text1"/>
          <w:sz w:val="22"/>
          <w:szCs w:val="22"/>
        </w:rPr>
        <w:t xml:space="preserve">  – 5 pts</w:t>
      </w:r>
    </w:p>
    <w:p w14:paraId="6203E7EE" w14:textId="7DCE65A6" w:rsidR="00A71AE0" w:rsidRDefault="002C7195" w:rsidP="00A71AE0">
      <w:pPr>
        <w:numPr>
          <w:ilvl w:val="0"/>
          <w:numId w:val="74"/>
        </w:numPr>
        <w:rPr>
          <w:rFonts w:ascii="Arial" w:hAnsi="Arial" w:cs="Arial"/>
          <w:bCs/>
          <w:color w:val="000000"/>
          <w:sz w:val="22"/>
        </w:rPr>
      </w:pPr>
      <w:r w:rsidRPr="002C7195">
        <w:rPr>
          <w:rFonts w:ascii="Arial" w:hAnsi="Arial" w:cs="Arial"/>
          <w:sz w:val="22"/>
        </w:rPr>
        <w:t>Team did not successfully submit all items at check-in, items submitted did not meet specifications</w:t>
      </w:r>
      <w:r w:rsidR="00A71AE0">
        <w:rPr>
          <w:rFonts w:ascii="Arial" w:hAnsi="Arial" w:cs="Arial"/>
          <w:sz w:val="22"/>
        </w:rPr>
        <w:t xml:space="preserve"> </w:t>
      </w:r>
      <w:r w:rsidR="00FD179E" w:rsidRPr="00FD179E">
        <w:rPr>
          <w:rFonts w:ascii="Arial" w:hAnsi="Arial" w:cs="Arial"/>
          <w:bCs/>
          <w:color w:val="000000"/>
          <w:sz w:val="22"/>
        </w:rPr>
        <w:t>–</w:t>
      </w:r>
      <w:r w:rsidR="00A71AE0">
        <w:rPr>
          <w:rFonts w:ascii="Arial" w:hAnsi="Arial" w:cs="Arial"/>
          <w:bCs/>
          <w:color w:val="000000"/>
          <w:sz w:val="22"/>
        </w:rPr>
        <w:t xml:space="preserve"> 1 </w:t>
      </w:r>
      <w:r w:rsidR="0042134C">
        <w:rPr>
          <w:rFonts w:ascii="Arial" w:hAnsi="Arial" w:cs="Arial"/>
          <w:bCs/>
          <w:color w:val="000000"/>
          <w:sz w:val="22"/>
        </w:rPr>
        <w:t>pt</w:t>
      </w:r>
      <w:r w:rsidR="00A71AE0">
        <w:rPr>
          <w:rFonts w:ascii="Arial" w:hAnsi="Arial" w:cs="Arial"/>
          <w:bCs/>
          <w:color w:val="000000"/>
          <w:sz w:val="22"/>
        </w:rPr>
        <w:t xml:space="preserve"> to</w:t>
      </w:r>
      <w:r w:rsidR="00FD179E" w:rsidRPr="00A71AE0">
        <w:rPr>
          <w:rFonts w:ascii="Arial" w:hAnsi="Arial" w:cs="Arial"/>
          <w:bCs/>
          <w:color w:val="000000"/>
          <w:sz w:val="22"/>
        </w:rPr>
        <w:t xml:space="preserve"> 5 </w:t>
      </w:r>
      <w:r w:rsidR="0042134C">
        <w:rPr>
          <w:rFonts w:ascii="Arial" w:hAnsi="Arial" w:cs="Arial"/>
          <w:bCs/>
          <w:color w:val="000000"/>
          <w:sz w:val="22"/>
        </w:rPr>
        <w:t>pts</w:t>
      </w:r>
    </w:p>
    <w:p w14:paraId="7FCF5058" w14:textId="668B324D" w:rsidR="00A71AE0" w:rsidRPr="00A71AE0" w:rsidRDefault="00A71AE0" w:rsidP="00AEF4D5">
      <w:pPr>
        <w:numPr>
          <w:ilvl w:val="1"/>
          <w:numId w:val="74"/>
        </w:numPr>
        <w:ind w:left="1440"/>
        <w:rPr>
          <w:rFonts w:ascii="Arial" w:hAnsi="Arial" w:cs="Arial"/>
          <w:color w:val="000000"/>
          <w:sz w:val="22"/>
          <w:szCs w:val="22"/>
        </w:rPr>
      </w:pPr>
      <w:r w:rsidRPr="00AEF4D5">
        <w:rPr>
          <w:rFonts w:ascii="Arial" w:hAnsi="Arial" w:cs="Arial"/>
          <w:sz w:val="22"/>
          <w:szCs w:val="22"/>
        </w:rPr>
        <w:t xml:space="preserve">1 point is deducted per incomplete/incorrect check-in attempt up to 5 total points.  </w:t>
      </w:r>
    </w:p>
    <w:p w14:paraId="03D2BE88" w14:textId="3CE80184" w:rsidR="00A71AE0" w:rsidRPr="00A71AE0" w:rsidRDefault="00A71AE0" w:rsidP="00AEF4D5">
      <w:pPr>
        <w:numPr>
          <w:ilvl w:val="1"/>
          <w:numId w:val="74"/>
        </w:numPr>
        <w:ind w:left="1440"/>
        <w:rPr>
          <w:rFonts w:ascii="Arial" w:hAnsi="Arial" w:cs="Arial"/>
          <w:color w:val="000000"/>
          <w:sz w:val="22"/>
          <w:szCs w:val="22"/>
        </w:rPr>
      </w:pPr>
      <w:r w:rsidRPr="00AEF4D5">
        <w:rPr>
          <w:rFonts w:ascii="Arial" w:hAnsi="Arial" w:cs="Arial"/>
          <w:sz w:val="22"/>
          <w:szCs w:val="22"/>
        </w:rPr>
        <w:t>If the team is unable to successfully check-in within the allotted window, the team is disqualified.</w:t>
      </w:r>
    </w:p>
    <w:p w14:paraId="51786B77" w14:textId="6EA2354B" w:rsidR="00181F07" w:rsidRPr="00181F07" w:rsidRDefault="00181F07" w:rsidP="00181F07">
      <w:pPr>
        <w:pStyle w:val="BodyTextIndent"/>
        <w:numPr>
          <w:ilvl w:val="0"/>
          <w:numId w:val="74"/>
        </w:numPr>
        <w:spacing w:after="60"/>
        <w:rPr>
          <w:rFonts w:ascii="Arial" w:hAnsi="Arial" w:cs="Arial"/>
          <w:bCs/>
          <w:color w:val="000000"/>
          <w:sz w:val="22"/>
        </w:rPr>
      </w:pPr>
      <w:r w:rsidRPr="00181F07">
        <w:rPr>
          <w:rFonts w:ascii="Arial" w:hAnsi="Arial" w:cs="Arial"/>
          <w:bCs/>
          <w:color w:val="000000"/>
          <w:sz w:val="22"/>
        </w:rPr>
        <w:t xml:space="preserve">The team is not dressed in uniform – 5 </w:t>
      </w:r>
      <w:r w:rsidR="0042134C">
        <w:rPr>
          <w:rFonts w:ascii="Arial" w:hAnsi="Arial" w:cs="Arial"/>
          <w:bCs/>
          <w:color w:val="000000"/>
          <w:sz w:val="22"/>
        </w:rPr>
        <w:t>pts</w:t>
      </w:r>
    </w:p>
    <w:p w14:paraId="32A61E05" w14:textId="0F7DA0B8" w:rsidR="00FD179E" w:rsidRPr="00181F07" w:rsidRDefault="00FD179E" w:rsidP="00FD179E">
      <w:pPr>
        <w:pStyle w:val="BodyTextIndent"/>
        <w:numPr>
          <w:ilvl w:val="0"/>
          <w:numId w:val="74"/>
        </w:numPr>
        <w:spacing w:after="60"/>
        <w:rPr>
          <w:rFonts w:ascii="Arial" w:hAnsi="Arial" w:cs="Arial"/>
          <w:bCs/>
          <w:color w:val="000000"/>
          <w:sz w:val="22"/>
        </w:rPr>
      </w:pPr>
      <w:r w:rsidRPr="00181F07">
        <w:rPr>
          <w:rFonts w:ascii="Arial" w:hAnsi="Arial" w:cs="Arial"/>
          <w:bCs/>
          <w:color w:val="000000"/>
          <w:sz w:val="22"/>
        </w:rPr>
        <w:t xml:space="preserve">Posters do not meet specifications or include additional information – 5 </w:t>
      </w:r>
      <w:r w:rsidR="0042134C">
        <w:rPr>
          <w:rFonts w:ascii="Arial" w:hAnsi="Arial" w:cs="Arial"/>
          <w:bCs/>
          <w:color w:val="000000"/>
          <w:sz w:val="22"/>
        </w:rPr>
        <w:t>pts</w:t>
      </w:r>
    </w:p>
    <w:p w14:paraId="13BFA4B3" w14:textId="54A8B5CA" w:rsidR="00181F07" w:rsidRPr="00181F07" w:rsidRDefault="00181F07" w:rsidP="00181F07">
      <w:pPr>
        <w:pStyle w:val="BodyTextIndent"/>
        <w:numPr>
          <w:ilvl w:val="0"/>
          <w:numId w:val="74"/>
        </w:numPr>
        <w:spacing w:after="60"/>
        <w:rPr>
          <w:rFonts w:ascii="Arial" w:hAnsi="Arial" w:cs="Arial"/>
          <w:bCs/>
          <w:color w:val="000000"/>
          <w:sz w:val="22"/>
        </w:rPr>
      </w:pPr>
      <w:r w:rsidRPr="00181F07">
        <w:rPr>
          <w:rFonts w:ascii="Arial" w:hAnsi="Arial" w:cs="Arial"/>
          <w:bCs/>
          <w:color w:val="000000"/>
          <w:sz w:val="22"/>
        </w:rPr>
        <w:t xml:space="preserve">Restaurant concept is not located in ProStartville or does not match one of the provided restaurant space scenarios – 5 </w:t>
      </w:r>
      <w:r w:rsidR="0042134C">
        <w:rPr>
          <w:rFonts w:ascii="Arial" w:hAnsi="Arial" w:cs="Arial"/>
          <w:bCs/>
          <w:color w:val="000000"/>
          <w:sz w:val="22"/>
        </w:rPr>
        <w:t>pts</w:t>
      </w:r>
    </w:p>
    <w:p w14:paraId="3A1E3328" w14:textId="29D77F5D" w:rsidR="00181F07" w:rsidRPr="00181F07" w:rsidRDefault="00181F07" w:rsidP="00181F07">
      <w:pPr>
        <w:pStyle w:val="BodyTextIndent"/>
        <w:numPr>
          <w:ilvl w:val="0"/>
          <w:numId w:val="74"/>
        </w:numPr>
        <w:spacing w:after="60"/>
        <w:rPr>
          <w:rFonts w:ascii="Arial" w:hAnsi="Arial" w:cs="Arial"/>
          <w:bCs/>
          <w:color w:val="000000"/>
          <w:sz w:val="22"/>
        </w:rPr>
      </w:pPr>
      <w:r w:rsidRPr="00181F07">
        <w:rPr>
          <w:rFonts w:ascii="Arial" w:hAnsi="Arial" w:cs="Arial"/>
          <w:bCs/>
          <w:color w:val="000000"/>
          <w:sz w:val="22"/>
        </w:rPr>
        <w:t xml:space="preserve">Team submits more or fewer than 12 menu items – 5 </w:t>
      </w:r>
      <w:r w:rsidR="0042134C">
        <w:rPr>
          <w:rFonts w:ascii="Arial" w:hAnsi="Arial" w:cs="Arial"/>
          <w:bCs/>
          <w:color w:val="000000"/>
          <w:sz w:val="22"/>
        </w:rPr>
        <w:t>pts</w:t>
      </w:r>
    </w:p>
    <w:p w14:paraId="339D4DFD" w14:textId="19DA9ECE" w:rsidR="00181F07" w:rsidRPr="00181F07" w:rsidRDefault="00181F07" w:rsidP="00181F07">
      <w:pPr>
        <w:pStyle w:val="BodyTextIndent"/>
        <w:numPr>
          <w:ilvl w:val="0"/>
          <w:numId w:val="74"/>
        </w:numPr>
        <w:spacing w:after="60"/>
        <w:rPr>
          <w:rFonts w:ascii="Arial" w:hAnsi="Arial" w:cs="Arial"/>
          <w:bCs/>
          <w:color w:val="000000"/>
          <w:sz w:val="22"/>
        </w:rPr>
      </w:pPr>
      <w:r w:rsidRPr="00181F07">
        <w:rPr>
          <w:rFonts w:ascii="Arial" w:hAnsi="Arial" w:cs="Arial"/>
          <w:bCs/>
          <w:color w:val="000000"/>
          <w:sz w:val="22"/>
        </w:rPr>
        <w:t xml:space="preserve">Team includes an alcoholic beverage as one of their menu items – 5 </w:t>
      </w:r>
      <w:r w:rsidR="0042134C">
        <w:rPr>
          <w:rFonts w:ascii="Arial" w:hAnsi="Arial" w:cs="Arial"/>
          <w:bCs/>
          <w:color w:val="000000"/>
          <w:sz w:val="22"/>
        </w:rPr>
        <w:t>pts</w:t>
      </w:r>
    </w:p>
    <w:p w14:paraId="34C5AF30" w14:textId="5C97ECB4" w:rsidR="00181F07" w:rsidRPr="00181F07" w:rsidRDefault="00181F07" w:rsidP="00181F07">
      <w:pPr>
        <w:pStyle w:val="BodyTextIndent"/>
        <w:numPr>
          <w:ilvl w:val="0"/>
          <w:numId w:val="74"/>
        </w:numPr>
        <w:spacing w:after="60"/>
        <w:rPr>
          <w:rFonts w:ascii="Arial" w:hAnsi="Arial" w:cs="Arial"/>
          <w:bCs/>
          <w:color w:val="000000"/>
          <w:sz w:val="22"/>
        </w:rPr>
      </w:pPr>
      <w:r w:rsidRPr="00181F07">
        <w:rPr>
          <w:rFonts w:ascii="Arial" w:hAnsi="Arial" w:cs="Arial"/>
          <w:bCs/>
          <w:color w:val="000000"/>
          <w:sz w:val="22"/>
        </w:rPr>
        <w:t xml:space="preserve">Team submits recipes for more or fewer than 1 menu item – 5 </w:t>
      </w:r>
      <w:r w:rsidR="0042134C">
        <w:rPr>
          <w:rFonts w:ascii="Arial" w:hAnsi="Arial" w:cs="Arial"/>
          <w:bCs/>
          <w:color w:val="000000"/>
          <w:sz w:val="22"/>
        </w:rPr>
        <w:t>pts</w:t>
      </w:r>
    </w:p>
    <w:p w14:paraId="1EDE9AD5" w14:textId="588C2107" w:rsidR="00181F07" w:rsidRPr="00181F07" w:rsidRDefault="00181F07" w:rsidP="00181F07">
      <w:pPr>
        <w:pStyle w:val="BodyTextIndent"/>
        <w:numPr>
          <w:ilvl w:val="0"/>
          <w:numId w:val="74"/>
        </w:numPr>
        <w:spacing w:after="60"/>
        <w:rPr>
          <w:rFonts w:ascii="Arial" w:hAnsi="Arial" w:cs="Arial"/>
          <w:bCs/>
          <w:color w:val="000000"/>
          <w:sz w:val="22"/>
        </w:rPr>
      </w:pPr>
      <w:r w:rsidRPr="00181F07">
        <w:rPr>
          <w:rFonts w:ascii="Arial" w:hAnsi="Arial" w:cs="Arial"/>
          <w:bCs/>
          <w:color w:val="000000"/>
          <w:sz w:val="22"/>
        </w:rPr>
        <w:t xml:space="preserve">Team submits food costing worksheets for more or fewer than 1 menu item – 5 </w:t>
      </w:r>
      <w:r w:rsidR="0042134C">
        <w:rPr>
          <w:rFonts w:ascii="Arial" w:hAnsi="Arial" w:cs="Arial"/>
          <w:bCs/>
          <w:color w:val="000000"/>
          <w:sz w:val="22"/>
        </w:rPr>
        <w:t>pts</w:t>
      </w:r>
    </w:p>
    <w:p w14:paraId="5CE6A16A" w14:textId="13F62043" w:rsidR="00181F07" w:rsidRPr="00181F07" w:rsidRDefault="00181F07" w:rsidP="00181F07">
      <w:pPr>
        <w:pStyle w:val="BodyTextIndent"/>
        <w:numPr>
          <w:ilvl w:val="0"/>
          <w:numId w:val="74"/>
        </w:numPr>
        <w:spacing w:after="60"/>
        <w:rPr>
          <w:rFonts w:ascii="Arial" w:hAnsi="Arial" w:cs="Arial"/>
          <w:bCs/>
          <w:color w:val="000000"/>
          <w:sz w:val="22"/>
        </w:rPr>
      </w:pPr>
      <w:r w:rsidRPr="00181F07">
        <w:rPr>
          <w:rFonts w:ascii="Arial" w:hAnsi="Arial" w:cs="Arial"/>
          <w:bCs/>
          <w:color w:val="000000"/>
          <w:sz w:val="22"/>
        </w:rPr>
        <w:t xml:space="preserve">Team submits more or fewer than 1 menu pricing worksheet – 5 </w:t>
      </w:r>
      <w:r w:rsidR="0042134C">
        <w:rPr>
          <w:rFonts w:ascii="Arial" w:hAnsi="Arial" w:cs="Arial"/>
          <w:bCs/>
          <w:color w:val="000000"/>
          <w:sz w:val="22"/>
        </w:rPr>
        <w:t>pts</w:t>
      </w:r>
    </w:p>
    <w:p w14:paraId="16CB36A7" w14:textId="7768036E" w:rsidR="00181F07" w:rsidRPr="00181F07" w:rsidRDefault="00181F07" w:rsidP="00181F07">
      <w:pPr>
        <w:pStyle w:val="BodyTextIndent"/>
        <w:numPr>
          <w:ilvl w:val="0"/>
          <w:numId w:val="74"/>
        </w:numPr>
        <w:spacing w:after="60"/>
        <w:rPr>
          <w:rFonts w:ascii="Arial" w:hAnsi="Arial" w:cs="Arial"/>
          <w:bCs/>
          <w:color w:val="000000"/>
          <w:sz w:val="22"/>
        </w:rPr>
      </w:pPr>
      <w:r w:rsidRPr="00181F07">
        <w:rPr>
          <w:rFonts w:ascii="Arial" w:hAnsi="Arial" w:cs="Arial"/>
          <w:bCs/>
          <w:color w:val="000000"/>
          <w:sz w:val="22"/>
        </w:rPr>
        <w:t xml:space="preserve">Team submits more or fewer than 2 marketing tactics – 5 </w:t>
      </w:r>
      <w:r w:rsidR="0042134C">
        <w:rPr>
          <w:rFonts w:ascii="Arial" w:hAnsi="Arial" w:cs="Arial"/>
          <w:bCs/>
          <w:color w:val="000000"/>
          <w:sz w:val="22"/>
        </w:rPr>
        <w:t>pts</w:t>
      </w:r>
    </w:p>
    <w:p w14:paraId="6C95EC60" w14:textId="0D5AEC3E" w:rsidR="00181F07" w:rsidRPr="00A71AE0" w:rsidRDefault="00181F07" w:rsidP="00181F07">
      <w:pPr>
        <w:pStyle w:val="BodyTextIndent"/>
        <w:numPr>
          <w:ilvl w:val="0"/>
          <w:numId w:val="74"/>
        </w:numPr>
        <w:spacing w:after="60"/>
        <w:rPr>
          <w:rFonts w:ascii="Arial" w:hAnsi="Arial" w:cs="Arial"/>
          <w:bCs/>
          <w:color w:val="000000"/>
          <w:sz w:val="22"/>
        </w:rPr>
      </w:pPr>
      <w:r w:rsidRPr="00181F07">
        <w:rPr>
          <w:rFonts w:ascii="Arial" w:hAnsi="Arial" w:cs="Arial"/>
          <w:bCs/>
          <w:color w:val="000000"/>
          <w:sz w:val="22"/>
        </w:rPr>
        <w:t xml:space="preserve">Team uses an alcohol-related activity or promotion as one of their marketing tactics – 5 </w:t>
      </w:r>
      <w:bookmarkStart w:id="73" w:name="_Toc303333454"/>
      <w:r w:rsidR="0042134C">
        <w:rPr>
          <w:rFonts w:ascii="Arial" w:hAnsi="Arial" w:cs="Arial"/>
          <w:bCs/>
          <w:color w:val="000000"/>
          <w:sz w:val="22"/>
        </w:rPr>
        <w:t>pts</w:t>
      </w:r>
    </w:p>
    <w:p w14:paraId="4E9A0779" w14:textId="320FEFBD" w:rsidR="00181F07" w:rsidRPr="00010A4F" w:rsidRDefault="00181F07" w:rsidP="00591924">
      <w:pPr>
        <w:pStyle w:val="Header111ptBefore12ptAfter3pt"/>
      </w:pPr>
      <w:bookmarkStart w:id="74" w:name="MDisqualifications"/>
      <w:r w:rsidRPr="00010A4F">
        <w:t>Management Specific Disqualifications</w:t>
      </w:r>
      <w:bookmarkEnd w:id="73"/>
    </w:p>
    <w:bookmarkEnd w:id="74"/>
    <w:p w14:paraId="061D9CAE" w14:textId="77777777" w:rsidR="00181F07" w:rsidRPr="00181F07" w:rsidRDefault="00181F07" w:rsidP="00181F07">
      <w:pPr>
        <w:pStyle w:val="BodyTextIndent"/>
        <w:numPr>
          <w:ilvl w:val="0"/>
          <w:numId w:val="75"/>
        </w:numPr>
        <w:spacing w:after="60"/>
        <w:rPr>
          <w:rFonts w:ascii="Arial" w:hAnsi="Arial" w:cs="Arial"/>
          <w:sz w:val="22"/>
          <w:szCs w:val="22"/>
        </w:rPr>
      </w:pPr>
      <w:r w:rsidRPr="7DA742C7">
        <w:rPr>
          <w:rFonts w:ascii="Arial" w:hAnsi="Arial" w:cs="Arial"/>
          <w:color w:val="000000" w:themeColor="text1"/>
          <w:sz w:val="22"/>
          <w:szCs w:val="22"/>
        </w:rPr>
        <w:t>Team submitted work, or parts of work, that was previously submitted.</w:t>
      </w:r>
    </w:p>
    <w:p w14:paraId="1DEDA106" w14:textId="07C3CBAC" w:rsidR="1A6F02E6" w:rsidRDefault="1A6F02E6" w:rsidP="7DA742C7">
      <w:pPr>
        <w:pStyle w:val="BodyTextIndent"/>
        <w:numPr>
          <w:ilvl w:val="0"/>
          <w:numId w:val="75"/>
        </w:numPr>
        <w:spacing w:after="60"/>
        <w:rPr>
          <w:rFonts w:ascii="Arial" w:hAnsi="Arial" w:cs="Arial"/>
          <w:sz w:val="22"/>
          <w:szCs w:val="22"/>
        </w:rPr>
      </w:pPr>
      <w:r w:rsidRPr="7DA742C7">
        <w:rPr>
          <w:rFonts w:ascii="Arial" w:hAnsi="Arial" w:cs="Arial"/>
          <w:sz w:val="22"/>
          <w:szCs w:val="22"/>
        </w:rPr>
        <w:t>Team does not check in for Management Check-In</w:t>
      </w:r>
      <w:r w:rsidR="3C627343" w:rsidRPr="7DA742C7">
        <w:rPr>
          <w:rFonts w:ascii="Arial" w:hAnsi="Arial" w:cs="Arial"/>
          <w:sz w:val="22"/>
          <w:szCs w:val="22"/>
        </w:rPr>
        <w:t>, or fails to successfully check-in within the allotted window</w:t>
      </w:r>
      <w:r w:rsidRPr="7DA742C7">
        <w:rPr>
          <w:rFonts w:ascii="Arial" w:hAnsi="Arial" w:cs="Arial"/>
          <w:sz w:val="22"/>
          <w:szCs w:val="22"/>
        </w:rPr>
        <w:t xml:space="preserve"> on the appropriate date.</w:t>
      </w:r>
    </w:p>
    <w:p w14:paraId="0866BC7B" w14:textId="77777777" w:rsidR="00380CE4" w:rsidRDefault="00380CE4" w:rsidP="00181F07">
      <w:pPr>
        <w:pStyle w:val="Header1"/>
        <w:spacing w:after="60"/>
        <w:rPr>
          <w:rFonts w:cs="Arial"/>
          <w:sz w:val="22"/>
        </w:rPr>
      </w:pPr>
      <w:bookmarkStart w:id="75" w:name="_Toc272446719"/>
    </w:p>
    <w:p w14:paraId="733FB8CA" w14:textId="6090E954" w:rsidR="00181F07" w:rsidRPr="00010A4F" w:rsidRDefault="00181F07" w:rsidP="00591924">
      <w:pPr>
        <w:pStyle w:val="Header111ptBefore12ptAfter3pt"/>
      </w:pPr>
      <w:bookmarkStart w:id="76" w:name="MPersonnel"/>
      <w:r w:rsidRPr="00010A4F">
        <w:t>Event Personnel</w:t>
      </w:r>
      <w:bookmarkEnd w:id="75"/>
    </w:p>
    <w:bookmarkEnd w:id="76"/>
    <w:p w14:paraId="6299E52F" w14:textId="321E65AB" w:rsidR="00804116" w:rsidRPr="009F5B48" w:rsidRDefault="00804116" w:rsidP="00EA57B5">
      <w:pPr>
        <w:pStyle w:val="ListParagraph"/>
        <w:numPr>
          <w:ilvl w:val="0"/>
          <w:numId w:val="99"/>
        </w:numPr>
        <w:tabs>
          <w:tab w:val="center" w:pos="4320"/>
          <w:tab w:val="right" w:pos="8640"/>
        </w:tabs>
        <w:spacing w:after="60"/>
        <w:rPr>
          <w:rFonts w:ascii="Arial" w:hAnsi="Arial" w:cs="Arial"/>
          <w:color w:val="000000"/>
          <w:sz w:val="22"/>
          <w:szCs w:val="22"/>
        </w:rPr>
      </w:pPr>
      <w:r w:rsidRPr="1597937C">
        <w:rPr>
          <w:rFonts w:ascii="Arial" w:hAnsi="Arial" w:cs="Arial"/>
          <w:color w:val="000000" w:themeColor="text1"/>
          <w:sz w:val="22"/>
          <w:szCs w:val="22"/>
        </w:rPr>
        <w:t>Event Organizers: NRAEF staff members</w:t>
      </w:r>
    </w:p>
    <w:p w14:paraId="44FA2EA4" w14:textId="03AA43EA" w:rsidR="00804116" w:rsidRPr="009F5B48" w:rsidRDefault="00804116" w:rsidP="00EA57B5">
      <w:pPr>
        <w:pStyle w:val="ListParagraph"/>
        <w:numPr>
          <w:ilvl w:val="0"/>
          <w:numId w:val="99"/>
        </w:numPr>
        <w:tabs>
          <w:tab w:val="center" w:pos="4320"/>
          <w:tab w:val="right" w:pos="8640"/>
        </w:tabs>
        <w:spacing w:after="60"/>
        <w:rPr>
          <w:rFonts w:ascii="Arial" w:hAnsi="Arial" w:cs="Arial"/>
          <w:color w:val="000000"/>
          <w:sz w:val="22"/>
          <w:szCs w:val="22"/>
        </w:rPr>
      </w:pPr>
      <w:r w:rsidRPr="1597937C">
        <w:rPr>
          <w:rFonts w:ascii="Arial" w:hAnsi="Arial" w:cs="Arial"/>
          <w:color w:val="000000" w:themeColor="text1"/>
          <w:sz w:val="22"/>
          <w:szCs w:val="22"/>
        </w:rPr>
        <w:t>Volunteers: Assigned and trained by NRAEF to assist with the event</w:t>
      </w:r>
    </w:p>
    <w:p w14:paraId="4CDC1900" w14:textId="65D77B1B" w:rsidR="00804116" w:rsidRPr="009F5B48" w:rsidRDefault="00804116" w:rsidP="00EA57B5">
      <w:pPr>
        <w:pStyle w:val="ListParagraph"/>
        <w:numPr>
          <w:ilvl w:val="0"/>
          <w:numId w:val="99"/>
        </w:numPr>
        <w:tabs>
          <w:tab w:val="center" w:pos="4320"/>
          <w:tab w:val="right" w:pos="8640"/>
        </w:tabs>
        <w:spacing w:after="60"/>
        <w:rPr>
          <w:rFonts w:ascii="Arial" w:hAnsi="Arial" w:cs="Arial"/>
          <w:color w:val="000000"/>
          <w:sz w:val="22"/>
          <w:szCs w:val="22"/>
        </w:rPr>
      </w:pPr>
      <w:r w:rsidRPr="1597937C">
        <w:rPr>
          <w:rFonts w:ascii="Arial" w:hAnsi="Arial" w:cs="Arial"/>
          <w:color w:val="000000" w:themeColor="text1"/>
          <w:sz w:val="22"/>
          <w:szCs w:val="22"/>
        </w:rPr>
        <w:t>Timekeeper/MC: Personnel designated and trained by the NRAEF, who are charged with keeping the official time for assigned teams during all segments of the competition.</w:t>
      </w:r>
    </w:p>
    <w:p w14:paraId="32B80385" w14:textId="1D2653DC" w:rsidR="00CC2CAF" w:rsidRPr="00CC2CAF" w:rsidRDefault="00804116" w:rsidP="00CC2CAF">
      <w:pPr>
        <w:pStyle w:val="ListParagraph"/>
        <w:numPr>
          <w:ilvl w:val="0"/>
          <w:numId w:val="99"/>
        </w:numPr>
        <w:tabs>
          <w:tab w:val="center" w:pos="4320"/>
          <w:tab w:val="right" w:pos="8640"/>
        </w:tabs>
        <w:spacing w:after="60"/>
        <w:rPr>
          <w:rFonts w:ascii="Arial" w:hAnsi="Arial" w:cs="Arial"/>
          <w:color w:val="000000"/>
          <w:sz w:val="22"/>
          <w:szCs w:val="22"/>
        </w:rPr>
      </w:pPr>
      <w:r w:rsidRPr="1597937C">
        <w:rPr>
          <w:rFonts w:ascii="Arial" w:hAnsi="Arial" w:cs="Arial"/>
          <w:color w:val="000000" w:themeColor="text1"/>
          <w:sz w:val="22"/>
          <w:szCs w:val="22"/>
        </w:rPr>
        <w:t>Judges: Sourced from post-secondary education and the restaurant and foodservice industry, including a Lead Judge. Lead Judge does not score teams.</w:t>
      </w:r>
    </w:p>
    <w:p w14:paraId="7CCD81C7" w14:textId="12D1319D" w:rsidR="00181F07" w:rsidRPr="00CC2CAF" w:rsidRDefault="00804116" w:rsidP="00CC2CAF">
      <w:pPr>
        <w:pStyle w:val="ListParagraph"/>
        <w:numPr>
          <w:ilvl w:val="0"/>
          <w:numId w:val="99"/>
        </w:numPr>
        <w:tabs>
          <w:tab w:val="center" w:pos="4320"/>
          <w:tab w:val="right" w:pos="8640"/>
        </w:tabs>
        <w:spacing w:after="60"/>
        <w:rPr>
          <w:rFonts w:ascii="Arial" w:hAnsi="Arial" w:cs="Arial"/>
          <w:color w:val="000000"/>
          <w:sz w:val="22"/>
          <w:szCs w:val="22"/>
        </w:rPr>
      </w:pPr>
      <w:r w:rsidRPr="00CC2CAF">
        <w:rPr>
          <w:rFonts w:ascii="Arial" w:hAnsi="Arial" w:cs="Arial"/>
          <w:color w:val="000000" w:themeColor="text1"/>
          <w:sz w:val="22"/>
          <w:szCs w:val="22"/>
        </w:rPr>
        <w:t xml:space="preserve">All judges will be consistent from team to team (i.e. judges scoring team presentation/work skills will be responsible for that category across all competitors). </w:t>
      </w:r>
      <w:r w:rsidRPr="00CC2CAF">
        <w:rPr>
          <w:rFonts w:ascii="Arial" w:hAnsi="Arial" w:cs="Arial"/>
          <w:i/>
          <w:color w:val="000000" w:themeColor="text1"/>
          <w:sz w:val="22"/>
          <w:szCs w:val="22"/>
        </w:rPr>
        <w:t>See Exhibit M for sample Management Competition Score Sheet.</w:t>
      </w:r>
    </w:p>
    <w:p w14:paraId="28DD94E9" w14:textId="77777777" w:rsidR="00B756CF" w:rsidRDefault="00B756CF" w:rsidP="00010A4F">
      <w:pPr>
        <w:pStyle w:val="Header"/>
        <w:spacing w:after="60"/>
        <w:rPr>
          <w:rFonts w:ascii="Arial" w:hAnsi="Arial" w:cs="Arial"/>
          <w:b/>
          <w:bCs/>
          <w:color w:val="000000"/>
          <w:sz w:val="22"/>
        </w:rPr>
      </w:pPr>
      <w:bookmarkStart w:id="77" w:name="MPostComp"/>
    </w:p>
    <w:p w14:paraId="1C76A2B9" w14:textId="77777777" w:rsidR="002C3902" w:rsidRDefault="002C3902" w:rsidP="00010A4F">
      <w:pPr>
        <w:pStyle w:val="Header"/>
        <w:spacing w:after="60"/>
        <w:rPr>
          <w:rFonts w:ascii="Arial" w:hAnsi="Arial" w:cs="Arial"/>
          <w:b/>
          <w:bCs/>
          <w:color w:val="000000"/>
          <w:sz w:val="22"/>
        </w:rPr>
      </w:pPr>
    </w:p>
    <w:p w14:paraId="72F8A8AD" w14:textId="39CA2EEA" w:rsidR="00181F07" w:rsidRPr="00010A4F" w:rsidRDefault="00181F07" w:rsidP="00010A4F">
      <w:pPr>
        <w:pStyle w:val="Header"/>
        <w:spacing w:after="60"/>
        <w:rPr>
          <w:rFonts w:ascii="Arial" w:hAnsi="Arial" w:cs="Arial"/>
          <w:b/>
          <w:bCs/>
          <w:color w:val="000000"/>
          <w:sz w:val="22"/>
        </w:rPr>
      </w:pPr>
      <w:r w:rsidRPr="00010A4F">
        <w:rPr>
          <w:rFonts w:ascii="Arial" w:hAnsi="Arial" w:cs="Arial"/>
          <w:b/>
          <w:bCs/>
          <w:color w:val="000000"/>
          <w:sz w:val="22"/>
        </w:rPr>
        <w:lastRenderedPageBreak/>
        <w:t xml:space="preserve">Post Competition </w:t>
      </w:r>
    </w:p>
    <w:bookmarkEnd w:id="77"/>
    <w:p w14:paraId="486BD894" w14:textId="2158C568" w:rsidR="00181F07" w:rsidRPr="00181F07" w:rsidRDefault="00181F07" w:rsidP="00181F07">
      <w:pPr>
        <w:pStyle w:val="Title"/>
        <w:spacing w:after="60"/>
        <w:jc w:val="left"/>
        <w:rPr>
          <w:rFonts w:ascii="Arial" w:hAnsi="Arial" w:cs="Arial"/>
          <w:b w:val="0"/>
          <w:sz w:val="22"/>
        </w:rPr>
      </w:pPr>
      <w:r w:rsidRPr="00181F07">
        <w:rPr>
          <w:rFonts w:ascii="Arial" w:hAnsi="Arial" w:cs="Arial"/>
          <w:b w:val="0"/>
          <w:sz w:val="22"/>
        </w:rPr>
        <w:t>The written proposal</w:t>
      </w:r>
      <w:r w:rsidR="009B0CE1">
        <w:rPr>
          <w:rFonts w:ascii="Arial" w:hAnsi="Arial" w:cs="Arial"/>
          <w:b w:val="0"/>
          <w:sz w:val="22"/>
        </w:rPr>
        <w:t>s</w:t>
      </w:r>
      <w:r w:rsidRPr="00181F07">
        <w:rPr>
          <w:rFonts w:ascii="Arial" w:hAnsi="Arial" w:cs="Arial"/>
          <w:b w:val="0"/>
          <w:sz w:val="22"/>
        </w:rPr>
        <w:t xml:space="preserve"> and posters must be picked up by </w:t>
      </w:r>
      <w:r w:rsidR="00B756CF">
        <w:rPr>
          <w:rFonts w:ascii="Arial" w:hAnsi="Arial" w:cs="Arial"/>
          <w:b w:val="0"/>
          <w:sz w:val="22"/>
        </w:rPr>
        <w:t>4</w:t>
      </w:r>
      <w:r w:rsidRPr="00181F07">
        <w:rPr>
          <w:rFonts w:ascii="Arial" w:hAnsi="Arial" w:cs="Arial"/>
          <w:b w:val="0"/>
          <w:sz w:val="22"/>
        </w:rPr>
        <w:t xml:space="preserve">pm the last day of the competition or it will be disposed of by the Event Organizers. </w:t>
      </w:r>
      <w:r w:rsidR="009B0CE1" w:rsidRPr="009F5B48">
        <w:rPr>
          <w:rFonts w:ascii="Arial" w:hAnsi="Arial" w:cs="Arial"/>
          <w:b w:val="0"/>
          <w:sz w:val="22"/>
        </w:rPr>
        <w:t xml:space="preserve">Report to the registration desk with a team </w:t>
      </w:r>
      <w:r w:rsidR="009B0CE1">
        <w:rPr>
          <w:rFonts w:ascii="Arial" w:hAnsi="Arial" w:cs="Arial"/>
          <w:b w:val="0"/>
          <w:sz w:val="22"/>
        </w:rPr>
        <w:t>member’s badge to claim the proposals and posters</w:t>
      </w:r>
      <w:r w:rsidR="009B0CE1" w:rsidRPr="009F5B48">
        <w:rPr>
          <w:rFonts w:ascii="Arial" w:hAnsi="Arial" w:cs="Arial"/>
          <w:b w:val="0"/>
          <w:sz w:val="22"/>
        </w:rPr>
        <w:t>.</w:t>
      </w:r>
      <w:r w:rsidR="009B0CE1">
        <w:rPr>
          <w:rFonts w:ascii="Arial" w:hAnsi="Arial" w:cs="Arial"/>
          <w:b w:val="0"/>
          <w:sz w:val="22"/>
        </w:rPr>
        <w:t xml:space="preserve"> </w:t>
      </w:r>
      <w:r w:rsidRPr="00181F07">
        <w:rPr>
          <w:rFonts w:ascii="Arial" w:hAnsi="Arial" w:cs="Arial"/>
          <w:b w:val="0"/>
          <w:sz w:val="22"/>
        </w:rPr>
        <w:t>NRAEF will retain one copy of the written proposal from each team.</w:t>
      </w:r>
    </w:p>
    <w:p w14:paraId="6C60769C" w14:textId="77777777" w:rsidR="00181F07" w:rsidRPr="00181F07" w:rsidRDefault="00181F07" w:rsidP="00181F07">
      <w:pPr>
        <w:rPr>
          <w:rFonts w:ascii="Arial" w:hAnsi="Arial" w:cs="Arial"/>
          <w:b/>
          <w:sz w:val="22"/>
          <w:szCs w:val="24"/>
        </w:rPr>
      </w:pPr>
      <w:r w:rsidRPr="00181F07">
        <w:rPr>
          <w:rFonts w:ascii="Arial" w:hAnsi="Arial" w:cs="Arial"/>
          <w:b/>
          <w:sz w:val="22"/>
          <w:szCs w:val="24"/>
        </w:rPr>
        <w:br w:type="page"/>
      </w:r>
    </w:p>
    <w:p w14:paraId="4BB33E80" w14:textId="77777777" w:rsidR="00181F07" w:rsidRPr="005D10E4" w:rsidRDefault="00181F07" w:rsidP="005D10E4">
      <w:pPr>
        <w:pStyle w:val="Header1"/>
        <w:spacing w:before="240" w:after="60"/>
        <w:rPr>
          <w:rFonts w:cs="Arial"/>
          <w:b w:val="0"/>
          <w:sz w:val="22"/>
          <w:szCs w:val="24"/>
          <w:lang w:val="fr-CA"/>
        </w:rPr>
      </w:pPr>
      <w:bookmarkStart w:id="78" w:name="MExhibitA"/>
      <w:r w:rsidRPr="005D10E4">
        <w:rPr>
          <w:rFonts w:cs="Arial"/>
          <w:sz w:val="22"/>
          <w:szCs w:val="24"/>
          <w:lang w:val="fr-CA"/>
        </w:rPr>
        <w:lastRenderedPageBreak/>
        <w:t xml:space="preserve">Exhibit A – Management </w:t>
      </w:r>
    </w:p>
    <w:bookmarkEnd w:id="78"/>
    <w:p w14:paraId="367189D8" w14:textId="77777777" w:rsidR="00181F07" w:rsidRPr="005D10E4" w:rsidRDefault="00181F07" w:rsidP="00181F07">
      <w:pPr>
        <w:jc w:val="center"/>
        <w:rPr>
          <w:rFonts w:ascii="Arial" w:hAnsi="Arial" w:cs="Arial"/>
          <w:b/>
          <w:sz w:val="22"/>
          <w:lang w:val="fr-CA"/>
        </w:rPr>
      </w:pPr>
    </w:p>
    <w:p w14:paraId="3CC1F90A" w14:textId="1F134E23" w:rsidR="00181F07" w:rsidRPr="005D10E4" w:rsidRDefault="42662590" w:rsidP="7D1DCC80">
      <w:pPr>
        <w:pStyle w:val="Header1"/>
        <w:jc w:val="center"/>
        <w:rPr>
          <w:rFonts w:cs="Arial"/>
          <w:sz w:val="22"/>
          <w:szCs w:val="22"/>
          <w:lang w:val="fr-CA"/>
        </w:rPr>
      </w:pPr>
      <w:r w:rsidRPr="005D10E4">
        <w:rPr>
          <w:rFonts w:cs="Arial"/>
          <w:sz w:val="22"/>
          <w:szCs w:val="22"/>
          <w:lang w:val="fr-CA"/>
        </w:rPr>
        <w:t>202</w:t>
      </w:r>
      <w:r w:rsidR="00603B66">
        <w:rPr>
          <w:rFonts w:cs="Arial"/>
          <w:sz w:val="22"/>
          <w:szCs w:val="22"/>
          <w:lang w:val="fr-CA"/>
        </w:rPr>
        <w:t>4</w:t>
      </w:r>
      <w:r w:rsidR="00181F07" w:rsidRPr="005D10E4">
        <w:rPr>
          <w:rFonts w:cs="Arial"/>
          <w:sz w:val="22"/>
          <w:szCs w:val="22"/>
          <w:lang w:val="fr-CA"/>
        </w:rPr>
        <w:t xml:space="preserve"> Location Description – ProStartville, USA</w:t>
      </w:r>
    </w:p>
    <w:p w14:paraId="787BB8BD" w14:textId="77777777" w:rsidR="00181F07" w:rsidRPr="005D10E4" w:rsidRDefault="00181F07" w:rsidP="00181F07">
      <w:pPr>
        <w:rPr>
          <w:rFonts w:ascii="Arial" w:hAnsi="Arial" w:cs="Arial"/>
          <w:sz w:val="22"/>
          <w:lang w:val="fr-CA"/>
        </w:rPr>
      </w:pPr>
    </w:p>
    <w:p w14:paraId="3D6B2F22" w14:textId="77777777" w:rsidR="00181F07" w:rsidRPr="005D10E4" w:rsidRDefault="00181F07" w:rsidP="00181F07">
      <w:pPr>
        <w:pStyle w:val="NormalWeb"/>
        <w:spacing w:before="0" w:beforeAutospacing="0" w:after="0" w:afterAutospacing="0"/>
        <w:jc w:val="both"/>
        <w:rPr>
          <w:rFonts w:ascii="Arial" w:hAnsi="Arial" w:cs="Arial"/>
          <w:sz w:val="22"/>
          <w:lang w:val="fr-CA"/>
        </w:rPr>
      </w:pPr>
      <w:r w:rsidRPr="005D10E4">
        <w:rPr>
          <w:rFonts w:ascii="Arial" w:hAnsi="Arial" w:cs="Arial"/>
          <w:b/>
          <w:sz w:val="22"/>
          <w:lang w:val="fr-CA"/>
        </w:rPr>
        <w:t>Demographics:</w:t>
      </w:r>
      <w:r w:rsidRPr="005D10E4">
        <w:rPr>
          <w:rFonts w:ascii="Arial" w:hAnsi="Arial" w:cs="Arial"/>
          <w:sz w:val="22"/>
          <w:lang w:val="fr-CA"/>
        </w:rPr>
        <w:t xml:space="preserve"> </w:t>
      </w:r>
    </w:p>
    <w:p w14:paraId="53FC0A96" w14:textId="77777777" w:rsidR="00181F07" w:rsidRPr="005D10E4" w:rsidRDefault="00181F07" w:rsidP="00181F07">
      <w:pPr>
        <w:rPr>
          <w:rFonts w:ascii="Arial" w:hAnsi="Arial" w:cs="Arial"/>
          <w:sz w:val="22"/>
          <w:szCs w:val="24"/>
          <w:lang w:val="fr-CA"/>
        </w:rPr>
      </w:pPr>
    </w:p>
    <w:p w14:paraId="3E8FE488" w14:textId="77777777" w:rsidR="0092303B" w:rsidRPr="00E84BAF" w:rsidRDefault="0092303B" w:rsidP="0092303B">
      <w:pPr>
        <w:rPr>
          <w:rFonts w:ascii="Arial" w:hAnsi="Arial" w:cs="Arial"/>
          <w:sz w:val="22"/>
          <w:szCs w:val="22"/>
        </w:rPr>
      </w:pPr>
      <w:r w:rsidRPr="00E84BAF">
        <w:rPr>
          <w:rFonts w:ascii="Arial" w:hAnsi="Arial" w:cs="Arial"/>
          <w:sz w:val="22"/>
          <w:szCs w:val="22"/>
        </w:rPr>
        <w:t xml:space="preserve">The geographic location of ProStartville, USA is at your discretion. ProStartville, USA is home to a diverse group of families, students, and young professionals. Residents of ProStartville enjoy a thriving arts scene, a large university with a strong sports program, an international airport, and unique neighborhoods. </w:t>
      </w:r>
    </w:p>
    <w:p w14:paraId="313EFADE" w14:textId="77777777" w:rsidR="0092303B" w:rsidRPr="00E84BAF" w:rsidRDefault="0092303B" w:rsidP="0092303B">
      <w:pPr>
        <w:rPr>
          <w:rFonts w:ascii="Arial" w:hAnsi="Arial" w:cs="Arial"/>
          <w:sz w:val="22"/>
          <w:szCs w:val="22"/>
        </w:rPr>
      </w:pPr>
      <w:r w:rsidRPr="00E84BAF">
        <w:rPr>
          <w:rFonts w:ascii="Arial" w:hAnsi="Arial" w:cs="Arial"/>
          <w:sz w:val="22"/>
          <w:szCs w:val="22"/>
        </w:rPr>
        <w:t> </w:t>
      </w:r>
    </w:p>
    <w:p w14:paraId="7B4805BC" w14:textId="57032DD9" w:rsidR="00B635AB" w:rsidRDefault="00EA511E" w:rsidP="0092303B">
      <w:pPr>
        <w:rPr>
          <w:rFonts w:ascii="Arial" w:hAnsi="Arial" w:cs="Arial"/>
          <w:sz w:val="22"/>
          <w:szCs w:val="22"/>
        </w:rPr>
      </w:pPr>
      <w:r>
        <w:rPr>
          <w:rFonts w:ascii="Arial" w:hAnsi="Arial" w:cs="Arial"/>
          <w:sz w:val="22"/>
          <w:szCs w:val="22"/>
        </w:rPr>
        <w:t>Population</w:t>
      </w:r>
    </w:p>
    <w:p w14:paraId="620C809B" w14:textId="17721802" w:rsidR="00EA511E" w:rsidRDefault="00EA511E" w:rsidP="00B635AB">
      <w:pPr>
        <w:pStyle w:val="ListParagraph"/>
        <w:numPr>
          <w:ilvl w:val="0"/>
          <w:numId w:val="129"/>
        </w:numPr>
        <w:rPr>
          <w:rFonts w:ascii="Arial" w:hAnsi="Arial" w:cs="Arial"/>
          <w:sz w:val="22"/>
          <w:szCs w:val="22"/>
        </w:rPr>
      </w:pPr>
      <w:r>
        <w:rPr>
          <w:rFonts w:ascii="Arial" w:hAnsi="Arial" w:cs="Arial"/>
          <w:sz w:val="22"/>
          <w:szCs w:val="22"/>
        </w:rPr>
        <w:t>194,750</w:t>
      </w:r>
    </w:p>
    <w:p w14:paraId="582AE433" w14:textId="3145E91B" w:rsidR="0092303B" w:rsidRPr="00FD46C6" w:rsidRDefault="0092303B" w:rsidP="00FD46C6">
      <w:pPr>
        <w:pStyle w:val="ListParagraph"/>
        <w:numPr>
          <w:ilvl w:val="0"/>
          <w:numId w:val="129"/>
        </w:numPr>
        <w:rPr>
          <w:rFonts w:ascii="Arial" w:hAnsi="Arial" w:cs="Arial"/>
          <w:sz w:val="22"/>
          <w:szCs w:val="22"/>
        </w:rPr>
      </w:pPr>
      <w:r w:rsidRPr="00FD46C6">
        <w:rPr>
          <w:rFonts w:ascii="Arial" w:hAnsi="Arial" w:cs="Arial"/>
          <w:sz w:val="22"/>
          <w:szCs w:val="22"/>
        </w:rPr>
        <w:t xml:space="preserve">Year-over-year population change - +2.5%  </w:t>
      </w:r>
    </w:p>
    <w:p w14:paraId="0081524C" w14:textId="77777777" w:rsidR="0092303B" w:rsidRPr="00E84BAF" w:rsidRDefault="0092303B" w:rsidP="0092303B">
      <w:pPr>
        <w:numPr>
          <w:ilvl w:val="0"/>
          <w:numId w:val="122"/>
        </w:numPr>
        <w:textAlignment w:val="center"/>
        <w:rPr>
          <w:rFonts w:ascii="Arial" w:hAnsi="Arial" w:cs="Arial"/>
          <w:sz w:val="22"/>
          <w:szCs w:val="22"/>
        </w:rPr>
      </w:pPr>
      <w:r w:rsidRPr="00E84BAF">
        <w:rPr>
          <w:rFonts w:ascii="Arial" w:hAnsi="Arial" w:cs="Arial"/>
          <w:sz w:val="22"/>
          <w:szCs w:val="22"/>
        </w:rPr>
        <w:t xml:space="preserve">Median age – 29.4  </w:t>
      </w:r>
    </w:p>
    <w:p w14:paraId="7C3ED1F2" w14:textId="77777777" w:rsidR="0092303B" w:rsidRPr="00E84BAF" w:rsidRDefault="0092303B" w:rsidP="0092303B">
      <w:pPr>
        <w:numPr>
          <w:ilvl w:val="0"/>
          <w:numId w:val="122"/>
        </w:numPr>
        <w:textAlignment w:val="center"/>
        <w:rPr>
          <w:rFonts w:ascii="Arial" w:hAnsi="Arial" w:cs="Arial"/>
          <w:sz w:val="22"/>
          <w:szCs w:val="22"/>
        </w:rPr>
      </w:pPr>
      <w:r w:rsidRPr="00E84BAF">
        <w:rPr>
          <w:rFonts w:ascii="Arial" w:hAnsi="Arial" w:cs="Arial"/>
          <w:sz w:val="22"/>
          <w:szCs w:val="22"/>
        </w:rPr>
        <w:t>Population breakdown by age</w:t>
      </w:r>
    </w:p>
    <w:p w14:paraId="110934CB" w14:textId="77777777" w:rsidR="0092303B" w:rsidRPr="00E84BAF" w:rsidRDefault="0092303B" w:rsidP="0092303B">
      <w:pPr>
        <w:ind w:left="1080"/>
        <w:rPr>
          <w:rFonts w:ascii="Arial" w:hAnsi="Arial" w:cs="Arial"/>
          <w:sz w:val="22"/>
          <w:szCs w:val="22"/>
        </w:rPr>
      </w:pPr>
      <w:r w:rsidRPr="00E84BAF">
        <w:rPr>
          <w:rFonts w:ascii="Arial" w:hAnsi="Arial" w:cs="Arial"/>
          <w:sz w:val="22"/>
          <w:szCs w:val="22"/>
        </w:rPr>
        <w:t> </w:t>
      </w:r>
    </w:p>
    <w:p w14:paraId="293B02C6" w14:textId="77777777" w:rsidR="0092303B" w:rsidRPr="00E84BAF" w:rsidRDefault="0092303B" w:rsidP="0092303B">
      <w:pPr>
        <w:ind w:left="1080"/>
        <w:rPr>
          <w:rFonts w:ascii="Arial" w:hAnsi="Arial" w:cs="Arial"/>
          <w:sz w:val="22"/>
          <w:szCs w:val="22"/>
        </w:rPr>
      </w:pPr>
      <w:r w:rsidRPr="00E84BAF">
        <w:rPr>
          <w:rFonts w:ascii="Arial" w:hAnsi="Arial" w:cs="Arial"/>
          <w:sz w:val="22"/>
          <w:szCs w:val="22"/>
        </w:rPr>
        <w:t> </w:t>
      </w:r>
    </w:p>
    <w:tbl>
      <w:tblPr>
        <w:tblW w:w="0" w:type="auto"/>
        <w:tblInd w:w="102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14"/>
        <w:gridCol w:w="798"/>
      </w:tblGrid>
      <w:tr w:rsidR="0092303B" w:rsidRPr="00E84BAF" w14:paraId="7F09F27E" w14:textId="77777777">
        <w:tc>
          <w:tcPr>
            <w:tcW w:w="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E63427" w14:textId="77777777" w:rsidR="0092303B" w:rsidRPr="00E84BAF" w:rsidRDefault="0092303B">
            <w:pPr>
              <w:rPr>
                <w:rFonts w:ascii="Arial" w:hAnsi="Arial" w:cs="Arial"/>
                <w:sz w:val="22"/>
                <w:szCs w:val="22"/>
              </w:rPr>
            </w:pPr>
            <w:r w:rsidRPr="00E84BAF">
              <w:rPr>
                <w:rFonts w:ascii="Arial" w:hAnsi="Arial" w:cs="Arial"/>
                <w:sz w:val="22"/>
                <w:szCs w:val="22"/>
              </w:rPr>
              <w:t xml:space="preserve">&lt;18 </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6BAE49" w14:textId="77777777" w:rsidR="0092303B" w:rsidRPr="00E84BAF" w:rsidRDefault="0092303B">
            <w:pPr>
              <w:rPr>
                <w:rFonts w:ascii="Arial" w:hAnsi="Arial" w:cs="Arial"/>
                <w:sz w:val="22"/>
                <w:szCs w:val="22"/>
              </w:rPr>
            </w:pPr>
            <w:r w:rsidRPr="00E84BAF">
              <w:rPr>
                <w:rFonts w:ascii="Arial" w:hAnsi="Arial" w:cs="Arial"/>
                <w:sz w:val="22"/>
                <w:szCs w:val="22"/>
              </w:rPr>
              <w:t xml:space="preserve"> 20%</w:t>
            </w:r>
          </w:p>
        </w:tc>
      </w:tr>
      <w:tr w:rsidR="0092303B" w:rsidRPr="00E84BAF" w14:paraId="5B5807C1" w14:textId="77777777">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A8D305" w14:textId="77777777" w:rsidR="0092303B" w:rsidRPr="00E84BAF" w:rsidRDefault="0092303B">
            <w:pPr>
              <w:rPr>
                <w:rFonts w:ascii="Arial" w:hAnsi="Arial" w:cs="Arial"/>
                <w:sz w:val="22"/>
                <w:szCs w:val="22"/>
              </w:rPr>
            </w:pPr>
            <w:r w:rsidRPr="00E84BAF">
              <w:rPr>
                <w:rFonts w:ascii="Arial" w:hAnsi="Arial" w:cs="Arial"/>
                <w:sz w:val="22"/>
                <w:szCs w:val="22"/>
              </w:rPr>
              <w:t>18 - 24</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B43B69" w14:textId="77777777" w:rsidR="0092303B" w:rsidRPr="00E84BAF" w:rsidRDefault="0092303B">
            <w:pPr>
              <w:rPr>
                <w:rFonts w:ascii="Arial" w:hAnsi="Arial" w:cs="Arial"/>
                <w:sz w:val="22"/>
                <w:szCs w:val="22"/>
              </w:rPr>
            </w:pPr>
            <w:r w:rsidRPr="00E84BAF">
              <w:rPr>
                <w:rFonts w:ascii="Arial" w:hAnsi="Arial" w:cs="Arial"/>
                <w:sz w:val="22"/>
                <w:szCs w:val="22"/>
              </w:rPr>
              <w:t xml:space="preserve"> 20%</w:t>
            </w:r>
          </w:p>
        </w:tc>
      </w:tr>
      <w:tr w:rsidR="0092303B" w:rsidRPr="00E84BAF" w14:paraId="4885CC06" w14:textId="77777777">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2E646F" w14:textId="77777777" w:rsidR="0092303B" w:rsidRPr="00E84BAF" w:rsidRDefault="0092303B">
            <w:pPr>
              <w:rPr>
                <w:rFonts w:ascii="Arial" w:hAnsi="Arial" w:cs="Arial"/>
                <w:sz w:val="22"/>
                <w:szCs w:val="22"/>
              </w:rPr>
            </w:pPr>
            <w:r w:rsidRPr="00E84BAF">
              <w:rPr>
                <w:rFonts w:ascii="Arial" w:hAnsi="Arial" w:cs="Arial"/>
                <w:sz w:val="22"/>
                <w:szCs w:val="22"/>
              </w:rPr>
              <w:t>25 - 44</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CFD0B1" w14:textId="77777777" w:rsidR="0092303B" w:rsidRPr="00E84BAF" w:rsidRDefault="0092303B">
            <w:pPr>
              <w:rPr>
                <w:rFonts w:ascii="Arial" w:hAnsi="Arial" w:cs="Arial"/>
                <w:sz w:val="22"/>
                <w:szCs w:val="22"/>
              </w:rPr>
            </w:pPr>
            <w:r w:rsidRPr="00E84BAF">
              <w:rPr>
                <w:rFonts w:ascii="Arial" w:hAnsi="Arial" w:cs="Arial"/>
                <w:sz w:val="22"/>
                <w:szCs w:val="22"/>
              </w:rPr>
              <w:t xml:space="preserve"> 32%</w:t>
            </w:r>
          </w:p>
        </w:tc>
      </w:tr>
      <w:tr w:rsidR="0092303B" w:rsidRPr="00E84BAF" w14:paraId="4C640A92" w14:textId="77777777">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F0E516" w14:textId="77777777" w:rsidR="0092303B" w:rsidRPr="00E84BAF" w:rsidRDefault="0092303B">
            <w:pPr>
              <w:rPr>
                <w:rFonts w:ascii="Arial" w:hAnsi="Arial" w:cs="Arial"/>
                <w:sz w:val="22"/>
                <w:szCs w:val="22"/>
              </w:rPr>
            </w:pPr>
            <w:r w:rsidRPr="00E84BAF">
              <w:rPr>
                <w:rFonts w:ascii="Arial" w:hAnsi="Arial" w:cs="Arial"/>
                <w:sz w:val="22"/>
                <w:szCs w:val="22"/>
              </w:rPr>
              <w:t>45 - 64</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914DD6" w14:textId="77777777" w:rsidR="0092303B" w:rsidRPr="00E84BAF" w:rsidRDefault="0092303B">
            <w:pPr>
              <w:rPr>
                <w:rFonts w:ascii="Arial" w:hAnsi="Arial" w:cs="Arial"/>
                <w:sz w:val="22"/>
                <w:szCs w:val="22"/>
              </w:rPr>
            </w:pPr>
            <w:r w:rsidRPr="00E84BAF">
              <w:rPr>
                <w:rFonts w:ascii="Arial" w:hAnsi="Arial" w:cs="Arial"/>
                <w:sz w:val="22"/>
                <w:szCs w:val="22"/>
              </w:rPr>
              <w:t xml:space="preserve"> 20%</w:t>
            </w:r>
          </w:p>
        </w:tc>
      </w:tr>
      <w:tr w:rsidR="0092303B" w:rsidRPr="00E84BAF" w14:paraId="49A6F150" w14:textId="77777777">
        <w:tc>
          <w:tcPr>
            <w:tcW w:w="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F6583C" w14:textId="77777777" w:rsidR="0092303B" w:rsidRPr="00E84BAF" w:rsidRDefault="0092303B">
            <w:pPr>
              <w:rPr>
                <w:rFonts w:ascii="Arial" w:hAnsi="Arial" w:cs="Arial"/>
                <w:sz w:val="22"/>
                <w:szCs w:val="22"/>
              </w:rPr>
            </w:pPr>
            <w:r w:rsidRPr="00E84BAF">
              <w:rPr>
                <w:rFonts w:ascii="Arial" w:hAnsi="Arial" w:cs="Arial"/>
                <w:sz w:val="22"/>
                <w:szCs w:val="22"/>
              </w:rPr>
              <w:t>65+</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A3BD6D" w14:textId="77777777" w:rsidR="0092303B" w:rsidRPr="00E84BAF" w:rsidRDefault="0092303B">
            <w:pPr>
              <w:rPr>
                <w:rFonts w:ascii="Arial" w:hAnsi="Arial" w:cs="Arial"/>
                <w:sz w:val="22"/>
                <w:szCs w:val="22"/>
              </w:rPr>
            </w:pPr>
            <w:r w:rsidRPr="00E84BAF">
              <w:rPr>
                <w:rFonts w:ascii="Arial" w:hAnsi="Arial" w:cs="Arial"/>
                <w:sz w:val="22"/>
                <w:szCs w:val="22"/>
              </w:rPr>
              <w:t xml:space="preserve"> 8%</w:t>
            </w:r>
          </w:p>
        </w:tc>
      </w:tr>
    </w:tbl>
    <w:p w14:paraId="2484676D" w14:textId="77777777" w:rsidR="0092303B" w:rsidRPr="00E84BAF" w:rsidRDefault="0092303B" w:rsidP="0092303B">
      <w:pPr>
        <w:rPr>
          <w:rFonts w:ascii="Arial" w:hAnsi="Arial" w:cs="Arial"/>
          <w:sz w:val="22"/>
          <w:szCs w:val="22"/>
        </w:rPr>
      </w:pPr>
      <w:r w:rsidRPr="00E84BAF">
        <w:rPr>
          <w:rFonts w:ascii="Arial" w:hAnsi="Arial" w:cs="Arial"/>
          <w:sz w:val="22"/>
          <w:szCs w:val="22"/>
        </w:rPr>
        <w:t> </w:t>
      </w:r>
    </w:p>
    <w:p w14:paraId="06808084" w14:textId="77777777" w:rsidR="0092303B" w:rsidRPr="00E84BAF" w:rsidRDefault="0092303B" w:rsidP="0092303B">
      <w:pPr>
        <w:numPr>
          <w:ilvl w:val="0"/>
          <w:numId w:val="123"/>
        </w:numPr>
        <w:textAlignment w:val="center"/>
        <w:rPr>
          <w:rFonts w:ascii="Arial" w:hAnsi="Arial" w:cs="Arial"/>
          <w:sz w:val="22"/>
          <w:szCs w:val="22"/>
        </w:rPr>
      </w:pPr>
      <w:r w:rsidRPr="00E84BAF">
        <w:rPr>
          <w:rFonts w:ascii="Arial" w:hAnsi="Arial" w:cs="Arial"/>
          <w:sz w:val="22"/>
          <w:szCs w:val="22"/>
        </w:rPr>
        <w:t xml:space="preserve">Families – represent 23% of the population.  </w:t>
      </w:r>
    </w:p>
    <w:p w14:paraId="0ACEF91C" w14:textId="77777777" w:rsidR="0092303B" w:rsidRPr="00E84BAF" w:rsidRDefault="0092303B" w:rsidP="0092303B">
      <w:pPr>
        <w:numPr>
          <w:ilvl w:val="0"/>
          <w:numId w:val="123"/>
        </w:numPr>
        <w:textAlignment w:val="center"/>
        <w:rPr>
          <w:rFonts w:ascii="Arial" w:hAnsi="Arial" w:cs="Arial"/>
          <w:sz w:val="22"/>
          <w:szCs w:val="22"/>
        </w:rPr>
      </w:pPr>
      <w:r w:rsidRPr="00E84BAF">
        <w:rPr>
          <w:rFonts w:ascii="Arial" w:hAnsi="Arial" w:cs="Arial"/>
          <w:sz w:val="22"/>
          <w:szCs w:val="22"/>
        </w:rPr>
        <w:t>Gender</w:t>
      </w:r>
    </w:p>
    <w:p w14:paraId="413760A4" w14:textId="77777777" w:rsidR="0092303B" w:rsidRPr="00E84BAF" w:rsidRDefault="0092303B" w:rsidP="0092303B">
      <w:pPr>
        <w:numPr>
          <w:ilvl w:val="1"/>
          <w:numId w:val="123"/>
        </w:numPr>
        <w:textAlignment w:val="center"/>
        <w:rPr>
          <w:rFonts w:ascii="Arial" w:hAnsi="Arial" w:cs="Arial"/>
          <w:sz w:val="22"/>
          <w:szCs w:val="22"/>
        </w:rPr>
      </w:pPr>
      <w:r w:rsidRPr="00E84BAF">
        <w:rPr>
          <w:rFonts w:ascii="Arial" w:hAnsi="Arial" w:cs="Arial"/>
          <w:sz w:val="22"/>
          <w:szCs w:val="22"/>
        </w:rPr>
        <w:t>Men: 49%</w:t>
      </w:r>
    </w:p>
    <w:p w14:paraId="048359A2" w14:textId="77777777" w:rsidR="0092303B" w:rsidRPr="00E84BAF" w:rsidRDefault="0092303B" w:rsidP="0092303B">
      <w:pPr>
        <w:numPr>
          <w:ilvl w:val="1"/>
          <w:numId w:val="123"/>
        </w:numPr>
        <w:textAlignment w:val="center"/>
        <w:rPr>
          <w:rFonts w:ascii="Arial" w:hAnsi="Arial" w:cs="Arial"/>
          <w:sz w:val="22"/>
          <w:szCs w:val="22"/>
        </w:rPr>
      </w:pPr>
      <w:r w:rsidRPr="00E84BAF">
        <w:rPr>
          <w:rFonts w:ascii="Arial" w:hAnsi="Arial" w:cs="Arial"/>
          <w:sz w:val="22"/>
          <w:szCs w:val="22"/>
        </w:rPr>
        <w:t>Women: 51%</w:t>
      </w:r>
    </w:p>
    <w:p w14:paraId="3E125E77" w14:textId="77777777" w:rsidR="0092303B" w:rsidRPr="00E84BAF" w:rsidRDefault="0092303B" w:rsidP="0092303B">
      <w:pPr>
        <w:numPr>
          <w:ilvl w:val="0"/>
          <w:numId w:val="123"/>
        </w:numPr>
        <w:textAlignment w:val="center"/>
        <w:rPr>
          <w:rFonts w:ascii="Arial" w:hAnsi="Arial" w:cs="Arial"/>
          <w:sz w:val="22"/>
          <w:szCs w:val="22"/>
        </w:rPr>
      </w:pPr>
      <w:r w:rsidRPr="00E84BAF">
        <w:rPr>
          <w:rFonts w:ascii="Arial" w:hAnsi="Arial" w:cs="Arial"/>
          <w:sz w:val="22"/>
          <w:szCs w:val="22"/>
        </w:rPr>
        <w:t xml:space="preserve">Median income - $67,000  </w:t>
      </w:r>
    </w:p>
    <w:p w14:paraId="61BEC110" w14:textId="77777777" w:rsidR="0092303B" w:rsidRPr="00E84BAF" w:rsidRDefault="0092303B" w:rsidP="0092303B">
      <w:pPr>
        <w:textAlignment w:val="center"/>
        <w:rPr>
          <w:rFonts w:ascii="Arial" w:hAnsi="Arial" w:cs="Arial"/>
          <w:sz w:val="22"/>
          <w:szCs w:val="22"/>
        </w:rPr>
      </w:pPr>
      <w:r w:rsidRPr="00E84BAF">
        <w:rPr>
          <w:rFonts w:ascii="Arial" w:hAnsi="Arial" w:cs="Arial"/>
          <w:sz w:val="22"/>
          <w:szCs w:val="22"/>
        </w:rPr>
        <w:t>Economy</w:t>
      </w:r>
    </w:p>
    <w:p w14:paraId="6E0167BD" w14:textId="77777777" w:rsidR="0092303B" w:rsidRPr="00E84BAF" w:rsidRDefault="0092303B" w:rsidP="0092303B">
      <w:pPr>
        <w:numPr>
          <w:ilvl w:val="0"/>
          <w:numId w:val="124"/>
        </w:numPr>
        <w:spacing w:after="240"/>
        <w:textAlignment w:val="center"/>
        <w:rPr>
          <w:rFonts w:ascii="Arial" w:hAnsi="Arial" w:cs="Arial"/>
          <w:sz w:val="22"/>
          <w:szCs w:val="22"/>
        </w:rPr>
      </w:pPr>
      <w:r w:rsidRPr="00E84BAF">
        <w:rPr>
          <w:rFonts w:ascii="Arial" w:hAnsi="Arial" w:cs="Arial"/>
          <w:sz w:val="22"/>
          <w:szCs w:val="22"/>
        </w:rPr>
        <w:t>In civilian labor force – 65%</w:t>
      </w:r>
    </w:p>
    <w:p w14:paraId="46F5B133" w14:textId="77777777" w:rsidR="0092303B" w:rsidRPr="00E84BAF" w:rsidRDefault="0092303B" w:rsidP="0092303B">
      <w:pPr>
        <w:rPr>
          <w:rFonts w:ascii="Arial" w:hAnsi="Arial" w:cs="Arial"/>
          <w:sz w:val="22"/>
          <w:szCs w:val="22"/>
        </w:rPr>
      </w:pPr>
      <w:r w:rsidRPr="00E84BAF">
        <w:rPr>
          <w:rFonts w:ascii="Arial" w:hAnsi="Arial" w:cs="Arial"/>
          <w:sz w:val="22"/>
          <w:szCs w:val="22"/>
        </w:rPr>
        <w:t>Education</w:t>
      </w:r>
    </w:p>
    <w:p w14:paraId="5A9BCEF6" w14:textId="77777777" w:rsidR="0092303B" w:rsidRPr="00E84BAF" w:rsidRDefault="0092303B" w:rsidP="0092303B">
      <w:pPr>
        <w:numPr>
          <w:ilvl w:val="0"/>
          <w:numId w:val="125"/>
        </w:numPr>
        <w:textAlignment w:val="center"/>
        <w:rPr>
          <w:rFonts w:ascii="Arial" w:hAnsi="Arial" w:cs="Arial"/>
          <w:sz w:val="22"/>
          <w:szCs w:val="22"/>
        </w:rPr>
      </w:pPr>
      <w:r w:rsidRPr="00E84BAF">
        <w:rPr>
          <w:rFonts w:ascii="Arial" w:hAnsi="Arial" w:cs="Arial"/>
          <w:sz w:val="22"/>
          <w:szCs w:val="22"/>
        </w:rPr>
        <w:t xml:space="preserve">High school graduate or higher (25+ years old) – 95% </w:t>
      </w:r>
    </w:p>
    <w:p w14:paraId="7B1501AE" w14:textId="77777777" w:rsidR="00181F07" w:rsidRPr="00181F07" w:rsidRDefault="00181F07" w:rsidP="001B5A12">
      <w:pPr>
        <w:rPr>
          <w:rFonts w:ascii="Arial" w:hAnsi="Arial" w:cs="Arial"/>
          <w:b/>
          <w:bCs/>
          <w:sz w:val="22"/>
        </w:rPr>
      </w:pPr>
    </w:p>
    <w:p w14:paraId="6FEE77D4" w14:textId="77777777" w:rsidR="00181F07" w:rsidRPr="00181F07" w:rsidRDefault="00181F07" w:rsidP="00181F07">
      <w:pPr>
        <w:rPr>
          <w:rFonts w:ascii="Arial" w:hAnsi="Arial" w:cs="Arial"/>
          <w:b/>
          <w:sz w:val="22"/>
        </w:rPr>
      </w:pPr>
      <w:r w:rsidRPr="00181F07">
        <w:rPr>
          <w:rFonts w:ascii="Arial" w:hAnsi="Arial" w:cs="Arial"/>
          <w:b/>
          <w:sz w:val="22"/>
        </w:rPr>
        <w:br w:type="page"/>
      </w:r>
    </w:p>
    <w:p w14:paraId="2A77F787" w14:textId="77777777" w:rsidR="00181F07" w:rsidRPr="005D10E4" w:rsidRDefault="00181F07" w:rsidP="005D10E4">
      <w:pPr>
        <w:pStyle w:val="Header1"/>
        <w:spacing w:before="240" w:after="60"/>
        <w:rPr>
          <w:rFonts w:cs="Arial"/>
          <w:b w:val="0"/>
          <w:sz w:val="22"/>
        </w:rPr>
      </w:pPr>
      <w:bookmarkStart w:id="79" w:name="MExhibitB"/>
      <w:r w:rsidRPr="008F63F3">
        <w:rPr>
          <w:rFonts w:cs="Arial"/>
          <w:sz w:val="22"/>
        </w:rPr>
        <w:lastRenderedPageBreak/>
        <w:t xml:space="preserve">Exhibit B </w:t>
      </w:r>
      <w:r w:rsidRPr="008F63F3">
        <w:rPr>
          <w:rFonts w:cs="Arial"/>
          <w:sz w:val="22"/>
          <w:szCs w:val="24"/>
        </w:rPr>
        <w:t xml:space="preserve">– Management </w:t>
      </w:r>
    </w:p>
    <w:bookmarkEnd w:id="79"/>
    <w:p w14:paraId="575FC517" w14:textId="77777777" w:rsidR="00181F07" w:rsidRPr="00181F07" w:rsidRDefault="00181F07" w:rsidP="00181F07">
      <w:pPr>
        <w:jc w:val="center"/>
        <w:rPr>
          <w:rFonts w:ascii="Arial" w:hAnsi="Arial" w:cs="Arial"/>
          <w:b/>
          <w:sz w:val="22"/>
        </w:rPr>
      </w:pPr>
    </w:p>
    <w:p w14:paraId="1018F566" w14:textId="2CF236D8" w:rsidR="00181F07" w:rsidRPr="00181F07" w:rsidRDefault="00181F07" w:rsidP="00181F07">
      <w:pPr>
        <w:pStyle w:val="Header1"/>
        <w:jc w:val="center"/>
        <w:rPr>
          <w:rFonts w:cs="Arial"/>
          <w:sz w:val="22"/>
        </w:rPr>
      </w:pPr>
      <w:bookmarkStart w:id="80" w:name="_Toc272446721"/>
      <w:r w:rsidRPr="00181F07">
        <w:rPr>
          <w:rFonts w:cs="Arial"/>
          <w:sz w:val="22"/>
        </w:rPr>
        <w:t>Written Proposal Outline and Checklist</w:t>
      </w:r>
      <w:bookmarkEnd w:id="80"/>
    </w:p>
    <w:p w14:paraId="288B0F11" w14:textId="77777777" w:rsidR="00181F07" w:rsidRPr="00181F07" w:rsidRDefault="00181F07" w:rsidP="00181F07">
      <w:pPr>
        <w:ind w:left="720" w:hanging="720"/>
        <w:rPr>
          <w:rFonts w:ascii="Arial" w:hAnsi="Arial" w:cs="Arial"/>
          <w:sz w:val="22"/>
        </w:rPr>
      </w:pPr>
    </w:p>
    <w:p w14:paraId="79CDBDD0" w14:textId="77777777" w:rsidR="00181F07" w:rsidRPr="00181F07" w:rsidRDefault="00181F07" w:rsidP="00181F07">
      <w:pPr>
        <w:rPr>
          <w:rFonts w:ascii="Arial" w:hAnsi="Arial" w:cs="Arial"/>
          <w:sz w:val="22"/>
        </w:rPr>
      </w:pPr>
      <w:r w:rsidRPr="00181F07">
        <w:rPr>
          <w:rFonts w:ascii="Arial" w:hAnsi="Arial" w:cs="Arial"/>
          <w:sz w:val="22"/>
        </w:rPr>
        <w:t>The information in the fifteen written proposals must be presented in the following order in sections separated by tabs:</w:t>
      </w:r>
    </w:p>
    <w:p w14:paraId="64F7CF11" w14:textId="77777777" w:rsidR="00181F07" w:rsidRPr="00181F07" w:rsidRDefault="00181F07" w:rsidP="001B5A12">
      <w:pPr>
        <w:numPr>
          <w:ilvl w:val="0"/>
          <w:numId w:val="9"/>
        </w:numPr>
        <w:rPr>
          <w:rFonts w:ascii="Arial" w:hAnsi="Arial" w:cs="Arial"/>
          <w:sz w:val="22"/>
        </w:rPr>
      </w:pPr>
      <w:r w:rsidRPr="00181F07">
        <w:rPr>
          <w:rFonts w:ascii="Arial" w:hAnsi="Arial" w:cs="Arial"/>
          <w:sz w:val="22"/>
        </w:rPr>
        <w:t>Restaurant concept description</w:t>
      </w:r>
    </w:p>
    <w:p w14:paraId="57BBF9AD" w14:textId="77777777" w:rsidR="00FB7B8D" w:rsidRDefault="00FB7B8D" w:rsidP="001B5A12">
      <w:pPr>
        <w:numPr>
          <w:ilvl w:val="1"/>
          <w:numId w:val="9"/>
        </w:numPr>
        <w:tabs>
          <w:tab w:val="clear" w:pos="1440"/>
          <w:tab w:val="num" w:pos="1080"/>
        </w:tabs>
        <w:ind w:left="1080"/>
        <w:rPr>
          <w:rFonts w:ascii="Arial" w:hAnsi="Arial" w:cs="Arial"/>
          <w:sz w:val="22"/>
        </w:rPr>
        <w:sectPr w:rsidR="00FB7B8D" w:rsidSect="0010630C">
          <w:headerReference w:type="default" r:id="rId50"/>
          <w:footerReference w:type="default" r:id="rId51"/>
          <w:headerReference w:type="first" r:id="rId52"/>
          <w:footerReference w:type="first" r:id="rId53"/>
          <w:pgSz w:w="12240" w:h="15840" w:code="1"/>
          <w:pgMar w:top="1152" w:right="1440" w:bottom="1080" w:left="1440" w:header="720" w:footer="720" w:gutter="0"/>
          <w:cols w:space="720"/>
          <w:titlePg/>
        </w:sectPr>
      </w:pPr>
    </w:p>
    <w:p w14:paraId="11CFBEC8" w14:textId="77777777" w:rsidR="00181F07" w:rsidRPr="00181F07" w:rsidRDefault="00181F07" w:rsidP="001B5A12">
      <w:pPr>
        <w:numPr>
          <w:ilvl w:val="1"/>
          <w:numId w:val="9"/>
        </w:numPr>
        <w:tabs>
          <w:tab w:val="clear" w:pos="1440"/>
          <w:tab w:val="num" w:pos="1080"/>
        </w:tabs>
        <w:ind w:left="1080"/>
        <w:rPr>
          <w:rFonts w:ascii="Arial" w:hAnsi="Arial" w:cs="Arial"/>
          <w:sz w:val="22"/>
        </w:rPr>
      </w:pPr>
      <w:r w:rsidRPr="00181F07">
        <w:rPr>
          <w:rFonts w:ascii="Arial" w:hAnsi="Arial" w:cs="Arial"/>
          <w:sz w:val="22"/>
        </w:rPr>
        <w:t>Type of establishment</w:t>
      </w:r>
    </w:p>
    <w:p w14:paraId="69D6BEF1" w14:textId="77777777" w:rsidR="00181F07" w:rsidRPr="00181F07" w:rsidRDefault="00181F07" w:rsidP="001B5A12">
      <w:pPr>
        <w:numPr>
          <w:ilvl w:val="1"/>
          <w:numId w:val="9"/>
        </w:numPr>
        <w:tabs>
          <w:tab w:val="clear" w:pos="1440"/>
          <w:tab w:val="num" w:pos="1080"/>
        </w:tabs>
        <w:ind w:left="1080"/>
        <w:rPr>
          <w:rFonts w:ascii="Arial" w:hAnsi="Arial" w:cs="Arial"/>
          <w:sz w:val="22"/>
        </w:rPr>
      </w:pPr>
      <w:r w:rsidRPr="00181F07">
        <w:rPr>
          <w:rFonts w:ascii="Arial" w:hAnsi="Arial" w:cs="Arial"/>
          <w:sz w:val="22"/>
        </w:rPr>
        <w:t>Purpose and impact</w:t>
      </w:r>
    </w:p>
    <w:p w14:paraId="6E681DE8" w14:textId="77777777" w:rsidR="00181F07" w:rsidRPr="00181F07" w:rsidRDefault="00181F07" w:rsidP="001B5A12">
      <w:pPr>
        <w:numPr>
          <w:ilvl w:val="1"/>
          <w:numId w:val="9"/>
        </w:numPr>
        <w:tabs>
          <w:tab w:val="clear" w:pos="1440"/>
          <w:tab w:val="num" w:pos="1080"/>
        </w:tabs>
        <w:ind w:left="1080"/>
        <w:rPr>
          <w:rFonts w:ascii="Arial" w:hAnsi="Arial" w:cs="Arial"/>
          <w:sz w:val="22"/>
        </w:rPr>
      </w:pPr>
      <w:r w:rsidRPr="00181F07">
        <w:rPr>
          <w:rFonts w:ascii="Arial" w:hAnsi="Arial" w:cs="Arial"/>
          <w:sz w:val="22"/>
        </w:rPr>
        <w:t>Meals served</w:t>
      </w:r>
    </w:p>
    <w:p w14:paraId="2B503EE0" w14:textId="77777777" w:rsidR="00181F07" w:rsidRPr="00181F07" w:rsidRDefault="00181F07" w:rsidP="001B5A12">
      <w:pPr>
        <w:numPr>
          <w:ilvl w:val="1"/>
          <w:numId w:val="9"/>
        </w:numPr>
        <w:tabs>
          <w:tab w:val="clear" w:pos="1440"/>
          <w:tab w:val="num" w:pos="1080"/>
        </w:tabs>
        <w:ind w:left="1080"/>
        <w:rPr>
          <w:rFonts w:ascii="Arial" w:hAnsi="Arial" w:cs="Arial"/>
          <w:sz w:val="22"/>
        </w:rPr>
      </w:pPr>
      <w:r w:rsidRPr="00181F07">
        <w:rPr>
          <w:rFonts w:ascii="Arial" w:hAnsi="Arial" w:cs="Arial"/>
          <w:sz w:val="22"/>
        </w:rPr>
        <w:t>Hours of operation</w:t>
      </w:r>
    </w:p>
    <w:p w14:paraId="4088D8F0" w14:textId="77777777" w:rsidR="00181F07" w:rsidRPr="00181F07" w:rsidRDefault="00181F07" w:rsidP="001B5A12">
      <w:pPr>
        <w:numPr>
          <w:ilvl w:val="1"/>
          <w:numId w:val="9"/>
        </w:numPr>
        <w:tabs>
          <w:tab w:val="clear" w:pos="1440"/>
          <w:tab w:val="num" w:pos="1080"/>
        </w:tabs>
        <w:ind w:left="1080"/>
        <w:rPr>
          <w:rFonts w:ascii="Arial" w:hAnsi="Arial" w:cs="Arial"/>
          <w:sz w:val="22"/>
        </w:rPr>
      </w:pPr>
      <w:r w:rsidRPr="00181F07">
        <w:rPr>
          <w:rFonts w:ascii="Arial" w:hAnsi="Arial" w:cs="Arial"/>
          <w:sz w:val="22"/>
        </w:rPr>
        <w:t>Type of cuisine served</w:t>
      </w:r>
    </w:p>
    <w:p w14:paraId="5CF7468D" w14:textId="77777777" w:rsidR="00181F07" w:rsidRPr="00181F07" w:rsidRDefault="00181F07" w:rsidP="001B5A12">
      <w:pPr>
        <w:numPr>
          <w:ilvl w:val="1"/>
          <w:numId w:val="9"/>
        </w:numPr>
        <w:tabs>
          <w:tab w:val="clear" w:pos="1440"/>
          <w:tab w:val="num" w:pos="1080"/>
        </w:tabs>
        <w:ind w:left="1080"/>
        <w:rPr>
          <w:rFonts w:ascii="Arial" w:hAnsi="Arial" w:cs="Arial"/>
          <w:sz w:val="22"/>
        </w:rPr>
      </w:pPr>
      <w:r w:rsidRPr="00181F07">
        <w:rPr>
          <w:rFonts w:ascii="Arial" w:hAnsi="Arial" w:cs="Arial"/>
          <w:sz w:val="22"/>
        </w:rPr>
        <w:t>Target market</w:t>
      </w:r>
    </w:p>
    <w:p w14:paraId="616640A1" w14:textId="77777777" w:rsidR="00FB7B8D" w:rsidRDefault="00FB7B8D" w:rsidP="001B5A12">
      <w:pPr>
        <w:numPr>
          <w:ilvl w:val="0"/>
          <w:numId w:val="9"/>
        </w:numPr>
        <w:rPr>
          <w:rFonts w:ascii="Arial" w:hAnsi="Arial" w:cs="Arial"/>
          <w:sz w:val="22"/>
        </w:rPr>
        <w:sectPr w:rsidR="00FB7B8D" w:rsidSect="00FB7B8D">
          <w:type w:val="continuous"/>
          <w:pgSz w:w="12240" w:h="15840" w:code="1"/>
          <w:pgMar w:top="1152" w:right="1440" w:bottom="1080" w:left="1440" w:header="720" w:footer="720" w:gutter="0"/>
          <w:cols w:num="2" w:space="720"/>
          <w:titlePg/>
        </w:sectPr>
      </w:pPr>
    </w:p>
    <w:p w14:paraId="155A877C" w14:textId="77777777" w:rsidR="00181F07" w:rsidRPr="00181F07" w:rsidRDefault="00181F07" w:rsidP="001B5A12">
      <w:pPr>
        <w:numPr>
          <w:ilvl w:val="0"/>
          <w:numId w:val="9"/>
        </w:numPr>
        <w:rPr>
          <w:rFonts w:ascii="Arial" w:hAnsi="Arial" w:cs="Arial"/>
          <w:sz w:val="22"/>
        </w:rPr>
      </w:pPr>
      <w:r w:rsidRPr="00181F07">
        <w:rPr>
          <w:rFonts w:ascii="Arial" w:hAnsi="Arial" w:cs="Arial"/>
          <w:sz w:val="22"/>
        </w:rPr>
        <w:t xml:space="preserve">Floorplan of selected Restaurant Space Scenario </w:t>
      </w:r>
    </w:p>
    <w:p w14:paraId="4D0C67FA" w14:textId="77777777" w:rsidR="00181F07" w:rsidRPr="00181F07" w:rsidRDefault="00181F07" w:rsidP="001B5A12">
      <w:pPr>
        <w:numPr>
          <w:ilvl w:val="0"/>
          <w:numId w:val="9"/>
        </w:numPr>
        <w:rPr>
          <w:rFonts w:ascii="Arial" w:hAnsi="Arial" w:cs="Arial"/>
          <w:sz w:val="22"/>
        </w:rPr>
      </w:pPr>
      <w:r w:rsidRPr="00181F07">
        <w:rPr>
          <w:rFonts w:ascii="Arial" w:hAnsi="Arial" w:cs="Arial"/>
          <w:sz w:val="22"/>
        </w:rPr>
        <w:t>Description of interior and décor</w:t>
      </w:r>
    </w:p>
    <w:p w14:paraId="6FFDCA0B" w14:textId="77777777" w:rsidR="00181F07" w:rsidRPr="00181F07" w:rsidRDefault="00181F07" w:rsidP="001B5A12">
      <w:pPr>
        <w:numPr>
          <w:ilvl w:val="0"/>
          <w:numId w:val="9"/>
        </w:numPr>
        <w:rPr>
          <w:rFonts w:ascii="Arial" w:hAnsi="Arial" w:cs="Arial"/>
          <w:sz w:val="22"/>
        </w:rPr>
      </w:pPr>
      <w:r w:rsidRPr="00181F07">
        <w:rPr>
          <w:rFonts w:ascii="Arial" w:hAnsi="Arial" w:cs="Arial"/>
          <w:sz w:val="22"/>
        </w:rPr>
        <w:t>SWOT Analysis</w:t>
      </w:r>
    </w:p>
    <w:p w14:paraId="763CFB3C" w14:textId="77777777" w:rsidR="00181F07" w:rsidRPr="00181F07" w:rsidRDefault="00181F07" w:rsidP="001B5A12">
      <w:pPr>
        <w:numPr>
          <w:ilvl w:val="0"/>
          <w:numId w:val="9"/>
        </w:numPr>
        <w:rPr>
          <w:rFonts w:ascii="Arial" w:hAnsi="Arial" w:cs="Arial"/>
          <w:sz w:val="22"/>
        </w:rPr>
      </w:pPr>
      <w:r w:rsidRPr="00181F07">
        <w:rPr>
          <w:rFonts w:ascii="Arial" w:hAnsi="Arial" w:cs="Arial"/>
          <w:sz w:val="22"/>
        </w:rPr>
        <w:t>Organizational Chart</w:t>
      </w:r>
    </w:p>
    <w:p w14:paraId="1C7F14BA" w14:textId="77777777" w:rsidR="00181F07" w:rsidRPr="00181F07" w:rsidRDefault="00181F07" w:rsidP="001B5A12">
      <w:pPr>
        <w:numPr>
          <w:ilvl w:val="0"/>
          <w:numId w:val="9"/>
        </w:numPr>
        <w:rPr>
          <w:rFonts w:ascii="Arial" w:hAnsi="Arial" w:cs="Arial"/>
          <w:sz w:val="22"/>
        </w:rPr>
      </w:pPr>
      <w:r w:rsidRPr="00181F07">
        <w:rPr>
          <w:rFonts w:ascii="Arial" w:hAnsi="Arial" w:cs="Arial"/>
          <w:sz w:val="22"/>
        </w:rPr>
        <w:t>Sample menu</w:t>
      </w:r>
    </w:p>
    <w:p w14:paraId="524AD4A6" w14:textId="77777777" w:rsidR="00181F07" w:rsidRPr="00181F07" w:rsidRDefault="00181F07" w:rsidP="001B5A12">
      <w:pPr>
        <w:numPr>
          <w:ilvl w:val="0"/>
          <w:numId w:val="9"/>
        </w:numPr>
        <w:rPr>
          <w:rFonts w:ascii="Arial" w:hAnsi="Arial" w:cs="Arial"/>
          <w:sz w:val="22"/>
        </w:rPr>
      </w:pPr>
      <w:r w:rsidRPr="00181F07">
        <w:rPr>
          <w:rFonts w:ascii="Arial" w:hAnsi="Arial" w:cs="Arial"/>
          <w:sz w:val="22"/>
        </w:rPr>
        <w:t>Recipe(s) for one menu item</w:t>
      </w:r>
    </w:p>
    <w:p w14:paraId="1BCCBD2C" w14:textId="77777777" w:rsidR="00181F07" w:rsidRPr="00181F07" w:rsidRDefault="00181F07" w:rsidP="001B5A12">
      <w:pPr>
        <w:numPr>
          <w:ilvl w:val="0"/>
          <w:numId w:val="9"/>
        </w:numPr>
        <w:rPr>
          <w:rFonts w:ascii="Arial" w:hAnsi="Arial" w:cs="Arial"/>
          <w:sz w:val="22"/>
        </w:rPr>
      </w:pPr>
      <w:r w:rsidRPr="00181F07">
        <w:rPr>
          <w:rFonts w:ascii="Arial" w:hAnsi="Arial" w:cs="Arial"/>
          <w:sz w:val="22"/>
        </w:rPr>
        <w:t>Costing worksheet(s) for one menu item</w:t>
      </w:r>
    </w:p>
    <w:p w14:paraId="188204CC" w14:textId="77777777" w:rsidR="00181F07" w:rsidRPr="00181F07" w:rsidRDefault="00181F07" w:rsidP="001B5A12">
      <w:pPr>
        <w:numPr>
          <w:ilvl w:val="0"/>
          <w:numId w:val="9"/>
        </w:numPr>
        <w:rPr>
          <w:rFonts w:ascii="Arial" w:hAnsi="Arial" w:cs="Arial"/>
          <w:sz w:val="22"/>
        </w:rPr>
      </w:pPr>
      <w:r w:rsidRPr="00181F07">
        <w:rPr>
          <w:rFonts w:ascii="Arial" w:hAnsi="Arial" w:cs="Arial"/>
          <w:sz w:val="22"/>
        </w:rPr>
        <w:t>Menu pricing worksheet(s) for one menu item</w:t>
      </w:r>
    </w:p>
    <w:p w14:paraId="4EFEC858" w14:textId="77777777" w:rsidR="00181F07" w:rsidRPr="00181F07" w:rsidRDefault="00181F07" w:rsidP="001B5A12">
      <w:pPr>
        <w:numPr>
          <w:ilvl w:val="0"/>
          <w:numId w:val="9"/>
        </w:numPr>
        <w:rPr>
          <w:rFonts w:ascii="Arial" w:hAnsi="Arial" w:cs="Arial"/>
          <w:sz w:val="22"/>
        </w:rPr>
      </w:pPr>
      <w:r w:rsidRPr="00181F07">
        <w:rPr>
          <w:rFonts w:ascii="Arial" w:hAnsi="Arial" w:cs="Arial"/>
          <w:sz w:val="22"/>
        </w:rPr>
        <w:t>Photo of one to four menu items</w:t>
      </w:r>
    </w:p>
    <w:p w14:paraId="1F58C7B0" w14:textId="77777777" w:rsidR="00181F07" w:rsidRPr="00181F07" w:rsidRDefault="00181F07" w:rsidP="001B5A12">
      <w:pPr>
        <w:numPr>
          <w:ilvl w:val="0"/>
          <w:numId w:val="9"/>
        </w:numPr>
        <w:rPr>
          <w:rFonts w:ascii="Arial" w:hAnsi="Arial" w:cs="Arial"/>
          <w:sz w:val="22"/>
        </w:rPr>
      </w:pPr>
      <w:r w:rsidRPr="00181F07">
        <w:rPr>
          <w:rFonts w:ascii="Arial" w:hAnsi="Arial" w:cs="Arial"/>
          <w:sz w:val="22"/>
        </w:rPr>
        <w:t>Two marketing tactics</w:t>
      </w:r>
    </w:p>
    <w:p w14:paraId="1573B0DC" w14:textId="77777777" w:rsidR="00FB7B8D" w:rsidRDefault="00FB7B8D" w:rsidP="001B5A12">
      <w:pPr>
        <w:numPr>
          <w:ilvl w:val="1"/>
          <w:numId w:val="9"/>
        </w:numPr>
        <w:tabs>
          <w:tab w:val="clear" w:pos="1440"/>
          <w:tab w:val="num" w:pos="1080"/>
        </w:tabs>
        <w:ind w:left="1080"/>
        <w:rPr>
          <w:rFonts w:ascii="Arial" w:hAnsi="Arial" w:cs="Arial"/>
          <w:sz w:val="22"/>
        </w:rPr>
        <w:sectPr w:rsidR="00FB7B8D" w:rsidSect="00FB7B8D">
          <w:type w:val="continuous"/>
          <w:pgSz w:w="12240" w:h="15840" w:code="1"/>
          <w:pgMar w:top="1152" w:right="1440" w:bottom="1080" w:left="1440" w:header="720" w:footer="720" w:gutter="0"/>
          <w:cols w:space="720"/>
          <w:titlePg/>
        </w:sectPr>
      </w:pPr>
    </w:p>
    <w:p w14:paraId="2BF17E1C" w14:textId="77777777" w:rsidR="00181F07" w:rsidRPr="00181F07" w:rsidRDefault="00181F07" w:rsidP="00FB7B8D">
      <w:pPr>
        <w:numPr>
          <w:ilvl w:val="1"/>
          <w:numId w:val="9"/>
        </w:numPr>
        <w:tabs>
          <w:tab w:val="clear" w:pos="1440"/>
          <w:tab w:val="num" w:pos="2520"/>
        </w:tabs>
        <w:ind w:left="1890"/>
        <w:rPr>
          <w:rFonts w:ascii="Arial" w:hAnsi="Arial" w:cs="Arial"/>
          <w:sz w:val="22"/>
        </w:rPr>
      </w:pPr>
      <w:r w:rsidRPr="00181F07">
        <w:rPr>
          <w:rFonts w:ascii="Arial" w:hAnsi="Arial" w:cs="Arial"/>
          <w:sz w:val="22"/>
        </w:rPr>
        <w:t>Description</w:t>
      </w:r>
    </w:p>
    <w:p w14:paraId="6A7FC379" w14:textId="77777777" w:rsidR="00181F07" w:rsidRPr="00181F07" w:rsidRDefault="00181F07" w:rsidP="00FB7B8D">
      <w:pPr>
        <w:numPr>
          <w:ilvl w:val="1"/>
          <w:numId w:val="9"/>
        </w:numPr>
        <w:tabs>
          <w:tab w:val="clear" w:pos="1440"/>
          <w:tab w:val="num" w:pos="1620"/>
          <w:tab w:val="num" w:pos="2520"/>
        </w:tabs>
        <w:ind w:left="1890"/>
        <w:rPr>
          <w:rFonts w:ascii="Arial" w:hAnsi="Arial" w:cs="Arial"/>
          <w:sz w:val="22"/>
        </w:rPr>
      </w:pPr>
      <w:r w:rsidRPr="00181F07">
        <w:rPr>
          <w:rFonts w:ascii="Arial" w:hAnsi="Arial" w:cs="Arial"/>
          <w:sz w:val="22"/>
        </w:rPr>
        <w:t>Goal</w:t>
      </w:r>
    </w:p>
    <w:p w14:paraId="427AE7DA" w14:textId="77777777" w:rsidR="00181F07" w:rsidRPr="00181F07" w:rsidRDefault="00181F07" w:rsidP="00FB7B8D">
      <w:pPr>
        <w:numPr>
          <w:ilvl w:val="1"/>
          <w:numId w:val="9"/>
        </w:numPr>
        <w:tabs>
          <w:tab w:val="clear" w:pos="1440"/>
          <w:tab w:val="num" w:pos="2520"/>
        </w:tabs>
        <w:ind w:left="1890"/>
        <w:rPr>
          <w:rFonts w:ascii="Arial" w:hAnsi="Arial" w:cs="Arial"/>
          <w:sz w:val="22"/>
        </w:rPr>
      </w:pPr>
      <w:r w:rsidRPr="00181F07">
        <w:rPr>
          <w:rFonts w:ascii="Arial" w:hAnsi="Arial" w:cs="Arial"/>
          <w:sz w:val="22"/>
        </w:rPr>
        <w:t xml:space="preserve">Budget </w:t>
      </w:r>
    </w:p>
    <w:p w14:paraId="001D6972" w14:textId="77777777" w:rsidR="00181F07" w:rsidRPr="00181F07" w:rsidRDefault="00181F07" w:rsidP="00FB7B8D">
      <w:pPr>
        <w:numPr>
          <w:ilvl w:val="1"/>
          <w:numId w:val="9"/>
        </w:numPr>
        <w:tabs>
          <w:tab w:val="clear" w:pos="1440"/>
          <w:tab w:val="num" w:pos="2520"/>
        </w:tabs>
        <w:ind w:left="1890"/>
        <w:rPr>
          <w:rFonts w:ascii="Arial" w:hAnsi="Arial" w:cs="Arial"/>
          <w:sz w:val="22"/>
        </w:rPr>
      </w:pPr>
      <w:r w:rsidRPr="00181F07">
        <w:rPr>
          <w:rFonts w:ascii="Arial" w:hAnsi="Arial" w:cs="Arial"/>
          <w:sz w:val="22"/>
        </w:rPr>
        <w:t>ROI</w:t>
      </w:r>
    </w:p>
    <w:p w14:paraId="042AC291" w14:textId="7EF14B48" w:rsidR="00181F07" w:rsidRDefault="00181F07" w:rsidP="001B5A12">
      <w:pPr>
        <w:numPr>
          <w:ilvl w:val="1"/>
          <w:numId w:val="9"/>
        </w:numPr>
        <w:tabs>
          <w:tab w:val="clear" w:pos="1440"/>
          <w:tab w:val="num" w:pos="1080"/>
        </w:tabs>
        <w:ind w:left="1080"/>
        <w:rPr>
          <w:rFonts w:ascii="Arial" w:hAnsi="Arial" w:cs="Arial"/>
          <w:sz w:val="22"/>
        </w:rPr>
      </w:pPr>
      <w:r w:rsidRPr="00181F07">
        <w:rPr>
          <w:rFonts w:ascii="Arial" w:hAnsi="Arial" w:cs="Arial"/>
          <w:sz w:val="22"/>
        </w:rPr>
        <w:t>Sample</w:t>
      </w:r>
    </w:p>
    <w:p w14:paraId="3118ACF1" w14:textId="4A39205F" w:rsidR="007C3BB3" w:rsidRDefault="007C3BB3" w:rsidP="001B5A12">
      <w:pPr>
        <w:numPr>
          <w:ilvl w:val="1"/>
          <w:numId w:val="9"/>
        </w:numPr>
        <w:tabs>
          <w:tab w:val="clear" w:pos="1440"/>
          <w:tab w:val="num" w:pos="1080"/>
        </w:tabs>
        <w:ind w:left="1080"/>
        <w:rPr>
          <w:rFonts w:ascii="Arial" w:hAnsi="Arial" w:cs="Arial"/>
          <w:sz w:val="22"/>
        </w:rPr>
      </w:pPr>
      <w:r>
        <w:rPr>
          <w:rFonts w:ascii="Arial" w:hAnsi="Arial" w:cs="Arial"/>
          <w:sz w:val="22"/>
        </w:rPr>
        <w:t>QR Code linking to actual social media tactic</w:t>
      </w:r>
      <w:r w:rsidR="002E4668">
        <w:rPr>
          <w:rFonts w:ascii="Arial" w:hAnsi="Arial" w:cs="Arial"/>
          <w:sz w:val="22"/>
        </w:rPr>
        <w:t>,</w:t>
      </w:r>
      <w:r>
        <w:rPr>
          <w:rFonts w:ascii="Arial" w:hAnsi="Arial" w:cs="Arial"/>
          <w:sz w:val="22"/>
        </w:rPr>
        <w:t xml:space="preserve"> if one is used</w:t>
      </w:r>
    </w:p>
    <w:p w14:paraId="1254AAB0" w14:textId="77777777" w:rsidR="00FB7B8D" w:rsidRDefault="00FB7B8D" w:rsidP="001B5A12">
      <w:pPr>
        <w:rPr>
          <w:rFonts w:ascii="Arial" w:hAnsi="Arial" w:cs="Arial"/>
          <w:sz w:val="22"/>
        </w:rPr>
        <w:sectPr w:rsidR="00FB7B8D" w:rsidSect="00FB7B8D">
          <w:type w:val="continuous"/>
          <w:pgSz w:w="12240" w:h="15840" w:code="1"/>
          <w:pgMar w:top="1152" w:right="3600" w:bottom="1080" w:left="1440" w:header="720" w:footer="720" w:gutter="0"/>
          <w:cols w:num="2" w:space="720"/>
          <w:titlePg/>
        </w:sectPr>
      </w:pPr>
    </w:p>
    <w:p w14:paraId="09E1F3B5" w14:textId="0C998931" w:rsidR="001B5A12" w:rsidRDefault="001B5A12" w:rsidP="001B5A12">
      <w:pPr>
        <w:rPr>
          <w:rFonts w:ascii="Arial" w:hAnsi="Arial" w:cs="Arial"/>
          <w:sz w:val="22"/>
        </w:rPr>
      </w:pPr>
    </w:p>
    <w:p w14:paraId="7930D046" w14:textId="7867C340" w:rsidR="001B5A12" w:rsidRPr="001B5A12" w:rsidRDefault="001B5A12" w:rsidP="001B5A12">
      <w:pPr>
        <w:rPr>
          <w:rFonts w:ascii="Arial" w:hAnsi="Arial" w:cs="Arial"/>
          <w:i/>
          <w:sz w:val="22"/>
        </w:rPr>
      </w:pPr>
      <w:r w:rsidRPr="001B5A12">
        <w:rPr>
          <w:rFonts w:ascii="Arial" w:hAnsi="Arial" w:cs="Arial"/>
          <w:i/>
          <w:sz w:val="22"/>
        </w:rPr>
        <w:t>Additional Materials:</w:t>
      </w:r>
    </w:p>
    <w:p w14:paraId="05FE139F" w14:textId="78489AC2" w:rsidR="001B5A12" w:rsidRDefault="001B5A12" w:rsidP="001B5A12">
      <w:pPr>
        <w:pStyle w:val="ListParagraph"/>
        <w:numPr>
          <w:ilvl w:val="0"/>
          <w:numId w:val="88"/>
        </w:numPr>
        <w:ind w:left="360"/>
        <w:contextualSpacing w:val="0"/>
        <w:rPr>
          <w:rFonts w:ascii="Arial" w:hAnsi="Arial" w:cs="Arial"/>
          <w:bCs/>
          <w:color w:val="000000"/>
          <w:sz w:val="22"/>
        </w:rPr>
      </w:pPr>
      <w:r>
        <w:rPr>
          <w:rFonts w:ascii="Arial" w:hAnsi="Arial" w:cs="Arial"/>
          <w:bCs/>
          <w:color w:val="000000"/>
          <w:sz w:val="22"/>
        </w:rPr>
        <w:t>In a single Manila Folder with the team’s state or region on the front, t</w:t>
      </w:r>
      <w:r w:rsidR="00181F07" w:rsidRPr="001B5A12">
        <w:rPr>
          <w:rFonts w:ascii="Arial" w:hAnsi="Arial" w:cs="Arial"/>
          <w:bCs/>
          <w:color w:val="000000"/>
          <w:sz w:val="22"/>
        </w:rPr>
        <w:t xml:space="preserve">eams must </w:t>
      </w:r>
      <w:r>
        <w:rPr>
          <w:rFonts w:ascii="Arial" w:hAnsi="Arial" w:cs="Arial"/>
          <w:bCs/>
          <w:color w:val="000000"/>
          <w:sz w:val="22"/>
        </w:rPr>
        <w:t>place</w:t>
      </w:r>
      <w:r w:rsidR="00181F07" w:rsidRPr="001B5A12">
        <w:rPr>
          <w:rFonts w:ascii="Arial" w:hAnsi="Arial" w:cs="Arial"/>
          <w:bCs/>
          <w:color w:val="000000"/>
          <w:sz w:val="22"/>
        </w:rPr>
        <w:t xml:space="preserve"> </w:t>
      </w:r>
      <w:r w:rsidR="00181F07" w:rsidRPr="001B5A12">
        <w:rPr>
          <w:rFonts w:ascii="Arial" w:hAnsi="Arial" w:cs="Arial"/>
          <w:bCs/>
          <w:color w:val="000000"/>
          <w:sz w:val="22"/>
          <w:u w:val="single"/>
        </w:rPr>
        <w:t>one additional copy</w:t>
      </w:r>
      <w:r w:rsidR="00181F07" w:rsidRPr="001B5A12">
        <w:rPr>
          <w:rFonts w:ascii="Arial" w:hAnsi="Arial" w:cs="Arial"/>
          <w:bCs/>
          <w:color w:val="000000"/>
          <w:sz w:val="22"/>
        </w:rPr>
        <w:t xml:space="preserve"> of</w:t>
      </w:r>
      <w:r>
        <w:rPr>
          <w:rFonts w:ascii="Arial" w:hAnsi="Arial" w:cs="Arial"/>
          <w:bCs/>
          <w:color w:val="000000"/>
          <w:sz w:val="22"/>
        </w:rPr>
        <w:t>:</w:t>
      </w:r>
    </w:p>
    <w:p w14:paraId="1EF334B1" w14:textId="77777777" w:rsidR="00FB7B8D" w:rsidRDefault="00FB7B8D" w:rsidP="001B5A12">
      <w:pPr>
        <w:pStyle w:val="ListParagraph"/>
        <w:numPr>
          <w:ilvl w:val="1"/>
          <w:numId w:val="88"/>
        </w:numPr>
        <w:ind w:left="1080"/>
        <w:contextualSpacing w:val="0"/>
        <w:rPr>
          <w:rFonts w:ascii="Arial" w:hAnsi="Arial" w:cs="Arial"/>
          <w:bCs/>
          <w:color w:val="000000"/>
          <w:sz w:val="22"/>
        </w:rPr>
        <w:sectPr w:rsidR="00FB7B8D" w:rsidSect="00FB7B8D">
          <w:type w:val="continuous"/>
          <w:pgSz w:w="12240" w:h="15840" w:code="1"/>
          <w:pgMar w:top="1152" w:right="1440" w:bottom="1080" w:left="1440" w:header="720" w:footer="720" w:gutter="0"/>
          <w:cols w:space="720"/>
          <w:titlePg/>
        </w:sectPr>
      </w:pPr>
    </w:p>
    <w:p w14:paraId="450115C0" w14:textId="77777777" w:rsidR="001B5A12" w:rsidRDefault="001B5A12" w:rsidP="001B5A12">
      <w:pPr>
        <w:pStyle w:val="ListParagraph"/>
        <w:numPr>
          <w:ilvl w:val="1"/>
          <w:numId w:val="88"/>
        </w:numPr>
        <w:ind w:left="1080"/>
        <w:contextualSpacing w:val="0"/>
        <w:rPr>
          <w:rFonts w:ascii="Arial" w:hAnsi="Arial" w:cs="Arial"/>
          <w:bCs/>
          <w:color w:val="000000"/>
          <w:sz w:val="22"/>
        </w:rPr>
      </w:pPr>
      <w:r>
        <w:rPr>
          <w:rFonts w:ascii="Arial" w:hAnsi="Arial" w:cs="Arial"/>
          <w:bCs/>
          <w:color w:val="000000"/>
          <w:sz w:val="22"/>
        </w:rPr>
        <w:t>Sample menu</w:t>
      </w:r>
    </w:p>
    <w:p w14:paraId="4972E24A" w14:textId="77777777" w:rsidR="001B5A12" w:rsidRDefault="001B5A12" w:rsidP="001B5A12">
      <w:pPr>
        <w:pStyle w:val="ListParagraph"/>
        <w:numPr>
          <w:ilvl w:val="1"/>
          <w:numId w:val="88"/>
        </w:numPr>
        <w:ind w:left="1080"/>
        <w:contextualSpacing w:val="0"/>
        <w:rPr>
          <w:rFonts w:ascii="Arial" w:hAnsi="Arial" w:cs="Arial"/>
          <w:bCs/>
          <w:color w:val="000000"/>
          <w:sz w:val="22"/>
        </w:rPr>
      </w:pPr>
      <w:r>
        <w:rPr>
          <w:rFonts w:ascii="Arial" w:hAnsi="Arial" w:cs="Arial"/>
          <w:bCs/>
          <w:color w:val="000000"/>
          <w:sz w:val="22"/>
        </w:rPr>
        <w:t>Recipes</w:t>
      </w:r>
    </w:p>
    <w:p w14:paraId="249FA963" w14:textId="77777777" w:rsidR="001B5A12" w:rsidRDefault="001B5A12" w:rsidP="001B5A12">
      <w:pPr>
        <w:pStyle w:val="ListParagraph"/>
        <w:numPr>
          <w:ilvl w:val="1"/>
          <w:numId w:val="88"/>
        </w:numPr>
        <w:ind w:left="1080"/>
        <w:contextualSpacing w:val="0"/>
        <w:rPr>
          <w:rFonts w:ascii="Arial" w:hAnsi="Arial" w:cs="Arial"/>
          <w:bCs/>
          <w:color w:val="000000"/>
          <w:sz w:val="22"/>
        </w:rPr>
      </w:pPr>
      <w:r>
        <w:rPr>
          <w:rFonts w:ascii="Arial" w:hAnsi="Arial" w:cs="Arial"/>
          <w:bCs/>
          <w:color w:val="000000"/>
          <w:sz w:val="22"/>
        </w:rPr>
        <w:t>Photographs</w:t>
      </w:r>
    </w:p>
    <w:p w14:paraId="35BD0F31" w14:textId="77777777" w:rsidR="001B5A12" w:rsidRDefault="001B5A12" w:rsidP="001B5A12">
      <w:pPr>
        <w:pStyle w:val="ListParagraph"/>
        <w:numPr>
          <w:ilvl w:val="1"/>
          <w:numId w:val="88"/>
        </w:numPr>
        <w:ind w:left="1080"/>
        <w:contextualSpacing w:val="0"/>
        <w:rPr>
          <w:rFonts w:ascii="Arial" w:hAnsi="Arial" w:cs="Arial"/>
          <w:bCs/>
          <w:color w:val="000000"/>
          <w:sz w:val="22"/>
        </w:rPr>
      </w:pPr>
      <w:r>
        <w:rPr>
          <w:rFonts w:ascii="Arial" w:hAnsi="Arial" w:cs="Arial"/>
          <w:bCs/>
          <w:color w:val="000000"/>
          <w:sz w:val="22"/>
        </w:rPr>
        <w:t>Costing</w:t>
      </w:r>
    </w:p>
    <w:p w14:paraId="5D5A414D" w14:textId="77777777" w:rsidR="001B5A12" w:rsidRDefault="001B5A12" w:rsidP="001B5A12">
      <w:pPr>
        <w:pStyle w:val="ListParagraph"/>
        <w:numPr>
          <w:ilvl w:val="1"/>
          <w:numId w:val="88"/>
        </w:numPr>
        <w:ind w:left="1080"/>
        <w:contextualSpacing w:val="0"/>
        <w:rPr>
          <w:rFonts w:ascii="Arial" w:hAnsi="Arial" w:cs="Arial"/>
          <w:bCs/>
          <w:color w:val="000000"/>
          <w:sz w:val="22"/>
        </w:rPr>
      </w:pPr>
      <w:r>
        <w:rPr>
          <w:rFonts w:ascii="Arial" w:hAnsi="Arial" w:cs="Arial"/>
          <w:bCs/>
          <w:color w:val="000000"/>
          <w:sz w:val="22"/>
        </w:rPr>
        <w:t>Menu pricing worksheets</w:t>
      </w:r>
    </w:p>
    <w:p w14:paraId="73393441" w14:textId="77777777" w:rsidR="00FB7B8D" w:rsidRDefault="00FB7B8D" w:rsidP="001B5A12">
      <w:pPr>
        <w:ind w:left="360"/>
        <w:rPr>
          <w:rFonts w:ascii="Arial" w:hAnsi="Arial" w:cs="Arial"/>
          <w:bCs/>
          <w:color w:val="000000"/>
          <w:sz w:val="22"/>
        </w:rPr>
        <w:sectPr w:rsidR="00FB7B8D" w:rsidSect="00FB7B8D">
          <w:type w:val="continuous"/>
          <w:pgSz w:w="12240" w:h="15840" w:code="1"/>
          <w:pgMar w:top="1152" w:right="1440" w:bottom="1080" w:left="1440" w:header="720" w:footer="720" w:gutter="0"/>
          <w:cols w:num="2" w:space="720"/>
          <w:titlePg/>
        </w:sectPr>
      </w:pPr>
    </w:p>
    <w:p w14:paraId="7776F04D" w14:textId="2DD1EB95" w:rsidR="00181F07" w:rsidRPr="001B5A12" w:rsidRDefault="00647BCD" w:rsidP="001B5A12">
      <w:pPr>
        <w:ind w:left="360"/>
        <w:rPr>
          <w:rFonts w:ascii="Arial" w:hAnsi="Arial" w:cs="Arial"/>
          <w:bCs/>
          <w:color w:val="000000"/>
          <w:sz w:val="22"/>
        </w:rPr>
      </w:pPr>
      <w:r>
        <w:rPr>
          <w:rFonts w:ascii="Arial" w:hAnsi="Arial" w:cs="Arial"/>
          <w:bCs/>
          <w:color w:val="000000"/>
          <w:sz w:val="22"/>
        </w:rPr>
        <w:br/>
      </w:r>
      <w:r w:rsidR="001B5A12" w:rsidRPr="001B5A12">
        <w:rPr>
          <w:rFonts w:ascii="Arial" w:hAnsi="Arial" w:cs="Arial"/>
          <w:bCs/>
          <w:color w:val="000000"/>
          <w:sz w:val="22"/>
        </w:rPr>
        <w:t xml:space="preserve">Example of folder: </w:t>
      </w:r>
      <w:hyperlink r:id="rId54" w:history="1">
        <w:r w:rsidR="001B5A12" w:rsidRPr="001B5A12">
          <w:rPr>
            <w:rStyle w:val="Hyperlink"/>
            <w:rFonts w:ascii="Arial" w:hAnsi="Arial" w:cs="Arial"/>
            <w:bCs/>
            <w:sz w:val="22"/>
          </w:rPr>
          <w:t>https://www.staples.com/Staples-Manila-File-Folders-Letter-3-Tab-Assorted-Position-100-Box/product_116657</w:t>
        </w:r>
      </w:hyperlink>
      <w:r w:rsidR="001B5A12" w:rsidRPr="001B5A12">
        <w:rPr>
          <w:rFonts w:ascii="Arial" w:hAnsi="Arial" w:cs="Arial"/>
          <w:bCs/>
          <w:color w:val="000000"/>
          <w:sz w:val="22"/>
        </w:rPr>
        <w:t xml:space="preserve"> </w:t>
      </w:r>
    </w:p>
    <w:p w14:paraId="0025D469" w14:textId="733195E8" w:rsidR="001B5A12" w:rsidRPr="00181F07" w:rsidRDefault="001B5A12" w:rsidP="00181F07">
      <w:pPr>
        <w:jc w:val="both"/>
        <w:rPr>
          <w:rFonts w:ascii="Arial" w:hAnsi="Arial" w:cs="Arial"/>
          <w:sz w:val="22"/>
        </w:rPr>
      </w:pPr>
    </w:p>
    <w:p w14:paraId="42FC80C6" w14:textId="344AEF46" w:rsidR="00181F07" w:rsidRPr="00181F07" w:rsidRDefault="001B5A12" w:rsidP="00181F07">
      <w:pPr>
        <w:jc w:val="both"/>
        <w:rPr>
          <w:rFonts w:ascii="Arial" w:hAnsi="Arial" w:cs="Arial"/>
          <w:sz w:val="22"/>
          <w:szCs w:val="24"/>
        </w:rPr>
      </w:pPr>
      <w:r>
        <w:rPr>
          <w:rFonts w:ascii="Arial" w:hAnsi="Arial" w:cs="Arial"/>
          <w:b/>
          <w:sz w:val="22"/>
        </w:rPr>
        <w:t>Further</w:t>
      </w:r>
      <w:r w:rsidR="00181F07" w:rsidRPr="001B5A12">
        <w:rPr>
          <w:rFonts w:ascii="Arial" w:hAnsi="Arial" w:cs="Arial"/>
          <w:b/>
          <w:sz w:val="22"/>
        </w:rPr>
        <w:t xml:space="preserve"> information on the construction of the Written Proposal is found on</w:t>
      </w:r>
      <w:r w:rsidR="00181F07" w:rsidRPr="00181F07">
        <w:rPr>
          <w:rFonts w:ascii="Arial" w:hAnsi="Arial" w:cs="Arial"/>
          <w:sz w:val="22"/>
        </w:rPr>
        <w:t xml:space="preserve"> </w:t>
      </w:r>
      <w:r w:rsidR="00181F07" w:rsidRPr="001B5A12">
        <w:rPr>
          <w:rFonts w:ascii="Arial" w:hAnsi="Arial" w:cs="Arial"/>
          <w:b/>
          <w:sz w:val="22"/>
        </w:rPr>
        <w:t>page</w:t>
      </w:r>
      <w:r w:rsidR="00CD5557">
        <w:rPr>
          <w:rFonts w:ascii="Arial" w:hAnsi="Arial" w:cs="Arial"/>
          <w:b/>
          <w:sz w:val="22"/>
        </w:rPr>
        <w:t xml:space="preserve">s </w:t>
      </w:r>
      <w:r w:rsidR="004F4A57">
        <w:rPr>
          <w:rFonts w:ascii="Arial" w:hAnsi="Arial" w:cs="Arial"/>
          <w:b/>
          <w:sz w:val="22"/>
        </w:rPr>
        <w:t>3</w:t>
      </w:r>
      <w:r w:rsidR="002C3902">
        <w:rPr>
          <w:rFonts w:ascii="Arial" w:hAnsi="Arial" w:cs="Arial"/>
          <w:b/>
          <w:sz w:val="22"/>
        </w:rPr>
        <w:t>6</w:t>
      </w:r>
      <w:r w:rsidR="00CD5557">
        <w:rPr>
          <w:rFonts w:ascii="Arial" w:hAnsi="Arial" w:cs="Arial"/>
          <w:b/>
          <w:sz w:val="22"/>
        </w:rPr>
        <w:t xml:space="preserve"> </w:t>
      </w:r>
      <w:r w:rsidR="004F4A57">
        <w:rPr>
          <w:rFonts w:ascii="Arial" w:hAnsi="Arial" w:cs="Arial"/>
          <w:b/>
          <w:sz w:val="22"/>
        </w:rPr>
        <w:t>and 3</w:t>
      </w:r>
      <w:r w:rsidR="002C3902">
        <w:rPr>
          <w:rFonts w:ascii="Arial" w:hAnsi="Arial" w:cs="Arial"/>
          <w:b/>
          <w:sz w:val="22"/>
        </w:rPr>
        <w:t>7</w:t>
      </w:r>
      <w:r w:rsidR="00181F07" w:rsidRPr="00181F07">
        <w:rPr>
          <w:rFonts w:ascii="Arial" w:hAnsi="Arial" w:cs="Arial"/>
          <w:sz w:val="22"/>
        </w:rPr>
        <w:t xml:space="preserve">. </w:t>
      </w:r>
      <w:r w:rsidR="00181F07" w:rsidRPr="00181F07">
        <w:rPr>
          <w:rFonts w:ascii="Arial" w:hAnsi="Arial" w:cs="Arial"/>
          <w:sz w:val="22"/>
        </w:rPr>
        <w:br w:type="page"/>
      </w:r>
    </w:p>
    <w:p w14:paraId="6BE50D56" w14:textId="77777777" w:rsidR="00181F07" w:rsidRPr="005D10E4" w:rsidRDefault="00181F07" w:rsidP="005D10E4">
      <w:pPr>
        <w:pStyle w:val="Header1"/>
        <w:spacing w:before="240" w:after="60"/>
        <w:rPr>
          <w:rFonts w:cs="Arial"/>
          <w:b w:val="0"/>
          <w:sz w:val="22"/>
        </w:rPr>
      </w:pPr>
      <w:bookmarkStart w:id="81" w:name="MExhibitC"/>
      <w:r w:rsidRPr="008F63F3">
        <w:rPr>
          <w:rFonts w:cs="Arial"/>
          <w:sz w:val="22"/>
        </w:rPr>
        <w:lastRenderedPageBreak/>
        <w:t xml:space="preserve">Exhibit C </w:t>
      </w:r>
      <w:r w:rsidRPr="008F63F3">
        <w:rPr>
          <w:rFonts w:cs="Arial"/>
          <w:sz w:val="22"/>
          <w:szCs w:val="24"/>
        </w:rPr>
        <w:t xml:space="preserve">– Management </w:t>
      </w:r>
    </w:p>
    <w:bookmarkEnd w:id="81"/>
    <w:p w14:paraId="4D3D7B2D" w14:textId="77777777" w:rsidR="00181F07" w:rsidRPr="00181F07" w:rsidRDefault="00181F07" w:rsidP="00181F07">
      <w:pPr>
        <w:pStyle w:val="Header1"/>
        <w:jc w:val="center"/>
        <w:rPr>
          <w:rFonts w:cs="Arial"/>
          <w:b w:val="0"/>
          <w:sz w:val="22"/>
        </w:rPr>
      </w:pPr>
    </w:p>
    <w:p w14:paraId="4AAB4C95" w14:textId="77777777" w:rsidR="00181F07" w:rsidRPr="00181F07" w:rsidRDefault="00181F07" w:rsidP="00181F07">
      <w:pPr>
        <w:pStyle w:val="Header1"/>
        <w:jc w:val="center"/>
        <w:rPr>
          <w:rFonts w:cs="Arial"/>
          <w:sz w:val="22"/>
        </w:rPr>
      </w:pPr>
      <w:r w:rsidRPr="00181F07">
        <w:rPr>
          <w:rFonts w:cs="Arial"/>
          <w:sz w:val="22"/>
        </w:rPr>
        <w:t>Restaurant Space Scenario Options</w:t>
      </w:r>
    </w:p>
    <w:p w14:paraId="28A5C4CD" w14:textId="77777777" w:rsidR="00181F07" w:rsidRPr="00181F07" w:rsidRDefault="00181F07" w:rsidP="00181F07">
      <w:pPr>
        <w:pStyle w:val="BodyTextIndent"/>
        <w:spacing w:after="60"/>
        <w:ind w:left="0" w:firstLine="0"/>
        <w:rPr>
          <w:rFonts w:ascii="Arial" w:hAnsi="Arial" w:cs="Arial"/>
          <w:b/>
          <w:sz w:val="22"/>
        </w:rPr>
      </w:pPr>
    </w:p>
    <w:p w14:paraId="7A7BA9B0" w14:textId="4F408AEA" w:rsidR="00181F07" w:rsidRPr="00181F07" w:rsidRDefault="00181F07" w:rsidP="00181F07">
      <w:pPr>
        <w:pStyle w:val="BodyTextIndent"/>
        <w:spacing w:after="60"/>
        <w:ind w:left="0" w:firstLine="0"/>
        <w:rPr>
          <w:rFonts w:ascii="Arial" w:hAnsi="Arial" w:cs="Arial"/>
          <w:sz w:val="22"/>
        </w:rPr>
      </w:pPr>
      <w:r w:rsidRPr="00181F07">
        <w:rPr>
          <w:rFonts w:ascii="Arial" w:hAnsi="Arial" w:cs="Arial"/>
          <w:sz w:val="22"/>
        </w:rPr>
        <w:t xml:space="preserve">There are four scenarios available to choose from. The </w:t>
      </w:r>
      <w:r w:rsidR="001F2A9F">
        <w:rPr>
          <w:rFonts w:ascii="Arial" w:hAnsi="Arial" w:cs="Arial"/>
          <w:sz w:val="22"/>
        </w:rPr>
        <w:t>M</w:t>
      </w:r>
      <w:r w:rsidRPr="00181F07">
        <w:rPr>
          <w:rFonts w:ascii="Arial" w:hAnsi="Arial" w:cs="Arial"/>
          <w:sz w:val="22"/>
        </w:rPr>
        <w:t>anagement team may enhance their selected scenario but the team may not change the set parameters.</w:t>
      </w:r>
    </w:p>
    <w:p w14:paraId="7529AE22" w14:textId="656D6741" w:rsidR="00181F07" w:rsidRPr="00181F07" w:rsidRDefault="00181F07" w:rsidP="00181F07">
      <w:pPr>
        <w:pStyle w:val="BodyTextIndent"/>
        <w:spacing w:after="60"/>
        <w:ind w:left="0" w:firstLine="0"/>
        <w:rPr>
          <w:rFonts w:ascii="Arial" w:hAnsi="Arial" w:cs="Arial"/>
          <w:sz w:val="22"/>
        </w:rPr>
      </w:pPr>
      <w:r w:rsidRPr="00181F07">
        <w:rPr>
          <w:rFonts w:ascii="Arial" w:hAnsi="Arial" w:cs="Arial"/>
          <w:i/>
          <w:sz w:val="22"/>
        </w:rPr>
        <w:t>Example of prohibited change of set parameter – A team selects the freestanding option but explain</w:t>
      </w:r>
      <w:r w:rsidR="007A0EE5">
        <w:rPr>
          <w:rFonts w:ascii="Arial" w:hAnsi="Arial" w:cs="Arial"/>
          <w:i/>
          <w:sz w:val="22"/>
        </w:rPr>
        <w:t>s</w:t>
      </w:r>
      <w:r w:rsidRPr="00181F07">
        <w:rPr>
          <w:rFonts w:ascii="Arial" w:hAnsi="Arial" w:cs="Arial"/>
          <w:i/>
          <w:sz w:val="22"/>
        </w:rPr>
        <w:t xml:space="preserve"> that many of the offices are actually </w:t>
      </w:r>
      <w:r w:rsidR="007A0EE5">
        <w:rPr>
          <w:rFonts w:ascii="Arial" w:hAnsi="Arial" w:cs="Arial"/>
          <w:i/>
          <w:sz w:val="22"/>
        </w:rPr>
        <w:t>open</w:t>
      </w:r>
      <w:r w:rsidR="007A0EE5" w:rsidRPr="00181F07">
        <w:rPr>
          <w:rFonts w:ascii="Arial" w:hAnsi="Arial" w:cs="Arial"/>
          <w:i/>
          <w:sz w:val="22"/>
        </w:rPr>
        <w:t xml:space="preserve"> </w:t>
      </w:r>
      <w:r w:rsidRPr="00181F07">
        <w:rPr>
          <w:rFonts w:ascii="Arial" w:hAnsi="Arial" w:cs="Arial"/>
          <w:i/>
          <w:sz w:val="22"/>
        </w:rPr>
        <w:t>seven days a week so it’s always busy.</w:t>
      </w:r>
    </w:p>
    <w:p w14:paraId="5B0A4F74" w14:textId="77777777" w:rsidR="00181F07" w:rsidRPr="00181F07" w:rsidRDefault="00181F07" w:rsidP="00181F07">
      <w:pPr>
        <w:pStyle w:val="BodyTextIndent"/>
        <w:spacing w:after="60"/>
        <w:ind w:left="0" w:firstLine="0"/>
        <w:rPr>
          <w:rFonts w:ascii="Arial" w:hAnsi="Arial" w:cs="Arial"/>
          <w:b/>
          <w:sz w:val="22"/>
        </w:rPr>
      </w:pPr>
    </w:p>
    <w:p w14:paraId="3596EDC8" w14:textId="6606A07F" w:rsidR="00181F07" w:rsidRPr="00181F07" w:rsidRDefault="00181F07" w:rsidP="00181F07">
      <w:pPr>
        <w:pStyle w:val="BodyTextIndent"/>
        <w:numPr>
          <w:ilvl w:val="0"/>
          <w:numId w:val="45"/>
        </w:numPr>
        <w:spacing w:after="60"/>
        <w:rPr>
          <w:rFonts w:ascii="Arial" w:hAnsi="Arial" w:cs="Arial"/>
          <w:b/>
          <w:sz w:val="22"/>
        </w:rPr>
      </w:pPr>
      <w:r w:rsidRPr="00181F07">
        <w:rPr>
          <w:rFonts w:ascii="Arial" w:hAnsi="Arial" w:cs="Arial"/>
          <w:sz w:val="22"/>
        </w:rPr>
        <w:t>Freestanding –</w:t>
      </w:r>
      <w:r w:rsidRPr="00181F07">
        <w:rPr>
          <w:rFonts w:ascii="Arial" w:hAnsi="Arial" w:cs="Arial"/>
          <w:b/>
          <w:sz w:val="22"/>
        </w:rPr>
        <w:t xml:space="preserve"> </w:t>
      </w:r>
      <w:r w:rsidRPr="00181F07">
        <w:rPr>
          <w:rFonts w:ascii="Arial" w:hAnsi="Arial" w:cs="Arial"/>
          <w:sz w:val="22"/>
        </w:rPr>
        <w:t xml:space="preserve">Located in the heart of Main Street, a spot just opened up in between the county </w:t>
      </w:r>
      <w:r w:rsidR="00B42AAE" w:rsidRPr="00181F07">
        <w:rPr>
          <w:rFonts w:ascii="Arial" w:hAnsi="Arial" w:cs="Arial"/>
          <w:sz w:val="22"/>
        </w:rPr>
        <w:t>courthouse</w:t>
      </w:r>
      <w:r w:rsidRPr="00181F07">
        <w:rPr>
          <w:rFonts w:ascii="Arial" w:hAnsi="Arial" w:cs="Arial"/>
          <w:sz w:val="22"/>
        </w:rPr>
        <w:t xml:space="preserve"> and the ProStartville Community Center.</w:t>
      </w:r>
    </w:p>
    <w:p w14:paraId="7A2CE6EC" w14:textId="77777777" w:rsidR="00181F07" w:rsidRPr="00181F07" w:rsidRDefault="00181F07" w:rsidP="00181F07">
      <w:pPr>
        <w:pStyle w:val="BodyTextIndent"/>
        <w:numPr>
          <w:ilvl w:val="1"/>
          <w:numId w:val="45"/>
        </w:numPr>
        <w:spacing w:after="60"/>
        <w:rPr>
          <w:rFonts w:ascii="Arial" w:hAnsi="Arial" w:cs="Arial"/>
          <w:sz w:val="22"/>
        </w:rPr>
      </w:pPr>
      <w:r w:rsidRPr="00181F07">
        <w:rPr>
          <w:rFonts w:ascii="Arial" w:hAnsi="Arial" w:cs="Arial"/>
          <w:sz w:val="22"/>
        </w:rPr>
        <w:t>Pro: There’s plenty of activity in the area to draw in customers by foot traffic.</w:t>
      </w:r>
    </w:p>
    <w:p w14:paraId="27A3E0B3" w14:textId="77777777" w:rsidR="00181F07" w:rsidRPr="00181F07" w:rsidRDefault="00181F07" w:rsidP="00181F07">
      <w:pPr>
        <w:pStyle w:val="BodyTextIndent"/>
        <w:numPr>
          <w:ilvl w:val="1"/>
          <w:numId w:val="45"/>
        </w:numPr>
        <w:spacing w:after="60"/>
        <w:rPr>
          <w:rFonts w:ascii="Arial" w:hAnsi="Arial" w:cs="Arial"/>
          <w:sz w:val="22"/>
        </w:rPr>
      </w:pPr>
      <w:r w:rsidRPr="00181F07">
        <w:rPr>
          <w:rFonts w:ascii="Arial" w:hAnsi="Arial" w:cs="Arial"/>
          <w:sz w:val="22"/>
        </w:rPr>
        <w:t>Con: Location in business district lends itself to busy days and quiet nights.</w:t>
      </w:r>
    </w:p>
    <w:p w14:paraId="54EFFB55" w14:textId="77777777" w:rsidR="00181F07" w:rsidRPr="00181F07" w:rsidRDefault="00181F07" w:rsidP="00181F07">
      <w:pPr>
        <w:pStyle w:val="BodyTextIndent"/>
        <w:spacing w:after="60"/>
        <w:ind w:left="0" w:firstLine="0"/>
        <w:rPr>
          <w:rFonts w:ascii="Arial" w:hAnsi="Arial" w:cs="Arial"/>
          <w:b/>
          <w:sz w:val="22"/>
        </w:rPr>
      </w:pPr>
    </w:p>
    <w:p w14:paraId="1589D096" w14:textId="77777777" w:rsidR="00181F07" w:rsidRPr="00181F07" w:rsidRDefault="00181F07" w:rsidP="00181F07">
      <w:pPr>
        <w:pStyle w:val="BodyTextIndent"/>
        <w:numPr>
          <w:ilvl w:val="0"/>
          <w:numId w:val="45"/>
        </w:numPr>
        <w:spacing w:after="60"/>
        <w:rPr>
          <w:rFonts w:ascii="Arial" w:hAnsi="Arial" w:cs="Arial"/>
          <w:sz w:val="22"/>
        </w:rPr>
      </w:pPr>
      <w:r w:rsidRPr="00181F07">
        <w:rPr>
          <w:rFonts w:ascii="Arial" w:hAnsi="Arial" w:cs="Arial"/>
          <w:sz w:val="22"/>
        </w:rPr>
        <w:t xml:space="preserve">Airport – Restaurant space available in the ProStartville International Airport in Concourse B after passengers pass through TSA security. </w:t>
      </w:r>
    </w:p>
    <w:p w14:paraId="6313C2C3" w14:textId="500D4D2E" w:rsidR="00181F07" w:rsidRPr="00181F07" w:rsidRDefault="00181F07" w:rsidP="00181F07">
      <w:pPr>
        <w:pStyle w:val="BodyTextIndent"/>
        <w:numPr>
          <w:ilvl w:val="1"/>
          <w:numId w:val="45"/>
        </w:numPr>
        <w:spacing w:after="60"/>
        <w:rPr>
          <w:rFonts w:ascii="Arial" w:hAnsi="Arial" w:cs="Arial"/>
          <w:sz w:val="22"/>
        </w:rPr>
      </w:pPr>
      <w:r w:rsidRPr="00181F07">
        <w:rPr>
          <w:rFonts w:ascii="Arial" w:hAnsi="Arial" w:cs="Arial"/>
          <w:sz w:val="22"/>
        </w:rPr>
        <w:t xml:space="preserve">Pro: People are always </w:t>
      </w:r>
      <w:r w:rsidR="00B42AAE" w:rsidRPr="00181F07">
        <w:rPr>
          <w:rFonts w:ascii="Arial" w:hAnsi="Arial" w:cs="Arial"/>
          <w:sz w:val="22"/>
        </w:rPr>
        <w:t>traveling,</w:t>
      </w:r>
      <w:r w:rsidRPr="00181F07">
        <w:rPr>
          <w:rFonts w:ascii="Arial" w:hAnsi="Arial" w:cs="Arial"/>
          <w:sz w:val="22"/>
        </w:rPr>
        <w:t xml:space="preserve"> and the seasonal busy times mean big business.</w:t>
      </w:r>
    </w:p>
    <w:p w14:paraId="08239C7E" w14:textId="77777777" w:rsidR="00181F07" w:rsidRPr="00181F07" w:rsidRDefault="00181F07" w:rsidP="00181F07">
      <w:pPr>
        <w:pStyle w:val="BodyTextIndent"/>
        <w:numPr>
          <w:ilvl w:val="1"/>
          <w:numId w:val="45"/>
        </w:numPr>
        <w:spacing w:after="60"/>
        <w:rPr>
          <w:rFonts w:ascii="Arial" w:hAnsi="Arial" w:cs="Arial"/>
          <w:sz w:val="22"/>
        </w:rPr>
      </w:pPr>
      <w:r w:rsidRPr="00181F07">
        <w:rPr>
          <w:rFonts w:ascii="Arial" w:hAnsi="Arial" w:cs="Arial"/>
          <w:sz w:val="22"/>
        </w:rPr>
        <w:t xml:space="preserve">Con: The customer base is limited to travelers and airport employees. </w:t>
      </w:r>
    </w:p>
    <w:p w14:paraId="59374598" w14:textId="77777777" w:rsidR="00181F07" w:rsidRPr="00181F07" w:rsidRDefault="00181F07" w:rsidP="00181F07">
      <w:pPr>
        <w:pStyle w:val="BodyTextIndent"/>
        <w:spacing w:after="60"/>
        <w:ind w:left="360" w:firstLine="0"/>
        <w:rPr>
          <w:rFonts w:ascii="Arial" w:hAnsi="Arial" w:cs="Arial"/>
          <w:b/>
          <w:sz w:val="22"/>
        </w:rPr>
      </w:pPr>
    </w:p>
    <w:p w14:paraId="3875BE6C" w14:textId="77777777" w:rsidR="00181F07" w:rsidRPr="00181F07" w:rsidRDefault="00181F07" w:rsidP="00181F07">
      <w:pPr>
        <w:pStyle w:val="BodyTextIndent"/>
        <w:numPr>
          <w:ilvl w:val="0"/>
          <w:numId w:val="45"/>
        </w:numPr>
        <w:spacing w:after="60"/>
        <w:rPr>
          <w:rFonts w:ascii="Arial" w:hAnsi="Arial" w:cs="Arial"/>
          <w:sz w:val="22"/>
        </w:rPr>
      </w:pPr>
      <w:r w:rsidRPr="00181F07">
        <w:rPr>
          <w:rFonts w:ascii="Arial" w:hAnsi="Arial" w:cs="Arial"/>
          <w:sz w:val="22"/>
        </w:rPr>
        <w:t>Food Truck – Perhaps the most flexible option. You are bringing the food to the masses.</w:t>
      </w:r>
    </w:p>
    <w:p w14:paraId="181705C9" w14:textId="09363FD5" w:rsidR="00181F07" w:rsidRPr="00181F07" w:rsidRDefault="00181F07" w:rsidP="00181F07">
      <w:pPr>
        <w:pStyle w:val="BodyTextIndent"/>
        <w:numPr>
          <w:ilvl w:val="1"/>
          <w:numId w:val="45"/>
        </w:numPr>
        <w:spacing w:after="60"/>
        <w:rPr>
          <w:rFonts w:ascii="Arial" w:hAnsi="Arial" w:cs="Arial"/>
          <w:sz w:val="22"/>
          <w:szCs w:val="22"/>
        </w:rPr>
      </w:pPr>
      <w:r w:rsidRPr="1597937C">
        <w:rPr>
          <w:rFonts w:ascii="Arial" w:hAnsi="Arial" w:cs="Arial"/>
          <w:sz w:val="22"/>
          <w:szCs w:val="22"/>
        </w:rPr>
        <w:t xml:space="preserve">Pro: You can bring your business to busy locations and popular </w:t>
      </w:r>
      <w:r w:rsidR="6F25D870" w:rsidRPr="1597937C">
        <w:rPr>
          <w:rFonts w:ascii="Arial" w:hAnsi="Arial" w:cs="Arial"/>
          <w:sz w:val="22"/>
          <w:szCs w:val="22"/>
        </w:rPr>
        <w:t>events</w:t>
      </w:r>
      <w:r w:rsidRPr="1597937C">
        <w:rPr>
          <w:rFonts w:ascii="Arial" w:hAnsi="Arial" w:cs="Arial"/>
          <w:sz w:val="22"/>
          <w:szCs w:val="22"/>
        </w:rPr>
        <w:t>.</w:t>
      </w:r>
    </w:p>
    <w:p w14:paraId="4645AD9C" w14:textId="122B8E99" w:rsidR="00181F07" w:rsidRPr="00181F07" w:rsidRDefault="00181F07" w:rsidP="00181F07">
      <w:pPr>
        <w:pStyle w:val="BodyTextIndent"/>
        <w:numPr>
          <w:ilvl w:val="1"/>
          <w:numId w:val="45"/>
        </w:numPr>
        <w:spacing w:after="60"/>
        <w:rPr>
          <w:rFonts w:ascii="Arial" w:hAnsi="Arial" w:cs="Arial"/>
          <w:sz w:val="22"/>
          <w:szCs w:val="22"/>
        </w:rPr>
      </w:pPr>
      <w:r w:rsidRPr="1597937C">
        <w:rPr>
          <w:rFonts w:ascii="Arial" w:hAnsi="Arial" w:cs="Arial"/>
          <w:sz w:val="22"/>
          <w:szCs w:val="22"/>
        </w:rPr>
        <w:t xml:space="preserve">Con: Limited working space within the truck so </w:t>
      </w:r>
      <w:r w:rsidR="2764273E" w:rsidRPr="1597937C">
        <w:rPr>
          <w:rFonts w:ascii="Arial" w:hAnsi="Arial" w:cs="Arial"/>
          <w:sz w:val="22"/>
          <w:szCs w:val="22"/>
        </w:rPr>
        <w:t>having</w:t>
      </w:r>
      <w:r w:rsidRPr="1597937C">
        <w:rPr>
          <w:rFonts w:ascii="Arial" w:hAnsi="Arial" w:cs="Arial"/>
          <w:sz w:val="22"/>
          <w:szCs w:val="22"/>
        </w:rPr>
        <w:t xml:space="preserve"> a dependable staff is crucial.</w:t>
      </w:r>
    </w:p>
    <w:p w14:paraId="7A221F59" w14:textId="77777777" w:rsidR="00181F07" w:rsidRPr="00181F07" w:rsidRDefault="00181F07" w:rsidP="00181F07">
      <w:pPr>
        <w:pStyle w:val="BodyTextIndent"/>
        <w:spacing w:after="60"/>
        <w:ind w:left="360" w:firstLine="0"/>
        <w:rPr>
          <w:rFonts w:ascii="Arial" w:hAnsi="Arial" w:cs="Arial"/>
          <w:sz w:val="22"/>
        </w:rPr>
      </w:pPr>
    </w:p>
    <w:p w14:paraId="0A1985D5" w14:textId="77777777" w:rsidR="00181F07" w:rsidRPr="00181F07" w:rsidRDefault="00181F07" w:rsidP="00181F07">
      <w:pPr>
        <w:pStyle w:val="BodyTextIndent"/>
        <w:numPr>
          <w:ilvl w:val="0"/>
          <w:numId w:val="45"/>
        </w:numPr>
        <w:spacing w:after="60"/>
        <w:rPr>
          <w:rFonts w:ascii="Arial" w:hAnsi="Arial" w:cs="Arial"/>
          <w:sz w:val="22"/>
        </w:rPr>
      </w:pPr>
      <w:r w:rsidRPr="00181F07">
        <w:rPr>
          <w:rFonts w:ascii="Arial" w:hAnsi="Arial" w:cs="Arial"/>
          <w:sz w:val="22"/>
        </w:rPr>
        <w:t>Strip Mall – The strip mall is located near the large university and contains a nail salon, a craft store, a bank, and a few other new businesses opening up.</w:t>
      </w:r>
    </w:p>
    <w:p w14:paraId="102FF075" w14:textId="77777777" w:rsidR="00181F07" w:rsidRPr="00181F07" w:rsidRDefault="00181F07" w:rsidP="00181F07">
      <w:pPr>
        <w:pStyle w:val="BodyTextIndent"/>
        <w:numPr>
          <w:ilvl w:val="1"/>
          <w:numId w:val="45"/>
        </w:numPr>
        <w:spacing w:after="60"/>
        <w:rPr>
          <w:rFonts w:ascii="Arial" w:hAnsi="Arial" w:cs="Arial"/>
          <w:sz w:val="22"/>
        </w:rPr>
      </w:pPr>
      <w:r w:rsidRPr="00181F07">
        <w:rPr>
          <w:rFonts w:ascii="Arial" w:hAnsi="Arial" w:cs="Arial"/>
          <w:sz w:val="22"/>
        </w:rPr>
        <w:t>Pro: With new businesses opening up, they are sure to draw attention.</w:t>
      </w:r>
    </w:p>
    <w:p w14:paraId="1A287533" w14:textId="77777777" w:rsidR="00181F07" w:rsidRPr="00181F07" w:rsidRDefault="00181F07" w:rsidP="00181F07">
      <w:pPr>
        <w:pStyle w:val="BodyTextIndent"/>
        <w:numPr>
          <w:ilvl w:val="1"/>
          <w:numId w:val="45"/>
        </w:numPr>
        <w:spacing w:after="60"/>
        <w:rPr>
          <w:rFonts w:ascii="Arial" w:hAnsi="Arial" w:cs="Arial"/>
          <w:sz w:val="22"/>
        </w:rPr>
      </w:pPr>
      <w:r w:rsidRPr="00181F07">
        <w:rPr>
          <w:rFonts w:ascii="Arial" w:hAnsi="Arial" w:cs="Arial"/>
          <w:sz w:val="22"/>
        </w:rPr>
        <w:t>Con: Due to the increased activity, parking may be a challenge.</w:t>
      </w:r>
    </w:p>
    <w:p w14:paraId="1D24DDF3" w14:textId="77777777" w:rsidR="00181F07" w:rsidRPr="00181F07" w:rsidRDefault="00181F07" w:rsidP="00181F07">
      <w:pPr>
        <w:pStyle w:val="BodyTextIndent"/>
        <w:spacing w:after="60"/>
        <w:ind w:left="0" w:firstLine="0"/>
        <w:rPr>
          <w:rFonts w:ascii="Arial" w:hAnsi="Arial" w:cs="Arial"/>
          <w:b/>
          <w:sz w:val="22"/>
        </w:rPr>
      </w:pPr>
    </w:p>
    <w:p w14:paraId="2A638480" w14:textId="77777777" w:rsidR="00181F07" w:rsidRPr="00181F07" w:rsidRDefault="00181F07" w:rsidP="00181F07">
      <w:pPr>
        <w:pStyle w:val="BodyTextIndent"/>
        <w:spacing w:after="60"/>
        <w:ind w:left="0" w:firstLine="0"/>
        <w:rPr>
          <w:rFonts w:ascii="Arial" w:hAnsi="Arial" w:cs="Arial"/>
          <w:b/>
          <w:sz w:val="22"/>
        </w:rPr>
      </w:pPr>
    </w:p>
    <w:p w14:paraId="46DEF871" w14:textId="77777777" w:rsidR="00181F07" w:rsidRPr="00181F07" w:rsidRDefault="00181F07" w:rsidP="00181F07">
      <w:pPr>
        <w:pStyle w:val="BodyTextIndent"/>
        <w:spacing w:after="60"/>
        <w:ind w:left="0" w:firstLine="0"/>
        <w:rPr>
          <w:rFonts w:ascii="Arial" w:hAnsi="Arial" w:cs="Arial"/>
          <w:b/>
          <w:sz w:val="22"/>
        </w:rPr>
      </w:pPr>
    </w:p>
    <w:p w14:paraId="72EDEE00" w14:textId="77777777" w:rsidR="00181F07" w:rsidRPr="00181F07" w:rsidRDefault="00181F07" w:rsidP="00181F07">
      <w:pPr>
        <w:pStyle w:val="BodyTextIndent"/>
        <w:spacing w:after="60"/>
        <w:ind w:left="0" w:firstLine="0"/>
        <w:rPr>
          <w:rFonts w:ascii="Arial" w:hAnsi="Arial" w:cs="Arial"/>
          <w:b/>
          <w:sz w:val="22"/>
        </w:rPr>
      </w:pPr>
    </w:p>
    <w:p w14:paraId="2CD065DF" w14:textId="77777777" w:rsidR="00181F07" w:rsidRPr="00181F07" w:rsidRDefault="00181F07" w:rsidP="00181F07">
      <w:pPr>
        <w:pStyle w:val="BodyTextIndent"/>
        <w:spacing w:after="60"/>
        <w:ind w:left="0" w:firstLine="0"/>
        <w:rPr>
          <w:rFonts w:ascii="Arial" w:hAnsi="Arial" w:cs="Arial"/>
          <w:b/>
          <w:sz w:val="22"/>
        </w:rPr>
      </w:pPr>
      <w:r w:rsidRPr="00181F07">
        <w:rPr>
          <w:rFonts w:ascii="Arial" w:hAnsi="Arial" w:cs="Arial"/>
          <w:b/>
          <w:sz w:val="22"/>
        </w:rPr>
        <w:br w:type="page"/>
      </w:r>
    </w:p>
    <w:p w14:paraId="51E0D6D4" w14:textId="77777777" w:rsidR="00181F07" w:rsidRPr="005D10E4" w:rsidRDefault="00181F07" w:rsidP="005D10E4">
      <w:pPr>
        <w:pStyle w:val="Header1"/>
        <w:spacing w:before="240" w:after="60"/>
        <w:rPr>
          <w:rFonts w:cs="Arial"/>
          <w:b w:val="0"/>
          <w:sz w:val="22"/>
        </w:rPr>
      </w:pPr>
      <w:bookmarkStart w:id="82" w:name="MExhibitD"/>
      <w:r w:rsidRPr="008F63F3">
        <w:rPr>
          <w:rFonts w:cs="Arial"/>
          <w:sz w:val="22"/>
        </w:rPr>
        <w:lastRenderedPageBreak/>
        <w:t xml:space="preserve">Exhibit D </w:t>
      </w:r>
      <w:r w:rsidRPr="008F63F3">
        <w:rPr>
          <w:rFonts w:cs="Arial"/>
          <w:sz w:val="22"/>
          <w:szCs w:val="24"/>
        </w:rPr>
        <w:t xml:space="preserve">– Management </w:t>
      </w:r>
    </w:p>
    <w:bookmarkEnd w:id="82"/>
    <w:p w14:paraId="399E7369" w14:textId="77777777" w:rsidR="00181F07" w:rsidRPr="00181F07" w:rsidRDefault="00181F07" w:rsidP="00181F07">
      <w:pPr>
        <w:pStyle w:val="BodyTextIndent"/>
        <w:ind w:left="360"/>
        <w:jc w:val="center"/>
        <w:rPr>
          <w:rFonts w:ascii="Arial" w:hAnsi="Arial" w:cs="Arial"/>
          <w:b/>
          <w:sz w:val="22"/>
        </w:rPr>
      </w:pPr>
      <w:r w:rsidRPr="00181F07">
        <w:rPr>
          <w:rFonts w:ascii="Arial" w:hAnsi="Arial" w:cs="Arial"/>
          <w:b/>
          <w:sz w:val="22"/>
        </w:rPr>
        <w:t>Sample Restaurant Floorplan</w:t>
      </w:r>
    </w:p>
    <w:p w14:paraId="0EBE484F" w14:textId="6C6A08D1" w:rsidR="00181F07" w:rsidRPr="00181F07" w:rsidRDefault="00181F07" w:rsidP="00181F07">
      <w:pPr>
        <w:pStyle w:val="Header1"/>
        <w:jc w:val="center"/>
        <w:rPr>
          <w:rFonts w:cs="Arial"/>
          <w:b w:val="0"/>
          <w:sz w:val="22"/>
        </w:rPr>
      </w:pPr>
      <w:bookmarkStart w:id="83" w:name="_Toc272446724"/>
      <w:r w:rsidRPr="00181F07">
        <w:rPr>
          <w:rFonts w:cs="Arial"/>
          <w:b w:val="0"/>
          <w:noProof/>
          <w:color w:val="2B579A"/>
          <w:sz w:val="22"/>
          <w:shd w:val="clear" w:color="auto" w:fill="E6E6E6"/>
        </w:rPr>
        <w:drawing>
          <wp:anchor distT="0" distB="0" distL="114300" distR="114300" simplePos="0" relativeHeight="251658241" behindDoc="0" locked="0" layoutInCell="1" allowOverlap="1" wp14:anchorId="42A74221" wp14:editId="10C1EA5C">
            <wp:simplePos x="0" y="0"/>
            <wp:positionH relativeFrom="margin">
              <wp:posOffset>257175</wp:posOffset>
            </wp:positionH>
            <wp:positionV relativeFrom="margin">
              <wp:posOffset>777240</wp:posOffset>
            </wp:positionV>
            <wp:extent cx="5334000" cy="7547610"/>
            <wp:effectExtent l="0" t="0" r="0" b="0"/>
            <wp:wrapSquare wrapText="bothSides"/>
            <wp:docPr id="27" name="Picture 27" descr="Q:\NRAEF\ProStart\National ProStart Invitational\2015 NPI\Rules\mgmt lay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NRAEF\ProStart\National ProStart Invitational\2015 NPI\Rules\mgmt layout.jpe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34000" cy="7547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1F07">
        <w:rPr>
          <w:rFonts w:cs="Arial"/>
          <w:b w:val="0"/>
          <w:noProof/>
          <w:sz w:val="22"/>
        </w:rPr>
        <w:t xml:space="preserve"> </w:t>
      </w:r>
      <w:bookmarkEnd w:id="83"/>
      <w:r w:rsidRPr="00181F07">
        <w:rPr>
          <w:rFonts w:cs="Arial"/>
          <w:b w:val="0"/>
          <w:sz w:val="22"/>
        </w:rPr>
        <w:br w:type="page"/>
      </w:r>
    </w:p>
    <w:p w14:paraId="34E8A4EA" w14:textId="77777777" w:rsidR="00181F07" w:rsidRPr="005D10E4" w:rsidRDefault="00181F07" w:rsidP="005D10E4">
      <w:pPr>
        <w:pStyle w:val="Header1"/>
        <w:spacing w:before="240" w:after="60"/>
        <w:rPr>
          <w:rFonts w:cs="Arial"/>
          <w:b w:val="0"/>
          <w:sz w:val="22"/>
        </w:rPr>
      </w:pPr>
      <w:bookmarkStart w:id="84" w:name="MExhibitE"/>
      <w:r w:rsidRPr="008F63F3">
        <w:rPr>
          <w:rFonts w:cs="Arial"/>
          <w:sz w:val="22"/>
        </w:rPr>
        <w:lastRenderedPageBreak/>
        <w:t xml:space="preserve">Exhibit E </w:t>
      </w:r>
      <w:r w:rsidRPr="008F63F3">
        <w:rPr>
          <w:rFonts w:cs="Arial"/>
          <w:sz w:val="22"/>
          <w:szCs w:val="24"/>
        </w:rPr>
        <w:t xml:space="preserve">– Management </w:t>
      </w:r>
    </w:p>
    <w:bookmarkEnd w:id="84"/>
    <w:p w14:paraId="5C0B70E9" w14:textId="77777777" w:rsidR="00181F07" w:rsidRPr="00181F07" w:rsidRDefault="00181F07" w:rsidP="00181F07">
      <w:pPr>
        <w:pStyle w:val="Title"/>
        <w:spacing w:after="60"/>
        <w:rPr>
          <w:rFonts w:ascii="Arial" w:hAnsi="Arial" w:cs="Arial"/>
          <w:sz w:val="22"/>
        </w:rPr>
      </w:pPr>
      <w:r w:rsidRPr="00181F07">
        <w:rPr>
          <w:rFonts w:ascii="Arial" w:hAnsi="Arial" w:cs="Arial"/>
          <w:sz w:val="22"/>
        </w:rPr>
        <w:t>Sample Organizational Chart</w:t>
      </w:r>
    </w:p>
    <w:p w14:paraId="3DF7748F" w14:textId="77777777" w:rsidR="00181F07" w:rsidRPr="00181F07" w:rsidRDefault="00181F07" w:rsidP="00181F07">
      <w:pPr>
        <w:pStyle w:val="Title"/>
        <w:spacing w:after="60"/>
        <w:jc w:val="both"/>
        <w:rPr>
          <w:rFonts w:ascii="Arial" w:hAnsi="Arial" w:cs="Arial"/>
          <w:b w:val="0"/>
          <w:sz w:val="22"/>
        </w:rPr>
      </w:pPr>
    </w:p>
    <w:p w14:paraId="593F6A97" w14:textId="1078B92E" w:rsidR="00181F07" w:rsidRPr="00181F07" w:rsidRDefault="00181F07" w:rsidP="00181F07">
      <w:pPr>
        <w:pStyle w:val="Title"/>
        <w:spacing w:after="60"/>
        <w:jc w:val="both"/>
        <w:rPr>
          <w:rFonts w:ascii="Arial" w:hAnsi="Arial" w:cs="Arial"/>
          <w:b w:val="0"/>
          <w:sz w:val="22"/>
        </w:rPr>
      </w:pPr>
      <w:r w:rsidRPr="00181F07">
        <w:rPr>
          <w:rFonts w:ascii="Arial" w:hAnsi="Arial" w:cs="Arial"/>
          <w:b w:val="0"/>
          <w:sz w:val="22"/>
        </w:rPr>
        <w:t xml:space="preserve">The Organizational Chart below is an example of the positions needed to staff a </w:t>
      </w:r>
      <w:r w:rsidR="00B42AAE" w:rsidRPr="00181F07">
        <w:rPr>
          <w:rFonts w:ascii="Arial" w:hAnsi="Arial" w:cs="Arial"/>
          <w:b w:val="0"/>
          <w:sz w:val="22"/>
        </w:rPr>
        <w:t>full-service</w:t>
      </w:r>
      <w:r w:rsidRPr="00181F07">
        <w:rPr>
          <w:rFonts w:ascii="Arial" w:hAnsi="Arial" w:cs="Arial"/>
          <w:b w:val="0"/>
          <w:sz w:val="22"/>
        </w:rPr>
        <w:t xml:space="preserve"> restaurant with catering functions.</w:t>
      </w:r>
    </w:p>
    <w:p w14:paraId="70E8F81F" w14:textId="77777777" w:rsidR="00181F07" w:rsidRPr="00181F07" w:rsidRDefault="00181F07" w:rsidP="00181F07">
      <w:pPr>
        <w:pStyle w:val="Title"/>
        <w:spacing w:after="60"/>
        <w:jc w:val="both"/>
        <w:rPr>
          <w:rFonts w:ascii="Arial" w:hAnsi="Arial" w:cs="Arial"/>
          <w:b w:val="0"/>
          <w:sz w:val="24"/>
        </w:rPr>
      </w:pPr>
    </w:p>
    <w:p w14:paraId="3483B23A" w14:textId="64BB8EC0" w:rsidR="00181F07" w:rsidRPr="00181F07" w:rsidRDefault="00181F07" w:rsidP="00181F07">
      <w:pPr>
        <w:pStyle w:val="Title"/>
        <w:spacing w:after="60"/>
        <w:jc w:val="both"/>
        <w:rPr>
          <w:rFonts w:ascii="Arial" w:hAnsi="Arial" w:cs="Arial"/>
          <w:sz w:val="24"/>
        </w:rPr>
      </w:pPr>
      <w:r w:rsidRPr="00181F07">
        <w:rPr>
          <w:rFonts w:ascii="Arial" w:hAnsi="Arial" w:cs="Arial"/>
          <w:noProof/>
          <w:color w:val="2B579A"/>
          <w:sz w:val="24"/>
          <w:shd w:val="clear" w:color="auto" w:fill="E6E6E6"/>
        </w:rPr>
        <w:drawing>
          <wp:inline distT="0" distB="0" distL="0" distR="0" wp14:anchorId="49DE8926" wp14:editId="7940604D">
            <wp:extent cx="5943600" cy="5669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943600" cy="5669280"/>
                    </a:xfrm>
                    <a:prstGeom prst="rect">
                      <a:avLst/>
                    </a:prstGeom>
                  </pic:spPr>
                </pic:pic>
              </a:graphicData>
            </a:graphic>
          </wp:inline>
        </w:drawing>
      </w:r>
    </w:p>
    <w:p w14:paraId="3B592360" w14:textId="77777777" w:rsidR="00181F07" w:rsidRPr="00181F07" w:rsidRDefault="00181F07" w:rsidP="00181F07">
      <w:pPr>
        <w:pStyle w:val="Title"/>
        <w:spacing w:after="60"/>
        <w:jc w:val="both"/>
        <w:rPr>
          <w:rFonts w:ascii="Arial" w:hAnsi="Arial" w:cs="Arial"/>
          <w:b w:val="0"/>
          <w:sz w:val="24"/>
        </w:rPr>
      </w:pPr>
    </w:p>
    <w:p w14:paraId="65AEFE94" w14:textId="77777777" w:rsidR="00181F07" w:rsidRPr="00181F07" w:rsidRDefault="00181F07" w:rsidP="00181F07">
      <w:pPr>
        <w:rPr>
          <w:rFonts w:ascii="Arial" w:hAnsi="Arial" w:cs="Arial"/>
        </w:rPr>
      </w:pPr>
      <w:r w:rsidRPr="00181F07">
        <w:rPr>
          <w:rFonts w:ascii="Arial" w:hAnsi="Arial" w:cs="Arial"/>
          <w:b/>
          <w:sz w:val="22"/>
        </w:rPr>
        <w:br w:type="page"/>
      </w:r>
    </w:p>
    <w:p w14:paraId="348AFCB4" w14:textId="77777777" w:rsidR="00181F07" w:rsidRPr="008F63F3" w:rsidRDefault="00181F07" w:rsidP="00591924">
      <w:pPr>
        <w:pStyle w:val="Header111ptBefore12ptAfter3pt"/>
      </w:pPr>
      <w:bookmarkStart w:id="85" w:name="MExhibitF"/>
      <w:r w:rsidRPr="008F63F3">
        <w:lastRenderedPageBreak/>
        <w:t xml:space="preserve">Exhibit F – Management </w:t>
      </w:r>
    </w:p>
    <w:p w14:paraId="530D6393" w14:textId="796B2743" w:rsidR="00181F07" w:rsidRPr="00181F07" w:rsidRDefault="00181F07" w:rsidP="00181F07">
      <w:pPr>
        <w:pStyle w:val="Header1"/>
        <w:jc w:val="center"/>
        <w:rPr>
          <w:rFonts w:cs="Arial"/>
          <w:sz w:val="22"/>
        </w:rPr>
      </w:pPr>
      <w:bookmarkStart w:id="86" w:name="_Toc272446725"/>
      <w:bookmarkEnd w:id="85"/>
      <w:r w:rsidRPr="00181F07">
        <w:rPr>
          <w:rFonts w:cs="Arial"/>
          <w:sz w:val="22"/>
        </w:rPr>
        <w:t>Menu Item Clarification</w:t>
      </w:r>
      <w:bookmarkEnd w:id="86"/>
    </w:p>
    <w:p w14:paraId="43B1E49B" w14:textId="77777777" w:rsidR="00181F07" w:rsidRPr="00181F07" w:rsidRDefault="00181F07" w:rsidP="00181F07">
      <w:pPr>
        <w:rPr>
          <w:rFonts w:ascii="Arial" w:hAnsi="Arial" w:cs="Arial"/>
          <w:b/>
          <w:sz w:val="22"/>
          <w:u w:val="single"/>
        </w:rPr>
      </w:pPr>
    </w:p>
    <w:p w14:paraId="1A9BDEDC" w14:textId="3E3D5F04" w:rsidR="00181F07" w:rsidRPr="00181F07" w:rsidRDefault="00181F07" w:rsidP="00181F07">
      <w:pPr>
        <w:jc w:val="both"/>
        <w:rPr>
          <w:rFonts w:ascii="Arial" w:hAnsi="Arial" w:cs="Arial"/>
          <w:sz w:val="22"/>
          <w:szCs w:val="22"/>
        </w:rPr>
      </w:pPr>
      <w:r w:rsidRPr="1597937C">
        <w:rPr>
          <w:rFonts w:ascii="Arial" w:hAnsi="Arial" w:cs="Arial"/>
          <w:sz w:val="22"/>
          <w:szCs w:val="22"/>
        </w:rPr>
        <w:t xml:space="preserve">The intent is for teams to develop a menu featuring </w:t>
      </w:r>
      <w:r w:rsidRPr="1597937C">
        <w:rPr>
          <w:rFonts w:ascii="Arial" w:hAnsi="Arial" w:cs="Arial"/>
          <w:sz w:val="22"/>
          <w:szCs w:val="22"/>
          <w:u w:val="single"/>
        </w:rPr>
        <w:t>only</w:t>
      </w:r>
      <w:r w:rsidRPr="1597937C">
        <w:rPr>
          <w:rFonts w:ascii="Arial" w:hAnsi="Arial" w:cs="Arial"/>
          <w:sz w:val="22"/>
          <w:szCs w:val="22"/>
        </w:rPr>
        <w:t xml:space="preserve"> twelve menu items. This may be treated as a representative sample that is reflective of the concept’s broader menu</w:t>
      </w:r>
      <w:r w:rsidR="0A237575" w:rsidRPr="1597937C">
        <w:rPr>
          <w:rFonts w:ascii="Arial" w:hAnsi="Arial" w:cs="Arial"/>
          <w:sz w:val="22"/>
          <w:szCs w:val="22"/>
        </w:rPr>
        <w:t xml:space="preserve">, with the twelve selected menu items </w:t>
      </w:r>
      <w:r w:rsidR="7EDA4930" w:rsidRPr="1597937C">
        <w:rPr>
          <w:rFonts w:ascii="Arial" w:hAnsi="Arial" w:cs="Arial"/>
          <w:sz w:val="22"/>
          <w:szCs w:val="22"/>
        </w:rPr>
        <w:t xml:space="preserve">serving as </w:t>
      </w:r>
      <w:r w:rsidR="0A237575" w:rsidRPr="1597937C">
        <w:rPr>
          <w:rFonts w:ascii="Arial" w:hAnsi="Arial" w:cs="Arial"/>
          <w:sz w:val="22"/>
          <w:szCs w:val="22"/>
        </w:rPr>
        <w:t xml:space="preserve">the true highlights of the restaurant’s brand and </w:t>
      </w:r>
      <w:r w:rsidR="2A5C1CFB" w:rsidRPr="1597937C">
        <w:rPr>
          <w:rFonts w:ascii="Arial" w:hAnsi="Arial" w:cs="Arial"/>
          <w:sz w:val="22"/>
          <w:szCs w:val="22"/>
        </w:rPr>
        <w:t>concept.</w:t>
      </w:r>
      <w:r w:rsidRPr="1597937C">
        <w:rPr>
          <w:rFonts w:ascii="Arial" w:hAnsi="Arial" w:cs="Arial"/>
          <w:sz w:val="22"/>
          <w:szCs w:val="22"/>
        </w:rPr>
        <w:t xml:space="preserve"> Please see the below information on what constitutes a menu item.</w:t>
      </w:r>
    </w:p>
    <w:p w14:paraId="68C15B83" w14:textId="77777777" w:rsidR="00181F07" w:rsidRPr="00181F07" w:rsidRDefault="00181F07" w:rsidP="00181F07">
      <w:pPr>
        <w:jc w:val="both"/>
        <w:rPr>
          <w:rFonts w:ascii="Arial" w:hAnsi="Arial" w:cs="Arial"/>
          <w:b/>
          <w:sz w:val="22"/>
          <w:u w:val="single"/>
        </w:rPr>
      </w:pPr>
    </w:p>
    <w:p w14:paraId="5CE09644" w14:textId="77777777" w:rsidR="00181F07" w:rsidRPr="00181F07" w:rsidRDefault="00181F07" w:rsidP="00181F07">
      <w:pPr>
        <w:jc w:val="both"/>
        <w:rPr>
          <w:rFonts w:ascii="Arial" w:hAnsi="Arial" w:cs="Arial"/>
          <w:b/>
          <w:sz w:val="22"/>
          <w:u w:val="single"/>
        </w:rPr>
      </w:pPr>
      <w:r w:rsidRPr="00181F07">
        <w:rPr>
          <w:rFonts w:ascii="Arial" w:hAnsi="Arial" w:cs="Arial"/>
          <w:b/>
          <w:sz w:val="22"/>
          <w:u w:val="single"/>
        </w:rPr>
        <w:t>Menu Item Clarification</w:t>
      </w:r>
    </w:p>
    <w:p w14:paraId="2EF19B33" w14:textId="57D62A65" w:rsidR="00181F07" w:rsidRDefault="00181F07" w:rsidP="00181F07">
      <w:pPr>
        <w:jc w:val="both"/>
        <w:rPr>
          <w:rFonts w:ascii="Arial" w:hAnsi="Arial" w:cs="Arial"/>
          <w:sz w:val="22"/>
        </w:rPr>
      </w:pPr>
      <w:r w:rsidRPr="00181F07">
        <w:rPr>
          <w:rFonts w:ascii="Arial" w:hAnsi="Arial" w:cs="Arial"/>
          <w:sz w:val="22"/>
        </w:rPr>
        <w:t>The general rule of thumb for what counts as a menu item is that anything that is packaged together for one price counts as one item. Please see the examples below for further clarification.</w:t>
      </w:r>
    </w:p>
    <w:p w14:paraId="4E2541AD" w14:textId="267DEB5E" w:rsidR="003423B8" w:rsidRDefault="003423B8" w:rsidP="00181F07">
      <w:pPr>
        <w:jc w:val="both"/>
        <w:rPr>
          <w:rFonts w:ascii="Arial" w:hAnsi="Arial" w:cs="Arial"/>
          <w:sz w:val="22"/>
        </w:rPr>
      </w:pPr>
    </w:p>
    <w:p w14:paraId="607BEC0E" w14:textId="0DF94A22" w:rsidR="003423B8" w:rsidRPr="00181F07" w:rsidRDefault="003423B8" w:rsidP="003423B8">
      <w:pPr>
        <w:jc w:val="both"/>
        <w:rPr>
          <w:rFonts w:ascii="Arial" w:hAnsi="Arial" w:cs="Arial"/>
          <w:sz w:val="22"/>
          <w:szCs w:val="22"/>
        </w:rPr>
      </w:pPr>
      <w:r w:rsidRPr="7DB6D65E">
        <w:rPr>
          <w:rFonts w:ascii="Arial" w:hAnsi="Arial" w:cs="Arial"/>
          <w:sz w:val="22"/>
          <w:szCs w:val="22"/>
        </w:rPr>
        <w:t>An exception to this rule is a table d’hote menu (</w:t>
      </w:r>
      <w:r w:rsidRPr="7DB6D65E">
        <w:rPr>
          <w:rFonts w:ascii="Arial" w:hAnsi="Arial" w:cs="Arial"/>
          <w:i/>
          <w:sz w:val="22"/>
          <w:szCs w:val="22"/>
        </w:rPr>
        <w:t xml:space="preserve">see Foundations of Restaurant Management &amp; Culinary Arts Level 2, </w:t>
      </w:r>
      <w:r w:rsidR="68DA0A9E" w:rsidRPr="77266466">
        <w:rPr>
          <w:rFonts w:ascii="Arial" w:hAnsi="Arial" w:cs="Arial"/>
          <w:i/>
          <w:iCs/>
          <w:sz w:val="22"/>
          <w:szCs w:val="22"/>
        </w:rPr>
        <w:t>1</w:t>
      </w:r>
      <w:r w:rsidR="68DA0A9E" w:rsidRPr="77266466">
        <w:rPr>
          <w:rFonts w:ascii="Arial" w:hAnsi="Arial" w:cs="Arial"/>
          <w:i/>
          <w:iCs/>
          <w:sz w:val="22"/>
          <w:szCs w:val="22"/>
          <w:vertAlign w:val="superscript"/>
        </w:rPr>
        <w:t>st</w:t>
      </w:r>
      <w:r w:rsidR="68DA0A9E" w:rsidRPr="77266466">
        <w:rPr>
          <w:rFonts w:ascii="Arial" w:hAnsi="Arial" w:cs="Arial"/>
          <w:i/>
          <w:iCs/>
          <w:sz w:val="22"/>
          <w:szCs w:val="22"/>
        </w:rPr>
        <w:t xml:space="preserve"> Editon</w:t>
      </w:r>
      <w:r w:rsidRPr="7DB6D65E">
        <w:rPr>
          <w:rFonts w:ascii="Arial" w:hAnsi="Arial" w:cs="Arial"/>
          <w:i/>
          <w:iCs/>
          <w:sz w:val="22"/>
          <w:szCs w:val="22"/>
        </w:rPr>
        <w:t xml:space="preserve">, </w:t>
      </w:r>
      <w:r w:rsidRPr="7DB6D65E">
        <w:rPr>
          <w:rFonts w:ascii="Arial" w:hAnsi="Arial" w:cs="Arial"/>
          <w:i/>
          <w:sz w:val="22"/>
          <w:szCs w:val="22"/>
        </w:rPr>
        <w:t>pgs. 473-74</w:t>
      </w:r>
      <w:r w:rsidR="4BB1103C" w:rsidRPr="77266466">
        <w:rPr>
          <w:rFonts w:ascii="Arial" w:hAnsi="Arial" w:cs="Arial"/>
          <w:i/>
          <w:iCs/>
          <w:sz w:val="22"/>
          <w:szCs w:val="22"/>
        </w:rPr>
        <w:t>, or pgs 28-29 of the 2</w:t>
      </w:r>
      <w:r w:rsidR="4BB1103C" w:rsidRPr="77266466">
        <w:rPr>
          <w:rFonts w:ascii="Arial" w:hAnsi="Arial" w:cs="Arial"/>
          <w:i/>
          <w:iCs/>
          <w:sz w:val="22"/>
          <w:szCs w:val="22"/>
          <w:vertAlign w:val="superscript"/>
        </w:rPr>
        <w:t>nd</w:t>
      </w:r>
      <w:r w:rsidR="4BB1103C" w:rsidRPr="77266466">
        <w:rPr>
          <w:rFonts w:ascii="Arial" w:hAnsi="Arial" w:cs="Arial"/>
          <w:i/>
          <w:iCs/>
          <w:sz w:val="22"/>
          <w:szCs w:val="22"/>
        </w:rPr>
        <w:t xml:space="preserve"> Edition</w:t>
      </w:r>
      <w:r w:rsidRPr="7DB6D65E">
        <w:rPr>
          <w:rFonts w:ascii="Arial" w:hAnsi="Arial" w:cs="Arial"/>
          <w:sz w:val="22"/>
          <w:szCs w:val="22"/>
        </w:rPr>
        <w:t xml:space="preserve">) or prix fixe menu. In those cases, each dish that makes up the table d’hote or choice for prix fixe counts as one menu item. </w:t>
      </w:r>
    </w:p>
    <w:p w14:paraId="242D1FB5" w14:textId="37E0E593" w:rsidR="00181F07" w:rsidRPr="00181F07" w:rsidRDefault="00181F07" w:rsidP="00181F07">
      <w:pPr>
        <w:jc w:val="both"/>
        <w:rPr>
          <w:rFonts w:ascii="Arial" w:hAnsi="Arial" w:cs="Arial"/>
          <w:sz w:val="22"/>
        </w:rPr>
      </w:pPr>
    </w:p>
    <w:p w14:paraId="72262909" w14:textId="77777777" w:rsidR="00181F07" w:rsidRPr="00181F07" w:rsidRDefault="00181F07" w:rsidP="00181F07">
      <w:pPr>
        <w:jc w:val="both"/>
        <w:rPr>
          <w:rFonts w:ascii="Arial" w:hAnsi="Arial" w:cs="Arial"/>
          <w:sz w:val="22"/>
        </w:rPr>
      </w:pPr>
      <w:r w:rsidRPr="00181F07">
        <w:rPr>
          <w:rFonts w:ascii="Arial" w:hAnsi="Arial" w:cs="Arial"/>
          <w:sz w:val="22"/>
        </w:rPr>
        <w:t xml:space="preserve">On the sample menu below, there are examples of how to count menu items. </w:t>
      </w:r>
    </w:p>
    <w:p w14:paraId="3D0126A5" w14:textId="77777777" w:rsidR="00181F07" w:rsidRPr="00181F07" w:rsidRDefault="00181F07" w:rsidP="00181F07">
      <w:pPr>
        <w:numPr>
          <w:ilvl w:val="0"/>
          <w:numId w:val="11"/>
        </w:numPr>
        <w:jc w:val="both"/>
        <w:rPr>
          <w:rFonts w:ascii="Arial" w:hAnsi="Arial" w:cs="Arial"/>
          <w:sz w:val="22"/>
        </w:rPr>
      </w:pPr>
      <w:r w:rsidRPr="00181F07">
        <w:rPr>
          <w:rFonts w:ascii="Arial" w:hAnsi="Arial" w:cs="Arial"/>
          <w:sz w:val="22"/>
        </w:rPr>
        <w:t>Each Appetizer and Salad counts as one menu item</w:t>
      </w:r>
    </w:p>
    <w:p w14:paraId="703462D4" w14:textId="65589392" w:rsidR="00181F07" w:rsidRPr="00181F07" w:rsidRDefault="00181F07" w:rsidP="00181F07">
      <w:pPr>
        <w:numPr>
          <w:ilvl w:val="0"/>
          <w:numId w:val="11"/>
        </w:numPr>
        <w:jc w:val="both"/>
        <w:rPr>
          <w:rFonts w:ascii="Arial" w:hAnsi="Arial" w:cs="Arial"/>
          <w:sz w:val="22"/>
          <w:szCs w:val="22"/>
        </w:rPr>
      </w:pPr>
      <w:r w:rsidRPr="1899DE14">
        <w:rPr>
          <w:rFonts w:ascii="Arial" w:hAnsi="Arial" w:cs="Arial"/>
          <w:sz w:val="22"/>
          <w:szCs w:val="22"/>
        </w:rPr>
        <w:t>Each Sandwich counts as one menu item</w:t>
      </w:r>
      <w:r w:rsidR="6C29400D" w:rsidRPr="1899DE14">
        <w:rPr>
          <w:rFonts w:ascii="Arial" w:hAnsi="Arial" w:cs="Arial"/>
          <w:sz w:val="22"/>
          <w:szCs w:val="22"/>
        </w:rPr>
        <w:t>.</w:t>
      </w:r>
      <w:r w:rsidRPr="1899DE14">
        <w:rPr>
          <w:rFonts w:ascii="Arial" w:hAnsi="Arial" w:cs="Arial"/>
          <w:sz w:val="22"/>
          <w:szCs w:val="22"/>
        </w:rPr>
        <w:t xml:space="preserve"> </w:t>
      </w:r>
      <w:r w:rsidR="2CBBB26C" w:rsidRPr="1899DE14">
        <w:rPr>
          <w:rFonts w:ascii="Arial" w:hAnsi="Arial" w:cs="Arial"/>
          <w:sz w:val="22"/>
          <w:szCs w:val="22"/>
        </w:rPr>
        <w:t>T</w:t>
      </w:r>
      <w:r w:rsidRPr="1899DE14">
        <w:rPr>
          <w:rFonts w:ascii="Arial" w:hAnsi="Arial" w:cs="Arial"/>
          <w:sz w:val="22"/>
          <w:szCs w:val="22"/>
        </w:rPr>
        <w:t>he costing for each item would include the most costly of the side choices</w:t>
      </w:r>
    </w:p>
    <w:p w14:paraId="24C04585" w14:textId="3D74726A" w:rsidR="00181F07" w:rsidRPr="00181F07" w:rsidRDefault="00181F07" w:rsidP="00181F07">
      <w:pPr>
        <w:numPr>
          <w:ilvl w:val="0"/>
          <w:numId w:val="11"/>
        </w:numPr>
        <w:jc w:val="both"/>
        <w:rPr>
          <w:rFonts w:ascii="Arial" w:hAnsi="Arial" w:cs="Arial"/>
          <w:sz w:val="22"/>
          <w:szCs w:val="22"/>
        </w:rPr>
      </w:pPr>
      <w:r w:rsidRPr="1899DE14">
        <w:rPr>
          <w:rFonts w:ascii="Arial" w:hAnsi="Arial" w:cs="Arial"/>
          <w:sz w:val="22"/>
          <w:szCs w:val="22"/>
        </w:rPr>
        <w:t>Each Dinner item counts as one menu item</w:t>
      </w:r>
      <w:r w:rsidR="6C478C7A" w:rsidRPr="1899DE14">
        <w:rPr>
          <w:rFonts w:ascii="Arial" w:hAnsi="Arial" w:cs="Arial"/>
          <w:sz w:val="22"/>
          <w:szCs w:val="22"/>
        </w:rPr>
        <w:t>.</w:t>
      </w:r>
      <w:r w:rsidRPr="1899DE14">
        <w:rPr>
          <w:rFonts w:ascii="Arial" w:hAnsi="Arial" w:cs="Arial"/>
          <w:sz w:val="22"/>
          <w:szCs w:val="22"/>
        </w:rPr>
        <w:t xml:space="preserve"> </w:t>
      </w:r>
      <w:r w:rsidR="08A3CCC5" w:rsidRPr="1899DE14">
        <w:rPr>
          <w:rFonts w:ascii="Arial" w:hAnsi="Arial" w:cs="Arial"/>
          <w:sz w:val="22"/>
          <w:szCs w:val="22"/>
        </w:rPr>
        <w:t>C</w:t>
      </w:r>
      <w:r w:rsidRPr="1899DE14">
        <w:rPr>
          <w:rFonts w:ascii="Arial" w:hAnsi="Arial" w:cs="Arial"/>
          <w:sz w:val="22"/>
          <w:szCs w:val="22"/>
        </w:rPr>
        <w:t>osting would include all sides and sauces</w:t>
      </w:r>
    </w:p>
    <w:p w14:paraId="7F37C55F" w14:textId="787DB6D4" w:rsidR="00181F07" w:rsidRPr="00181F07" w:rsidRDefault="00181F07" w:rsidP="00181F07">
      <w:pPr>
        <w:numPr>
          <w:ilvl w:val="0"/>
          <w:numId w:val="11"/>
        </w:numPr>
        <w:jc w:val="both"/>
        <w:rPr>
          <w:rFonts w:ascii="Arial" w:hAnsi="Arial" w:cs="Arial"/>
          <w:sz w:val="22"/>
          <w:szCs w:val="22"/>
        </w:rPr>
      </w:pPr>
      <w:r w:rsidRPr="1899DE14">
        <w:rPr>
          <w:rFonts w:ascii="Arial" w:hAnsi="Arial" w:cs="Arial"/>
          <w:sz w:val="22"/>
          <w:szCs w:val="22"/>
        </w:rPr>
        <w:t>Each Dessert is one item</w:t>
      </w:r>
      <w:r w:rsidR="5382A15C" w:rsidRPr="1899DE14">
        <w:rPr>
          <w:rFonts w:ascii="Arial" w:hAnsi="Arial" w:cs="Arial"/>
          <w:sz w:val="22"/>
          <w:szCs w:val="22"/>
        </w:rPr>
        <w:t>.</w:t>
      </w:r>
      <w:r w:rsidRPr="1899DE14">
        <w:rPr>
          <w:rFonts w:ascii="Arial" w:hAnsi="Arial" w:cs="Arial"/>
          <w:sz w:val="22"/>
          <w:szCs w:val="22"/>
        </w:rPr>
        <w:t xml:space="preserve"> Each Beverage is one item</w:t>
      </w:r>
    </w:p>
    <w:p w14:paraId="199BC759" w14:textId="508AD8E9" w:rsidR="00181F07" w:rsidRDefault="00181F07" w:rsidP="0065220F">
      <w:pPr>
        <w:numPr>
          <w:ilvl w:val="0"/>
          <w:numId w:val="11"/>
        </w:numPr>
        <w:spacing w:after="240"/>
        <w:jc w:val="both"/>
        <w:rPr>
          <w:rFonts w:ascii="Arial" w:hAnsi="Arial" w:cs="Arial"/>
          <w:sz w:val="22"/>
        </w:rPr>
      </w:pPr>
      <w:r w:rsidRPr="00181F07">
        <w:rPr>
          <w:rFonts w:ascii="Arial" w:hAnsi="Arial" w:cs="Arial"/>
          <w:sz w:val="22"/>
        </w:rPr>
        <w:t>Total menu items count for this menu is: 16</w:t>
      </w:r>
    </w:p>
    <w:tbl>
      <w:tblPr>
        <w:tblStyle w:val="TableGrid"/>
        <w:tblW w:w="9480" w:type="dxa"/>
        <w:jc w:val="center"/>
        <w:tblLook w:val="04A0" w:firstRow="1" w:lastRow="0" w:firstColumn="1" w:lastColumn="0" w:noHBand="0" w:noVBand="1"/>
      </w:tblPr>
      <w:tblGrid>
        <w:gridCol w:w="3155"/>
        <w:gridCol w:w="1345"/>
        <w:gridCol w:w="2825"/>
        <w:gridCol w:w="2155"/>
      </w:tblGrid>
      <w:tr w:rsidR="003423B8" w:rsidRPr="007B059B" w14:paraId="10481AC5" w14:textId="77777777" w:rsidTr="506283DF">
        <w:trPr>
          <w:jc w:val="center"/>
        </w:trPr>
        <w:tc>
          <w:tcPr>
            <w:tcW w:w="4500" w:type="dxa"/>
            <w:gridSpan w:val="2"/>
            <w:tcBorders>
              <w:top w:val="single" w:sz="4" w:space="0" w:color="auto"/>
              <w:left w:val="single" w:sz="4" w:space="0" w:color="auto"/>
              <w:bottom w:val="nil"/>
              <w:right w:val="single" w:sz="4" w:space="0" w:color="auto"/>
            </w:tcBorders>
          </w:tcPr>
          <w:p w14:paraId="7386F152" w14:textId="69FBF219" w:rsidR="003423B8" w:rsidRPr="007B059B" w:rsidRDefault="003423B8" w:rsidP="007B059B">
            <w:pPr>
              <w:spacing w:after="120"/>
              <w:jc w:val="center"/>
              <w:rPr>
                <w:rFonts w:ascii="Arial" w:hAnsi="Arial" w:cs="Arial"/>
                <w:b/>
                <w:sz w:val="18"/>
              </w:rPr>
            </w:pPr>
            <w:r w:rsidRPr="007B059B">
              <w:rPr>
                <w:rFonts w:ascii="Arial" w:hAnsi="Arial" w:cs="Arial"/>
                <w:b/>
                <w:sz w:val="18"/>
              </w:rPr>
              <w:t>Appetizers</w:t>
            </w:r>
          </w:p>
        </w:tc>
        <w:tc>
          <w:tcPr>
            <w:tcW w:w="4980" w:type="dxa"/>
            <w:gridSpan w:val="2"/>
            <w:tcBorders>
              <w:top w:val="single" w:sz="4" w:space="0" w:color="auto"/>
              <w:left w:val="single" w:sz="4" w:space="0" w:color="auto"/>
              <w:bottom w:val="nil"/>
              <w:right w:val="single" w:sz="4" w:space="0" w:color="auto"/>
            </w:tcBorders>
          </w:tcPr>
          <w:p w14:paraId="34AA9CA4" w14:textId="394D4111" w:rsidR="003423B8" w:rsidRPr="007B059B" w:rsidRDefault="003423B8" w:rsidP="007B059B">
            <w:pPr>
              <w:spacing w:after="120"/>
              <w:jc w:val="center"/>
              <w:rPr>
                <w:rFonts w:ascii="Arial" w:hAnsi="Arial" w:cs="Arial"/>
                <w:b/>
                <w:sz w:val="18"/>
              </w:rPr>
            </w:pPr>
            <w:r w:rsidRPr="007B059B">
              <w:rPr>
                <w:rFonts w:ascii="Arial" w:hAnsi="Arial" w:cs="Arial"/>
                <w:b/>
                <w:sz w:val="18"/>
              </w:rPr>
              <w:t>Salads</w:t>
            </w:r>
          </w:p>
        </w:tc>
      </w:tr>
      <w:tr w:rsidR="003423B8" w:rsidRPr="007B059B" w14:paraId="7790F679" w14:textId="77777777" w:rsidTr="506283DF">
        <w:trPr>
          <w:jc w:val="center"/>
        </w:trPr>
        <w:tc>
          <w:tcPr>
            <w:tcW w:w="3155" w:type="dxa"/>
            <w:tcBorders>
              <w:top w:val="nil"/>
              <w:left w:val="single" w:sz="4" w:space="0" w:color="auto"/>
              <w:bottom w:val="nil"/>
              <w:right w:val="nil"/>
            </w:tcBorders>
          </w:tcPr>
          <w:p w14:paraId="3937AD37" w14:textId="35A7074F" w:rsidR="003423B8" w:rsidRPr="007B059B" w:rsidRDefault="0065220F" w:rsidP="003423B8">
            <w:pPr>
              <w:jc w:val="both"/>
              <w:rPr>
                <w:rFonts w:ascii="Arial" w:hAnsi="Arial" w:cs="Arial"/>
                <w:sz w:val="18"/>
              </w:rPr>
            </w:pPr>
            <w:r>
              <w:rPr>
                <w:rFonts w:ascii="Arial" w:hAnsi="Arial" w:cs="Arial"/>
                <w:b/>
                <w:sz w:val="18"/>
                <w:szCs w:val="22"/>
              </w:rPr>
              <w:t xml:space="preserve">Calamari </w:t>
            </w:r>
            <w:r w:rsidR="003423B8" w:rsidRPr="007B059B">
              <w:rPr>
                <w:rFonts w:ascii="Arial" w:hAnsi="Arial" w:cs="Arial"/>
                <w:b/>
                <w:sz w:val="18"/>
                <w:szCs w:val="22"/>
              </w:rPr>
              <w:t xml:space="preserve"> </w:t>
            </w:r>
            <w:r w:rsidR="003423B8" w:rsidRPr="007B059B">
              <w:rPr>
                <w:rFonts w:ascii="Arial" w:hAnsi="Arial" w:cs="Arial"/>
                <w:b/>
                <w:color w:val="FF0000"/>
                <w:sz w:val="18"/>
                <w:szCs w:val="22"/>
                <w:vertAlign w:val="superscript"/>
              </w:rPr>
              <w:t>1</w:t>
            </w:r>
            <w:r w:rsidR="003423B8" w:rsidRPr="007B059B">
              <w:rPr>
                <w:rFonts w:ascii="Arial" w:hAnsi="Arial" w:cs="Arial"/>
                <w:b/>
                <w:sz w:val="18"/>
                <w:szCs w:val="22"/>
              </w:rPr>
              <w:t xml:space="preserve">                       </w:t>
            </w:r>
          </w:p>
        </w:tc>
        <w:tc>
          <w:tcPr>
            <w:tcW w:w="1345" w:type="dxa"/>
            <w:tcBorders>
              <w:top w:val="nil"/>
              <w:left w:val="nil"/>
              <w:bottom w:val="nil"/>
              <w:right w:val="single" w:sz="4" w:space="0" w:color="auto"/>
            </w:tcBorders>
          </w:tcPr>
          <w:p w14:paraId="27FCF2EB" w14:textId="6E014D8B" w:rsidR="003423B8" w:rsidRPr="007B059B" w:rsidRDefault="003423B8" w:rsidP="003423B8">
            <w:pPr>
              <w:jc w:val="right"/>
              <w:rPr>
                <w:rFonts w:ascii="Arial" w:hAnsi="Arial" w:cs="Arial"/>
                <w:i/>
                <w:sz w:val="18"/>
              </w:rPr>
            </w:pPr>
            <w:r w:rsidRPr="007B059B">
              <w:rPr>
                <w:rFonts w:ascii="Arial" w:hAnsi="Arial" w:cs="Arial"/>
                <w:i/>
                <w:sz w:val="18"/>
              </w:rPr>
              <w:t>$8.00</w:t>
            </w:r>
          </w:p>
        </w:tc>
        <w:tc>
          <w:tcPr>
            <w:tcW w:w="2825" w:type="dxa"/>
            <w:tcBorders>
              <w:top w:val="nil"/>
              <w:left w:val="single" w:sz="4" w:space="0" w:color="auto"/>
              <w:bottom w:val="nil"/>
              <w:right w:val="nil"/>
            </w:tcBorders>
          </w:tcPr>
          <w:p w14:paraId="2DFFF657" w14:textId="0CDF629A" w:rsidR="003423B8" w:rsidRPr="007B059B" w:rsidRDefault="003423B8" w:rsidP="003423B8">
            <w:pPr>
              <w:jc w:val="both"/>
              <w:rPr>
                <w:rFonts w:ascii="Arial" w:hAnsi="Arial" w:cs="Arial"/>
                <w:sz w:val="18"/>
              </w:rPr>
            </w:pPr>
            <w:r w:rsidRPr="007B059B">
              <w:rPr>
                <w:rFonts w:ascii="Arial" w:hAnsi="Arial" w:cs="Arial"/>
                <w:b/>
                <w:sz w:val="18"/>
                <w:szCs w:val="22"/>
              </w:rPr>
              <w:t xml:space="preserve">House </w:t>
            </w:r>
            <w:r w:rsidRPr="007B059B">
              <w:rPr>
                <w:rFonts w:ascii="Arial" w:hAnsi="Arial" w:cs="Arial"/>
                <w:b/>
                <w:color w:val="FF0000"/>
                <w:sz w:val="18"/>
                <w:szCs w:val="22"/>
                <w:vertAlign w:val="superscript"/>
              </w:rPr>
              <w:t>3</w:t>
            </w:r>
            <w:r w:rsidRPr="007B059B">
              <w:rPr>
                <w:rFonts w:ascii="Arial" w:hAnsi="Arial" w:cs="Arial"/>
                <w:b/>
                <w:sz w:val="18"/>
                <w:szCs w:val="22"/>
              </w:rPr>
              <w:t xml:space="preserve">                             </w:t>
            </w:r>
          </w:p>
        </w:tc>
        <w:tc>
          <w:tcPr>
            <w:tcW w:w="2155" w:type="dxa"/>
            <w:tcBorders>
              <w:top w:val="nil"/>
              <w:left w:val="nil"/>
              <w:bottom w:val="nil"/>
              <w:right w:val="single" w:sz="4" w:space="0" w:color="auto"/>
            </w:tcBorders>
          </w:tcPr>
          <w:p w14:paraId="6BB0C560" w14:textId="738A11CF" w:rsidR="003423B8" w:rsidRPr="007B059B" w:rsidRDefault="003423B8" w:rsidP="003423B8">
            <w:pPr>
              <w:jc w:val="right"/>
              <w:rPr>
                <w:rFonts w:ascii="Arial" w:hAnsi="Arial" w:cs="Arial"/>
                <w:i/>
                <w:sz w:val="18"/>
              </w:rPr>
            </w:pPr>
            <w:r w:rsidRPr="007B059B">
              <w:rPr>
                <w:rFonts w:ascii="Arial" w:hAnsi="Arial" w:cs="Arial"/>
                <w:i/>
                <w:sz w:val="18"/>
              </w:rPr>
              <w:t>$6.50</w:t>
            </w:r>
          </w:p>
        </w:tc>
      </w:tr>
      <w:tr w:rsidR="003423B8" w:rsidRPr="007B059B" w14:paraId="12C0B5B7" w14:textId="77777777" w:rsidTr="506283DF">
        <w:trPr>
          <w:jc w:val="center"/>
        </w:trPr>
        <w:tc>
          <w:tcPr>
            <w:tcW w:w="4500" w:type="dxa"/>
            <w:gridSpan w:val="2"/>
            <w:tcBorders>
              <w:top w:val="nil"/>
              <w:left w:val="single" w:sz="4" w:space="0" w:color="auto"/>
              <w:bottom w:val="nil"/>
              <w:right w:val="single" w:sz="4" w:space="0" w:color="auto"/>
            </w:tcBorders>
          </w:tcPr>
          <w:p w14:paraId="02931107" w14:textId="0BCF02BA" w:rsidR="003423B8" w:rsidRPr="007B059B" w:rsidRDefault="003423B8" w:rsidP="007B059B">
            <w:pPr>
              <w:ind w:left="68"/>
              <w:rPr>
                <w:rFonts w:ascii="Arial" w:hAnsi="Arial" w:cs="Arial"/>
                <w:sz w:val="18"/>
                <w:szCs w:val="22"/>
              </w:rPr>
            </w:pPr>
            <w:r w:rsidRPr="007B059B">
              <w:rPr>
                <w:rFonts w:ascii="Arial" w:hAnsi="Arial" w:cs="Arial"/>
                <w:sz w:val="18"/>
                <w:szCs w:val="22"/>
              </w:rPr>
              <w:t>Fresh, tender squid lightly floured then deep fried, served with lemon wedges and homemade marinara sauce.</w:t>
            </w:r>
          </w:p>
        </w:tc>
        <w:tc>
          <w:tcPr>
            <w:tcW w:w="4980" w:type="dxa"/>
            <w:gridSpan w:val="2"/>
            <w:tcBorders>
              <w:top w:val="nil"/>
              <w:left w:val="single" w:sz="4" w:space="0" w:color="auto"/>
              <w:bottom w:val="nil"/>
              <w:right w:val="single" w:sz="4" w:space="0" w:color="auto"/>
            </w:tcBorders>
          </w:tcPr>
          <w:p w14:paraId="121A371B" w14:textId="204F7A0E" w:rsidR="007B059B" w:rsidRDefault="003423B8" w:rsidP="007B059B">
            <w:pPr>
              <w:ind w:left="106"/>
              <w:rPr>
                <w:rFonts w:ascii="Arial" w:hAnsi="Arial" w:cs="Arial"/>
                <w:sz w:val="18"/>
                <w:szCs w:val="22"/>
              </w:rPr>
            </w:pPr>
            <w:r w:rsidRPr="007B059B">
              <w:rPr>
                <w:rFonts w:ascii="Arial" w:hAnsi="Arial" w:cs="Arial"/>
                <w:sz w:val="18"/>
                <w:szCs w:val="22"/>
              </w:rPr>
              <w:t>Spring greens, avocado, roasted peppers, onions, shredded carrots, tomatoes &amp; balsamic dressing</w:t>
            </w:r>
          </w:p>
          <w:p w14:paraId="240A35A4" w14:textId="77777777" w:rsidR="003423B8" w:rsidRPr="007B059B" w:rsidRDefault="003423B8" w:rsidP="007B059B">
            <w:pPr>
              <w:rPr>
                <w:rFonts w:ascii="Arial" w:hAnsi="Arial" w:cs="Arial"/>
                <w:sz w:val="18"/>
                <w:szCs w:val="22"/>
              </w:rPr>
            </w:pPr>
          </w:p>
        </w:tc>
      </w:tr>
      <w:tr w:rsidR="0065220F" w:rsidRPr="007B059B" w14:paraId="264509B7" w14:textId="77777777" w:rsidTr="506283DF">
        <w:trPr>
          <w:jc w:val="center"/>
        </w:trPr>
        <w:tc>
          <w:tcPr>
            <w:tcW w:w="3155" w:type="dxa"/>
            <w:tcBorders>
              <w:top w:val="nil"/>
              <w:left w:val="single" w:sz="4" w:space="0" w:color="auto"/>
              <w:bottom w:val="nil"/>
              <w:right w:val="nil"/>
            </w:tcBorders>
          </w:tcPr>
          <w:p w14:paraId="0607FC16" w14:textId="2707CAA7" w:rsidR="003423B8" w:rsidRPr="007B059B" w:rsidRDefault="003423B8" w:rsidP="003423B8">
            <w:pPr>
              <w:jc w:val="both"/>
              <w:rPr>
                <w:rFonts w:ascii="Arial" w:hAnsi="Arial" w:cs="Arial"/>
                <w:sz w:val="18"/>
              </w:rPr>
            </w:pPr>
            <w:r w:rsidRPr="007B059B">
              <w:rPr>
                <w:rFonts w:ascii="Arial" w:hAnsi="Arial" w:cs="Arial"/>
                <w:b/>
                <w:sz w:val="18"/>
                <w:szCs w:val="22"/>
              </w:rPr>
              <w:t xml:space="preserve">Spinach and Artichoke Dip  </w:t>
            </w:r>
            <w:r w:rsidRPr="007B059B">
              <w:rPr>
                <w:rFonts w:ascii="Arial" w:hAnsi="Arial" w:cs="Arial"/>
                <w:b/>
                <w:color w:val="FF0000"/>
                <w:sz w:val="18"/>
                <w:szCs w:val="22"/>
                <w:vertAlign w:val="superscript"/>
              </w:rPr>
              <w:t>2</w:t>
            </w:r>
            <w:r w:rsidRPr="007B059B">
              <w:rPr>
                <w:rFonts w:ascii="Arial" w:hAnsi="Arial" w:cs="Arial"/>
                <w:b/>
                <w:color w:val="FF0000"/>
                <w:sz w:val="18"/>
                <w:szCs w:val="22"/>
              </w:rPr>
              <w:t xml:space="preserve"> </w:t>
            </w:r>
            <w:r w:rsidRPr="007B059B">
              <w:rPr>
                <w:rFonts w:ascii="Arial" w:hAnsi="Arial" w:cs="Arial"/>
                <w:b/>
                <w:sz w:val="18"/>
                <w:szCs w:val="22"/>
              </w:rPr>
              <w:t xml:space="preserve">       </w:t>
            </w:r>
          </w:p>
        </w:tc>
        <w:tc>
          <w:tcPr>
            <w:tcW w:w="1345" w:type="dxa"/>
            <w:tcBorders>
              <w:top w:val="nil"/>
              <w:left w:val="nil"/>
              <w:bottom w:val="nil"/>
              <w:right w:val="single" w:sz="4" w:space="0" w:color="auto"/>
            </w:tcBorders>
          </w:tcPr>
          <w:p w14:paraId="7B5E79DB" w14:textId="5F20E1E5" w:rsidR="003423B8" w:rsidRPr="007B059B" w:rsidRDefault="003423B8" w:rsidP="003423B8">
            <w:pPr>
              <w:jc w:val="right"/>
              <w:rPr>
                <w:rFonts w:ascii="Arial" w:hAnsi="Arial" w:cs="Arial"/>
                <w:i/>
                <w:sz w:val="18"/>
              </w:rPr>
            </w:pPr>
            <w:r w:rsidRPr="007B059B">
              <w:rPr>
                <w:rFonts w:ascii="Arial" w:hAnsi="Arial" w:cs="Arial"/>
                <w:i/>
                <w:sz w:val="18"/>
              </w:rPr>
              <w:t>$7.50</w:t>
            </w:r>
          </w:p>
        </w:tc>
        <w:tc>
          <w:tcPr>
            <w:tcW w:w="2825" w:type="dxa"/>
            <w:tcBorders>
              <w:top w:val="nil"/>
              <w:left w:val="single" w:sz="4" w:space="0" w:color="auto"/>
              <w:bottom w:val="nil"/>
              <w:right w:val="nil"/>
            </w:tcBorders>
          </w:tcPr>
          <w:p w14:paraId="7275CAA8" w14:textId="74EF6226" w:rsidR="003423B8" w:rsidRPr="007B059B" w:rsidRDefault="003423B8" w:rsidP="003423B8">
            <w:pPr>
              <w:jc w:val="both"/>
              <w:rPr>
                <w:rFonts w:ascii="Arial" w:hAnsi="Arial" w:cs="Arial"/>
                <w:sz w:val="18"/>
              </w:rPr>
            </w:pPr>
            <w:r w:rsidRPr="007B059B">
              <w:rPr>
                <w:rFonts w:ascii="Arial" w:hAnsi="Arial" w:cs="Arial"/>
                <w:b/>
                <w:sz w:val="18"/>
                <w:szCs w:val="22"/>
              </w:rPr>
              <w:t xml:space="preserve">Crazy  </w:t>
            </w:r>
            <w:r w:rsidRPr="007B059B">
              <w:rPr>
                <w:rFonts w:ascii="Arial" w:hAnsi="Arial" w:cs="Arial"/>
                <w:b/>
                <w:color w:val="FF0000"/>
                <w:sz w:val="18"/>
                <w:szCs w:val="22"/>
                <w:vertAlign w:val="superscript"/>
              </w:rPr>
              <w:t>4</w:t>
            </w:r>
            <w:r w:rsidRPr="007B059B">
              <w:rPr>
                <w:rFonts w:ascii="Arial" w:hAnsi="Arial" w:cs="Arial"/>
                <w:b/>
                <w:color w:val="FF0000"/>
                <w:sz w:val="18"/>
                <w:szCs w:val="22"/>
              </w:rPr>
              <w:t xml:space="preserve"> </w:t>
            </w:r>
            <w:r w:rsidRPr="007B059B">
              <w:rPr>
                <w:rFonts w:ascii="Arial" w:hAnsi="Arial" w:cs="Arial"/>
                <w:b/>
                <w:sz w:val="18"/>
                <w:szCs w:val="22"/>
              </w:rPr>
              <w:t xml:space="preserve">                            </w:t>
            </w:r>
          </w:p>
        </w:tc>
        <w:tc>
          <w:tcPr>
            <w:tcW w:w="2155" w:type="dxa"/>
            <w:tcBorders>
              <w:top w:val="nil"/>
              <w:left w:val="nil"/>
              <w:bottom w:val="nil"/>
              <w:right w:val="single" w:sz="4" w:space="0" w:color="auto"/>
            </w:tcBorders>
          </w:tcPr>
          <w:p w14:paraId="28D8F53E" w14:textId="5C3A136F" w:rsidR="003423B8" w:rsidRPr="007B059B" w:rsidRDefault="003423B8" w:rsidP="003423B8">
            <w:pPr>
              <w:jc w:val="right"/>
              <w:rPr>
                <w:rFonts w:ascii="Arial" w:hAnsi="Arial" w:cs="Arial"/>
                <w:i/>
                <w:sz w:val="18"/>
              </w:rPr>
            </w:pPr>
            <w:r w:rsidRPr="007B059B">
              <w:rPr>
                <w:rFonts w:ascii="Arial" w:hAnsi="Arial" w:cs="Arial"/>
                <w:i/>
                <w:sz w:val="18"/>
              </w:rPr>
              <w:t>$8.50</w:t>
            </w:r>
          </w:p>
        </w:tc>
      </w:tr>
      <w:tr w:rsidR="003423B8" w:rsidRPr="007B059B" w14:paraId="335750D6" w14:textId="77777777" w:rsidTr="506283DF">
        <w:trPr>
          <w:jc w:val="center"/>
        </w:trPr>
        <w:tc>
          <w:tcPr>
            <w:tcW w:w="4500" w:type="dxa"/>
            <w:gridSpan w:val="2"/>
            <w:tcBorders>
              <w:top w:val="nil"/>
              <w:left w:val="single" w:sz="4" w:space="0" w:color="auto"/>
              <w:bottom w:val="nil"/>
              <w:right w:val="single" w:sz="4" w:space="0" w:color="auto"/>
            </w:tcBorders>
          </w:tcPr>
          <w:p w14:paraId="2C98EA3D" w14:textId="436F54C2" w:rsidR="003423B8" w:rsidRPr="007B059B" w:rsidRDefault="003423B8" w:rsidP="007B059B">
            <w:pPr>
              <w:ind w:left="68"/>
              <w:rPr>
                <w:rFonts w:ascii="Arial" w:hAnsi="Arial" w:cs="Arial"/>
                <w:sz w:val="18"/>
                <w:szCs w:val="22"/>
              </w:rPr>
            </w:pPr>
            <w:r w:rsidRPr="007B059B">
              <w:rPr>
                <w:rFonts w:ascii="Arial" w:hAnsi="Arial" w:cs="Arial"/>
                <w:sz w:val="18"/>
                <w:szCs w:val="22"/>
              </w:rPr>
              <w:t>Warm blend of creamy spinach, tender artichokes, and melted Asiago and Parmesan cheeses. Served with tortilla chips.</w:t>
            </w:r>
          </w:p>
        </w:tc>
        <w:tc>
          <w:tcPr>
            <w:tcW w:w="4980" w:type="dxa"/>
            <w:gridSpan w:val="2"/>
            <w:tcBorders>
              <w:top w:val="nil"/>
              <w:left w:val="single" w:sz="4" w:space="0" w:color="auto"/>
              <w:bottom w:val="nil"/>
              <w:right w:val="single" w:sz="4" w:space="0" w:color="auto"/>
            </w:tcBorders>
          </w:tcPr>
          <w:p w14:paraId="399F67A1" w14:textId="6326CE77" w:rsidR="003423B8" w:rsidRPr="007B059B" w:rsidRDefault="003423B8" w:rsidP="007B059B">
            <w:pPr>
              <w:spacing w:after="40"/>
              <w:ind w:left="101"/>
              <w:rPr>
                <w:rFonts w:ascii="Arial" w:hAnsi="Arial" w:cs="Arial"/>
                <w:sz w:val="18"/>
                <w:szCs w:val="22"/>
              </w:rPr>
            </w:pPr>
            <w:r w:rsidRPr="007B059B">
              <w:rPr>
                <w:rFonts w:ascii="Arial" w:hAnsi="Arial" w:cs="Arial"/>
                <w:sz w:val="18"/>
                <w:szCs w:val="22"/>
              </w:rPr>
              <w:t>Chicken breast, goat cheese, spring greens, crushed walnuts, bacon, roasted peppers, onions &amp; balsamic dressing</w:t>
            </w:r>
          </w:p>
        </w:tc>
      </w:tr>
      <w:tr w:rsidR="0065220F" w:rsidRPr="007B059B" w14:paraId="2375C1C1" w14:textId="77777777" w:rsidTr="506283DF">
        <w:trPr>
          <w:jc w:val="center"/>
        </w:trPr>
        <w:tc>
          <w:tcPr>
            <w:tcW w:w="3155" w:type="dxa"/>
            <w:tcBorders>
              <w:top w:val="nil"/>
              <w:left w:val="single" w:sz="4" w:space="0" w:color="auto"/>
              <w:bottom w:val="nil"/>
              <w:right w:val="nil"/>
            </w:tcBorders>
          </w:tcPr>
          <w:p w14:paraId="37C4EC85" w14:textId="77777777" w:rsidR="003423B8" w:rsidRPr="007B059B" w:rsidRDefault="003423B8" w:rsidP="003423B8">
            <w:pPr>
              <w:jc w:val="both"/>
              <w:rPr>
                <w:rFonts w:ascii="Arial" w:hAnsi="Arial" w:cs="Arial"/>
                <w:sz w:val="18"/>
              </w:rPr>
            </w:pPr>
          </w:p>
        </w:tc>
        <w:tc>
          <w:tcPr>
            <w:tcW w:w="1345" w:type="dxa"/>
            <w:tcBorders>
              <w:top w:val="nil"/>
              <w:left w:val="nil"/>
              <w:bottom w:val="nil"/>
              <w:right w:val="single" w:sz="4" w:space="0" w:color="auto"/>
            </w:tcBorders>
          </w:tcPr>
          <w:p w14:paraId="18B28ECC" w14:textId="77777777" w:rsidR="003423B8" w:rsidRPr="007B059B" w:rsidRDefault="003423B8" w:rsidP="003423B8">
            <w:pPr>
              <w:jc w:val="both"/>
              <w:rPr>
                <w:rFonts w:ascii="Arial" w:hAnsi="Arial" w:cs="Arial"/>
                <w:sz w:val="18"/>
              </w:rPr>
            </w:pPr>
          </w:p>
        </w:tc>
        <w:tc>
          <w:tcPr>
            <w:tcW w:w="2825" w:type="dxa"/>
            <w:tcBorders>
              <w:top w:val="nil"/>
              <w:left w:val="single" w:sz="4" w:space="0" w:color="auto"/>
              <w:bottom w:val="nil"/>
              <w:right w:val="nil"/>
            </w:tcBorders>
          </w:tcPr>
          <w:p w14:paraId="151CF1D7" w14:textId="430489DE" w:rsidR="003423B8" w:rsidRPr="007B059B" w:rsidRDefault="0065220F" w:rsidP="003423B8">
            <w:pPr>
              <w:jc w:val="both"/>
              <w:rPr>
                <w:rFonts w:ascii="Arial" w:hAnsi="Arial" w:cs="Arial"/>
                <w:sz w:val="18"/>
              </w:rPr>
            </w:pPr>
            <w:r>
              <w:rPr>
                <w:rFonts w:ascii="Arial" w:hAnsi="Arial" w:cs="Arial"/>
                <w:b/>
                <w:sz w:val="18"/>
                <w:szCs w:val="22"/>
              </w:rPr>
              <w:t>Wild Alaska Salmon</w:t>
            </w:r>
            <w:r w:rsidR="003423B8" w:rsidRPr="007B059B">
              <w:rPr>
                <w:rFonts w:ascii="Arial" w:hAnsi="Arial" w:cs="Arial"/>
                <w:b/>
                <w:sz w:val="18"/>
                <w:szCs w:val="22"/>
              </w:rPr>
              <w:t xml:space="preserve"> </w:t>
            </w:r>
            <w:r w:rsidR="003423B8" w:rsidRPr="007B059B">
              <w:rPr>
                <w:rFonts w:ascii="Arial" w:hAnsi="Arial" w:cs="Arial"/>
                <w:b/>
                <w:color w:val="FF0000"/>
                <w:sz w:val="18"/>
                <w:szCs w:val="22"/>
                <w:vertAlign w:val="superscript"/>
              </w:rPr>
              <w:t>5</w:t>
            </w:r>
            <w:r w:rsidR="003423B8" w:rsidRPr="007B059B">
              <w:rPr>
                <w:rFonts w:ascii="Arial" w:hAnsi="Arial" w:cs="Arial"/>
                <w:b/>
                <w:sz w:val="18"/>
                <w:szCs w:val="22"/>
              </w:rPr>
              <w:t xml:space="preserve">              </w:t>
            </w:r>
          </w:p>
        </w:tc>
        <w:tc>
          <w:tcPr>
            <w:tcW w:w="2155" w:type="dxa"/>
            <w:tcBorders>
              <w:top w:val="nil"/>
              <w:left w:val="nil"/>
              <w:bottom w:val="nil"/>
              <w:right w:val="single" w:sz="4" w:space="0" w:color="auto"/>
            </w:tcBorders>
          </w:tcPr>
          <w:p w14:paraId="6A358D2C" w14:textId="592848E7" w:rsidR="003423B8" w:rsidRPr="007B059B" w:rsidRDefault="003423B8" w:rsidP="003423B8">
            <w:pPr>
              <w:jc w:val="right"/>
              <w:rPr>
                <w:rFonts w:ascii="Arial" w:hAnsi="Arial" w:cs="Arial"/>
                <w:i/>
                <w:sz w:val="18"/>
              </w:rPr>
            </w:pPr>
            <w:r w:rsidRPr="007B059B">
              <w:rPr>
                <w:rFonts w:ascii="Arial" w:hAnsi="Arial" w:cs="Arial"/>
                <w:i/>
                <w:sz w:val="18"/>
              </w:rPr>
              <w:t>$10.50</w:t>
            </w:r>
          </w:p>
        </w:tc>
      </w:tr>
      <w:tr w:rsidR="003423B8" w:rsidRPr="007B059B" w14:paraId="311B9036" w14:textId="77777777" w:rsidTr="506283DF">
        <w:trPr>
          <w:jc w:val="center"/>
        </w:trPr>
        <w:tc>
          <w:tcPr>
            <w:tcW w:w="3155" w:type="dxa"/>
            <w:tcBorders>
              <w:top w:val="nil"/>
              <w:left w:val="single" w:sz="4" w:space="0" w:color="auto"/>
              <w:bottom w:val="single" w:sz="4" w:space="0" w:color="auto"/>
              <w:right w:val="nil"/>
            </w:tcBorders>
          </w:tcPr>
          <w:p w14:paraId="7796CABF" w14:textId="77777777" w:rsidR="003423B8" w:rsidRPr="007B059B" w:rsidRDefault="003423B8" w:rsidP="003423B8">
            <w:pPr>
              <w:jc w:val="both"/>
              <w:rPr>
                <w:rFonts w:ascii="Arial" w:hAnsi="Arial" w:cs="Arial"/>
                <w:sz w:val="18"/>
              </w:rPr>
            </w:pPr>
          </w:p>
        </w:tc>
        <w:tc>
          <w:tcPr>
            <w:tcW w:w="1345" w:type="dxa"/>
            <w:tcBorders>
              <w:top w:val="nil"/>
              <w:left w:val="nil"/>
              <w:bottom w:val="single" w:sz="4" w:space="0" w:color="auto"/>
              <w:right w:val="single" w:sz="4" w:space="0" w:color="auto"/>
            </w:tcBorders>
          </w:tcPr>
          <w:p w14:paraId="6EED0615" w14:textId="77777777" w:rsidR="003423B8" w:rsidRPr="007B059B" w:rsidRDefault="003423B8" w:rsidP="003423B8">
            <w:pPr>
              <w:jc w:val="both"/>
              <w:rPr>
                <w:rFonts w:ascii="Arial" w:hAnsi="Arial" w:cs="Arial"/>
                <w:sz w:val="18"/>
              </w:rPr>
            </w:pPr>
          </w:p>
        </w:tc>
        <w:tc>
          <w:tcPr>
            <w:tcW w:w="4980" w:type="dxa"/>
            <w:gridSpan w:val="2"/>
            <w:tcBorders>
              <w:top w:val="nil"/>
              <w:left w:val="single" w:sz="4" w:space="0" w:color="auto"/>
              <w:bottom w:val="single" w:sz="4" w:space="0" w:color="auto"/>
              <w:right w:val="single" w:sz="4" w:space="0" w:color="auto"/>
            </w:tcBorders>
          </w:tcPr>
          <w:p w14:paraId="41AD517A" w14:textId="2D44A272" w:rsidR="003423B8" w:rsidRPr="007B059B" w:rsidRDefault="003423B8" w:rsidP="007B059B">
            <w:pPr>
              <w:spacing w:after="120"/>
              <w:ind w:left="106"/>
              <w:rPr>
                <w:rFonts w:ascii="Arial" w:hAnsi="Arial" w:cs="Arial"/>
                <w:sz w:val="18"/>
              </w:rPr>
            </w:pPr>
            <w:r w:rsidRPr="007B059B">
              <w:rPr>
                <w:rFonts w:ascii="Arial" w:hAnsi="Arial" w:cs="Arial"/>
                <w:sz w:val="18"/>
                <w:szCs w:val="22"/>
              </w:rPr>
              <w:t>Alaska salmon, spring greens, tomatoes, sliced lemon &amp; balsamic dressing</w:t>
            </w:r>
          </w:p>
        </w:tc>
      </w:tr>
      <w:tr w:rsidR="003423B8" w:rsidRPr="007B059B" w14:paraId="2347B55C" w14:textId="77777777" w:rsidTr="506283DF">
        <w:trPr>
          <w:jc w:val="center"/>
        </w:trPr>
        <w:tc>
          <w:tcPr>
            <w:tcW w:w="4500" w:type="dxa"/>
            <w:gridSpan w:val="2"/>
            <w:tcBorders>
              <w:top w:val="single" w:sz="4" w:space="0" w:color="auto"/>
              <w:left w:val="single" w:sz="4" w:space="0" w:color="auto"/>
              <w:bottom w:val="nil"/>
              <w:right w:val="single" w:sz="4" w:space="0" w:color="auto"/>
            </w:tcBorders>
          </w:tcPr>
          <w:p w14:paraId="06CDF315" w14:textId="77777777" w:rsidR="003423B8" w:rsidRPr="007B059B" w:rsidRDefault="003423B8" w:rsidP="003423B8">
            <w:pPr>
              <w:jc w:val="center"/>
              <w:rPr>
                <w:rFonts w:ascii="Arial" w:hAnsi="Arial" w:cs="Arial"/>
                <w:b/>
                <w:sz w:val="18"/>
              </w:rPr>
            </w:pPr>
            <w:r w:rsidRPr="007B059B">
              <w:rPr>
                <w:rFonts w:ascii="Arial" w:hAnsi="Arial" w:cs="Arial"/>
                <w:b/>
                <w:sz w:val="18"/>
              </w:rPr>
              <w:t>Sandwiches</w:t>
            </w:r>
          </w:p>
          <w:p w14:paraId="619A0388" w14:textId="48F9FCC0" w:rsidR="003423B8" w:rsidRPr="007B059B" w:rsidRDefault="003423B8" w:rsidP="003423B8">
            <w:pPr>
              <w:jc w:val="center"/>
              <w:rPr>
                <w:rFonts w:ascii="Arial" w:hAnsi="Arial" w:cs="Arial"/>
                <w:b/>
                <w:sz w:val="18"/>
              </w:rPr>
            </w:pPr>
            <w:r w:rsidRPr="007B059B">
              <w:rPr>
                <w:rFonts w:ascii="Arial" w:hAnsi="Arial" w:cs="Arial"/>
                <w:i/>
                <w:sz w:val="16"/>
                <w:szCs w:val="22"/>
              </w:rPr>
              <w:t>Available with your choice of potato, pasta, or green salad.</w:t>
            </w:r>
          </w:p>
        </w:tc>
        <w:tc>
          <w:tcPr>
            <w:tcW w:w="4980" w:type="dxa"/>
            <w:gridSpan w:val="2"/>
            <w:tcBorders>
              <w:top w:val="single" w:sz="4" w:space="0" w:color="auto"/>
              <w:left w:val="single" w:sz="4" w:space="0" w:color="auto"/>
              <w:bottom w:val="nil"/>
              <w:right w:val="single" w:sz="4" w:space="0" w:color="auto"/>
            </w:tcBorders>
          </w:tcPr>
          <w:p w14:paraId="3D7742BA" w14:textId="1F91DBCA" w:rsidR="003423B8" w:rsidRPr="007B059B" w:rsidRDefault="003423B8" w:rsidP="003423B8">
            <w:pPr>
              <w:jc w:val="center"/>
              <w:rPr>
                <w:rFonts w:ascii="Arial" w:hAnsi="Arial" w:cs="Arial"/>
                <w:b/>
                <w:sz w:val="18"/>
              </w:rPr>
            </w:pPr>
            <w:r w:rsidRPr="007B059B">
              <w:rPr>
                <w:rFonts w:ascii="Arial" w:hAnsi="Arial" w:cs="Arial"/>
                <w:b/>
                <w:sz w:val="18"/>
              </w:rPr>
              <w:t>Entrees</w:t>
            </w:r>
          </w:p>
        </w:tc>
      </w:tr>
      <w:tr w:rsidR="003423B8" w:rsidRPr="007B059B" w14:paraId="41416184" w14:textId="77777777" w:rsidTr="506283DF">
        <w:trPr>
          <w:jc w:val="center"/>
        </w:trPr>
        <w:tc>
          <w:tcPr>
            <w:tcW w:w="4500" w:type="dxa"/>
            <w:gridSpan w:val="2"/>
            <w:tcBorders>
              <w:top w:val="nil"/>
              <w:left w:val="single" w:sz="4" w:space="0" w:color="auto"/>
              <w:bottom w:val="nil"/>
              <w:right w:val="single" w:sz="4" w:space="0" w:color="auto"/>
            </w:tcBorders>
            <w:vAlign w:val="bottom"/>
          </w:tcPr>
          <w:p w14:paraId="1412B07A" w14:textId="6613B15E" w:rsidR="003423B8" w:rsidRPr="007B059B" w:rsidRDefault="003423B8" w:rsidP="003423B8">
            <w:pPr>
              <w:rPr>
                <w:rFonts w:ascii="Arial" w:hAnsi="Arial" w:cs="Arial"/>
                <w:i/>
                <w:sz w:val="18"/>
                <w:szCs w:val="22"/>
              </w:rPr>
            </w:pPr>
            <w:r w:rsidRPr="007B059B">
              <w:rPr>
                <w:rFonts w:ascii="Arial" w:hAnsi="Arial" w:cs="Arial"/>
                <w:b/>
                <w:sz w:val="18"/>
                <w:szCs w:val="22"/>
              </w:rPr>
              <w:t xml:space="preserve">Best Burger  </w:t>
            </w:r>
            <w:r w:rsidRPr="007B059B">
              <w:rPr>
                <w:rFonts w:ascii="Arial" w:hAnsi="Arial" w:cs="Arial"/>
                <w:b/>
                <w:color w:val="FF0000"/>
                <w:sz w:val="18"/>
                <w:szCs w:val="22"/>
                <w:vertAlign w:val="superscript"/>
              </w:rPr>
              <w:t>6</w:t>
            </w:r>
            <w:r w:rsidRPr="007B059B">
              <w:rPr>
                <w:rFonts w:ascii="Arial" w:hAnsi="Arial" w:cs="Arial"/>
                <w:b/>
                <w:color w:val="FF0000"/>
                <w:sz w:val="18"/>
                <w:szCs w:val="22"/>
              </w:rPr>
              <w:t xml:space="preserve">                        </w:t>
            </w:r>
          </w:p>
        </w:tc>
        <w:tc>
          <w:tcPr>
            <w:tcW w:w="2825" w:type="dxa"/>
            <w:tcBorders>
              <w:top w:val="nil"/>
              <w:left w:val="single" w:sz="4" w:space="0" w:color="auto"/>
              <w:bottom w:val="nil"/>
              <w:right w:val="nil"/>
            </w:tcBorders>
          </w:tcPr>
          <w:p w14:paraId="2C08E9ED" w14:textId="5D2B016A" w:rsidR="003423B8" w:rsidRPr="007B059B" w:rsidRDefault="003423B8" w:rsidP="003423B8">
            <w:pPr>
              <w:jc w:val="both"/>
              <w:rPr>
                <w:rFonts w:ascii="Arial" w:hAnsi="Arial" w:cs="Arial"/>
                <w:sz w:val="18"/>
              </w:rPr>
            </w:pPr>
            <w:r w:rsidRPr="007B059B">
              <w:rPr>
                <w:rFonts w:ascii="Arial" w:eastAsia="Calibri" w:hAnsi="Arial" w:cs="Arial"/>
                <w:b/>
                <w:bCs/>
                <w:sz w:val="18"/>
                <w:szCs w:val="22"/>
              </w:rPr>
              <w:t xml:space="preserve">Pot Roast Dinner  </w:t>
            </w:r>
            <w:r w:rsidRPr="007B059B">
              <w:rPr>
                <w:rFonts w:ascii="Arial" w:eastAsia="Calibri" w:hAnsi="Arial" w:cs="Arial"/>
                <w:b/>
                <w:bCs/>
                <w:color w:val="FF0000"/>
                <w:sz w:val="18"/>
                <w:szCs w:val="22"/>
                <w:vertAlign w:val="superscript"/>
              </w:rPr>
              <w:t>9</w:t>
            </w:r>
            <w:r w:rsidRPr="007B059B">
              <w:rPr>
                <w:rFonts w:ascii="Arial" w:eastAsia="Calibri" w:hAnsi="Arial" w:cs="Arial"/>
                <w:b/>
                <w:bCs/>
                <w:color w:val="FF0000"/>
                <w:sz w:val="18"/>
                <w:szCs w:val="22"/>
              </w:rPr>
              <w:t xml:space="preserve">                  </w:t>
            </w:r>
          </w:p>
        </w:tc>
        <w:tc>
          <w:tcPr>
            <w:tcW w:w="2155" w:type="dxa"/>
            <w:tcBorders>
              <w:top w:val="nil"/>
              <w:left w:val="nil"/>
              <w:bottom w:val="nil"/>
              <w:right w:val="single" w:sz="4" w:space="0" w:color="auto"/>
            </w:tcBorders>
          </w:tcPr>
          <w:p w14:paraId="233EF4C8" w14:textId="17CA8489" w:rsidR="003423B8" w:rsidRPr="007B059B" w:rsidRDefault="003423B8" w:rsidP="003423B8">
            <w:pPr>
              <w:jc w:val="right"/>
              <w:rPr>
                <w:rFonts w:ascii="Arial" w:hAnsi="Arial" w:cs="Arial"/>
                <w:i/>
                <w:sz w:val="18"/>
              </w:rPr>
            </w:pPr>
            <w:r w:rsidRPr="007B059B">
              <w:rPr>
                <w:rFonts w:ascii="Arial" w:hAnsi="Arial" w:cs="Arial"/>
                <w:i/>
                <w:sz w:val="18"/>
              </w:rPr>
              <w:t>$15.75</w:t>
            </w:r>
          </w:p>
        </w:tc>
      </w:tr>
      <w:tr w:rsidR="003423B8" w:rsidRPr="007B059B" w14:paraId="60C79F8C" w14:textId="77777777" w:rsidTr="506283DF">
        <w:trPr>
          <w:jc w:val="center"/>
        </w:trPr>
        <w:tc>
          <w:tcPr>
            <w:tcW w:w="3155" w:type="dxa"/>
            <w:tcBorders>
              <w:top w:val="nil"/>
              <w:left w:val="single" w:sz="4" w:space="0" w:color="auto"/>
              <w:bottom w:val="nil"/>
              <w:right w:val="nil"/>
            </w:tcBorders>
          </w:tcPr>
          <w:p w14:paraId="0446DC06" w14:textId="7F35DF7A" w:rsidR="003423B8" w:rsidRPr="007B059B" w:rsidRDefault="003423B8" w:rsidP="007B059B">
            <w:pPr>
              <w:ind w:left="68"/>
              <w:rPr>
                <w:rFonts w:ascii="Arial" w:hAnsi="Arial" w:cs="Arial"/>
                <w:sz w:val="18"/>
              </w:rPr>
            </w:pPr>
            <w:r w:rsidRPr="007B059B">
              <w:rPr>
                <w:rFonts w:ascii="Arial" w:hAnsi="Arial" w:cs="Arial"/>
                <w:sz w:val="18"/>
                <w:szCs w:val="22"/>
              </w:rPr>
              <w:t>¼ lb. beef patty, pickle, tomatoes, sautéed</w:t>
            </w:r>
            <w:r w:rsidR="0065220F">
              <w:rPr>
                <w:rFonts w:ascii="Arial" w:hAnsi="Arial" w:cs="Arial"/>
                <w:sz w:val="18"/>
                <w:szCs w:val="22"/>
              </w:rPr>
              <w:t xml:space="preserve"> onions, spring greens, cheddar </w:t>
            </w:r>
            <w:r w:rsidRPr="007B059B">
              <w:rPr>
                <w:rFonts w:ascii="Arial" w:hAnsi="Arial" w:cs="Arial"/>
                <w:sz w:val="18"/>
                <w:szCs w:val="22"/>
              </w:rPr>
              <w:t>cheese</w:t>
            </w:r>
          </w:p>
        </w:tc>
        <w:tc>
          <w:tcPr>
            <w:tcW w:w="1345" w:type="dxa"/>
            <w:tcBorders>
              <w:top w:val="nil"/>
              <w:left w:val="nil"/>
              <w:bottom w:val="nil"/>
              <w:right w:val="single" w:sz="4" w:space="0" w:color="auto"/>
            </w:tcBorders>
          </w:tcPr>
          <w:p w14:paraId="2D738834" w14:textId="61865E06" w:rsidR="003423B8" w:rsidRPr="007B059B" w:rsidRDefault="003423B8" w:rsidP="003423B8">
            <w:pPr>
              <w:jc w:val="right"/>
              <w:rPr>
                <w:rFonts w:ascii="Arial" w:hAnsi="Arial" w:cs="Arial"/>
                <w:i/>
                <w:sz w:val="18"/>
              </w:rPr>
            </w:pPr>
            <w:r w:rsidRPr="007B059B">
              <w:rPr>
                <w:rFonts w:ascii="Arial" w:hAnsi="Arial" w:cs="Arial"/>
                <w:i/>
                <w:sz w:val="18"/>
              </w:rPr>
              <w:t>$8.50</w:t>
            </w:r>
          </w:p>
        </w:tc>
        <w:tc>
          <w:tcPr>
            <w:tcW w:w="4980" w:type="dxa"/>
            <w:gridSpan w:val="2"/>
            <w:tcBorders>
              <w:top w:val="nil"/>
              <w:left w:val="single" w:sz="4" w:space="0" w:color="auto"/>
              <w:bottom w:val="nil"/>
              <w:right w:val="single" w:sz="4" w:space="0" w:color="auto"/>
            </w:tcBorders>
          </w:tcPr>
          <w:p w14:paraId="7374BEC6" w14:textId="2089B3CB" w:rsidR="003423B8" w:rsidRPr="007B059B" w:rsidRDefault="003423B8" w:rsidP="007B059B">
            <w:pPr>
              <w:autoSpaceDE w:val="0"/>
              <w:autoSpaceDN w:val="0"/>
              <w:adjustRightInd w:val="0"/>
              <w:ind w:left="106"/>
              <w:rPr>
                <w:rFonts w:ascii="Arial" w:eastAsia="Calibri" w:hAnsi="Arial" w:cs="Arial"/>
                <w:bCs/>
                <w:sz w:val="18"/>
                <w:szCs w:val="22"/>
              </w:rPr>
            </w:pPr>
            <w:r w:rsidRPr="007B059B">
              <w:rPr>
                <w:rFonts w:ascii="Arial" w:eastAsia="Calibri" w:hAnsi="Arial" w:cs="Arial"/>
                <w:bCs/>
                <w:sz w:val="18"/>
                <w:szCs w:val="22"/>
              </w:rPr>
              <w:t>Piled high with cippolini onions, carrots &amp; mushrooms over mashed potatoes, served au jus</w:t>
            </w:r>
          </w:p>
        </w:tc>
      </w:tr>
      <w:tr w:rsidR="003423B8" w:rsidRPr="007B059B" w14:paraId="7E4B940E" w14:textId="77777777" w:rsidTr="506283DF">
        <w:trPr>
          <w:jc w:val="center"/>
        </w:trPr>
        <w:tc>
          <w:tcPr>
            <w:tcW w:w="4500" w:type="dxa"/>
            <w:gridSpan w:val="2"/>
            <w:tcBorders>
              <w:top w:val="nil"/>
              <w:left w:val="single" w:sz="4" w:space="0" w:color="auto"/>
              <w:bottom w:val="nil"/>
              <w:right w:val="single" w:sz="4" w:space="0" w:color="auto"/>
            </w:tcBorders>
          </w:tcPr>
          <w:p w14:paraId="7E4CCE8D" w14:textId="4C78A8E0" w:rsidR="003423B8" w:rsidRPr="007B059B" w:rsidRDefault="003423B8" w:rsidP="003423B8">
            <w:pPr>
              <w:rPr>
                <w:rFonts w:ascii="Arial" w:hAnsi="Arial" w:cs="Arial"/>
                <w:sz w:val="18"/>
                <w:szCs w:val="22"/>
              </w:rPr>
            </w:pPr>
            <w:r w:rsidRPr="007B059B">
              <w:rPr>
                <w:rFonts w:ascii="Arial" w:hAnsi="Arial" w:cs="Arial"/>
                <w:b/>
                <w:sz w:val="18"/>
                <w:szCs w:val="22"/>
              </w:rPr>
              <w:t xml:space="preserve">Best Chicken   </w:t>
            </w:r>
            <w:r w:rsidRPr="007B059B">
              <w:rPr>
                <w:rFonts w:ascii="Arial" w:hAnsi="Arial" w:cs="Arial"/>
                <w:b/>
                <w:color w:val="FF0000"/>
                <w:sz w:val="18"/>
                <w:szCs w:val="22"/>
                <w:vertAlign w:val="superscript"/>
              </w:rPr>
              <w:t>7</w:t>
            </w:r>
            <w:r w:rsidRPr="007B059B">
              <w:rPr>
                <w:rFonts w:ascii="Arial" w:hAnsi="Arial" w:cs="Arial"/>
                <w:b/>
                <w:sz w:val="18"/>
                <w:szCs w:val="22"/>
              </w:rPr>
              <w:t xml:space="preserve">                      </w:t>
            </w:r>
          </w:p>
        </w:tc>
        <w:tc>
          <w:tcPr>
            <w:tcW w:w="2825" w:type="dxa"/>
            <w:tcBorders>
              <w:top w:val="nil"/>
              <w:left w:val="single" w:sz="4" w:space="0" w:color="auto"/>
              <w:bottom w:val="nil"/>
              <w:right w:val="nil"/>
            </w:tcBorders>
          </w:tcPr>
          <w:p w14:paraId="639CFDDE" w14:textId="65BD5B78" w:rsidR="003423B8" w:rsidRPr="007B059B" w:rsidRDefault="0065220F" w:rsidP="003423B8">
            <w:pPr>
              <w:jc w:val="both"/>
              <w:rPr>
                <w:rFonts w:ascii="Arial" w:hAnsi="Arial" w:cs="Arial"/>
                <w:sz w:val="18"/>
              </w:rPr>
            </w:pPr>
            <w:r>
              <w:rPr>
                <w:rFonts w:ascii="Arial" w:eastAsia="Calibri" w:hAnsi="Arial" w:cs="Arial"/>
                <w:b/>
                <w:bCs/>
                <w:sz w:val="18"/>
                <w:szCs w:val="22"/>
              </w:rPr>
              <w:t>Chili Glazed Salmon</w:t>
            </w:r>
            <w:r w:rsidR="003423B8" w:rsidRPr="007B059B">
              <w:rPr>
                <w:rFonts w:ascii="Arial" w:eastAsia="Calibri" w:hAnsi="Arial" w:cs="Arial"/>
                <w:b/>
                <w:bCs/>
                <w:sz w:val="18"/>
                <w:szCs w:val="22"/>
              </w:rPr>
              <w:t xml:space="preserve"> </w:t>
            </w:r>
            <w:r w:rsidR="003423B8" w:rsidRPr="007B059B">
              <w:rPr>
                <w:rFonts w:ascii="Arial" w:eastAsia="Calibri" w:hAnsi="Arial" w:cs="Arial"/>
                <w:b/>
                <w:bCs/>
                <w:color w:val="FF0000"/>
                <w:sz w:val="18"/>
                <w:szCs w:val="22"/>
                <w:vertAlign w:val="superscript"/>
              </w:rPr>
              <w:t>10</w:t>
            </w:r>
            <w:r w:rsidR="003423B8" w:rsidRPr="007B059B">
              <w:rPr>
                <w:rFonts w:ascii="Arial" w:eastAsia="Calibri" w:hAnsi="Arial" w:cs="Arial"/>
                <w:b/>
                <w:bCs/>
                <w:color w:val="FF0000"/>
                <w:sz w:val="18"/>
                <w:szCs w:val="22"/>
              </w:rPr>
              <w:t xml:space="preserve"> </w:t>
            </w:r>
            <w:r w:rsidR="003423B8" w:rsidRPr="007B059B">
              <w:rPr>
                <w:rFonts w:ascii="Arial" w:eastAsia="Calibri" w:hAnsi="Arial" w:cs="Arial"/>
                <w:b/>
                <w:bCs/>
                <w:sz w:val="18"/>
                <w:szCs w:val="22"/>
              </w:rPr>
              <w:t xml:space="preserve">             </w:t>
            </w:r>
          </w:p>
        </w:tc>
        <w:tc>
          <w:tcPr>
            <w:tcW w:w="2155" w:type="dxa"/>
            <w:tcBorders>
              <w:top w:val="nil"/>
              <w:left w:val="nil"/>
              <w:bottom w:val="nil"/>
              <w:right w:val="single" w:sz="4" w:space="0" w:color="auto"/>
            </w:tcBorders>
          </w:tcPr>
          <w:p w14:paraId="35BBBCED" w14:textId="1EE8D042" w:rsidR="003423B8" w:rsidRPr="007B059B" w:rsidRDefault="003423B8" w:rsidP="003423B8">
            <w:pPr>
              <w:jc w:val="right"/>
              <w:rPr>
                <w:rFonts w:ascii="Arial" w:hAnsi="Arial" w:cs="Arial"/>
                <w:i/>
                <w:sz w:val="18"/>
              </w:rPr>
            </w:pPr>
            <w:r w:rsidRPr="007B059B">
              <w:rPr>
                <w:rFonts w:ascii="Arial" w:hAnsi="Arial" w:cs="Arial"/>
                <w:i/>
                <w:sz w:val="18"/>
              </w:rPr>
              <w:t>$16.50</w:t>
            </w:r>
          </w:p>
        </w:tc>
      </w:tr>
      <w:tr w:rsidR="003423B8" w:rsidRPr="007B059B" w14:paraId="2E930231" w14:textId="77777777" w:rsidTr="506283DF">
        <w:trPr>
          <w:jc w:val="center"/>
        </w:trPr>
        <w:tc>
          <w:tcPr>
            <w:tcW w:w="3155" w:type="dxa"/>
            <w:tcBorders>
              <w:top w:val="nil"/>
              <w:left w:val="single" w:sz="4" w:space="0" w:color="auto"/>
              <w:bottom w:val="nil"/>
              <w:right w:val="nil"/>
            </w:tcBorders>
          </w:tcPr>
          <w:p w14:paraId="347BD3A0" w14:textId="53DD2A91" w:rsidR="003423B8" w:rsidRPr="007B059B" w:rsidRDefault="003423B8" w:rsidP="007B059B">
            <w:pPr>
              <w:ind w:left="68"/>
              <w:rPr>
                <w:rFonts w:ascii="Arial" w:hAnsi="Arial" w:cs="Arial"/>
                <w:sz w:val="18"/>
              </w:rPr>
            </w:pPr>
            <w:r w:rsidRPr="007B059B">
              <w:rPr>
                <w:rFonts w:ascii="Arial" w:hAnsi="Arial" w:cs="Arial"/>
                <w:sz w:val="18"/>
                <w:szCs w:val="22"/>
              </w:rPr>
              <w:t>Chicken breast, spring greens, tomatoes, onions &amp; basil mayo</w:t>
            </w:r>
          </w:p>
        </w:tc>
        <w:tc>
          <w:tcPr>
            <w:tcW w:w="1345" w:type="dxa"/>
            <w:tcBorders>
              <w:top w:val="nil"/>
              <w:left w:val="nil"/>
              <w:bottom w:val="nil"/>
              <w:right w:val="single" w:sz="4" w:space="0" w:color="auto"/>
            </w:tcBorders>
          </w:tcPr>
          <w:p w14:paraId="0D726264" w14:textId="5EE5AFC7" w:rsidR="003423B8" w:rsidRPr="007B059B" w:rsidRDefault="003423B8" w:rsidP="003423B8">
            <w:pPr>
              <w:jc w:val="right"/>
              <w:rPr>
                <w:rFonts w:ascii="Arial" w:hAnsi="Arial" w:cs="Arial"/>
                <w:i/>
                <w:sz w:val="18"/>
              </w:rPr>
            </w:pPr>
            <w:r w:rsidRPr="007B059B">
              <w:rPr>
                <w:rFonts w:ascii="Arial" w:hAnsi="Arial" w:cs="Arial"/>
                <w:i/>
                <w:sz w:val="18"/>
              </w:rPr>
              <w:t>$8.00</w:t>
            </w:r>
          </w:p>
        </w:tc>
        <w:tc>
          <w:tcPr>
            <w:tcW w:w="4980" w:type="dxa"/>
            <w:gridSpan w:val="2"/>
            <w:tcBorders>
              <w:top w:val="nil"/>
              <w:left w:val="single" w:sz="4" w:space="0" w:color="auto"/>
              <w:bottom w:val="nil"/>
              <w:right w:val="single" w:sz="4" w:space="0" w:color="auto"/>
            </w:tcBorders>
          </w:tcPr>
          <w:p w14:paraId="3D48D7FE" w14:textId="64BEF805" w:rsidR="003423B8" w:rsidRPr="007B059B" w:rsidRDefault="003423B8" w:rsidP="007B059B">
            <w:pPr>
              <w:autoSpaceDE w:val="0"/>
              <w:autoSpaceDN w:val="0"/>
              <w:adjustRightInd w:val="0"/>
              <w:spacing w:after="40"/>
              <w:ind w:left="101"/>
              <w:rPr>
                <w:rFonts w:ascii="Arial" w:eastAsia="Calibri" w:hAnsi="Arial" w:cs="Arial"/>
                <w:bCs/>
                <w:sz w:val="18"/>
                <w:szCs w:val="22"/>
              </w:rPr>
            </w:pPr>
            <w:r w:rsidRPr="007B059B">
              <w:rPr>
                <w:rFonts w:ascii="Arial" w:eastAsia="Calibri" w:hAnsi="Arial" w:cs="Arial"/>
                <w:bCs/>
                <w:sz w:val="18"/>
                <w:szCs w:val="22"/>
              </w:rPr>
              <w:t>Served over a roasted vegetable &amp; quinoa pilaf finished with micro greens</w:t>
            </w:r>
          </w:p>
        </w:tc>
      </w:tr>
      <w:tr w:rsidR="003423B8" w:rsidRPr="007B059B" w14:paraId="303DD20E" w14:textId="77777777" w:rsidTr="506283DF">
        <w:trPr>
          <w:jc w:val="center"/>
        </w:trPr>
        <w:tc>
          <w:tcPr>
            <w:tcW w:w="4500" w:type="dxa"/>
            <w:gridSpan w:val="2"/>
            <w:tcBorders>
              <w:top w:val="nil"/>
              <w:left w:val="single" w:sz="4" w:space="0" w:color="auto"/>
              <w:bottom w:val="nil"/>
              <w:right w:val="single" w:sz="4" w:space="0" w:color="auto"/>
            </w:tcBorders>
          </w:tcPr>
          <w:p w14:paraId="06F2D7E9" w14:textId="125E3474" w:rsidR="003423B8" w:rsidRPr="007B059B" w:rsidRDefault="003423B8" w:rsidP="003423B8">
            <w:pPr>
              <w:rPr>
                <w:rFonts w:ascii="Arial" w:hAnsi="Arial" w:cs="Arial"/>
                <w:sz w:val="18"/>
                <w:szCs w:val="22"/>
              </w:rPr>
            </w:pPr>
            <w:r w:rsidRPr="007B059B">
              <w:rPr>
                <w:rFonts w:ascii="Arial" w:hAnsi="Arial" w:cs="Arial"/>
                <w:b/>
                <w:sz w:val="18"/>
                <w:szCs w:val="22"/>
              </w:rPr>
              <w:t xml:space="preserve">Garden Burger   </w:t>
            </w:r>
            <w:r w:rsidRPr="007B059B">
              <w:rPr>
                <w:rFonts w:ascii="Arial" w:hAnsi="Arial" w:cs="Arial"/>
                <w:b/>
                <w:color w:val="FF0000"/>
                <w:sz w:val="18"/>
                <w:szCs w:val="22"/>
                <w:vertAlign w:val="superscript"/>
              </w:rPr>
              <w:t>8</w:t>
            </w:r>
            <w:r w:rsidRPr="007B059B">
              <w:rPr>
                <w:rFonts w:ascii="Arial" w:hAnsi="Arial" w:cs="Arial"/>
                <w:b/>
                <w:sz w:val="18"/>
                <w:szCs w:val="22"/>
              </w:rPr>
              <w:t xml:space="preserve">                    </w:t>
            </w:r>
          </w:p>
        </w:tc>
        <w:tc>
          <w:tcPr>
            <w:tcW w:w="2825" w:type="dxa"/>
            <w:tcBorders>
              <w:top w:val="nil"/>
              <w:left w:val="single" w:sz="4" w:space="0" w:color="auto"/>
              <w:bottom w:val="nil"/>
              <w:right w:val="nil"/>
            </w:tcBorders>
          </w:tcPr>
          <w:p w14:paraId="2D51C543" w14:textId="6A15B4A7" w:rsidR="003423B8" w:rsidRPr="007B059B" w:rsidRDefault="0065220F" w:rsidP="003423B8">
            <w:pPr>
              <w:jc w:val="both"/>
              <w:rPr>
                <w:rFonts w:ascii="Arial" w:hAnsi="Arial" w:cs="Arial"/>
                <w:sz w:val="18"/>
              </w:rPr>
            </w:pPr>
            <w:r>
              <w:rPr>
                <w:rFonts w:ascii="Arial" w:eastAsia="Calibri" w:hAnsi="Arial" w:cs="Arial"/>
                <w:b/>
                <w:bCs/>
                <w:sz w:val="18"/>
                <w:szCs w:val="22"/>
              </w:rPr>
              <w:t xml:space="preserve">Chicken Pot Pie </w:t>
            </w:r>
            <w:r w:rsidR="003423B8" w:rsidRPr="007B059B">
              <w:rPr>
                <w:rFonts w:ascii="Arial" w:eastAsia="Calibri" w:hAnsi="Arial" w:cs="Arial"/>
                <w:b/>
                <w:bCs/>
                <w:color w:val="FF0000"/>
                <w:sz w:val="18"/>
                <w:szCs w:val="22"/>
              </w:rPr>
              <w:t xml:space="preserve"> </w:t>
            </w:r>
            <w:r w:rsidR="003423B8" w:rsidRPr="007B059B">
              <w:rPr>
                <w:rFonts w:ascii="Arial" w:eastAsia="Calibri" w:hAnsi="Arial" w:cs="Arial"/>
                <w:b/>
                <w:bCs/>
                <w:color w:val="FF0000"/>
                <w:sz w:val="18"/>
                <w:szCs w:val="22"/>
                <w:vertAlign w:val="superscript"/>
              </w:rPr>
              <w:t>11</w:t>
            </w:r>
            <w:r w:rsidR="003423B8" w:rsidRPr="007B059B">
              <w:rPr>
                <w:rFonts w:ascii="Arial" w:eastAsia="Calibri" w:hAnsi="Arial" w:cs="Arial"/>
                <w:b/>
                <w:bCs/>
                <w:color w:val="FF0000"/>
                <w:sz w:val="18"/>
                <w:szCs w:val="22"/>
              </w:rPr>
              <w:t xml:space="preserve">                 </w:t>
            </w:r>
          </w:p>
        </w:tc>
        <w:tc>
          <w:tcPr>
            <w:tcW w:w="2155" w:type="dxa"/>
            <w:tcBorders>
              <w:top w:val="nil"/>
              <w:left w:val="nil"/>
              <w:bottom w:val="nil"/>
              <w:right w:val="single" w:sz="4" w:space="0" w:color="auto"/>
            </w:tcBorders>
          </w:tcPr>
          <w:p w14:paraId="425ACB80" w14:textId="431D6AC6" w:rsidR="003423B8" w:rsidRPr="007B059B" w:rsidRDefault="003423B8" w:rsidP="003423B8">
            <w:pPr>
              <w:jc w:val="right"/>
              <w:rPr>
                <w:rFonts w:ascii="Arial" w:hAnsi="Arial" w:cs="Arial"/>
                <w:i/>
                <w:sz w:val="18"/>
              </w:rPr>
            </w:pPr>
            <w:r w:rsidRPr="007B059B">
              <w:rPr>
                <w:rFonts w:ascii="Arial" w:hAnsi="Arial" w:cs="Arial"/>
                <w:i/>
                <w:sz w:val="18"/>
              </w:rPr>
              <w:t>$13.00</w:t>
            </w:r>
          </w:p>
        </w:tc>
      </w:tr>
      <w:tr w:rsidR="003423B8" w:rsidRPr="007B059B" w14:paraId="389C85D4" w14:textId="77777777" w:rsidTr="506283DF">
        <w:trPr>
          <w:jc w:val="center"/>
        </w:trPr>
        <w:tc>
          <w:tcPr>
            <w:tcW w:w="3155" w:type="dxa"/>
            <w:tcBorders>
              <w:top w:val="nil"/>
              <w:left w:val="single" w:sz="4" w:space="0" w:color="auto"/>
              <w:bottom w:val="single" w:sz="4" w:space="0" w:color="auto"/>
              <w:right w:val="nil"/>
            </w:tcBorders>
          </w:tcPr>
          <w:p w14:paraId="4EB033C8" w14:textId="2F37C355" w:rsidR="003423B8" w:rsidRPr="007B059B" w:rsidRDefault="003423B8" w:rsidP="007B059B">
            <w:pPr>
              <w:spacing w:after="120"/>
              <w:ind w:left="68"/>
              <w:rPr>
                <w:rFonts w:ascii="Arial" w:hAnsi="Arial" w:cs="Arial"/>
                <w:sz w:val="18"/>
              </w:rPr>
            </w:pPr>
            <w:r w:rsidRPr="007B059B">
              <w:rPr>
                <w:rFonts w:ascii="Arial" w:hAnsi="Arial" w:cs="Arial"/>
                <w:sz w:val="18"/>
                <w:szCs w:val="22"/>
              </w:rPr>
              <w:t>Veggie patty, sun-dried tomato pesto, spring greens, avocado, tomatoes, onions, shredded carrot &amp; basil mayo</w:t>
            </w:r>
          </w:p>
        </w:tc>
        <w:tc>
          <w:tcPr>
            <w:tcW w:w="1345" w:type="dxa"/>
            <w:tcBorders>
              <w:top w:val="nil"/>
              <w:left w:val="nil"/>
              <w:bottom w:val="single" w:sz="4" w:space="0" w:color="auto"/>
              <w:right w:val="single" w:sz="4" w:space="0" w:color="auto"/>
            </w:tcBorders>
          </w:tcPr>
          <w:p w14:paraId="58BF718C" w14:textId="020AD518" w:rsidR="003423B8" w:rsidRPr="007B059B" w:rsidRDefault="003423B8" w:rsidP="003423B8">
            <w:pPr>
              <w:jc w:val="right"/>
              <w:rPr>
                <w:rFonts w:ascii="Arial" w:hAnsi="Arial" w:cs="Arial"/>
                <w:i/>
                <w:sz w:val="18"/>
              </w:rPr>
            </w:pPr>
            <w:r w:rsidRPr="007B059B">
              <w:rPr>
                <w:rFonts w:ascii="Arial" w:hAnsi="Arial" w:cs="Arial"/>
                <w:i/>
                <w:sz w:val="18"/>
              </w:rPr>
              <w:t>$7.00</w:t>
            </w:r>
          </w:p>
        </w:tc>
        <w:tc>
          <w:tcPr>
            <w:tcW w:w="4980" w:type="dxa"/>
            <w:gridSpan w:val="2"/>
            <w:tcBorders>
              <w:top w:val="nil"/>
              <w:left w:val="single" w:sz="4" w:space="0" w:color="auto"/>
              <w:bottom w:val="single" w:sz="4" w:space="0" w:color="auto"/>
              <w:right w:val="single" w:sz="4" w:space="0" w:color="auto"/>
            </w:tcBorders>
          </w:tcPr>
          <w:p w14:paraId="6A32C42B" w14:textId="4F61AF2B" w:rsidR="003423B8" w:rsidRPr="007B059B" w:rsidRDefault="003423B8" w:rsidP="007B059B">
            <w:pPr>
              <w:autoSpaceDE w:val="0"/>
              <w:autoSpaceDN w:val="0"/>
              <w:adjustRightInd w:val="0"/>
              <w:ind w:left="106"/>
              <w:rPr>
                <w:rFonts w:ascii="Arial" w:eastAsia="Calibri" w:hAnsi="Arial" w:cs="Arial"/>
                <w:sz w:val="18"/>
                <w:szCs w:val="22"/>
              </w:rPr>
            </w:pPr>
            <w:r w:rsidRPr="007B059B">
              <w:rPr>
                <w:rFonts w:ascii="Arial" w:eastAsia="Calibri" w:hAnsi="Arial" w:cs="Arial"/>
                <w:bCs/>
                <w:sz w:val="18"/>
                <w:szCs w:val="22"/>
              </w:rPr>
              <w:t>Roasted chicken in an herbed cream sauce with leeks &amp; carrots under a pastry crust</w:t>
            </w:r>
          </w:p>
        </w:tc>
      </w:tr>
      <w:tr w:rsidR="003423B8" w:rsidRPr="007B059B" w14:paraId="78DD27E5" w14:textId="77777777" w:rsidTr="506283DF">
        <w:trPr>
          <w:jc w:val="center"/>
        </w:trPr>
        <w:tc>
          <w:tcPr>
            <w:tcW w:w="4500" w:type="dxa"/>
            <w:gridSpan w:val="2"/>
            <w:tcBorders>
              <w:top w:val="single" w:sz="4" w:space="0" w:color="auto"/>
              <w:left w:val="single" w:sz="4" w:space="0" w:color="auto"/>
              <w:bottom w:val="nil"/>
              <w:right w:val="single" w:sz="4" w:space="0" w:color="auto"/>
            </w:tcBorders>
          </w:tcPr>
          <w:p w14:paraId="5739E73A" w14:textId="19F66E0D" w:rsidR="003423B8" w:rsidRPr="007B059B" w:rsidRDefault="003423B8" w:rsidP="007B059B">
            <w:pPr>
              <w:spacing w:after="120"/>
              <w:jc w:val="center"/>
              <w:rPr>
                <w:rFonts w:ascii="Arial" w:hAnsi="Arial" w:cs="Arial"/>
                <w:b/>
                <w:sz w:val="18"/>
              </w:rPr>
            </w:pPr>
            <w:r w:rsidRPr="007B059B">
              <w:rPr>
                <w:rFonts w:ascii="Arial" w:hAnsi="Arial" w:cs="Arial"/>
                <w:b/>
                <w:sz w:val="18"/>
              </w:rPr>
              <w:t>Desserts</w:t>
            </w:r>
          </w:p>
        </w:tc>
        <w:tc>
          <w:tcPr>
            <w:tcW w:w="4980" w:type="dxa"/>
            <w:gridSpan w:val="2"/>
            <w:tcBorders>
              <w:top w:val="single" w:sz="4" w:space="0" w:color="auto"/>
              <w:left w:val="single" w:sz="4" w:space="0" w:color="auto"/>
              <w:bottom w:val="nil"/>
              <w:right w:val="single" w:sz="4" w:space="0" w:color="auto"/>
            </w:tcBorders>
          </w:tcPr>
          <w:p w14:paraId="5600D44B" w14:textId="4AF92891" w:rsidR="003423B8" w:rsidRPr="007B059B" w:rsidRDefault="003423B8" w:rsidP="007B059B">
            <w:pPr>
              <w:spacing w:after="120"/>
              <w:jc w:val="center"/>
              <w:rPr>
                <w:rFonts w:ascii="Arial" w:hAnsi="Arial" w:cs="Arial"/>
                <w:b/>
                <w:sz w:val="18"/>
              </w:rPr>
            </w:pPr>
            <w:r w:rsidRPr="007B059B">
              <w:rPr>
                <w:rFonts w:ascii="Arial" w:hAnsi="Arial" w:cs="Arial"/>
                <w:b/>
                <w:sz w:val="18"/>
              </w:rPr>
              <w:t>Beverages</w:t>
            </w:r>
          </w:p>
        </w:tc>
      </w:tr>
      <w:tr w:rsidR="003423B8" w:rsidRPr="007B059B" w14:paraId="775A9F0B" w14:textId="77777777" w:rsidTr="506283DF">
        <w:trPr>
          <w:jc w:val="center"/>
        </w:trPr>
        <w:tc>
          <w:tcPr>
            <w:tcW w:w="3155" w:type="dxa"/>
            <w:tcBorders>
              <w:top w:val="nil"/>
              <w:left w:val="single" w:sz="4" w:space="0" w:color="auto"/>
              <w:bottom w:val="nil"/>
              <w:right w:val="nil"/>
            </w:tcBorders>
          </w:tcPr>
          <w:p w14:paraId="5750768C" w14:textId="09BD9513" w:rsidR="003423B8" w:rsidRPr="007B059B" w:rsidRDefault="003423B8" w:rsidP="003423B8">
            <w:pPr>
              <w:jc w:val="both"/>
              <w:rPr>
                <w:rFonts w:ascii="Arial" w:hAnsi="Arial" w:cs="Arial"/>
                <w:sz w:val="18"/>
              </w:rPr>
            </w:pPr>
            <w:r w:rsidRPr="007B059B">
              <w:rPr>
                <w:rFonts w:ascii="Arial" w:hAnsi="Arial" w:cs="Arial"/>
                <w:b/>
                <w:sz w:val="18"/>
                <w:szCs w:val="22"/>
              </w:rPr>
              <w:t xml:space="preserve">Cake of the day  </w:t>
            </w:r>
            <w:r w:rsidRPr="007B059B">
              <w:rPr>
                <w:rFonts w:ascii="Arial" w:hAnsi="Arial" w:cs="Arial"/>
                <w:b/>
                <w:color w:val="FF0000"/>
                <w:sz w:val="18"/>
                <w:szCs w:val="22"/>
                <w:vertAlign w:val="superscript"/>
              </w:rPr>
              <w:t>12</w:t>
            </w:r>
            <w:r w:rsidRPr="007B059B">
              <w:rPr>
                <w:rFonts w:ascii="Arial" w:hAnsi="Arial" w:cs="Arial"/>
                <w:b/>
                <w:color w:val="FF0000"/>
                <w:sz w:val="18"/>
                <w:szCs w:val="22"/>
              </w:rPr>
              <w:t xml:space="preserve"> </w:t>
            </w:r>
            <w:r w:rsidRPr="007B059B">
              <w:rPr>
                <w:rFonts w:ascii="Arial" w:hAnsi="Arial" w:cs="Arial"/>
                <w:b/>
                <w:sz w:val="18"/>
                <w:szCs w:val="22"/>
              </w:rPr>
              <w:t xml:space="preserve">                   </w:t>
            </w:r>
          </w:p>
        </w:tc>
        <w:tc>
          <w:tcPr>
            <w:tcW w:w="1345" w:type="dxa"/>
            <w:tcBorders>
              <w:top w:val="nil"/>
              <w:left w:val="nil"/>
              <w:bottom w:val="nil"/>
              <w:right w:val="single" w:sz="4" w:space="0" w:color="auto"/>
            </w:tcBorders>
          </w:tcPr>
          <w:p w14:paraId="44E0CA87" w14:textId="420BF328" w:rsidR="003423B8" w:rsidRPr="007B059B" w:rsidRDefault="003423B8" w:rsidP="003423B8">
            <w:pPr>
              <w:jc w:val="right"/>
              <w:rPr>
                <w:rFonts w:ascii="Arial" w:hAnsi="Arial" w:cs="Arial"/>
                <w:i/>
                <w:sz w:val="18"/>
              </w:rPr>
            </w:pPr>
            <w:r w:rsidRPr="007B059B">
              <w:rPr>
                <w:rFonts w:ascii="Arial" w:hAnsi="Arial" w:cs="Arial"/>
                <w:i/>
                <w:sz w:val="18"/>
              </w:rPr>
              <w:t>$4.00</w:t>
            </w:r>
          </w:p>
        </w:tc>
        <w:tc>
          <w:tcPr>
            <w:tcW w:w="2825" w:type="dxa"/>
            <w:tcBorders>
              <w:top w:val="nil"/>
              <w:left w:val="single" w:sz="4" w:space="0" w:color="auto"/>
              <w:bottom w:val="nil"/>
              <w:right w:val="nil"/>
            </w:tcBorders>
          </w:tcPr>
          <w:p w14:paraId="7EC66592" w14:textId="741A9E59" w:rsidR="003423B8" w:rsidRPr="007B059B" w:rsidRDefault="0065220F" w:rsidP="003423B8">
            <w:pPr>
              <w:jc w:val="both"/>
              <w:rPr>
                <w:rFonts w:ascii="Arial" w:hAnsi="Arial" w:cs="Arial"/>
                <w:sz w:val="18"/>
              </w:rPr>
            </w:pPr>
            <w:r>
              <w:rPr>
                <w:rFonts w:ascii="Arial" w:hAnsi="Arial" w:cs="Arial"/>
                <w:b/>
                <w:sz w:val="18"/>
                <w:szCs w:val="22"/>
              </w:rPr>
              <w:t xml:space="preserve">Soda </w:t>
            </w:r>
            <w:r w:rsidR="003423B8" w:rsidRPr="007B059B">
              <w:rPr>
                <w:rFonts w:ascii="Arial" w:hAnsi="Arial" w:cs="Arial"/>
                <w:b/>
                <w:color w:val="FF0000"/>
                <w:sz w:val="18"/>
                <w:szCs w:val="22"/>
                <w:vertAlign w:val="superscript"/>
              </w:rPr>
              <w:t>14</w:t>
            </w:r>
            <w:r w:rsidR="003423B8" w:rsidRPr="007B059B">
              <w:rPr>
                <w:rFonts w:ascii="Arial" w:hAnsi="Arial" w:cs="Arial"/>
                <w:b/>
                <w:color w:val="FF0000"/>
                <w:sz w:val="18"/>
                <w:szCs w:val="22"/>
              </w:rPr>
              <w:t xml:space="preserve">                          </w:t>
            </w:r>
          </w:p>
        </w:tc>
        <w:tc>
          <w:tcPr>
            <w:tcW w:w="2155" w:type="dxa"/>
            <w:tcBorders>
              <w:top w:val="nil"/>
              <w:left w:val="nil"/>
              <w:bottom w:val="nil"/>
              <w:right w:val="single" w:sz="4" w:space="0" w:color="auto"/>
            </w:tcBorders>
          </w:tcPr>
          <w:p w14:paraId="008131A8" w14:textId="627C5A15" w:rsidR="003423B8" w:rsidRPr="007B059B" w:rsidRDefault="007B059B" w:rsidP="007B059B">
            <w:pPr>
              <w:jc w:val="right"/>
              <w:rPr>
                <w:rFonts w:ascii="Arial" w:hAnsi="Arial" w:cs="Arial"/>
                <w:i/>
                <w:sz w:val="18"/>
              </w:rPr>
            </w:pPr>
            <w:r w:rsidRPr="007B059B">
              <w:rPr>
                <w:rFonts w:ascii="Arial" w:hAnsi="Arial" w:cs="Arial"/>
                <w:i/>
                <w:sz w:val="18"/>
              </w:rPr>
              <w:t>$2.00</w:t>
            </w:r>
          </w:p>
        </w:tc>
      </w:tr>
      <w:tr w:rsidR="003423B8" w:rsidRPr="007B059B" w14:paraId="75EF2252" w14:textId="77777777" w:rsidTr="506283DF">
        <w:trPr>
          <w:jc w:val="center"/>
        </w:trPr>
        <w:tc>
          <w:tcPr>
            <w:tcW w:w="3155" w:type="dxa"/>
            <w:tcBorders>
              <w:top w:val="nil"/>
              <w:left w:val="single" w:sz="4" w:space="0" w:color="auto"/>
              <w:bottom w:val="nil"/>
              <w:right w:val="nil"/>
            </w:tcBorders>
          </w:tcPr>
          <w:p w14:paraId="6A945EDB" w14:textId="5D315AF6" w:rsidR="003423B8" w:rsidRPr="007B059B" w:rsidRDefault="003423B8" w:rsidP="003423B8">
            <w:pPr>
              <w:jc w:val="both"/>
              <w:rPr>
                <w:rFonts w:ascii="Arial" w:hAnsi="Arial" w:cs="Arial"/>
                <w:sz w:val="18"/>
                <w:szCs w:val="18"/>
              </w:rPr>
            </w:pPr>
            <w:r w:rsidRPr="506283DF">
              <w:rPr>
                <w:rFonts w:ascii="Arial" w:hAnsi="Arial" w:cs="Arial"/>
                <w:b/>
                <w:bCs/>
                <w:sz w:val="18"/>
                <w:szCs w:val="18"/>
              </w:rPr>
              <w:t xml:space="preserve">Ice Cream Sundae </w:t>
            </w:r>
            <w:r w:rsidRPr="506283DF">
              <w:rPr>
                <w:rFonts w:ascii="Arial" w:hAnsi="Arial" w:cs="Arial"/>
                <w:b/>
                <w:bCs/>
                <w:color w:val="FF0000"/>
                <w:sz w:val="18"/>
                <w:szCs w:val="18"/>
                <w:vertAlign w:val="superscript"/>
              </w:rPr>
              <w:t>13</w:t>
            </w:r>
            <w:r w:rsidRPr="506283DF">
              <w:rPr>
                <w:rFonts w:ascii="Arial" w:hAnsi="Arial" w:cs="Arial"/>
                <w:b/>
                <w:bCs/>
                <w:color w:val="FF0000"/>
                <w:sz w:val="18"/>
                <w:szCs w:val="18"/>
              </w:rPr>
              <w:t xml:space="preserve"> </w:t>
            </w:r>
            <w:r w:rsidRPr="506283DF">
              <w:rPr>
                <w:rFonts w:ascii="Arial" w:hAnsi="Arial" w:cs="Arial"/>
                <w:b/>
                <w:bCs/>
                <w:sz w:val="18"/>
                <w:szCs w:val="18"/>
              </w:rPr>
              <w:t xml:space="preserve">                 </w:t>
            </w:r>
            <w:r w:rsidRPr="506283DF">
              <w:rPr>
                <w:rFonts w:ascii="Arial" w:hAnsi="Arial" w:cs="Arial"/>
                <w:sz w:val="18"/>
                <w:szCs w:val="18"/>
              </w:rPr>
              <w:t xml:space="preserve"> </w:t>
            </w:r>
          </w:p>
        </w:tc>
        <w:tc>
          <w:tcPr>
            <w:tcW w:w="1345" w:type="dxa"/>
            <w:tcBorders>
              <w:top w:val="nil"/>
              <w:left w:val="nil"/>
              <w:bottom w:val="nil"/>
              <w:right w:val="single" w:sz="4" w:space="0" w:color="auto"/>
            </w:tcBorders>
          </w:tcPr>
          <w:p w14:paraId="5907F8A9" w14:textId="5771BB11" w:rsidR="003423B8" w:rsidRPr="007B059B" w:rsidRDefault="003423B8" w:rsidP="003423B8">
            <w:pPr>
              <w:jc w:val="right"/>
              <w:rPr>
                <w:rFonts w:ascii="Arial" w:hAnsi="Arial" w:cs="Arial"/>
                <w:i/>
                <w:sz w:val="18"/>
              </w:rPr>
            </w:pPr>
            <w:r w:rsidRPr="007B059B">
              <w:rPr>
                <w:rFonts w:ascii="Arial" w:hAnsi="Arial" w:cs="Arial"/>
                <w:i/>
                <w:sz w:val="18"/>
              </w:rPr>
              <w:t>$3.50</w:t>
            </w:r>
          </w:p>
        </w:tc>
        <w:tc>
          <w:tcPr>
            <w:tcW w:w="2825" w:type="dxa"/>
            <w:tcBorders>
              <w:top w:val="nil"/>
              <w:left w:val="single" w:sz="4" w:space="0" w:color="auto"/>
              <w:bottom w:val="nil"/>
              <w:right w:val="nil"/>
            </w:tcBorders>
          </w:tcPr>
          <w:p w14:paraId="21DB43F6" w14:textId="5907208F" w:rsidR="003423B8" w:rsidRPr="007B059B" w:rsidRDefault="007B059B" w:rsidP="003423B8">
            <w:pPr>
              <w:jc w:val="both"/>
              <w:rPr>
                <w:rFonts w:ascii="Arial" w:hAnsi="Arial" w:cs="Arial"/>
                <w:sz w:val="18"/>
              </w:rPr>
            </w:pPr>
            <w:r w:rsidRPr="007B059B">
              <w:rPr>
                <w:rFonts w:ascii="Arial" w:hAnsi="Arial" w:cs="Arial"/>
                <w:b/>
                <w:sz w:val="18"/>
                <w:szCs w:val="22"/>
              </w:rPr>
              <w:t>House</w:t>
            </w:r>
            <w:r w:rsidR="0065220F">
              <w:rPr>
                <w:rFonts w:ascii="Arial" w:hAnsi="Arial" w:cs="Arial"/>
                <w:b/>
                <w:sz w:val="18"/>
                <w:szCs w:val="22"/>
              </w:rPr>
              <w:t>made Lemonade</w:t>
            </w:r>
            <w:r w:rsidR="003423B8" w:rsidRPr="007B059B">
              <w:rPr>
                <w:rFonts w:ascii="Arial" w:hAnsi="Arial" w:cs="Arial"/>
                <w:b/>
                <w:color w:val="FF0000"/>
                <w:sz w:val="18"/>
                <w:szCs w:val="22"/>
              </w:rPr>
              <w:t xml:space="preserve"> </w:t>
            </w:r>
            <w:r w:rsidR="003423B8" w:rsidRPr="007B059B">
              <w:rPr>
                <w:rFonts w:ascii="Arial" w:hAnsi="Arial" w:cs="Arial"/>
                <w:b/>
                <w:color w:val="FF0000"/>
                <w:sz w:val="18"/>
                <w:szCs w:val="22"/>
                <w:vertAlign w:val="superscript"/>
              </w:rPr>
              <w:t>15</w:t>
            </w:r>
            <w:r w:rsidR="003423B8" w:rsidRPr="007B059B">
              <w:rPr>
                <w:rFonts w:ascii="Arial" w:hAnsi="Arial" w:cs="Arial"/>
                <w:b/>
                <w:color w:val="FF0000"/>
                <w:sz w:val="18"/>
                <w:szCs w:val="22"/>
              </w:rPr>
              <w:t xml:space="preserve">         </w:t>
            </w:r>
          </w:p>
        </w:tc>
        <w:tc>
          <w:tcPr>
            <w:tcW w:w="2155" w:type="dxa"/>
            <w:tcBorders>
              <w:top w:val="nil"/>
              <w:left w:val="nil"/>
              <w:bottom w:val="nil"/>
              <w:right w:val="single" w:sz="4" w:space="0" w:color="auto"/>
            </w:tcBorders>
          </w:tcPr>
          <w:p w14:paraId="4E322CD7" w14:textId="52BFE430" w:rsidR="003423B8" w:rsidRPr="007B059B" w:rsidRDefault="007B059B" w:rsidP="007B059B">
            <w:pPr>
              <w:jc w:val="right"/>
              <w:rPr>
                <w:rFonts w:ascii="Arial" w:hAnsi="Arial" w:cs="Arial"/>
                <w:i/>
                <w:sz w:val="18"/>
              </w:rPr>
            </w:pPr>
            <w:r w:rsidRPr="007B059B">
              <w:rPr>
                <w:rFonts w:ascii="Arial" w:hAnsi="Arial" w:cs="Arial"/>
                <w:i/>
                <w:sz w:val="18"/>
              </w:rPr>
              <w:t>$2.50</w:t>
            </w:r>
          </w:p>
        </w:tc>
      </w:tr>
      <w:tr w:rsidR="003423B8" w:rsidRPr="007B059B" w14:paraId="58D42DD5" w14:textId="77777777" w:rsidTr="506283DF">
        <w:trPr>
          <w:jc w:val="center"/>
        </w:trPr>
        <w:tc>
          <w:tcPr>
            <w:tcW w:w="4500" w:type="dxa"/>
            <w:gridSpan w:val="2"/>
            <w:tcBorders>
              <w:top w:val="nil"/>
              <w:left w:val="single" w:sz="4" w:space="0" w:color="auto"/>
              <w:bottom w:val="nil"/>
              <w:right w:val="single" w:sz="4" w:space="0" w:color="auto"/>
            </w:tcBorders>
          </w:tcPr>
          <w:p w14:paraId="3830AC4B" w14:textId="72034D8D" w:rsidR="003423B8" w:rsidRPr="007B059B" w:rsidRDefault="003423B8" w:rsidP="007B059B">
            <w:pPr>
              <w:ind w:left="68"/>
              <w:rPr>
                <w:rFonts w:ascii="Arial" w:hAnsi="Arial" w:cs="Arial"/>
                <w:sz w:val="18"/>
                <w:szCs w:val="18"/>
              </w:rPr>
            </w:pPr>
          </w:p>
        </w:tc>
        <w:tc>
          <w:tcPr>
            <w:tcW w:w="2825" w:type="dxa"/>
            <w:tcBorders>
              <w:top w:val="nil"/>
              <w:left w:val="single" w:sz="4" w:space="0" w:color="auto"/>
              <w:bottom w:val="nil"/>
              <w:right w:val="nil"/>
            </w:tcBorders>
          </w:tcPr>
          <w:p w14:paraId="3E4E884C" w14:textId="25CAD0B9" w:rsidR="003423B8" w:rsidRPr="007B059B" w:rsidRDefault="007B059B" w:rsidP="007B059B">
            <w:pPr>
              <w:jc w:val="both"/>
              <w:rPr>
                <w:rFonts w:ascii="Arial" w:hAnsi="Arial" w:cs="Arial"/>
                <w:sz w:val="18"/>
              </w:rPr>
            </w:pPr>
            <w:r w:rsidRPr="007B059B">
              <w:rPr>
                <w:rFonts w:ascii="Arial" w:hAnsi="Arial" w:cs="Arial"/>
                <w:b/>
                <w:sz w:val="18"/>
                <w:szCs w:val="22"/>
              </w:rPr>
              <w:t xml:space="preserve">Brewed Coffee </w:t>
            </w:r>
            <w:r w:rsidRPr="007B059B">
              <w:rPr>
                <w:rFonts w:ascii="Arial" w:hAnsi="Arial" w:cs="Arial"/>
                <w:b/>
                <w:color w:val="FF0000"/>
                <w:sz w:val="18"/>
                <w:szCs w:val="22"/>
                <w:vertAlign w:val="superscript"/>
              </w:rPr>
              <w:t>16</w:t>
            </w:r>
            <w:r w:rsidRPr="007B059B">
              <w:rPr>
                <w:rFonts w:ascii="Arial" w:hAnsi="Arial" w:cs="Arial"/>
                <w:b/>
                <w:sz w:val="18"/>
                <w:szCs w:val="22"/>
              </w:rPr>
              <w:t xml:space="preserve">   </w:t>
            </w:r>
          </w:p>
        </w:tc>
        <w:tc>
          <w:tcPr>
            <w:tcW w:w="2155" w:type="dxa"/>
            <w:tcBorders>
              <w:top w:val="nil"/>
              <w:left w:val="nil"/>
              <w:bottom w:val="nil"/>
              <w:right w:val="single" w:sz="4" w:space="0" w:color="auto"/>
            </w:tcBorders>
          </w:tcPr>
          <w:p w14:paraId="67EBB6E4" w14:textId="3E4A3668" w:rsidR="003423B8" w:rsidRPr="007B059B" w:rsidRDefault="007B059B" w:rsidP="007B059B">
            <w:pPr>
              <w:jc w:val="right"/>
              <w:rPr>
                <w:rFonts w:ascii="Arial" w:hAnsi="Arial" w:cs="Arial"/>
                <w:i/>
                <w:sz w:val="18"/>
              </w:rPr>
            </w:pPr>
            <w:r w:rsidRPr="007B059B">
              <w:rPr>
                <w:rFonts w:ascii="Arial" w:hAnsi="Arial" w:cs="Arial"/>
                <w:i/>
                <w:sz w:val="18"/>
              </w:rPr>
              <w:t>$1.50</w:t>
            </w:r>
          </w:p>
        </w:tc>
      </w:tr>
    </w:tbl>
    <w:p w14:paraId="50018B32" w14:textId="77777777" w:rsidR="001B5A12" w:rsidRPr="00181F07" w:rsidRDefault="001B5A12" w:rsidP="001B5A12">
      <w:pPr>
        <w:jc w:val="both"/>
        <w:rPr>
          <w:rFonts w:ascii="Arial" w:hAnsi="Arial" w:cs="Arial"/>
          <w:sz w:val="22"/>
        </w:rPr>
      </w:pPr>
      <w:r w:rsidRPr="00181F07">
        <w:rPr>
          <w:rFonts w:ascii="Arial" w:hAnsi="Arial" w:cs="Arial"/>
          <w:sz w:val="22"/>
        </w:rPr>
        <w:lastRenderedPageBreak/>
        <w:t>For beverages, each item that is individually priced would count as a menu item. The example below includes 20 items</w:t>
      </w:r>
      <w:r w:rsidRPr="00181F07">
        <w:rPr>
          <w:rFonts w:ascii="Arial" w:hAnsi="Arial" w:cs="Arial"/>
          <w:b/>
          <w:sz w:val="22"/>
        </w:rPr>
        <w:t>. Note:</w:t>
      </w:r>
      <w:r w:rsidRPr="00181F07">
        <w:rPr>
          <w:rFonts w:ascii="Arial" w:hAnsi="Arial" w:cs="Arial"/>
          <w:sz w:val="22"/>
        </w:rPr>
        <w:t xml:space="preserve"> The Cappuccino and Café Latte, while priced the same, are two separate menu items as they are substantially different items. The Brewed and Iced Coffee are two separate menu items as they are priced differently. </w:t>
      </w:r>
    </w:p>
    <w:p w14:paraId="6645D581" w14:textId="77777777" w:rsidR="001B5A12" w:rsidRPr="00181F07" w:rsidRDefault="001B5A12" w:rsidP="001B5A12">
      <w:pPr>
        <w:jc w:val="both"/>
        <w:rPr>
          <w:rFonts w:ascii="Arial" w:hAnsi="Arial" w:cs="Arial"/>
          <w:sz w:val="22"/>
        </w:rPr>
      </w:pPr>
    </w:p>
    <w:p w14:paraId="201C95A0" w14:textId="77777777" w:rsidR="001B5A12" w:rsidRPr="00181F07" w:rsidRDefault="001B5A12" w:rsidP="001B5A12">
      <w:pPr>
        <w:jc w:val="center"/>
        <w:rPr>
          <w:rFonts w:ascii="Arial" w:hAnsi="Arial" w:cs="Arial"/>
          <w:b/>
          <w:sz w:val="22"/>
        </w:rPr>
      </w:pPr>
      <w:r w:rsidRPr="00181F07">
        <w:rPr>
          <w:rFonts w:ascii="Arial" w:hAnsi="Arial" w:cs="Arial"/>
          <w:b/>
          <w:sz w:val="22"/>
        </w:rPr>
        <w:t>Central Perk Coffee Shop</w:t>
      </w:r>
    </w:p>
    <w:p w14:paraId="03A4D3DA" w14:textId="77777777" w:rsidR="001B5A12" w:rsidRPr="00181F07" w:rsidRDefault="001B5A12" w:rsidP="001B5A12">
      <w:pPr>
        <w:jc w:val="both"/>
        <w:rPr>
          <w:rFonts w:ascii="Arial" w:hAnsi="Arial" w:cs="Arial"/>
          <w:sz w:val="22"/>
        </w:rPr>
      </w:pPr>
    </w:p>
    <w:tbl>
      <w:tblPr>
        <w:tblStyle w:val="TableGrid"/>
        <w:tblW w:w="0" w:type="auto"/>
        <w:jc w:val="center"/>
        <w:tblLook w:val="04A0" w:firstRow="1" w:lastRow="0" w:firstColumn="1" w:lastColumn="0" w:noHBand="0" w:noVBand="1"/>
      </w:tblPr>
      <w:tblGrid>
        <w:gridCol w:w="2394"/>
        <w:gridCol w:w="950"/>
        <w:gridCol w:w="1204"/>
        <w:gridCol w:w="964"/>
      </w:tblGrid>
      <w:tr w:rsidR="001B5A12" w:rsidRPr="00181F07" w14:paraId="174A9D07" w14:textId="77777777" w:rsidTr="00850DC3">
        <w:trPr>
          <w:jc w:val="center"/>
        </w:trPr>
        <w:tc>
          <w:tcPr>
            <w:tcW w:w="2394" w:type="dxa"/>
          </w:tcPr>
          <w:p w14:paraId="655FF290" w14:textId="77777777" w:rsidR="001B5A12" w:rsidRPr="00181F07" w:rsidRDefault="001B5A12" w:rsidP="00850DC3">
            <w:pPr>
              <w:jc w:val="both"/>
              <w:rPr>
                <w:rFonts w:ascii="Arial" w:hAnsi="Arial" w:cs="Arial"/>
                <w:b/>
                <w:sz w:val="22"/>
              </w:rPr>
            </w:pPr>
            <w:r w:rsidRPr="00181F07">
              <w:rPr>
                <w:rFonts w:ascii="Arial" w:hAnsi="Arial" w:cs="Arial"/>
                <w:b/>
                <w:sz w:val="22"/>
              </w:rPr>
              <w:t>Item</w:t>
            </w:r>
          </w:p>
        </w:tc>
        <w:tc>
          <w:tcPr>
            <w:tcW w:w="950" w:type="dxa"/>
          </w:tcPr>
          <w:p w14:paraId="2CE96A23" w14:textId="77777777" w:rsidR="001B5A12" w:rsidRPr="00181F07" w:rsidRDefault="001B5A12" w:rsidP="00850DC3">
            <w:pPr>
              <w:jc w:val="both"/>
              <w:rPr>
                <w:rFonts w:ascii="Arial" w:hAnsi="Arial" w:cs="Arial"/>
                <w:b/>
                <w:sz w:val="22"/>
              </w:rPr>
            </w:pPr>
            <w:r w:rsidRPr="00181F07">
              <w:rPr>
                <w:rFonts w:ascii="Arial" w:hAnsi="Arial" w:cs="Arial"/>
                <w:b/>
                <w:sz w:val="22"/>
              </w:rPr>
              <w:t>Small</w:t>
            </w:r>
          </w:p>
        </w:tc>
        <w:tc>
          <w:tcPr>
            <w:tcW w:w="1204" w:type="dxa"/>
          </w:tcPr>
          <w:p w14:paraId="119982CE" w14:textId="77777777" w:rsidR="001B5A12" w:rsidRPr="00181F07" w:rsidRDefault="001B5A12" w:rsidP="00850DC3">
            <w:pPr>
              <w:jc w:val="both"/>
              <w:rPr>
                <w:rFonts w:ascii="Arial" w:hAnsi="Arial" w:cs="Arial"/>
                <w:b/>
                <w:sz w:val="22"/>
              </w:rPr>
            </w:pPr>
            <w:r w:rsidRPr="00181F07">
              <w:rPr>
                <w:rFonts w:ascii="Arial" w:hAnsi="Arial" w:cs="Arial"/>
                <w:b/>
                <w:sz w:val="22"/>
              </w:rPr>
              <w:t>Medium</w:t>
            </w:r>
          </w:p>
        </w:tc>
        <w:tc>
          <w:tcPr>
            <w:tcW w:w="964" w:type="dxa"/>
          </w:tcPr>
          <w:p w14:paraId="493BD441" w14:textId="77777777" w:rsidR="001B5A12" w:rsidRPr="00181F07" w:rsidRDefault="001B5A12" w:rsidP="00850DC3">
            <w:pPr>
              <w:jc w:val="both"/>
              <w:rPr>
                <w:rFonts w:ascii="Arial" w:hAnsi="Arial" w:cs="Arial"/>
                <w:b/>
                <w:sz w:val="22"/>
              </w:rPr>
            </w:pPr>
            <w:r w:rsidRPr="00181F07">
              <w:rPr>
                <w:rFonts w:ascii="Arial" w:hAnsi="Arial" w:cs="Arial"/>
                <w:b/>
                <w:sz w:val="22"/>
              </w:rPr>
              <w:t>Large</w:t>
            </w:r>
          </w:p>
        </w:tc>
      </w:tr>
      <w:tr w:rsidR="001B5A12" w:rsidRPr="00181F07" w14:paraId="44D56C4D" w14:textId="77777777" w:rsidTr="00850DC3">
        <w:trPr>
          <w:jc w:val="center"/>
        </w:trPr>
        <w:tc>
          <w:tcPr>
            <w:tcW w:w="2394" w:type="dxa"/>
          </w:tcPr>
          <w:p w14:paraId="2476E019" w14:textId="77777777" w:rsidR="001B5A12" w:rsidRPr="00181F07" w:rsidRDefault="001B5A12" w:rsidP="00850DC3">
            <w:pPr>
              <w:jc w:val="both"/>
              <w:rPr>
                <w:rFonts w:ascii="Arial" w:hAnsi="Arial" w:cs="Arial"/>
                <w:sz w:val="22"/>
              </w:rPr>
            </w:pPr>
            <w:r w:rsidRPr="00181F07">
              <w:rPr>
                <w:rFonts w:ascii="Arial" w:hAnsi="Arial" w:cs="Arial"/>
                <w:sz w:val="22"/>
              </w:rPr>
              <w:t>Espresso</w:t>
            </w:r>
          </w:p>
        </w:tc>
        <w:tc>
          <w:tcPr>
            <w:tcW w:w="950" w:type="dxa"/>
            <w:vAlign w:val="center"/>
          </w:tcPr>
          <w:p w14:paraId="7F7FEEA7" w14:textId="77777777" w:rsidR="001B5A12" w:rsidRPr="00181F07" w:rsidRDefault="001B5A12" w:rsidP="00850DC3">
            <w:pPr>
              <w:jc w:val="center"/>
              <w:rPr>
                <w:rFonts w:ascii="Arial" w:hAnsi="Arial" w:cs="Arial"/>
                <w:sz w:val="22"/>
                <w:vertAlign w:val="superscript"/>
              </w:rPr>
            </w:pPr>
            <w:r w:rsidRPr="00181F07">
              <w:rPr>
                <w:rFonts w:ascii="Arial" w:hAnsi="Arial" w:cs="Arial"/>
                <w:sz w:val="22"/>
              </w:rPr>
              <w:t>1.75</w:t>
            </w:r>
            <w:r w:rsidRPr="00181F07">
              <w:rPr>
                <w:rFonts w:ascii="Arial" w:hAnsi="Arial" w:cs="Arial"/>
                <w:color w:val="FF0000"/>
                <w:sz w:val="22"/>
                <w:vertAlign w:val="superscript"/>
              </w:rPr>
              <w:t>1</w:t>
            </w:r>
          </w:p>
        </w:tc>
        <w:tc>
          <w:tcPr>
            <w:tcW w:w="1204" w:type="dxa"/>
            <w:vAlign w:val="center"/>
          </w:tcPr>
          <w:p w14:paraId="69F3791F" w14:textId="77777777" w:rsidR="001B5A12" w:rsidRPr="00181F07" w:rsidRDefault="001B5A12" w:rsidP="00850DC3">
            <w:pPr>
              <w:jc w:val="center"/>
              <w:rPr>
                <w:rFonts w:ascii="Arial" w:hAnsi="Arial" w:cs="Arial"/>
                <w:sz w:val="22"/>
                <w:vertAlign w:val="superscript"/>
              </w:rPr>
            </w:pPr>
            <w:r w:rsidRPr="00181F07">
              <w:rPr>
                <w:rFonts w:ascii="Arial" w:hAnsi="Arial" w:cs="Arial"/>
                <w:sz w:val="22"/>
              </w:rPr>
              <w:t>1.95</w:t>
            </w:r>
            <w:r w:rsidRPr="00181F07">
              <w:rPr>
                <w:rFonts w:ascii="Arial" w:hAnsi="Arial" w:cs="Arial"/>
                <w:color w:val="FF0000"/>
                <w:sz w:val="22"/>
                <w:vertAlign w:val="superscript"/>
              </w:rPr>
              <w:t>2</w:t>
            </w:r>
          </w:p>
        </w:tc>
        <w:tc>
          <w:tcPr>
            <w:tcW w:w="964" w:type="dxa"/>
            <w:vAlign w:val="center"/>
          </w:tcPr>
          <w:p w14:paraId="3C7A8F3A" w14:textId="77777777" w:rsidR="001B5A12" w:rsidRPr="00181F07" w:rsidRDefault="001B5A12" w:rsidP="00850DC3">
            <w:pPr>
              <w:jc w:val="center"/>
              <w:rPr>
                <w:rFonts w:ascii="Arial" w:hAnsi="Arial" w:cs="Arial"/>
                <w:sz w:val="22"/>
              </w:rPr>
            </w:pPr>
            <w:r w:rsidRPr="00181F07">
              <w:rPr>
                <w:rFonts w:ascii="Arial" w:hAnsi="Arial" w:cs="Arial"/>
                <w:sz w:val="22"/>
              </w:rPr>
              <w:t>--</w:t>
            </w:r>
          </w:p>
        </w:tc>
      </w:tr>
      <w:tr w:rsidR="001B5A12" w:rsidRPr="00181F07" w14:paraId="26F736B3" w14:textId="77777777" w:rsidTr="00850DC3">
        <w:trPr>
          <w:jc w:val="center"/>
        </w:trPr>
        <w:tc>
          <w:tcPr>
            <w:tcW w:w="2394" w:type="dxa"/>
          </w:tcPr>
          <w:p w14:paraId="4AA8A3B5" w14:textId="77777777" w:rsidR="001B5A12" w:rsidRPr="00181F07" w:rsidRDefault="001B5A12" w:rsidP="00850DC3">
            <w:pPr>
              <w:jc w:val="both"/>
              <w:rPr>
                <w:rFonts w:ascii="Arial" w:hAnsi="Arial" w:cs="Arial"/>
                <w:sz w:val="22"/>
              </w:rPr>
            </w:pPr>
            <w:r w:rsidRPr="00181F07">
              <w:rPr>
                <w:rFonts w:ascii="Arial" w:hAnsi="Arial" w:cs="Arial"/>
                <w:sz w:val="22"/>
              </w:rPr>
              <w:t>Cappuccino</w:t>
            </w:r>
          </w:p>
        </w:tc>
        <w:tc>
          <w:tcPr>
            <w:tcW w:w="950" w:type="dxa"/>
            <w:vAlign w:val="center"/>
          </w:tcPr>
          <w:p w14:paraId="429D3982" w14:textId="77777777" w:rsidR="001B5A12" w:rsidRPr="00181F07" w:rsidRDefault="001B5A12" w:rsidP="00850DC3">
            <w:pPr>
              <w:jc w:val="center"/>
              <w:rPr>
                <w:rFonts w:ascii="Arial" w:hAnsi="Arial" w:cs="Arial"/>
                <w:sz w:val="22"/>
                <w:vertAlign w:val="superscript"/>
              </w:rPr>
            </w:pPr>
            <w:r w:rsidRPr="00181F07">
              <w:rPr>
                <w:rFonts w:ascii="Arial" w:hAnsi="Arial" w:cs="Arial"/>
                <w:sz w:val="22"/>
              </w:rPr>
              <w:t>2.95</w:t>
            </w:r>
            <w:r w:rsidRPr="00181F07">
              <w:rPr>
                <w:rFonts w:ascii="Arial" w:hAnsi="Arial" w:cs="Arial"/>
                <w:color w:val="FF0000"/>
                <w:sz w:val="22"/>
                <w:vertAlign w:val="superscript"/>
              </w:rPr>
              <w:t>3</w:t>
            </w:r>
          </w:p>
        </w:tc>
        <w:tc>
          <w:tcPr>
            <w:tcW w:w="1204" w:type="dxa"/>
            <w:vAlign w:val="center"/>
          </w:tcPr>
          <w:p w14:paraId="24B41981" w14:textId="77777777" w:rsidR="001B5A12" w:rsidRPr="00181F07" w:rsidRDefault="001B5A12" w:rsidP="00850DC3">
            <w:pPr>
              <w:jc w:val="center"/>
              <w:rPr>
                <w:rFonts w:ascii="Arial" w:hAnsi="Arial" w:cs="Arial"/>
                <w:sz w:val="22"/>
                <w:vertAlign w:val="superscript"/>
              </w:rPr>
            </w:pPr>
            <w:r w:rsidRPr="00181F07">
              <w:rPr>
                <w:rFonts w:ascii="Arial" w:hAnsi="Arial" w:cs="Arial"/>
                <w:sz w:val="22"/>
              </w:rPr>
              <w:t>3.65</w:t>
            </w:r>
            <w:r w:rsidRPr="00181F07">
              <w:rPr>
                <w:rFonts w:ascii="Arial" w:hAnsi="Arial" w:cs="Arial"/>
                <w:color w:val="FF0000"/>
                <w:sz w:val="22"/>
                <w:vertAlign w:val="superscript"/>
              </w:rPr>
              <w:t>4</w:t>
            </w:r>
          </w:p>
        </w:tc>
        <w:tc>
          <w:tcPr>
            <w:tcW w:w="964" w:type="dxa"/>
            <w:vAlign w:val="center"/>
          </w:tcPr>
          <w:p w14:paraId="2C432535" w14:textId="77777777" w:rsidR="001B5A12" w:rsidRPr="00181F07" w:rsidRDefault="001B5A12" w:rsidP="00850DC3">
            <w:pPr>
              <w:jc w:val="center"/>
              <w:rPr>
                <w:rFonts w:ascii="Arial" w:hAnsi="Arial" w:cs="Arial"/>
                <w:sz w:val="22"/>
                <w:vertAlign w:val="superscript"/>
              </w:rPr>
            </w:pPr>
            <w:r w:rsidRPr="00181F07">
              <w:rPr>
                <w:rFonts w:ascii="Arial" w:hAnsi="Arial" w:cs="Arial"/>
                <w:sz w:val="22"/>
              </w:rPr>
              <w:t>3.95</w:t>
            </w:r>
            <w:r w:rsidRPr="00181F07">
              <w:rPr>
                <w:rFonts w:ascii="Arial" w:hAnsi="Arial" w:cs="Arial"/>
                <w:color w:val="FF0000"/>
                <w:sz w:val="22"/>
                <w:vertAlign w:val="superscript"/>
              </w:rPr>
              <w:t>5</w:t>
            </w:r>
          </w:p>
        </w:tc>
      </w:tr>
      <w:tr w:rsidR="001B5A12" w:rsidRPr="00181F07" w14:paraId="0233CFDB" w14:textId="77777777" w:rsidTr="00850DC3">
        <w:trPr>
          <w:jc w:val="center"/>
        </w:trPr>
        <w:tc>
          <w:tcPr>
            <w:tcW w:w="2394" w:type="dxa"/>
          </w:tcPr>
          <w:p w14:paraId="74FA3FB3" w14:textId="77777777" w:rsidR="001B5A12" w:rsidRPr="00181F07" w:rsidRDefault="001B5A12" w:rsidP="00850DC3">
            <w:pPr>
              <w:jc w:val="both"/>
              <w:rPr>
                <w:rFonts w:ascii="Arial" w:hAnsi="Arial" w:cs="Arial"/>
                <w:sz w:val="22"/>
              </w:rPr>
            </w:pPr>
            <w:r w:rsidRPr="00181F07">
              <w:rPr>
                <w:rFonts w:ascii="Arial" w:hAnsi="Arial" w:cs="Arial"/>
                <w:sz w:val="22"/>
              </w:rPr>
              <w:t>Americano</w:t>
            </w:r>
          </w:p>
        </w:tc>
        <w:tc>
          <w:tcPr>
            <w:tcW w:w="950" w:type="dxa"/>
            <w:vAlign w:val="center"/>
          </w:tcPr>
          <w:p w14:paraId="3F6AAB97" w14:textId="77777777" w:rsidR="001B5A12" w:rsidRPr="00181F07" w:rsidRDefault="001B5A12" w:rsidP="00850DC3">
            <w:pPr>
              <w:jc w:val="center"/>
              <w:rPr>
                <w:rFonts w:ascii="Arial" w:hAnsi="Arial" w:cs="Arial"/>
                <w:sz w:val="22"/>
                <w:vertAlign w:val="superscript"/>
              </w:rPr>
            </w:pPr>
            <w:r w:rsidRPr="00181F07">
              <w:rPr>
                <w:rFonts w:ascii="Arial" w:hAnsi="Arial" w:cs="Arial"/>
                <w:sz w:val="22"/>
              </w:rPr>
              <w:t>2.15</w:t>
            </w:r>
            <w:r w:rsidRPr="00181F07">
              <w:rPr>
                <w:rFonts w:ascii="Arial" w:hAnsi="Arial" w:cs="Arial"/>
                <w:color w:val="FF0000"/>
                <w:sz w:val="22"/>
                <w:vertAlign w:val="superscript"/>
              </w:rPr>
              <w:t>6</w:t>
            </w:r>
          </w:p>
        </w:tc>
        <w:tc>
          <w:tcPr>
            <w:tcW w:w="1204" w:type="dxa"/>
            <w:vAlign w:val="center"/>
          </w:tcPr>
          <w:p w14:paraId="7A45998B" w14:textId="77777777" w:rsidR="001B5A12" w:rsidRPr="00181F07" w:rsidRDefault="001B5A12" w:rsidP="00850DC3">
            <w:pPr>
              <w:jc w:val="center"/>
              <w:rPr>
                <w:rFonts w:ascii="Arial" w:hAnsi="Arial" w:cs="Arial"/>
                <w:sz w:val="22"/>
                <w:vertAlign w:val="superscript"/>
              </w:rPr>
            </w:pPr>
            <w:r w:rsidRPr="00181F07">
              <w:rPr>
                <w:rFonts w:ascii="Arial" w:hAnsi="Arial" w:cs="Arial"/>
                <w:sz w:val="22"/>
              </w:rPr>
              <w:t>2.55</w:t>
            </w:r>
            <w:r w:rsidRPr="00181F07">
              <w:rPr>
                <w:rFonts w:ascii="Arial" w:hAnsi="Arial" w:cs="Arial"/>
                <w:color w:val="FF0000"/>
                <w:sz w:val="22"/>
                <w:vertAlign w:val="superscript"/>
              </w:rPr>
              <w:t>7</w:t>
            </w:r>
          </w:p>
        </w:tc>
        <w:tc>
          <w:tcPr>
            <w:tcW w:w="964" w:type="dxa"/>
            <w:vAlign w:val="center"/>
          </w:tcPr>
          <w:p w14:paraId="5B205398" w14:textId="77777777" w:rsidR="001B5A12" w:rsidRPr="00181F07" w:rsidRDefault="001B5A12" w:rsidP="00850DC3">
            <w:pPr>
              <w:jc w:val="center"/>
              <w:rPr>
                <w:rFonts w:ascii="Arial" w:hAnsi="Arial" w:cs="Arial"/>
                <w:sz w:val="22"/>
                <w:vertAlign w:val="superscript"/>
              </w:rPr>
            </w:pPr>
            <w:r w:rsidRPr="00181F07">
              <w:rPr>
                <w:rFonts w:ascii="Arial" w:hAnsi="Arial" w:cs="Arial"/>
                <w:sz w:val="22"/>
              </w:rPr>
              <w:t>2.95</w:t>
            </w:r>
            <w:r w:rsidRPr="00181F07">
              <w:rPr>
                <w:rFonts w:ascii="Arial" w:hAnsi="Arial" w:cs="Arial"/>
                <w:color w:val="FF0000"/>
                <w:sz w:val="22"/>
                <w:vertAlign w:val="superscript"/>
              </w:rPr>
              <w:t>8</w:t>
            </w:r>
          </w:p>
        </w:tc>
      </w:tr>
      <w:tr w:rsidR="001B5A12" w:rsidRPr="00181F07" w14:paraId="5F655998" w14:textId="77777777" w:rsidTr="00850DC3">
        <w:trPr>
          <w:jc w:val="center"/>
        </w:trPr>
        <w:tc>
          <w:tcPr>
            <w:tcW w:w="2394" w:type="dxa"/>
          </w:tcPr>
          <w:p w14:paraId="18B9ABAD" w14:textId="77777777" w:rsidR="001B5A12" w:rsidRPr="00181F07" w:rsidRDefault="001B5A12" w:rsidP="00850DC3">
            <w:pPr>
              <w:jc w:val="both"/>
              <w:rPr>
                <w:rFonts w:ascii="Arial" w:hAnsi="Arial" w:cs="Arial"/>
                <w:sz w:val="22"/>
              </w:rPr>
            </w:pPr>
            <w:r w:rsidRPr="00181F07">
              <w:rPr>
                <w:rFonts w:ascii="Arial" w:hAnsi="Arial" w:cs="Arial"/>
                <w:sz w:val="22"/>
              </w:rPr>
              <w:t>Café Latte</w:t>
            </w:r>
          </w:p>
        </w:tc>
        <w:tc>
          <w:tcPr>
            <w:tcW w:w="950" w:type="dxa"/>
            <w:vAlign w:val="center"/>
          </w:tcPr>
          <w:p w14:paraId="25FBB849" w14:textId="77777777" w:rsidR="001B5A12" w:rsidRPr="00181F07" w:rsidRDefault="001B5A12" w:rsidP="00850DC3">
            <w:pPr>
              <w:jc w:val="center"/>
              <w:rPr>
                <w:rFonts w:ascii="Arial" w:hAnsi="Arial" w:cs="Arial"/>
                <w:sz w:val="22"/>
                <w:vertAlign w:val="superscript"/>
              </w:rPr>
            </w:pPr>
            <w:r w:rsidRPr="00181F07">
              <w:rPr>
                <w:rFonts w:ascii="Arial" w:hAnsi="Arial" w:cs="Arial"/>
                <w:sz w:val="22"/>
              </w:rPr>
              <w:t>2.95</w:t>
            </w:r>
            <w:r w:rsidRPr="00181F07">
              <w:rPr>
                <w:rFonts w:ascii="Arial" w:hAnsi="Arial" w:cs="Arial"/>
                <w:color w:val="FF0000"/>
                <w:sz w:val="22"/>
                <w:vertAlign w:val="superscript"/>
              </w:rPr>
              <w:t>9</w:t>
            </w:r>
          </w:p>
        </w:tc>
        <w:tc>
          <w:tcPr>
            <w:tcW w:w="1204" w:type="dxa"/>
            <w:vAlign w:val="center"/>
          </w:tcPr>
          <w:p w14:paraId="44D987FC" w14:textId="77777777" w:rsidR="001B5A12" w:rsidRPr="00181F07" w:rsidRDefault="001B5A12" w:rsidP="00850DC3">
            <w:pPr>
              <w:jc w:val="center"/>
              <w:rPr>
                <w:rFonts w:ascii="Arial" w:hAnsi="Arial" w:cs="Arial"/>
                <w:sz w:val="22"/>
                <w:vertAlign w:val="superscript"/>
              </w:rPr>
            </w:pPr>
            <w:r w:rsidRPr="00181F07">
              <w:rPr>
                <w:rFonts w:ascii="Arial" w:hAnsi="Arial" w:cs="Arial"/>
                <w:sz w:val="22"/>
              </w:rPr>
              <w:t>3.65</w:t>
            </w:r>
            <w:r w:rsidRPr="00181F07">
              <w:rPr>
                <w:rFonts w:ascii="Arial" w:hAnsi="Arial" w:cs="Arial"/>
                <w:color w:val="FF0000"/>
                <w:sz w:val="22"/>
                <w:vertAlign w:val="superscript"/>
              </w:rPr>
              <w:t>10</w:t>
            </w:r>
          </w:p>
        </w:tc>
        <w:tc>
          <w:tcPr>
            <w:tcW w:w="964" w:type="dxa"/>
            <w:vAlign w:val="center"/>
          </w:tcPr>
          <w:p w14:paraId="6842A29D" w14:textId="77777777" w:rsidR="001B5A12" w:rsidRPr="00181F07" w:rsidRDefault="001B5A12" w:rsidP="00850DC3">
            <w:pPr>
              <w:jc w:val="center"/>
              <w:rPr>
                <w:rFonts w:ascii="Arial" w:hAnsi="Arial" w:cs="Arial"/>
                <w:sz w:val="22"/>
                <w:vertAlign w:val="superscript"/>
              </w:rPr>
            </w:pPr>
            <w:r w:rsidRPr="00181F07">
              <w:rPr>
                <w:rFonts w:ascii="Arial" w:hAnsi="Arial" w:cs="Arial"/>
                <w:sz w:val="22"/>
              </w:rPr>
              <w:t>3.95</w:t>
            </w:r>
            <w:r w:rsidRPr="00181F07">
              <w:rPr>
                <w:rFonts w:ascii="Arial" w:hAnsi="Arial" w:cs="Arial"/>
                <w:color w:val="FF0000"/>
                <w:sz w:val="22"/>
                <w:vertAlign w:val="superscript"/>
              </w:rPr>
              <w:t>11</w:t>
            </w:r>
          </w:p>
        </w:tc>
      </w:tr>
      <w:tr w:rsidR="001B5A12" w:rsidRPr="00181F07" w14:paraId="5D571E05" w14:textId="77777777" w:rsidTr="00850DC3">
        <w:trPr>
          <w:jc w:val="center"/>
        </w:trPr>
        <w:tc>
          <w:tcPr>
            <w:tcW w:w="2394" w:type="dxa"/>
          </w:tcPr>
          <w:p w14:paraId="4E2B0006" w14:textId="77777777" w:rsidR="001B5A12" w:rsidRPr="00181F07" w:rsidRDefault="001B5A12" w:rsidP="00850DC3">
            <w:pPr>
              <w:jc w:val="both"/>
              <w:rPr>
                <w:rFonts w:ascii="Arial" w:hAnsi="Arial" w:cs="Arial"/>
                <w:sz w:val="22"/>
              </w:rPr>
            </w:pPr>
            <w:r w:rsidRPr="00181F07">
              <w:rPr>
                <w:rFonts w:ascii="Arial" w:hAnsi="Arial" w:cs="Arial"/>
                <w:sz w:val="22"/>
              </w:rPr>
              <w:t>Vanilla Latte</w:t>
            </w:r>
          </w:p>
        </w:tc>
        <w:tc>
          <w:tcPr>
            <w:tcW w:w="950" w:type="dxa"/>
            <w:vAlign w:val="center"/>
          </w:tcPr>
          <w:p w14:paraId="62ACBDEB" w14:textId="77777777" w:rsidR="001B5A12" w:rsidRPr="00181F07" w:rsidRDefault="001B5A12" w:rsidP="00850DC3">
            <w:pPr>
              <w:jc w:val="center"/>
              <w:rPr>
                <w:rFonts w:ascii="Arial" w:hAnsi="Arial" w:cs="Arial"/>
                <w:sz w:val="22"/>
              </w:rPr>
            </w:pPr>
            <w:r w:rsidRPr="00181F07">
              <w:rPr>
                <w:rFonts w:ascii="Arial" w:hAnsi="Arial" w:cs="Arial"/>
                <w:sz w:val="22"/>
              </w:rPr>
              <w:t>3.45</w:t>
            </w:r>
            <w:r w:rsidRPr="00181F07">
              <w:rPr>
                <w:rFonts w:ascii="Arial" w:hAnsi="Arial" w:cs="Arial"/>
                <w:color w:val="FF0000"/>
                <w:sz w:val="22"/>
                <w:vertAlign w:val="superscript"/>
              </w:rPr>
              <w:t>12</w:t>
            </w:r>
          </w:p>
        </w:tc>
        <w:tc>
          <w:tcPr>
            <w:tcW w:w="1204" w:type="dxa"/>
            <w:vAlign w:val="center"/>
          </w:tcPr>
          <w:p w14:paraId="17FED51D" w14:textId="77777777" w:rsidR="001B5A12" w:rsidRPr="00181F07" w:rsidRDefault="001B5A12" w:rsidP="00850DC3">
            <w:pPr>
              <w:jc w:val="center"/>
              <w:rPr>
                <w:rFonts w:ascii="Arial" w:hAnsi="Arial" w:cs="Arial"/>
                <w:sz w:val="22"/>
              </w:rPr>
            </w:pPr>
            <w:r w:rsidRPr="00181F07">
              <w:rPr>
                <w:rFonts w:ascii="Arial" w:hAnsi="Arial" w:cs="Arial"/>
                <w:sz w:val="22"/>
              </w:rPr>
              <w:t>4.15</w:t>
            </w:r>
            <w:r w:rsidRPr="00181F07">
              <w:rPr>
                <w:rFonts w:ascii="Arial" w:hAnsi="Arial" w:cs="Arial"/>
                <w:color w:val="FF0000"/>
                <w:sz w:val="22"/>
                <w:vertAlign w:val="superscript"/>
              </w:rPr>
              <w:t>13</w:t>
            </w:r>
          </w:p>
        </w:tc>
        <w:tc>
          <w:tcPr>
            <w:tcW w:w="964" w:type="dxa"/>
            <w:vAlign w:val="center"/>
          </w:tcPr>
          <w:p w14:paraId="26426CDD" w14:textId="77777777" w:rsidR="001B5A12" w:rsidRPr="00181F07" w:rsidRDefault="001B5A12" w:rsidP="00850DC3">
            <w:pPr>
              <w:jc w:val="center"/>
              <w:rPr>
                <w:rFonts w:ascii="Arial" w:hAnsi="Arial" w:cs="Arial"/>
                <w:sz w:val="22"/>
              </w:rPr>
            </w:pPr>
            <w:r w:rsidRPr="00181F07">
              <w:rPr>
                <w:rFonts w:ascii="Arial" w:hAnsi="Arial" w:cs="Arial"/>
                <w:sz w:val="22"/>
              </w:rPr>
              <w:t>4.45</w:t>
            </w:r>
            <w:r w:rsidRPr="00181F07">
              <w:rPr>
                <w:rFonts w:ascii="Arial" w:hAnsi="Arial" w:cs="Arial"/>
                <w:color w:val="FF0000"/>
                <w:sz w:val="22"/>
                <w:vertAlign w:val="superscript"/>
              </w:rPr>
              <w:t>14</w:t>
            </w:r>
          </w:p>
        </w:tc>
      </w:tr>
      <w:tr w:rsidR="001B5A12" w:rsidRPr="00181F07" w14:paraId="4DD750F5" w14:textId="77777777" w:rsidTr="00850DC3">
        <w:trPr>
          <w:jc w:val="center"/>
        </w:trPr>
        <w:tc>
          <w:tcPr>
            <w:tcW w:w="2394" w:type="dxa"/>
          </w:tcPr>
          <w:p w14:paraId="72278772" w14:textId="77777777" w:rsidR="001B5A12" w:rsidRPr="00181F07" w:rsidRDefault="001B5A12" w:rsidP="00850DC3">
            <w:pPr>
              <w:jc w:val="both"/>
              <w:rPr>
                <w:rFonts w:ascii="Arial" w:hAnsi="Arial" w:cs="Arial"/>
                <w:sz w:val="22"/>
              </w:rPr>
            </w:pPr>
            <w:r w:rsidRPr="00181F07">
              <w:rPr>
                <w:rFonts w:ascii="Arial" w:hAnsi="Arial" w:cs="Arial"/>
                <w:sz w:val="22"/>
              </w:rPr>
              <w:t>Brewed Coffee</w:t>
            </w:r>
          </w:p>
        </w:tc>
        <w:tc>
          <w:tcPr>
            <w:tcW w:w="950" w:type="dxa"/>
            <w:vAlign w:val="center"/>
          </w:tcPr>
          <w:p w14:paraId="71841440" w14:textId="77777777" w:rsidR="001B5A12" w:rsidRPr="00181F07" w:rsidRDefault="001B5A12" w:rsidP="00850DC3">
            <w:pPr>
              <w:jc w:val="center"/>
              <w:rPr>
                <w:rFonts w:ascii="Arial" w:hAnsi="Arial" w:cs="Arial"/>
                <w:sz w:val="22"/>
              </w:rPr>
            </w:pPr>
            <w:r w:rsidRPr="00181F07">
              <w:rPr>
                <w:rFonts w:ascii="Arial" w:hAnsi="Arial" w:cs="Arial"/>
                <w:sz w:val="22"/>
              </w:rPr>
              <w:t>1.95</w:t>
            </w:r>
            <w:r w:rsidRPr="00181F07">
              <w:rPr>
                <w:rFonts w:ascii="Arial" w:hAnsi="Arial" w:cs="Arial"/>
                <w:color w:val="FF0000"/>
                <w:sz w:val="22"/>
                <w:vertAlign w:val="superscript"/>
              </w:rPr>
              <w:t>15</w:t>
            </w:r>
          </w:p>
        </w:tc>
        <w:tc>
          <w:tcPr>
            <w:tcW w:w="1204" w:type="dxa"/>
            <w:vAlign w:val="center"/>
          </w:tcPr>
          <w:p w14:paraId="7309D48E" w14:textId="77777777" w:rsidR="001B5A12" w:rsidRPr="00181F07" w:rsidRDefault="001B5A12" w:rsidP="00850DC3">
            <w:pPr>
              <w:jc w:val="center"/>
              <w:rPr>
                <w:rFonts w:ascii="Arial" w:hAnsi="Arial" w:cs="Arial"/>
                <w:sz w:val="22"/>
              </w:rPr>
            </w:pPr>
            <w:r w:rsidRPr="00181F07">
              <w:rPr>
                <w:rFonts w:ascii="Arial" w:hAnsi="Arial" w:cs="Arial"/>
                <w:sz w:val="22"/>
              </w:rPr>
              <w:t>2.45</w:t>
            </w:r>
            <w:r w:rsidRPr="00181F07">
              <w:rPr>
                <w:rFonts w:ascii="Arial" w:hAnsi="Arial" w:cs="Arial"/>
                <w:color w:val="FF0000"/>
                <w:sz w:val="22"/>
                <w:vertAlign w:val="superscript"/>
              </w:rPr>
              <w:t>16</w:t>
            </w:r>
          </w:p>
        </w:tc>
        <w:tc>
          <w:tcPr>
            <w:tcW w:w="964" w:type="dxa"/>
            <w:vAlign w:val="center"/>
          </w:tcPr>
          <w:p w14:paraId="5B2C4EC9" w14:textId="77777777" w:rsidR="001B5A12" w:rsidRPr="00181F07" w:rsidRDefault="001B5A12" w:rsidP="00850DC3">
            <w:pPr>
              <w:jc w:val="center"/>
              <w:rPr>
                <w:rFonts w:ascii="Arial" w:hAnsi="Arial" w:cs="Arial"/>
                <w:sz w:val="22"/>
              </w:rPr>
            </w:pPr>
            <w:r w:rsidRPr="00181F07">
              <w:rPr>
                <w:rFonts w:ascii="Arial" w:hAnsi="Arial" w:cs="Arial"/>
                <w:sz w:val="22"/>
              </w:rPr>
              <w:t>2.95</w:t>
            </w:r>
            <w:r w:rsidRPr="00181F07">
              <w:rPr>
                <w:rFonts w:ascii="Arial" w:hAnsi="Arial" w:cs="Arial"/>
                <w:color w:val="FF0000"/>
                <w:sz w:val="22"/>
                <w:vertAlign w:val="superscript"/>
              </w:rPr>
              <w:t>17</w:t>
            </w:r>
          </w:p>
        </w:tc>
      </w:tr>
      <w:tr w:rsidR="001B5A12" w:rsidRPr="00181F07" w14:paraId="6C50D80E" w14:textId="77777777" w:rsidTr="00850DC3">
        <w:trPr>
          <w:jc w:val="center"/>
        </w:trPr>
        <w:tc>
          <w:tcPr>
            <w:tcW w:w="2394" w:type="dxa"/>
          </w:tcPr>
          <w:p w14:paraId="58499BF9" w14:textId="77777777" w:rsidR="001B5A12" w:rsidRPr="00181F07" w:rsidRDefault="001B5A12" w:rsidP="00850DC3">
            <w:pPr>
              <w:jc w:val="both"/>
              <w:rPr>
                <w:rFonts w:ascii="Arial" w:hAnsi="Arial" w:cs="Arial"/>
                <w:sz w:val="22"/>
              </w:rPr>
            </w:pPr>
            <w:r w:rsidRPr="00181F07">
              <w:rPr>
                <w:rFonts w:ascii="Arial" w:hAnsi="Arial" w:cs="Arial"/>
                <w:sz w:val="22"/>
              </w:rPr>
              <w:t>Iced Coffee</w:t>
            </w:r>
          </w:p>
        </w:tc>
        <w:tc>
          <w:tcPr>
            <w:tcW w:w="950" w:type="dxa"/>
            <w:vAlign w:val="center"/>
          </w:tcPr>
          <w:p w14:paraId="1AF1788D" w14:textId="77777777" w:rsidR="001B5A12" w:rsidRPr="00181F07" w:rsidRDefault="001B5A12" w:rsidP="00850DC3">
            <w:pPr>
              <w:jc w:val="center"/>
              <w:rPr>
                <w:rFonts w:ascii="Arial" w:hAnsi="Arial" w:cs="Arial"/>
                <w:sz w:val="22"/>
              </w:rPr>
            </w:pPr>
            <w:r w:rsidRPr="00181F07">
              <w:rPr>
                <w:rFonts w:ascii="Arial" w:hAnsi="Arial" w:cs="Arial"/>
                <w:sz w:val="22"/>
              </w:rPr>
              <w:t>2.15</w:t>
            </w:r>
            <w:r w:rsidRPr="00181F07">
              <w:rPr>
                <w:rFonts w:ascii="Arial" w:hAnsi="Arial" w:cs="Arial"/>
                <w:color w:val="FF0000"/>
                <w:sz w:val="22"/>
                <w:vertAlign w:val="superscript"/>
              </w:rPr>
              <w:t>18</w:t>
            </w:r>
          </w:p>
        </w:tc>
        <w:tc>
          <w:tcPr>
            <w:tcW w:w="1204" w:type="dxa"/>
            <w:vAlign w:val="center"/>
          </w:tcPr>
          <w:p w14:paraId="3CAA6B93" w14:textId="77777777" w:rsidR="001B5A12" w:rsidRPr="00181F07" w:rsidRDefault="001B5A12" w:rsidP="00850DC3">
            <w:pPr>
              <w:jc w:val="center"/>
              <w:rPr>
                <w:rFonts w:ascii="Arial" w:hAnsi="Arial" w:cs="Arial"/>
                <w:sz w:val="22"/>
              </w:rPr>
            </w:pPr>
            <w:r w:rsidRPr="00181F07">
              <w:rPr>
                <w:rFonts w:ascii="Arial" w:hAnsi="Arial" w:cs="Arial"/>
                <w:sz w:val="22"/>
              </w:rPr>
              <w:t>2.65</w:t>
            </w:r>
            <w:r w:rsidRPr="00181F07">
              <w:rPr>
                <w:rFonts w:ascii="Arial" w:hAnsi="Arial" w:cs="Arial"/>
                <w:color w:val="FF0000"/>
                <w:sz w:val="22"/>
                <w:vertAlign w:val="superscript"/>
              </w:rPr>
              <w:t>19</w:t>
            </w:r>
          </w:p>
        </w:tc>
        <w:tc>
          <w:tcPr>
            <w:tcW w:w="964" w:type="dxa"/>
            <w:vAlign w:val="center"/>
          </w:tcPr>
          <w:p w14:paraId="70EDC2A3" w14:textId="77777777" w:rsidR="001B5A12" w:rsidRPr="00181F07" w:rsidRDefault="001B5A12" w:rsidP="00850DC3">
            <w:pPr>
              <w:jc w:val="center"/>
              <w:rPr>
                <w:rFonts w:ascii="Arial" w:hAnsi="Arial" w:cs="Arial"/>
                <w:sz w:val="22"/>
              </w:rPr>
            </w:pPr>
            <w:r w:rsidRPr="00181F07">
              <w:rPr>
                <w:rFonts w:ascii="Arial" w:hAnsi="Arial" w:cs="Arial"/>
                <w:sz w:val="22"/>
              </w:rPr>
              <w:t>3.15</w:t>
            </w:r>
            <w:r w:rsidRPr="00181F07">
              <w:rPr>
                <w:rFonts w:ascii="Arial" w:hAnsi="Arial" w:cs="Arial"/>
                <w:color w:val="FF0000"/>
                <w:sz w:val="22"/>
                <w:vertAlign w:val="superscript"/>
              </w:rPr>
              <w:t>20</w:t>
            </w:r>
          </w:p>
        </w:tc>
      </w:tr>
    </w:tbl>
    <w:p w14:paraId="02158A75" w14:textId="717C559D" w:rsidR="001B5A12" w:rsidRDefault="001B5A12" w:rsidP="00181F07">
      <w:pPr>
        <w:pStyle w:val="BodyTextIndent"/>
        <w:ind w:left="0" w:firstLine="0"/>
      </w:pPr>
    </w:p>
    <w:p w14:paraId="4F35CCEA" w14:textId="69E1800C" w:rsidR="001B5A12" w:rsidRPr="00181F07" w:rsidRDefault="001B5A12" w:rsidP="001B5A12">
      <w:pPr>
        <w:jc w:val="both"/>
        <w:rPr>
          <w:rFonts w:ascii="Arial" w:hAnsi="Arial" w:cs="Arial"/>
          <w:sz w:val="22"/>
        </w:rPr>
      </w:pPr>
      <w:r w:rsidRPr="00181F07">
        <w:rPr>
          <w:rFonts w:ascii="Arial" w:hAnsi="Arial" w:cs="Arial"/>
          <w:sz w:val="22"/>
        </w:rPr>
        <w:t>For a “build your own” concept, ingredients that are individually priced would count as one menu item. The example below includes 9 menu items and are noted in red below.</w:t>
      </w:r>
      <w:r w:rsidRPr="00181F07">
        <w:rPr>
          <w:rFonts w:ascii="Arial" w:hAnsi="Arial" w:cs="Arial"/>
          <w:sz w:val="22"/>
        </w:rPr>
        <w:tab/>
        <w:t xml:space="preserve"> </w:t>
      </w:r>
    </w:p>
    <w:p w14:paraId="5E03136F" w14:textId="468D5607" w:rsidR="001B5A12" w:rsidRPr="00181F07" w:rsidRDefault="0083217F" w:rsidP="001B5A12">
      <w:pPr>
        <w:jc w:val="center"/>
        <w:rPr>
          <w:rFonts w:ascii="Arial" w:hAnsi="Arial" w:cs="Arial"/>
          <w:b/>
          <w:sz w:val="22"/>
        </w:rPr>
      </w:pPr>
      <w:r>
        <w:rPr>
          <w:rFonts w:ascii="Arial" w:hAnsi="Arial" w:cs="Arial"/>
          <w:b/>
          <w:sz w:val="22"/>
        </w:rPr>
        <w:t>a</w:t>
      </w:r>
    </w:p>
    <w:p w14:paraId="370D6EC7" w14:textId="77777777" w:rsidR="001B5A12" w:rsidRPr="00181F07" w:rsidRDefault="001B5A12" w:rsidP="001B5A12">
      <w:pPr>
        <w:jc w:val="both"/>
        <w:rPr>
          <w:rFonts w:ascii="Arial" w:hAnsi="Arial" w:cs="Arial"/>
          <w:b/>
          <w:sz w:val="22"/>
        </w:rPr>
      </w:pPr>
    </w:p>
    <w:tbl>
      <w:tblPr>
        <w:tblStyle w:val="TableGrid"/>
        <w:tblW w:w="10008" w:type="dxa"/>
        <w:tblLook w:val="04A0" w:firstRow="1" w:lastRow="0" w:firstColumn="1" w:lastColumn="0" w:noHBand="0" w:noVBand="1"/>
      </w:tblPr>
      <w:tblGrid>
        <w:gridCol w:w="1728"/>
        <w:gridCol w:w="2430"/>
        <w:gridCol w:w="2340"/>
        <w:gridCol w:w="3510"/>
      </w:tblGrid>
      <w:tr w:rsidR="001B5A12" w:rsidRPr="00181F07" w14:paraId="093AF2CE" w14:textId="77777777" w:rsidTr="506283DF">
        <w:tc>
          <w:tcPr>
            <w:tcW w:w="1728" w:type="dxa"/>
            <w:vAlign w:val="center"/>
          </w:tcPr>
          <w:p w14:paraId="195F9FE3" w14:textId="77777777" w:rsidR="001B5A12" w:rsidRPr="00181F07" w:rsidRDefault="001B5A12" w:rsidP="00850DC3">
            <w:pPr>
              <w:jc w:val="center"/>
              <w:rPr>
                <w:rFonts w:ascii="Arial" w:hAnsi="Arial" w:cs="Arial"/>
                <w:b/>
                <w:sz w:val="22"/>
              </w:rPr>
            </w:pPr>
            <w:r w:rsidRPr="00181F07">
              <w:rPr>
                <w:rFonts w:ascii="Arial" w:hAnsi="Arial" w:cs="Arial"/>
                <w:b/>
                <w:sz w:val="22"/>
              </w:rPr>
              <w:t xml:space="preserve">Item Type </w:t>
            </w:r>
          </w:p>
          <w:p w14:paraId="048587E8" w14:textId="77777777" w:rsidR="001B5A12" w:rsidRPr="00181F07" w:rsidRDefault="001B5A12" w:rsidP="00850DC3">
            <w:pPr>
              <w:jc w:val="center"/>
              <w:rPr>
                <w:rFonts w:ascii="Arial" w:hAnsi="Arial" w:cs="Arial"/>
                <w:b/>
                <w:sz w:val="22"/>
              </w:rPr>
            </w:pPr>
          </w:p>
          <w:p w14:paraId="11BB8ADA" w14:textId="77777777" w:rsidR="001B5A12" w:rsidRPr="00181F07" w:rsidRDefault="001B5A12" w:rsidP="00850DC3">
            <w:pPr>
              <w:jc w:val="center"/>
              <w:rPr>
                <w:rFonts w:ascii="Arial" w:hAnsi="Arial" w:cs="Arial"/>
                <w:b/>
                <w:sz w:val="22"/>
              </w:rPr>
            </w:pPr>
            <w:r w:rsidRPr="00181F07">
              <w:rPr>
                <w:rFonts w:ascii="Arial" w:hAnsi="Arial" w:cs="Arial"/>
                <w:b/>
                <w:sz w:val="22"/>
              </w:rPr>
              <w:t>Choose 1</w:t>
            </w:r>
          </w:p>
        </w:tc>
        <w:tc>
          <w:tcPr>
            <w:tcW w:w="2430" w:type="dxa"/>
            <w:vAlign w:val="center"/>
          </w:tcPr>
          <w:p w14:paraId="62CA902E" w14:textId="77777777" w:rsidR="001B5A12" w:rsidRPr="00181F07" w:rsidRDefault="001B5A12" w:rsidP="00850DC3">
            <w:pPr>
              <w:jc w:val="center"/>
              <w:rPr>
                <w:rFonts w:ascii="Arial" w:hAnsi="Arial" w:cs="Arial"/>
                <w:b/>
                <w:sz w:val="22"/>
              </w:rPr>
            </w:pPr>
            <w:r w:rsidRPr="00181F07">
              <w:rPr>
                <w:rFonts w:ascii="Arial" w:hAnsi="Arial" w:cs="Arial"/>
                <w:b/>
                <w:sz w:val="22"/>
              </w:rPr>
              <w:t>Protein</w:t>
            </w:r>
          </w:p>
          <w:p w14:paraId="100A1D64" w14:textId="77777777" w:rsidR="001B5A12" w:rsidRPr="00181F07" w:rsidRDefault="001B5A12" w:rsidP="00850DC3">
            <w:pPr>
              <w:jc w:val="center"/>
              <w:rPr>
                <w:rFonts w:ascii="Arial" w:hAnsi="Arial" w:cs="Arial"/>
                <w:b/>
                <w:sz w:val="22"/>
              </w:rPr>
            </w:pPr>
          </w:p>
          <w:p w14:paraId="6F162F49" w14:textId="77777777" w:rsidR="001B5A12" w:rsidRPr="00181F07" w:rsidRDefault="001B5A12" w:rsidP="00850DC3">
            <w:pPr>
              <w:jc w:val="center"/>
              <w:rPr>
                <w:rFonts w:ascii="Arial" w:hAnsi="Arial" w:cs="Arial"/>
                <w:b/>
                <w:sz w:val="22"/>
              </w:rPr>
            </w:pPr>
            <w:r w:rsidRPr="00181F07">
              <w:rPr>
                <w:rFonts w:ascii="Arial" w:hAnsi="Arial" w:cs="Arial"/>
                <w:b/>
                <w:sz w:val="22"/>
              </w:rPr>
              <w:t xml:space="preserve"> Choose 1 </w:t>
            </w:r>
          </w:p>
        </w:tc>
        <w:tc>
          <w:tcPr>
            <w:tcW w:w="2340" w:type="dxa"/>
            <w:vAlign w:val="center"/>
          </w:tcPr>
          <w:p w14:paraId="4120F8EF" w14:textId="77777777" w:rsidR="001B5A12" w:rsidRPr="00181F07" w:rsidRDefault="001B5A12" w:rsidP="00850DC3">
            <w:pPr>
              <w:jc w:val="center"/>
              <w:rPr>
                <w:rFonts w:ascii="Arial" w:hAnsi="Arial" w:cs="Arial"/>
                <w:b/>
                <w:sz w:val="22"/>
              </w:rPr>
            </w:pPr>
            <w:r w:rsidRPr="00181F07">
              <w:rPr>
                <w:rFonts w:ascii="Arial" w:hAnsi="Arial" w:cs="Arial"/>
                <w:b/>
                <w:sz w:val="22"/>
              </w:rPr>
              <w:t>Toppings</w:t>
            </w:r>
          </w:p>
          <w:p w14:paraId="28FAB494" w14:textId="77777777" w:rsidR="001B5A12" w:rsidRPr="00181F07" w:rsidRDefault="001B5A12" w:rsidP="00850DC3">
            <w:pPr>
              <w:jc w:val="center"/>
              <w:rPr>
                <w:rFonts w:ascii="Arial" w:hAnsi="Arial" w:cs="Arial"/>
                <w:b/>
                <w:sz w:val="22"/>
                <w:vertAlign w:val="superscript"/>
              </w:rPr>
            </w:pPr>
            <w:r w:rsidRPr="00181F07">
              <w:rPr>
                <w:rFonts w:ascii="Arial" w:hAnsi="Arial" w:cs="Arial"/>
                <w:b/>
                <w:sz w:val="22"/>
              </w:rPr>
              <w:t>Choose 2</w:t>
            </w:r>
          </w:p>
          <w:p w14:paraId="34EE5DBE" w14:textId="77777777" w:rsidR="001B5A12" w:rsidRPr="00181F07" w:rsidRDefault="001B5A12" w:rsidP="00850DC3">
            <w:pPr>
              <w:jc w:val="center"/>
              <w:rPr>
                <w:rFonts w:ascii="Arial" w:hAnsi="Arial" w:cs="Arial"/>
                <w:b/>
                <w:sz w:val="22"/>
                <w:vertAlign w:val="superscript"/>
              </w:rPr>
            </w:pPr>
            <w:r w:rsidRPr="00181F07">
              <w:rPr>
                <w:rFonts w:ascii="Arial" w:hAnsi="Arial" w:cs="Arial"/>
                <w:b/>
                <w:sz w:val="22"/>
              </w:rPr>
              <w:t>($1 for additional topping)</w:t>
            </w:r>
            <w:r w:rsidRPr="00181F07">
              <w:rPr>
                <w:rFonts w:ascii="Arial" w:hAnsi="Arial" w:cs="Arial"/>
                <w:b/>
                <w:color w:val="FF0000"/>
                <w:sz w:val="22"/>
                <w:vertAlign w:val="superscript"/>
              </w:rPr>
              <w:t>5</w:t>
            </w:r>
            <w:r w:rsidRPr="00181F07">
              <w:rPr>
                <w:rFonts w:ascii="Arial" w:hAnsi="Arial" w:cs="Arial"/>
                <w:b/>
                <w:color w:val="FF0000"/>
                <w:sz w:val="22"/>
              </w:rPr>
              <w:t xml:space="preserve"> </w:t>
            </w:r>
          </w:p>
        </w:tc>
        <w:tc>
          <w:tcPr>
            <w:tcW w:w="3510" w:type="dxa"/>
            <w:vAlign w:val="center"/>
          </w:tcPr>
          <w:p w14:paraId="378F22E8" w14:textId="77777777" w:rsidR="001B5A12" w:rsidRPr="00181F07" w:rsidRDefault="001B5A12" w:rsidP="00850DC3">
            <w:pPr>
              <w:jc w:val="center"/>
              <w:rPr>
                <w:rFonts w:ascii="Arial" w:hAnsi="Arial" w:cs="Arial"/>
                <w:b/>
                <w:sz w:val="22"/>
              </w:rPr>
            </w:pPr>
            <w:r w:rsidRPr="00181F07">
              <w:rPr>
                <w:rFonts w:ascii="Arial" w:hAnsi="Arial" w:cs="Arial"/>
                <w:b/>
                <w:sz w:val="22"/>
              </w:rPr>
              <w:t>Extras</w:t>
            </w:r>
          </w:p>
        </w:tc>
      </w:tr>
      <w:tr w:rsidR="001B5A12" w:rsidRPr="00181F07" w14:paraId="26DFDF59" w14:textId="77777777" w:rsidTr="506283DF">
        <w:tc>
          <w:tcPr>
            <w:tcW w:w="1728" w:type="dxa"/>
          </w:tcPr>
          <w:p w14:paraId="3581781E" w14:textId="77777777" w:rsidR="001B5A12" w:rsidRPr="00181F07" w:rsidRDefault="001B5A12" w:rsidP="00850DC3">
            <w:pPr>
              <w:jc w:val="both"/>
              <w:rPr>
                <w:rFonts w:ascii="Arial" w:hAnsi="Arial" w:cs="Arial"/>
                <w:sz w:val="22"/>
              </w:rPr>
            </w:pPr>
            <w:r w:rsidRPr="00181F07">
              <w:rPr>
                <w:rFonts w:ascii="Arial" w:hAnsi="Arial" w:cs="Arial"/>
                <w:sz w:val="22"/>
              </w:rPr>
              <w:t>Burrito</w:t>
            </w:r>
          </w:p>
        </w:tc>
        <w:tc>
          <w:tcPr>
            <w:tcW w:w="2430" w:type="dxa"/>
          </w:tcPr>
          <w:p w14:paraId="42E9E1FA" w14:textId="77777777" w:rsidR="001B5A12" w:rsidRPr="00181F07" w:rsidRDefault="001B5A12" w:rsidP="00850DC3">
            <w:pPr>
              <w:jc w:val="both"/>
              <w:rPr>
                <w:rFonts w:ascii="Arial" w:hAnsi="Arial" w:cs="Arial"/>
                <w:sz w:val="22"/>
              </w:rPr>
            </w:pPr>
            <w:r w:rsidRPr="00181F07">
              <w:rPr>
                <w:rFonts w:ascii="Arial" w:hAnsi="Arial" w:cs="Arial"/>
                <w:sz w:val="22"/>
              </w:rPr>
              <w:t>Chicken</w:t>
            </w:r>
            <w:r w:rsidRPr="00181F07">
              <w:rPr>
                <w:rFonts w:ascii="Arial" w:hAnsi="Arial" w:cs="Arial"/>
                <w:color w:val="FF0000"/>
                <w:sz w:val="22"/>
                <w:vertAlign w:val="superscript"/>
              </w:rPr>
              <w:t>1</w:t>
            </w:r>
            <w:r w:rsidRPr="00181F07">
              <w:rPr>
                <w:rFonts w:ascii="Arial" w:hAnsi="Arial" w:cs="Arial"/>
                <w:sz w:val="22"/>
              </w:rPr>
              <w:t xml:space="preserve">    $6.25 </w:t>
            </w:r>
          </w:p>
        </w:tc>
        <w:tc>
          <w:tcPr>
            <w:tcW w:w="2340" w:type="dxa"/>
          </w:tcPr>
          <w:p w14:paraId="218F0DD0" w14:textId="77777777" w:rsidR="001B5A12" w:rsidRPr="00181F07" w:rsidRDefault="001B5A12" w:rsidP="00850DC3">
            <w:pPr>
              <w:jc w:val="both"/>
              <w:rPr>
                <w:rFonts w:ascii="Arial" w:hAnsi="Arial" w:cs="Arial"/>
                <w:sz w:val="22"/>
              </w:rPr>
            </w:pPr>
            <w:r w:rsidRPr="00181F07">
              <w:rPr>
                <w:rFonts w:ascii="Arial" w:hAnsi="Arial" w:cs="Arial"/>
                <w:sz w:val="22"/>
              </w:rPr>
              <w:t xml:space="preserve">Beans and Rice </w:t>
            </w:r>
          </w:p>
        </w:tc>
        <w:tc>
          <w:tcPr>
            <w:tcW w:w="3510" w:type="dxa"/>
          </w:tcPr>
          <w:p w14:paraId="08119DD0" w14:textId="77777777" w:rsidR="001B5A12" w:rsidRPr="00181F07" w:rsidRDefault="001B5A12" w:rsidP="00850DC3">
            <w:pPr>
              <w:jc w:val="both"/>
              <w:rPr>
                <w:rFonts w:ascii="Arial" w:hAnsi="Arial" w:cs="Arial"/>
                <w:sz w:val="22"/>
              </w:rPr>
            </w:pPr>
            <w:r w:rsidRPr="00181F07">
              <w:rPr>
                <w:rFonts w:ascii="Arial" w:hAnsi="Arial" w:cs="Arial"/>
                <w:sz w:val="22"/>
              </w:rPr>
              <w:t>Chips and Salsa</w:t>
            </w:r>
            <w:r w:rsidRPr="00181F07">
              <w:rPr>
                <w:rFonts w:ascii="Arial" w:hAnsi="Arial" w:cs="Arial"/>
                <w:color w:val="FF0000"/>
                <w:sz w:val="22"/>
                <w:vertAlign w:val="superscript"/>
              </w:rPr>
              <w:t>6</w:t>
            </w:r>
            <w:r w:rsidRPr="00181F07">
              <w:rPr>
                <w:rFonts w:ascii="Arial" w:hAnsi="Arial" w:cs="Arial"/>
                <w:sz w:val="22"/>
              </w:rPr>
              <w:t xml:space="preserve">      $3.00</w:t>
            </w:r>
          </w:p>
        </w:tc>
      </w:tr>
      <w:tr w:rsidR="001B5A12" w:rsidRPr="00181F07" w14:paraId="29C93702" w14:textId="77777777" w:rsidTr="506283DF">
        <w:tc>
          <w:tcPr>
            <w:tcW w:w="1728" w:type="dxa"/>
          </w:tcPr>
          <w:p w14:paraId="7588284E" w14:textId="77777777" w:rsidR="001B5A12" w:rsidRPr="00181F07" w:rsidRDefault="001B5A12" w:rsidP="00850DC3">
            <w:pPr>
              <w:jc w:val="both"/>
              <w:rPr>
                <w:rFonts w:ascii="Arial" w:hAnsi="Arial" w:cs="Arial"/>
                <w:sz w:val="22"/>
              </w:rPr>
            </w:pPr>
            <w:r w:rsidRPr="00181F07">
              <w:rPr>
                <w:rFonts w:ascii="Arial" w:hAnsi="Arial" w:cs="Arial"/>
                <w:sz w:val="22"/>
              </w:rPr>
              <w:t>Bowl</w:t>
            </w:r>
          </w:p>
        </w:tc>
        <w:tc>
          <w:tcPr>
            <w:tcW w:w="2430" w:type="dxa"/>
          </w:tcPr>
          <w:p w14:paraId="037F236A" w14:textId="77777777" w:rsidR="001B5A12" w:rsidRPr="00181F07" w:rsidRDefault="001B5A12" w:rsidP="00850DC3">
            <w:pPr>
              <w:jc w:val="both"/>
              <w:rPr>
                <w:rFonts w:ascii="Arial" w:hAnsi="Arial" w:cs="Arial"/>
                <w:sz w:val="22"/>
              </w:rPr>
            </w:pPr>
            <w:r w:rsidRPr="00181F07">
              <w:rPr>
                <w:rFonts w:ascii="Arial" w:hAnsi="Arial" w:cs="Arial"/>
                <w:sz w:val="22"/>
              </w:rPr>
              <w:t>Steak</w:t>
            </w:r>
            <w:r w:rsidRPr="00181F07">
              <w:rPr>
                <w:rFonts w:ascii="Arial" w:hAnsi="Arial" w:cs="Arial"/>
                <w:color w:val="FF0000"/>
                <w:sz w:val="22"/>
                <w:vertAlign w:val="superscript"/>
              </w:rPr>
              <w:t>2</w:t>
            </w:r>
            <w:r w:rsidRPr="00181F07">
              <w:rPr>
                <w:rFonts w:ascii="Arial" w:hAnsi="Arial" w:cs="Arial"/>
                <w:sz w:val="22"/>
                <w:vertAlign w:val="superscript"/>
              </w:rPr>
              <w:t xml:space="preserve"> </w:t>
            </w:r>
            <w:r w:rsidRPr="00181F07">
              <w:rPr>
                <w:rFonts w:ascii="Arial" w:hAnsi="Arial" w:cs="Arial"/>
                <w:sz w:val="22"/>
              </w:rPr>
              <w:t xml:space="preserve">     $6.50</w:t>
            </w:r>
          </w:p>
        </w:tc>
        <w:tc>
          <w:tcPr>
            <w:tcW w:w="2340" w:type="dxa"/>
          </w:tcPr>
          <w:p w14:paraId="3F7E3C5A" w14:textId="77777777" w:rsidR="001B5A12" w:rsidRPr="00181F07" w:rsidRDefault="001B5A12" w:rsidP="00850DC3">
            <w:pPr>
              <w:jc w:val="both"/>
              <w:rPr>
                <w:rFonts w:ascii="Arial" w:hAnsi="Arial" w:cs="Arial"/>
                <w:sz w:val="22"/>
              </w:rPr>
            </w:pPr>
            <w:r w:rsidRPr="00181F07">
              <w:rPr>
                <w:rFonts w:ascii="Arial" w:hAnsi="Arial" w:cs="Arial"/>
                <w:sz w:val="22"/>
              </w:rPr>
              <w:t>Cheese</w:t>
            </w:r>
          </w:p>
        </w:tc>
        <w:tc>
          <w:tcPr>
            <w:tcW w:w="3510" w:type="dxa"/>
          </w:tcPr>
          <w:p w14:paraId="68DE0DED" w14:textId="77777777" w:rsidR="001B5A12" w:rsidRPr="00181F07" w:rsidRDefault="001B5A12" w:rsidP="00850DC3">
            <w:pPr>
              <w:jc w:val="both"/>
              <w:rPr>
                <w:rFonts w:ascii="Arial" w:hAnsi="Arial" w:cs="Arial"/>
                <w:sz w:val="22"/>
              </w:rPr>
            </w:pPr>
            <w:r w:rsidRPr="00181F07">
              <w:rPr>
                <w:rFonts w:ascii="Arial" w:hAnsi="Arial" w:cs="Arial"/>
                <w:sz w:val="22"/>
              </w:rPr>
              <w:t>Guacamole</w:t>
            </w:r>
            <w:r w:rsidRPr="00181F07">
              <w:rPr>
                <w:rFonts w:ascii="Arial" w:hAnsi="Arial" w:cs="Arial"/>
                <w:color w:val="FF0000"/>
                <w:sz w:val="22"/>
                <w:vertAlign w:val="superscript"/>
              </w:rPr>
              <w:t>7</w:t>
            </w:r>
            <w:r w:rsidRPr="00181F07">
              <w:rPr>
                <w:rFonts w:ascii="Arial" w:hAnsi="Arial" w:cs="Arial"/>
                <w:sz w:val="22"/>
              </w:rPr>
              <w:t xml:space="preserve">          $4.00</w:t>
            </w:r>
          </w:p>
        </w:tc>
      </w:tr>
      <w:tr w:rsidR="001B5A12" w:rsidRPr="00181F07" w14:paraId="4B764D39" w14:textId="77777777" w:rsidTr="506283DF">
        <w:tc>
          <w:tcPr>
            <w:tcW w:w="1728" w:type="dxa"/>
          </w:tcPr>
          <w:p w14:paraId="27500F82" w14:textId="77777777" w:rsidR="001B5A12" w:rsidRPr="00181F07" w:rsidRDefault="001B5A12" w:rsidP="00850DC3">
            <w:pPr>
              <w:jc w:val="both"/>
              <w:rPr>
                <w:rFonts w:ascii="Arial" w:hAnsi="Arial" w:cs="Arial"/>
                <w:sz w:val="22"/>
              </w:rPr>
            </w:pPr>
            <w:r w:rsidRPr="00181F07">
              <w:rPr>
                <w:rFonts w:ascii="Arial" w:hAnsi="Arial" w:cs="Arial"/>
                <w:sz w:val="22"/>
              </w:rPr>
              <w:t>Tacos</w:t>
            </w:r>
          </w:p>
        </w:tc>
        <w:tc>
          <w:tcPr>
            <w:tcW w:w="2430" w:type="dxa"/>
          </w:tcPr>
          <w:p w14:paraId="456FC884" w14:textId="77777777" w:rsidR="001B5A12" w:rsidRPr="00181F07" w:rsidRDefault="001B5A12" w:rsidP="00850DC3">
            <w:pPr>
              <w:jc w:val="both"/>
              <w:rPr>
                <w:rFonts w:ascii="Arial" w:hAnsi="Arial" w:cs="Arial"/>
                <w:sz w:val="22"/>
              </w:rPr>
            </w:pPr>
            <w:r w:rsidRPr="00181F07">
              <w:rPr>
                <w:rFonts w:ascii="Arial" w:hAnsi="Arial" w:cs="Arial"/>
                <w:sz w:val="22"/>
              </w:rPr>
              <w:t xml:space="preserve">Ground Beef </w:t>
            </w:r>
            <w:r w:rsidRPr="00181F07">
              <w:rPr>
                <w:rFonts w:ascii="Arial" w:hAnsi="Arial" w:cs="Arial"/>
                <w:color w:val="FF0000"/>
                <w:sz w:val="22"/>
                <w:vertAlign w:val="superscript"/>
              </w:rPr>
              <w:t>3</w:t>
            </w:r>
            <w:r w:rsidRPr="00181F07">
              <w:rPr>
                <w:rFonts w:ascii="Arial" w:hAnsi="Arial" w:cs="Arial"/>
                <w:sz w:val="22"/>
              </w:rPr>
              <w:t xml:space="preserve"> $5.95</w:t>
            </w:r>
          </w:p>
        </w:tc>
        <w:tc>
          <w:tcPr>
            <w:tcW w:w="2340" w:type="dxa"/>
          </w:tcPr>
          <w:p w14:paraId="6C6C4512" w14:textId="77777777" w:rsidR="001B5A12" w:rsidRPr="00181F07" w:rsidRDefault="001B5A12" w:rsidP="00850DC3">
            <w:pPr>
              <w:jc w:val="both"/>
              <w:rPr>
                <w:rFonts w:ascii="Arial" w:hAnsi="Arial" w:cs="Arial"/>
                <w:sz w:val="22"/>
              </w:rPr>
            </w:pPr>
            <w:r w:rsidRPr="00181F07">
              <w:rPr>
                <w:rFonts w:ascii="Arial" w:hAnsi="Arial" w:cs="Arial"/>
                <w:sz w:val="22"/>
              </w:rPr>
              <w:t>Salsa</w:t>
            </w:r>
          </w:p>
        </w:tc>
        <w:tc>
          <w:tcPr>
            <w:tcW w:w="3510" w:type="dxa"/>
          </w:tcPr>
          <w:p w14:paraId="10A2AA92" w14:textId="1B8C37F3" w:rsidR="001B5A12" w:rsidRPr="00181F07" w:rsidRDefault="001B5A12" w:rsidP="00850DC3">
            <w:pPr>
              <w:jc w:val="both"/>
              <w:rPr>
                <w:rFonts w:ascii="Arial" w:hAnsi="Arial" w:cs="Arial"/>
                <w:sz w:val="22"/>
              </w:rPr>
            </w:pPr>
            <w:r w:rsidRPr="00181F07">
              <w:rPr>
                <w:rFonts w:ascii="Arial" w:hAnsi="Arial" w:cs="Arial"/>
                <w:sz w:val="22"/>
              </w:rPr>
              <w:t>Chips and Guacamole</w:t>
            </w:r>
            <w:r w:rsidRPr="00181F07">
              <w:rPr>
                <w:rFonts w:ascii="Arial" w:hAnsi="Arial" w:cs="Arial"/>
                <w:color w:val="FF0000"/>
                <w:sz w:val="22"/>
                <w:vertAlign w:val="superscript"/>
              </w:rPr>
              <w:t>8</w:t>
            </w:r>
            <w:r w:rsidRPr="00181F07">
              <w:rPr>
                <w:rFonts w:ascii="Arial" w:hAnsi="Arial" w:cs="Arial"/>
                <w:color w:val="FF0000"/>
                <w:sz w:val="22"/>
              </w:rPr>
              <w:t xml:space="preserve"> </w:t>
            </w:r>
            <w:r w:rsidRPr="00181F07">
              <w:rPr>
                <w:rFonts w:ascii="Arial" w:hAnsi="Arial" w:cs="Arial"/>
                <w:sz w:val="22"/>
              </w:rPr>
              <w:t xml:space="preserve"> $</w:t>
            </w:r>
            <w:r w:rsidR="00E62467">
              <w:rPr>
                <w:rFonts w:ascii="Arial" w:hAnsi="Arial" w:cs="Arial"/>
                <w:sz w:val="22"/>
              </w:rPr>
              <w:t>5</w:t>
            </w:r>
            <w:r w:rsidRPr="00181F07">
              <w:rPr>
                <w:rFonts w:ascii="Arial" w:hAnsi="Arial" w:cs="Arial"/>
                <w:sz w:val="22"/>
              </w:rPr>
              <w:t>.00</w:t>
            </w:r>
          </w:p>
        </w:tc>
      </w:tr>
      <w:tr w:rsidR="001B5A12" w:rsidRPr="00181F07" w14:paraId="61A294CF" w14:textId="77777777" w:rsidTr="506283DF">
        <w:tc>
          <w:tcPr>
            <w:tcW w:w="1728" w:type="dxa"/>
          </w:tcPr>
          <w:p w14:paraId="147D67AA" w14:textId="77777777" w:rsidR="001B5A12" w:rsidRPr="00181F07" w:rsidRDefault="001B5A12" w:rsidP="00850DC3">
            <w:pPr>
              <w:jc w:val="both"/>
              <w:rPr>
                <w:rFonts w:ascii="Arial" w:hAnsi="Arial" w:cs="Arial"/>
                <w:sz w:val="22"/>
              </w:rPr>
            </w:pPr>
            <w:r w:rsidRPr="00181F07">
              <w:rPr>
                <w:rFonts w:ascii="Arial" w:hAnsi="Arial" w:cs="Arial"/>
                <w:sz w:val="22"/>
              </w:rPr>
              <w:t>Salad</w:t>
            </w:r>
          </w:p>
        </w:tc>
        <w:tc>
          <w:tcPr>
            <w:tcW w:w="2430" w:type="dxa"/>
          </w:tcPr>
          <w:p w14:paraId="29FEA413" w14:textId="77777777" w:rsidR="001B5A12" w:rsidRPr="00181F07" w:rsidRDefault="001B5A12" w:rsidP="00850DC3">
            <w:pPr>
              <w:jc w:val="both"/>
              <w:rPr>
                <w:rFonts w:ascii="Arial" w:hAnsi="Arial" w:cs="Arial"/>
                <w:sz w:val="22"/>
              </w:rPr>
            </w:pPr>
            <w:r w:rsidRPr="00181F07">
              <w:rPr>
                <w:rFonts w:ascii="Arial" w:hAnsi="Arial" w:cs="Arial"/>
                <w:sz w:val="22"/>
              </w:rPr>
              <w:t>Vegetarian</w:t>
            </w:r>
            <w:r w:rsidRPr="00181F07">
              <w:rPr>
                <w:rFonts w:ascii="Arial" w:hAnsi="Arial" w:cs="Arial"/>
                <w:color w:val="FF0000"/>
                <w:sz w:val="22"/>
                <w:vertAlign w:val="superscript"/>
              </w:rPr>
              <w:t>4</w:t>
            </w:r>
            <w:r w:rsidRPr="00181F07">
              <w:rPr>
                <w:rFonts w:ascii="Arial" w:hAnsi="Arial" w:cs="Arial"/>
                <w:sz w:val="22"/>
              </w:rPr>
              <w:t xml:space="preserve">   $5.75 </w:t>
            </w:r>
          </w:p>
        </w:tc>
        <w:tc>
          <w:tcPr>
            <w:tcW w:w="2340" w:type="dxa"/>
          </w:tcPr>
          <w:p w14:paraId="28E93309" w14:textId="77777777" w:rsidR="001B5A12" w:rsidRPr="00181F07" w:rsidRDefault="001B5A12" w:rsidP="00850DC3">
            <w:pPr>
              <w:jc w:val="both"/>
              <w:rPr>
                <w:rFonts w:ascii="Arial" w:hAnsi="Arial" w:cs="Arial"/>
                <w:sz w:val="22"/>
              </w:rPr>
            </w:pPr>
            <w:r w:rsidRPr="00181F07">
              <w:rPr>
                <w:rFonts w:ascii="Arial" w:hAnsi="Arial" w:cs="Arial"/>
                <w:sz w:val="22"/>
              </w:rPr>
              <w:t>Sour Cream</w:t>
            </w:r>
          </w:p>
        </w:tc>
        <w:tc>
          <w:tcPr>
            <w:tcW w:w="3510" w:type="dxa"/>
          </w:tcPr>
          <w:p w14:paraId="1557BAB6" w14:textId="77777777" w:rsidR="001B5A12" w:rsidRPr="00181F07" w:rsidRDefault="001B5A12" w:rsidP="506283DF">
            <w:pPr>
              <w:jc w:val="both"/>
              <w:rPr>
                <w:rFonts w:ascii="Arial" w:hAnsi="Arial" w:cs="Arial"/>
                <w:sz w:val="22"/>
                <w:szCs w:val="22"/>
              </w:rPr>
            </w:pPr>
            <w:r w:rsidRPr="506283DF">
              <w:rPr>
                <w:rFonts w:ascii="Arial" w:hAnsi="Arial" w:cs="Arial"/>
                <w:sz w:val="22"/>
                <w:szCs w:val="22"/>
              </w:rPr>
              <w:t>Chips only</w:t>
            </w:r>
            <w:r w:rsidRPr="506283DF">
              <w:rPr>
                <w:rFonts w:ascii="Arial" w:hAnsi="Arial" w:cs="Arial"/>
                <w:color w:val="FF0000"/>
                <w:sz w:val="22"/>
                <w:szCs w:val="22"/>
                <w:vertAlign w:val="superscript"/>
              </w:rPr>
              <w:t>9</w:t>
            </w:r>
            <w:r w:rsidRPr="506283DF">
              <w:rPr>
                <w:rFonts w:ascii="Arial" w:hAnsi="Arial" w:cs="Arial"/>
                <w:sz w:val="22"/>
                <w:szCs w:val="22"/>
              </w:rPr>
              <w:t xml:space="preserve">           $2.00</w:t>
            </w:r>
          </w:p>
        </w:tc>
      </w:tr>
    </w:tbl>
    <w:p w14:paraId="49ED52E2" w14:textId="42F36FE9" w:rsidR="001B5A12" w:rsidRDefault="001B5A12" w:rsidP="00181F07">
      <w:pPr>
        <w:pStyle w:val="BodyTextIndent"/>
        <w:ind w:left="0" w:firstLine="0"/>
      </w:pPr>
    </w:p>
    <w:p w14:paraId="1019061A" w14:textId="3F0E15D8" w:rsidR="003423B8" w:rsidRPr="0065220F" w:rsidRDefault="00CD5557" w:rsidP="00181F07">
      <w:pPr>
        <w:pStyle w:val="BodyTextIndent"/>
        <w:ind w:left="0" w:firstLine="0"/>
        <w:rPr>
          <w:rFonts w:ascii="Arial" w:hAnsi="Arial" w:cs="Arial"/>
          <w:sz w:val="22"/>
          <w:szCs w:val="22"/>
        </w:rPr>
      </w:pPr>
      <w:r w:rsidRPr="53B5E0ED">
        <w:rPr>
          <w:rFonts w:ascii="Arial" w:hAnsi="Arial" w:cs="Arial"/>
          <w:i/>
          <w:sz w:val="22"/>
          <w:szCs w:val="22"/>
        </w:rPr>
        <w:t>Note: W</w:t>
      </w:r>
      <w:r w:rsidR="0065220F" w:rsidRPr="53B5E0ED">
        <w:rPr>
          <w:rFonts w:ascii="Arial" w:hAnsi="Arial" w:cs="Arial"/>
          <w:i/>
          <w:sz w:val="22"/>
          <w:szCs w:val="22"/>
        </w:rPr>
        <w:t xml:space="preserve">hile a “build your own” concept is permissible, it is </w:t>
      </w:r>
      <w:r w:rsidR="00E62467">
        <w:rPr>
          <w:rFonts w:ascii="Arial" w:hAnsi="Arial" w:cs="Arial"/>
          <w:i/>
          <w:sz w:val="22"/>
          <w:szCs w:val="22"/>
        </w:rPr>
        <w:t xml:space="preserve">not </w:t>
      </w:r>
      <w:r w:rsidR="00572931" w:rsidRPr="53B5E0ED">
        <w:rPr>
          <w:rFonts w:ascii="Arial" w:hAnsi="Arial" w:cs="Arial"/>
          <w:i/>
          <w:sz w:val="22"/>
          <w:szCs w:val="22"/>
        </w:rPr>
        <w:t>recommended</w:t>
      </w:r>
      <w:r w:rsidR="00572931">
        <w:rPr>
          <w:rFonts w:ascii="Arial" w:hAnsi="Arial" w:cs="Arial"/>
          <w:i/>
          <w:sz w:val="22"/>
          <w:szCs w:val="22"/>
        </w:rPr>
        <w:t xml:space="preserve">. </w:t>
      </w:r>
      <w:r w:rsidR="00572931" w:rsidRPr="53B5E0ED">
        <w:rPr>
          <w:rFonts w:ascii="Arial" w:hAnsi="Arial" w:cs="Arial"/>
          <w:i/>
          <w:sz w:val="22"/>
          <w:szCs w:val="22"/>
        </w:rPr>
        <w:t>Teams</w:t>
      </w:r>
      <w:r w:rsidR="0065220F" w:rsidRPr="53B5E0ED">
        <w:rPr>
          <w:rFonts w:ascii="Arial" w:hAnsi="Arial" w:cs="Arial"/>
          <w:i/>
          <w:sz w:val="22"/>
          <w:szCs w:val="22"/>
        </w:rPr>
        <w:t xml:space="preserve"> </w:t>
      </w:r>
      <w:r w:rsidR="00FE0EE9" w:rsidRPr="53B5E0ED">
        <w:rPr>
          <w:rFonts w:ascii="Arial" w:hAnsi="Arial" w:cs="Arial"/>
          <w:i/>
          <w:sz w:val="22"/>
          <w:szCs w:val="22"/>
        </w:rPr>
        <w:t>instead</w:t>
      </w:r>
      <w:r w:rsidR="00E62467">
        <w:rPr>
          <w:rFonts w:ascii="Arial" w:hAnsi="Arial" w:cs="Arial"/>
          <w:i/>
          <w:sz w:val="22"/>
          <w:szCs w:val="22"/>
        </w:rPr>
        <w:t xml:space="preserve"> should</w:t>
      </w:r>
      <w:r w:rsidR="00FE0EE9" w:rsidRPr="53B5E0ED">
        <w:rPr>
          <w:rFonts w:ascii="Arial" w:hAnsi="Arial" w:cs="Arial"/>
          <w:i/>
          <w:sz w:val="22"/>
          <w:szCs w:val="22"/>
        </w:rPr>
        <w:t xml:space="preserve"> </w:t>
      </w:r>
      <w:r w:rsidR="0065220F" w:rsidRPr="53B5E0ED">
        <w:rPr>
          <w:rFonts w:ascii="Arial" w:hAnsi="Arial" w:cs="Arial"/>
          <w:i/>
          <w:sz w:val="22"/>
          <w:szCs w:val="22"/>
        </w:rPr>
        <w:t>focus on their core menu</w:t>
      </w:r>
      <w:r w:rsidR="6CAEEA48" w:rsidRPr="1597937C">
        <w:rPr>
          <w:rFonts w:ascii="Arial" w:hAnsi="Arial" w:cs="Arial"/>
          <w:i/>
          <w:iCs/>
          <w:sz w:val="22"/>
          <w:szCs w:val="22"/>
        </w:rPr>
        <w:t>,</w:t>
      </w:r>
      <w:r w:rsidR="0065220F" w:rsidRPr="53B5E0ED">
        <w:rPr>
          <w:rFonts w:ascii="Arial" w:hAnsi="Arial" w:cs="Arial"/>
          <w:i/>
          <w:sz w:val="22"/>
          <w:szCs w:val="22"/>
        </w:rPr>
        <w:t xml:space="preserve"> composed </w:t>
      </w:r>
      <w:r w:rsidR="4F98A32B" w:rsidRPr="1597937C">
        <w:rPr>
          <w:rFonts w:ascii="Arial" w:hAnsi="Arial" w:cs="Arial"/>
          <w:i/>
          <w:iCs/>
          <w:sz w:val="22"/>
          <w:szCs w:val="22"/>
        </w:rPr>
        <w:t xml:space="preserve">of </w:t>
      </w:r>
      <w:r w:rsidR="0065220F" w:rsidRPr="53B5E0ED">
        <w:rPr>
          <w:rFonts w:ascii="Arial" w:hAnsi="Arial" w:cs="Arial"/>
          <w:i/>
          <w:sz w:val="22"/>
          <w:szCs w:val="22"/>
        </w:rPr>
        <w:t>items</w:t>
      </w:r>
      <w:r w:rsidR="44D1AC29" w:rsidRPr="1597937C">
        <w:rPr>
          <w:rFonts w:ascii="Arial" w:hAnsi="Arial" w:cs="Arial"/>
          <w:i/>
          <w:iCs/>
          <w:sz w:val="22"/>
          <w:szCs w:val="22"/>
        </w:rPr>
        <w:t xml:space="preserve"> that reflect their unique brand</w:t>
      </w:r>
      <w:r w:rsidR="336F6795" w:rsidRPr="1597937C">
        <w:rPr>
          <w:rFonts w:ascii="Arial" w:hAnsi="Arial" w:cs="Arial"/>
          <w:i/>
          <w:iCs/>
          <w:sz w:val="22"/>
          <w:szCs w:val="22"/>
        </w:rPr>
        <w:t xml:space="preserve"> signature</w:t>
      </w:r>
      <w:r w:rsidR="44D1AC29" w:rsidRPr="1597937C">
        <w:rPr>
          <w:rFonts w:ascii="Arial" w:hAnsi="Arial" w:cs="Arial"/>
          <w:i/>
          <w:iCs/>
          <w:sz w:val="22"/>
          <w:szCs w:val="22"/>
        </w:rPr>
        <w:t>.</w:t>
      </w:r>
      <w:r w:rsidR="0065220F" w:rsidRPr="1597937C">
        <w:rPr>
          <w:rFonts w:ascii="Arial" w:hAnsi="Arial" w:cs="Arial"/>
          <w:i/>
          <w:iCs/>
          <w:sz w:val="22"/>
          <w:szCs w:val="22"/>
        </w:rPr>
        <w:t xml:space="preserve">, </w:t>
      </w:r>
      <w:r w:rsidR="0D569F88" w:rsidRPr="1597937C">
        <w:rPr>
          <w:rFonts w:ascii="Arial" w:hAnsi="Arial" w:cs="Arial"/>
          <w:i/>
          <w:iCs/>
          <w:sz w:val="22"/>
          <w:szCs w:val="22"/>
        </w:rPr>
        <w:t>There can then be</w:t>
      </w:r>
      <w:r w:rsidR="0065220F" w:rsidRPr="53B5E0ED">
        <w:rPr>
          <w:rFonts w:ascii="Arial" w:hAnsi="Arial" w:cs="Arial"/>
          <w:i/>
          <w:sz w:val="22"/>
          <w:szCs w:val="22"/>
        </w:rPr>
        <w:t xml:space="preserve"> an acknowledgement that there are opportunities to “build your own”</w:t>
      </w:r>
      <w:r w:rsidR="00FE0EE9" w:rsidRPr="53B5E0ED">
        <w:rPr>
          <w:rFonts w:ascii="Arial" w:hAnsi="Arial" w:cs="Arial"/>
          <w:i/>
          <w:sz w:val="22"/>
          <w:szCs w:val="22"/>
        </w:rPr>
        <w:t xml:space="preserve"> integrated into the concept’s broader menu.</w:t>
      </w:r>
    </w:p>
    <w:p w14:paraId="20CBC92F" w14:textId="77777777" w:rsidR="00181F07" w:rsidRPr="005D10E4" w:rsidRDefault="00181F07" w:rsidP="005D10E4">
      <w:pPr>
        <w:pStyle w:val="Header1"/>
        <w:spacing w:before="240" w:after="60"/>
        <w:rPr>
          <w:rFonts w:cs="Arial"/>
          <w:b w:val="0"/>
          <w:sz w:val="22"/>
          <w:szCs w:val="24"/>
        </w:rPr>
      </w:pPr>
      <w:r w:rsidRPr="003423B8">
        <w:br w:type="page"/>
      </w:r>
      <w:bookmarkStart w:id="87" w:name="MExhibitG"/>
      <w:r w:rsidRPr="00CE2425">
        <w:rPr>
          <w:rFonts w:cs="Arial"/>
          <w:sz w:val="22"/>
          <w:szCs w:val="24"/>
        </w:rPr>
        <w:lastRenderedPageBreak/>
        <w:t xml:space="preserve">Exhibit G – Management </w:t>
      </w:r>
      <w:bookmarkEnd w:id="87"/>
    </w:p>
    <w:p w14:paraId="63718324" w14:textId="77777777" w:rsidR="00181F07" w:rsidRPr="00181F07" w:rsidRDefault="00181F07" w:rsidP="00181F07">
      <w:pPr>
        <w:tabs>
          <w:tab w:val="center" w:pos="4320"/>
          <w:tab w:val="right" w:pos="8640"/>
        </w:tabs>
        <w:jc w:val="center"/>
        <w:rPr>
          <w:rFonts w:ascii="Arial" w:hAnsi="Arial" w:cs="Arial"/>
          <w:b/>
          <w:bCs/>
          <w:sz w:val="22"/>
        </w:rPr>
      </w:pPr>
      <w:bookmarkStart w:id="88" w:name="_Toc272446746"/>
    </w:p>
    <w:p w14:paraId="14C0D5CF" w14:textId="3CAD8097" w:rsidR="00181F07" w:rsidRPr="00181F07" w:rsidRDefault="00181F07" w:rsidP="00181F07">
      <w:pPr>
        <w:tabs>
          <w:tab w:val="center" w:pos="4320"/>
          <w:tab w:val="right" w:pos="8640"/>
        </w:tabs>
        <w:jc w:val="center"/>
        <w:rPr>
          <w:rFonts w:ascii="Arial" w:hAnsi="Arial" w:cs="Arial"/>
          <w:b/>
          <w:bCs/>
          <w:sz w:val="22"/>
        </w:rPr>
      </w:pPr>
      <w:r w:rsidRPr="00181F07">
        <w:rPr>
          <w:rFonts w:ascii="Arial" w:hAnsi="Arial" w:cs="Arial"/>
          <w:b/>
          <w:bCs/>
          <w:sz w:val="22"/>
        </w:rPr>
        <w:t>Recipe Example</w:t>
      </w:r>
      <w:bookmarkEnd w:id="88"/>
    </w:p>
    <w:p w14:paraId="44D71A33" w14:textId="77777777" w:rsidR="00181F07" w:rsidRPr="00181F07" w:rsidRDefault="00181F07" w:rsidP="00181F07">
      <w:pPr>
        <w:tabs>
          <w:tab w:val="center" w:pos="4320"/>
          <w:tab w:val="right" w:pos="8640"/>
        </w:tabs>
        <w:jc w:val="center"/>
        <w:rPr>
          <w:rFonts w:ascii="Arial" w:hAnsi="Arial" w:cs="Arial"/>
          <w:b/>
          <w:bCs/>
          <w:sz w:val="22"/>
        </w:rPr>
      </w:pPr>
    </w:p>
    <w:p w14:paraId="0B14F29E" w14:textId="77777777" w:rsidR="00181F07" w:rsidRPr="00181F07" w:rsidRDefault="00181F07" w:rsidP="00181F07">
      <w:pPr>
        <w:tabs>
          <w:tab w:val="center" w:pos="4320"/>
          <w:tab w:val="right" w:pos="8640"/>
        </w:tabs>
        <w:rPr>
          <w:rFonts w:ascii="Arial" w:hAnsi="Arial" w:cs="Arial"/>
          <w:bCs/>
          <w:i/>
          <w:sz w:val="22"/>
        </w:rPr>
      </w:pPr>
      <w:r w:rsidRPr="00181F07">
        <w:rPr>
          <w:rFonts w:ascii="Arial" w:hAnsi="Arial" w:cs="Arial"/>
          <w:bCs/>
          <w:i/>
          <w:sz w:val="22"/>
        </w:rPr>
        <w:t xml:space="preserve">Note: For a menu item consisting of Chicken Gruyere served with sautéed spinach, and roasted potatoes, you should include separate recipes for the chicken, the spinach, the potatoes and the sauce. </w:t>
      </w:r>
    </w:p>
    <w:p w14:paraId="3DAC53F1" w14:textId="77777777" w:rsidR="00181F07" w:rsidRPr="00181F07" w:rsidRDefault="00181F07" w:rsidP="00181F07">
      <w:pPr>
        <w:tabs>
          <w:tab w:val="center" w:pos="4320"/>
          <w:tab w:val="right" w:pos="8640"/>
        </w:tabs>
        <w:rPr>
          <w:rFonts w:ascii="Arial" w:hAnsi="Arial" w:cs="Arial"/>
          <w:b/>
          <w:bCs/>
          <w:sz w:val="20"/>
        </w:rPr>
      </w:pPr>
    </w:p>
    <w:p w14:paraId="171D1567" w14:textId="77777777" w:rsidR="00181F07" w:rsidRPr="00181F07" w:rsidRDefault="00181F07" w:rsidP="00181F07">
      <w:pPr>
        <w:tabs>
          <w:tab w:val="center" w:pos="4320"/>
          <w:tab w:val="right" w:pos="8640"/>
        </w:tabs>
        <w:rPr>
          <w:rFonts w:ascii="Arial" w:hAnsi="Arial" w:cs="Arial"/>
          <w:bCs/>
          <w:sz w:val="18"/>
        </w:rPr>
      </w:pPr>
      <w:r w:rsidRPr="00181F07">
        <w:rPr>
          <w:rFonts w:ascii="Arial" w:hAnsi="Arial" w:cs="Arial"/>
          <w:bCs/>
          <w:sz w:val="18"/>
        </w:rPr>
        <w:t xml:space="preserve">Management teams must complete this worksheet prior to the competition and include in both the written proposal and costing folder. Portion size is at your discretion. </w:t>
      </w:r>
    </w:p>
    <w:p w14:paraId="51CAC385" w14:textId="77777777" w:rsidR="00181F07" w:rsidRPr="00181F07" w:rsidRDefault="00181F07" w:rsidP="00181F07">
      <w:pPr>
        <w:keepNext/>
        <w:jc w:val="center"/>
        <w:outlineLvl w:val="1"/>
        <w:rPr>
          <w:rFonts w:ascii="Arial" w:hAnsi="Arial" w:cs="Arial"/>
          <w:b/>
          <w:smallCaps/>
          <w:sz w:val="22"/>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6949"/>
      </w:tblGrid>
      <w:tr w:rsidR="00181F07" w:rsidRPr="00181F07" w14:paraId="796F660E" w14:textId="77777777" w:rsidTr="00251B25">
        <w:trPr>
          <w:trHeight w:val="357"/>
        </w:trPr>
        <w:tc>
          <w:tcPr>
            <w:tcW w:w="2314" w:type="dxa"/>
            <w:shd w:val="clear" w:color="auto" w:fill="E6E6E6"/>
            <w:vAlign w:val="center"/>
          </w:tcPr>
          <w:p w14:paraId="6ABB9A82" w14:textId="77777777" w:rsidR="00181F07" w:rsidRPr="00181F07" w:rsidRDefault="00181F07" w:rsidP="00251B25">
            <w:pPr>
              <w:keepNext/>
              <w:outlineLvl w:val="2"/>
              <w:rPr>
                <w:rFonts w:ascii="Arial" w:hAnsi="Arial" w:cs="Arial"/>
                <w:b/>
                <w:bCs/>
                <w:sz w:val="18"/>
              </w:rPr>
            </w:pPr>
            <w:r w:rsidRPr="00181F07">
              <w:rPr>
                <w:rFonts w:ascii="Arial" w:hAnsi="Arial" w:cs="Arial"/>
                <w:b/>
                <w:bCs/>
                <w:sz w:val="18"/>
              </w:rPr>
              <w:t>State Name</w:t>
            </w:r>
          </w:p>
        </w:tc>
        <w:tc>
          <w:tcPr>
            <w:tcW w:w="7046" w:type="dxa"/>
            <w:vAlign w:val="center"/>
          </w:tcPr>
          <w:p w14:paraId="3A235B39" w14:textId="77777777" w:rsidR="00181F07" w:rsidRPr="00181F07" w:rsidRDefault="00181F07" w:rsidP="00251B25">
            <w:pPr>
              <w:rPr>
                <w:rFonts w:ascii="Arial" w:hAnsi="Arial" w:cs="Arial"/>
                <w:bCs/>
                <w:iCs/>
                <w:sz w:val="18"/>
              </w:rPr>
            </w:pPr>
            <w:r w:rsidRPr="00181F07">
              <w:rPr>
                <w:rFonts w:ascii="Arial" w:hAnsi="Arial" w:cs="Arial"/>
                <w:bCs/>
                <w:iCs/>
                <w:sz w:val="18"/>
              </w:rPr>
              <w:t>Awesome State</w:t>
            </w:r>
          </w:p>
        </w:tc>
      </w:tr>
      <w:tr w:rsidR="00181F07" w:rsidRPr="00181F07" w14:paraId="42613894" w14:textId="77777777" w:rsidTr="00251B25">
        <w:trPr>
          <w:trHeight w:val="357"/>
        </w:trPr>
        <w:tc>
          <w:tcPr>
            <w:tcW w:w="2314" w:type="dxa"/>
            <w:shd w:val="clear" w:color="auto" w:fill="E6E6E6"/>
            <w:vAlign w:val="center"/>
          </w:tcPr>
          <w:p w14:paraId="41AB2ACF" w14:textId="77777777" w:rsidR="00181F07" w:rsidRPr="00181F07" w:rsidRDefault="00181F07" w:rsidP="00251B25">
            <w:pPr>
              <w:keepNext/>
              <w:outlineLvl w:val="2"/>
              <w:rPr>
                <w:rFonts w:ascii="Arial" w:hAnsi="Arial" w:cs="Arial"/>
                <w:b/>
                <w:bCs/>
                <w:sz w:val="18"/>
              </w:rPr>
            </w:pPr>
            <w:r w:rsidRPr="00181F07">
              <w:rPr>
                <w:rFonts w:ascii="Arial" w:hAnsi="Arial" w:cs="Arial"/>
                <w:b/>
                <w:bCs/>
                <w:sz w:val="18"/>
              </w:rPr>
              <w:t>Educator Name</w:t>
            </w:r>
          </w:p>
        </w:tc>
        <w:tc>
          <w:tcPr>
            <w:tcW w:w="7046" w:type="dxa"/>
            <w:vAlign w:val="center"/>
          </w:tcPr>
          <w:p w14:paraId="5E962DA0" w14:textId="77777777" w:rsidR="00181F07" w:rsidRPr="00181F07" w:rsidRDefault="00181F07" w:rsidP="00251B25">
            <w:pPr>
              <w:rPr>
                <w:rFonts w:ascii="Arial" w:hAnsi="Arial" w:cs="Arial"/>
                <w:bCs/>
                <w:iCs/>
                <w:sz w:val="18"/>
              </w:rPr>
            </w:pPr>
            <w:r w:rsidRPr="00181F07">
              <w:rPr>
                <w:rFonts w:ascii="Arial" w:hAnsi="Arial" w:cs="Arial"/>
                <w:bCs/>
                <w:iCs/>
                <w:sz w:val="18"/>
              </w:rPr>
              <w:t>Chef Jane Doe</w:t>
            </w:r>
          </w:p>
        </w:tc>
      </w:tr>
    </w:tbl>
    <w:p w14:paraId="26C45D5C" w14:textId="77777777" w:rsidR="00181F07" w:rsidRPr="00181F07" w:rsidRDefault="00181F07" w:rsidP="00181F07">
      <w:pPr>
        <w:jc w:val="center"/>
        <w:rPr>
          <w:rFonts w:ascii="Arial" w:hAnsi="Arial" w:cs="Arial"/>
          <w:b/>
          <w:bCs/>
          <w:i/>
          <w:iCs/>
          <w:sz w:val="18"/>
        </w:rPr>
      </w:pPr>
      <w:r w:rsidRPr="00181F07">
        <w:rPr>
          <w:rFonts w:ascii="Arial" w:hAnsi="Arial" w:cs="Arial"/>
          <w:b/>
          <w:bCs/>
          <w:i/>
          <w:iCs/>
          <w:sz w:val="1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2"/>
        <w:gridCol w:w="2731"/>
        <w:gridCol w:w="1396"/>
        <w:gridCol w:w="2833"/>
      </w:tblGrid>
      <w:tr w:rsidR="00181F07" w:rsidRPr="00181F07" w14:paraId="3083CB8C" w14:textId="77777777" w:rsidTr="00251B25">
        <w:trPr>
          <w:trHeight w:val="357"/>
        </w:trPr>
        <w:tc>
          <w:tcPr>
            <w:tcW w:w="2305" w:type="dxa"/>
            <w:shd w:val="clear" w:color="auto" w:fill="E6E6E6"/>
            <w:vAlign w:val="center"/>
          </w:tcPr>
          <w:p w14:paraId="563E52DC" w14:textId="77777777" w:rsidR="00181F07" w:rsidRPr="00181F07" w:rsidRDefault="00181F07" w:rsidP="00251B25">
            <w:pPr>
              <w:keepNext/>
              <w:outlineLvl w:val="2"/>
              <w:rPr>
                <w:rFonts w:ascii="Arial" w:hAnsi="Arial" w:cs="Arial"/>
                <w:b/>
                <w:bCs/>
                <w:sz w:val="18"/>
              </w:rPr>
            </w:pPr>
            <w:r w:rsidRPr="00181F07">
              <w:rPr>
                <w:rFonts w:ascii="Arial" w:hAnsi="Arial" w:cs="Arial"/>
                <w:b/>
                <w:bCs/>
                <w:sz w:val="18"/>
              </w:rPr>
              <w:t>Menu Item</w:t>
            </w:r>
          </w:p>
        </w:tc>
        <w:tc>
          <w:tcPr>
            <w:tcW w:w="7055" w:type="dxa"/>
            <w:gridSpan w:val="3"/>
            <w:vAlign w:val="center"/>
          </w:tcPr>
          <w:p w14:paraId="2FFDA3DB" w14:textId="77777777" w:rsidR="00181F07" w:rsidRPr="00181F07" w:rsidRDefault="00181F07" w:rsidP="00251B25">
            <w:pPr>
              <w:rPr>
                <w:rFonts w:ascii="Arial" w:hAnsi="Arial" w:cs="Arial"/>
                <w:bCs/>
                <w:iCs/>
                <w:sz w:val="18"/>
              </w:rPr>
            </w:pPr>
            <w:r w:rsidRPr="00181F07">
              <w:rPr>
                <w:rFonts w:ascii="Arial" w:hAnsi="Arial" w:cs="Arial"/>
                <w:bCs/>
                <w:iCs/>
                <w:sz w:val="18"/>
              </w:rPr>
              <w:t>Chicken Gruyere</w:t>
            </w:r>
          </w:p>
        </w:tc>
      </w:tr>
      <w:tr w:rsidR="00181F07" w:rsidRPr="00181F07" w14:paraId="2735BEF9" w14:textId="77777777" w:rsidTr="00251B25">
        <w:trPr>
          <w:trHeight w:val="330"/>
        </w:trPr>
        <w:tc>
          <w:tcPr>
            <w:tcW w:w="2305" w:type="dxa"/>
            <w:shd w:val="clear" w:color="auto" w:fill="E6E6E6"/>
            <w:vAlign w:val="center"/>
          </w:tcPr>
          <w:p w14:paraId="4B247C2C" w14:textId="77777777" w:rsidR="00181F07" w:rsidRPr="00181F07" w:rsidRDefault="00181F07" w:rsidP="00251B25">
            <w:pPr>
              <w:rPr>
                <w:rFonts w:ascii="Arial" w:hAnsi="Arial" w:cs="Arial"/>
                <w:b/>
                <w:bCs/>
                <w:iCs/>
                <w:sz w:val="18"/>
              </w:rPr>
            </w:pPr>
            <w:r w:rsidRPr="00181F07">
              <w:rPr>
                <w:rFonts w:ascii="Arial" w:hAnsi="Arial" w:cs="Arial"/>
                <w:b/>
                <w:bCs/>
                <w:iCs/>
                <w:sz w:val="18"/>
              </w:rPr>
              <w:t>Number of Portions</w:t>
            </w:r>
          </w:p>
        </w:tc>
        <w:tc>
          <w:tcPr>
            <w:tcW w:w="2777" w:type="dxa"/>
            <w:vAlign w:val="center"/>
          </w:tcPr>
          <w:p w14:paraId="51BC744F" w14:textId="77777777" w:rsidR="00181F07" w:rsidRPr="00181F07" w:rsidRDefault="00181F07" w:rsidP="00251B25">
            <w:pPr>
              <w:rPr>
                <w:rFonts w:ascii="Arial" w:hAnsi="Arial" w:cs="Arial"/>
                <w:bCs/>
                <w:iCs/>
                <w:sz w:val="18"/>
              </w:rPr>
            </w:pPr>
            <w:r w:rsidRPr="00181F07">
              <w:rPr>
                <w:rFonts w:ascii="Arial" w:hAnsi="Arial" w:cs="Arial"/>
                <w:bCs/>
                <w:iCs/>
                <w:sz w:val="18"/>
              </w:rPr>
              <w:t>4</w:t>
            </w:r>
          </w:p>
        </w:tc>
        <w:tc>
          <w:tcPr>
            <w:tcW w:w="1407" w:type="dxa"/>
            <w:shd w:val="clear" w:color="auto" w:fill="E6E6E6"/>
            <w:vAlign w:val="center"/>
          </w:tcPr>
          <w:p w14:paraId="45C6C9C0" w14:textId="77777777" w:rsidR="00181F07" w:rsidRPr="00181F07" w:rsidRDefault="00181F07" w:rsidP="00251B25">
            <w:pPr>
              <w:rPr>
                <w:rFonts w:ascii="Arial" w:hAnsi="Arial" w:cs="Arial"/>
                <w:b/>
                <w:bCs/>
                <w:iCs/>
                <w:sz w:val="18"/>
              </w:rPr>
            </w:pPr>
            <w:r w:rsidRPr="00181F07">
              <w:rPr>
                <w:rFonts w:ascii="Arial" w:hAnsi="Arial" w:cs="Arial"/>
                <w:b/>
                <w:bCs/>
                <w:iCs/>
                <w:sz w:val="18"/>
              </w:rPr>
              <w:t>Portion Size</w:t>
            </w:r>
          </w:p>
        </w:tc>
        <w:tc>
          <w:tcPr>
            <w:tcW w:w="2871" w:type="dxa"/>
            <w:vAlign w:val="center"/>
          </w:tcPr>
          <w:p w14:paraId="7636966D" w14:textId="77777777" w:rsidR="00181F07" w:rsidRPr="00181F07" w:rsidRDefault="00181F07" w:rsidP="00251B25">
            <w:pPr>
              <w:rPr>
                <w:rFonts w:ascii="Arial" w:hAnsi="Arial" w:cs="Arial"/>
                <w:bCs/>
                <w:iCs/>
                <w:sz w:val="18"/>
              </w:rPr>
            </w:pPr>
            <w:r w:rsidRPr="00181F07">
              <w:rPr>
                <w:rFonts w:ascii="Arial" w:hAnsi="Arial" w:cs="Arial"/>
                <w:bCs/>
                <w:iCs/>
                <w:sz w:val="18"/>
              </w:rPr>
              <w:t>1 breast / approx. 8 oz.</w:t>
            </w:r>
          </w:p>
        </w:tc>
      </w:tr>
      <w:tr w:rsidR="00181F07" w:rsidRPr="00181F07" w14:paraId="2F10D821" w14:textId="77777777" w:rsidTr="00251B25">
        <w:trPr>
          <w:trHeight w:val="330"/>
        </w:trPr>
        <w:tc>
          <w:tcPr>
            <w:tcW w:w="2305" w:type="dxa"/>
            <w:shd w:val="clear" w:color="auto" w:fill="E6E6E6"/>
            <w:vAlign w:val="center"/>
          </w:tcPr>
          <w:p w14:paraId="53EC152C" w14:textId="77777777" w:rsidR="00181F07" w:rsidRPr="00181F07" w:rsidRDefault="00181F07" w:rsidP="00251B25">
            <w:pPr>
              <w:rPr>
                <w:rFonts w:ascii="Arial" w:hAnsi="Arial" w:cs="Arial"/>
                <w:b/>
                <w:bCs/>
                <w:iCs/>
                <w:sz w:val="18"/>
              </w:rPr>
            </w:pPr>
            <w:r w:rsidRPr="00181F07">
              <w:rPr>
                <w:rFonts w:ascii="Arial" w:hAnsi="Arial" w:cs="Arial"/>
                <w:b/>
                <w:bCs/>
                <w:iCs/>
                <w:sz w:val="18"/>
              </w:rPr>
              <w:t>Cooking Method(s)</w:t>
            </w:r>
          </w:p>
        </w:tc>
        <w:tc>
          <w:tcPr>
            <w:tcW w:w="7055" w:type="dxa"/>
            <w:gridSpan w:val="3"/>
            <w:vAlign w:val="center"/>
          </w:tcPr>
          <w:p w14:paraId="22F51419" w14:textId="77777777" w:rsidR="00181F07" w:rsidRPr="00181F07" w:rsidRDefault="00181F07" w:rsidP="00251B25">
            <w:pPr>
              <w:rPr>
                <w:rFonts w:ascii="Arial" w:hAnsi="Arial" w:cs="Arial"/>
                <w:bCs/>
                <w:iCs/>
                <w:sz w:val="18"/>
              </w:rPr>
            </w:pPr>
            <w:r w:rsidRPr="00181F07">
              <w:rPr>
                <w:rFonts w:ascii="Arial" w:hAnsi="Arial" w:cs="Arial"/>
                <w:bCs/>
                <w:iCs/>
                <w:sz w:val="18"/>
              </w:rPr>
              <w:t>Sauté, bake</w:t>
            </w:r>
          </w:p>
        </w:tc>
      </w:tr>
      <w:tr w:rsidR="00181F07" w:rsidRPr="00181F07" w14:paraId="4189DF3C" w14:textId="77777777" w:rsidTr="00FE0EE9">
        <w:trPr>
          <w:trHeight w:val="755"/>
        </w:trPr>
        <w:tc>
          <w:tcPr>
            <w:tcW w:w="2305" w:type="dxa"/>
            <w:shd w:val="clear" w:color="auto" w:fill="E6E6E6"/>
            <w:vAlign w:val="center"/>
          </w:tcPr>
          <w:p w14:paraId="344023AF" w14:textId="77777777" w:rsidR="00181F07" w:rsidRPr="00181F07" w:rsidRDefault="00181F07" w:rsidP="00251B25">
            <w:pPr>
              <w:rPr>
                <w:rFonts w:ascii="Arial" w:hAnsi="Arial" w:cs="Arial"/>
                <w:b/>
                <w:bCs/>
                <w:iCs/>
                <w:sz w:val="18"/>
              </w:rPr>
            </w:pPr>
            <w:r w:rsidRPr="00181F07">
              <w:rPr>
                <w:rFonts w:ascii="Arial" w:hAnsi="Arial" w:cs="Arial"/>
                <w:b/>
                <w:bCs/>
                <w:iCs/>
                <w:sz w:val="18"/>
              </w:rPr>
              <w:t>Recipe Source</w:t>
            </w:r>
          </w:p>
        </w:tc>
        <w:tc>
          <w:tcPr>
            <w:tcW w:w="7055" w:type="dxa"/>
            <w:gridSpan w:val="3"/>
            <w:vAlign w:val="center"/>
          </w:tcPr>
          <w:p w14:paraId="1BA5C52C" w14:textId="0E43F31E" w:rsidR="00FE0EE9" w:rsidRPr="00FE0EE9" w:rsidRDefault="00FE0EE9" w:rsidP="00251B25">
            <w:pPr>
              <w:rPr>
                <w:rFonts w:ascii="Arial" w:hAnsi="Arial" w:cs="Arial"/>
                <w:bCs/>
                <w:iCs/>
                <w:sz w:val="18"/>
              </w:rPr>
            </w:pPr>
            <w:r>
              <w:rPr>
                <w:rFonts w:ascii="Arial" w:hAnsi="Arial" w:cs="Arial"/>
                <w:bCs/>
                <w:iCs/>
                <w:sz w:val="18"/>
              </w:rPr>
              <w:t xml:space="preserve">Doe, Jane. “Chicken Gruyere.” </w:t>
            </w:r>
            <w:r>
              <w:rPr>
                <w:rFonts w:ascii="Arial" w:hAnsi="Arial" w:cs="Arial"/>
                <w:bCs/>
                <w:i/>
                <w:iCs/>
                <w:sz w:val="18"/>
              </w:rPr>
              <w:t>Awesome State School</w:t>
            </w:r>
            <w:r>
              <w:rPr>
                <w:rFonts w:ascii="Arial" w:hAnsi="Arial" w:cs="Arial"/>
                <w:bCs/>
                <w:iCs/>
                <w:sz w:val="18"/>
              </w:rPr>
              <w:t>, 2015.</w:t>
            </w:r>
          </w:p>
        </w:tc>
      </w:tr>
    </w:tbl>
    <w:p w14:paraId="6145C7C1" w14:textId="77777777" w:rsidR="00181F07" w:rsidRPr="00181F07" w:rsidRDefault="00181F07" w:rsidP="00181F07">
      <w:pPr>
        <w:jc w:val="center"/>
        <w:rPr>
          <w:rFonts w:ascii="Arial" w:hAnsi="Arial" w:cs="Arial"/>
          <w:b/>
          <w:bCs/>
          <w:i/>
          <w:iCs/>
          <w:sz w:val="16"/>
          <w:szCs w:val="18"/>
        </w:rPr>
      </w:pPr>
    </w:p>
    <w:p w14:paraId="4D0D117A" w14:textId="77777777" w:rsidR="00181F07" w:rsidRPr="00181F07" w:rsidRDefault="00181F07" w:rsidP="00181F07">
      <w:pPr>
        <w:jc w:val="center"/>
        <w:rPr>
          <w:rFonts w:ascii="Arial" w:hAnsi="Arial" w:cs="Arial"/>
          <w:b/>
          <w:bCs/>
          <w:i/>
          <w:iCs/>
          <w:sz w:val="16"/>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2"/>
        <w:gridCol w:w="4108"/>
      </w:tblGrid>
      <w:tr w:rsidR="00181F07" w:rsidRPr="00181F07" w14:paraId="6893E5AF" w14:textId="77777777" w:rsidTr="00251B25">
        <w:trPr>
          <w:trHeight w:val="332"/>
        </w:trPr>
        <w:tc>
          <w:tcPr>
            <w:tcW w:w="9360" w:type="dxa"/>
            <w:gridSpan w:val="2"/>
            <w:shd w:val="clear" w:color="auto" w:fill="E6E6E6"/>
            <w:vAlign w:val="center"/>
          </w:tcPr>
          <w:p w14:paraId="09645169" w14:textId="77777777" w:rsidR="00181F07" w:rsidRPr="00181F07" w:rsidRDefault="00181F07" w:rsidP="00251B25">
            <w:pPr>
              <w:jc w:val="center"/>
              <w:rPr>
                <w:rFonts w:ascii="Arial" w:hAnsi="Arial" w:cs="Arial"/>
                <w:iCs/>
                <w:sz w:val="18"/>
              </w:rPr>
            </w:pPr>
            <w:r w:rsidRPr="00181F07">
              <w:rPr>
                <w:rFonts w:ascii="Arial" w:hAnsi="Arial" w:cs="Arial"/>
                <w:b/>
                <w:bCs/>
                <w:iCs/>
                <w:sz w:val="18"/>
              </w:rPr>
              <w:t>Ingredients</w:t>
            </w:r>
          </w:p>
        </w:tc>
      </w:tr>
      <w:tr w:rsidR="00181F07" w:rsidRPr="00181F07" w14:paraId="3F8BAB3E" w14:textId="77777777" w:rsidTr="00251B25">
        <w:trPr>
          <w:trHeight w:val="350"/>
        </w:trPr>
        <w:tc>
          <w:tcPr>
            <w:tcW w:w="5252" w:type="dxa"/>
            <w:shd w:val="clear" w:color="auto" w:fill="E6E6E6"/>
            <w:vAlign w:val="center"/>
          </w:tcPr>
          <w:p w14:paraId="0CDF61CA" w14:textId="77777777" w:rsidR="00181F07" w:rsidRPr="00181F07" w:rsidRDefault="00181F07" w:rsidP="00251B25">
            <w:pPr>
              <w:pStyle w:val="Heading2"/>
              <w:jc w:val="center"/>
              <w:rPr>
                <w:rFonts w:cs="Arial"/>
                <w:i w:val="0"/>
                <w:color w:val="auto"/>
                <w:sz w:val="18"/>
              </w:rPr>
            </w:pPr>
            <w:r w:rsidRPr="00181F07">
              <w:rPr>
                <w:rFonts w:cs="Arial"/>
                <w:i w:val="0"/>
                <w:color w:val="auto"/>
                <w:sz w:val="18"/>
              </w:rPr>
              <w:t>Item</w:t>
            </w:r>
          </w:p>
        </w:tc>
        <w:tc>
          <w:tcPr>
            <w:tcW w:w="4108" w:type="dxa"/>
            <w:shd w:val="clear" w:color="auto" w:fill="E6E6E6"/>
            <w:vAlign w:val="center"/>
          </w:tcPr>
          <w:p w14:paraId="70B7357B" w14:textId="77777777" w:rsidR="00181F07" w:rsidRPr="00181F07" w:rsidRDefault="00181F07" w:rsidP="00251B25">
            <w:pPr>
              <w:pStyle w:val="Heading2"/>
              <w:jc w:val="center"/>
              <w:rPr>
                <w:rFonts w:cs="Arial"/>
                <w:i w:val="0"/>
                <w:color w:val="auto"/>
                <w:sz w:val="18"/>
              </w:rPr>
            </w:pPr>
            <w:r w:rsidRPr="00181F07">
              <w:rPr>
                <w:rFonts w:cs="Arial"/>
                <w:i w:val="0"/>
                <w:color w:val="auto"/>
                <w:sz w:val="18"/>
              </w:rPr>
              <w:t>Amount</w:t>
            </w:r>
          </w:p>
        </w:tc>
      </w:tr>
      <w:tr w:rsidR="00181F07" w:rsidRPr="00181F07" w14:paraId="7335005A" w14:textId="77777777" w:rsidTr="00251B25">
        <w:trPr>
          <w:trHeight w:hRule="exact" w:val="360"/>
        </w:trPr>
        <w:tc>
          <w:tcPr>
            <w:tcW w:w="5252" w:type="dxa"/>
            <w:vAlign w:val="center"/>
          </w:tcPr>
          <w:p w14:paraId="6C35313A" w14:textId="77777777" w:rsidR="00181F07" w:rsidRPr="00181F07" w:rsidRDefault="00181F07" w:rsidP="00251B25">
            <w:pPr>
              <w:rPr>
                <w:rFonts w:ascii="Arial" w:hAnsi="Arial" w:cs="Arial"/>
                <w:bCs/>
                <w:iCs/>
                <w:sz w:val="18"/>
              </w:rPr>
            </w:pPr>
            <w:r w:rsidRPr="00181F07">
              <w:rPr>
                <w:rFonts w:ascii="Arial" w:hAnsi="Arial" w:cs="Arial"/>
                <w:bCs/>
                <w:iCs/>
                <w:sz w:val="18"/>
              </w:rPr>
              <w:t>Butter</w:t>
            </w:r>
          </w:p>
        </w:tc>
        <w:tc>
          <w:tcPr>
            <w:tcW w:w="4108" w:type="dxa"/>
            <w:vAlign w:val="center"/>
          </w:tcPr>
          <w:p w14:paraId="4FAE77C1" w14:textId="77777777" w:rsidR="00181F07" w:rsidRPr="00181F07" w:rsidRDefault="00181F07" w:rsidP="00251B25">
            <w:pPr>
              <w:rPr>
                <w:rFonts w:ascii="Arial" w:hAnsi="Arial" w:cs="Arial"/>
                <w:bCs/>
                <w:iCs/>
                <w:sz w:val="18"/>
              </w:rPr>
            </w:pPr>
            <w:r w:rsidRPr="00181F07">
              <w:rPr>
                <w:rFonts w:ascii="Arial" w:hAnsi="Arial" w:cs="Arial"/>
                <w:bCs/>
                <w:iCs/>
                <w:sz w:val="18"/>
              </w:rPr>
              <w:t>2 oz.</w:t>
            </w:r>
          </w:p>
        </w:tc>
      </w:tr>
      <w:tr w:rsidR="00181F07" w:rsidRPr="00181F07" w14:paraId="1DB41E7D" w14:textId="77777777" w:rsidTr="00251B25">
        <w:trPr>
          <w:trHeight w:hRule="exact" w:val="360"/>
        </w:trPr>
        <w:tc>
          <w:tcPr>
            <w:tcW w:w="5252" w:type="dxa"/>
            <w:vAlign w:val="center"/>
          </w:tcPr>
          <w:p w14:paraId="535B6359" w14:textId="77777777" w:rsidR="00181F07" w:rsidRPr="00181F07" w:rsidRDefault="00181F07" w:rsidP="00251B25">
            <w:pPr>
              <w:rPr>
                <w:rFonts w:ascii="Arial" w:hAnsi="Arial" w:cs="Arial"/>
                <w:bCs/>
                <w:iCs/>
                <w:sz w:val="18"/>
              </w:rPr>
            </w:pPr>
            <w:r w:rsidRPr="00181F07">
              <w:rPr>
                <w:rFonts w:ascii="Arial" w:hAnsi="Arial" w:cs="Arial"/>
                <w:bCs/>
                <w:iCs/>
                <w:sz w:val="18"/>
              </w:rPr>
              <w:t>Onion, sliced</w:t>
            </w:r>
          </w:p>
        </w:tc>
        <w:tc>
          <w:tcPr>
            <w:tcW w:w="4108" w:type="dxa"/>
            <w:vAlign w:val="center"/>
          </w:tcPr>
          <w:p w14:paraId="73FF2179" w14:textId="77777777" w:rsidR="00181F07" w:rsidRPr="00181F07" w:rsidRDefault="00181F07" w:rsidP="00251B25">
            <w:pPr>
              <w:rPr>
                <w:rFonts w:ascii="Arial" w:hAnsi="Arial" w:cs="Arial"/>
                <w:bCs/>
                <w:iCs/>
                <w:sz w:val="18"/>
              </w:rPr>
            </w:pPr>
            <w:r w:rsidRPr="00181F07">
              <w:rPr>
                <w:rFonts w:ascii="Arial" w:hAnsi="Arial" w:cs="Arial"/>
                <w:bCs/>
                <w:iCs/>
                <w:sz w:val="18"/>
              </w:rPr>
              <w:t>8 oz.</w:t>
            </w:r>
          </w:p>
        </w:tc>
      </w:tr>
      <w:tr w:rsidR="00181F07" w:rsidRPr="00181F07" w14:paraId="7CB2E15B" w14:textId="77777777" w:rsidTr="00251B25">
        <w:trPr>
          <w:trHeight w:hRule="exact" w:val="360"/>
        </w:trPr>
        <w:tc>
          <w:tcPr>
            <w:tcW w:w="5252" w:type="dxa"/>
            <w:vAlign w:val="center"/>
          </w:tcPr>
          <w:p w14:paraId="22025AE2" w14:textId="77777777" w:rsidR="00181F07" w:rsidRPr="00181F07" w:rsidRDefault="00181F07" w:rsidP="00251B25">
            <w:pPr>
              <w:rPr>
                <w:rFonts w:ascii="Arial" w:hAnsi="Arial" w:cs="Arial"/>
                <w:bCs/>
                <w:iCs/>
                <w:sz w:val="18"/>
              </w:rPr>
            </w:pPr>
            <w:r w:rsidRPr="00181F07">
              <w:rPr>
                <w:rFonts w:ascii="Arial" w:hAnsi="Arial" w:cs="Arial"/>
                <w:bCs/>
                <w:iCs/>
                <w:sz w:val="18"/>
              </w:rPr>
              <w:t>Swiss Cheese, shredded</w:t>
            </w:r>
          </w:p>
        </w:tc>
        <w:tc>
          <w:tcPr>
            <w:tcW w:w="4108" w:type="dxa"/>
            <w:vAlign w:val="center"/>
          </w:tcPr>
          <w:p w14:paraId="4F654FCA" w14:textId="77777777" w:rsidR="00181F07" w:rsidRPr="00181F07" w:rsidRDefault="00181F07" w:rsidP="00251B25">
            <w:pPr>
              <w:rPr>
                <w:rFonts w:ascii="Arial" w:hAnsi="Arial" w:cs="Arial"/>
                <w:bCs/>
                <w:iCs/>
                <w:sz w:val="18"/>
              </w:rPr>
            </w:pPr>
            <w:r w:rsidRPr="00181F07">
              <w:rPr>
                <w:rFonts w:ascii="Arial" w:hAnsi="Arial" w:cs="Arial"/>
                <w:bCs/>
                <w:iCs/>
                <w:sz w:val="18"/>
              </w:rPr>
              <w:t>3 oz.</w:t>
            </w:r>
          </w:p>
        </w:tc>
      </w:tr>
      <w:tr w:rsidR="00181F07" w:rsidRPr="00181F07" w14:paraId="051A27C0" w14:textId="77777777" w:rsidTr="00251B25">
        <w:trPr>
          <w:trHeight w:hRule="exact" w:val="360"/>
        </w:trPr>
        <w:tc>
          <w:tcPr>
            <w:tcW w:w="5252" w:type="dxa"/>
            <w:vAlign w:val="center"/>
          </w:tcPr>
          <w:p w14:paraId="757C4C41" w14:textId="77777777" w:rsidR="00181F07" w:rsidRPr="00181F07" w:rsidRDefault="00181F07" w:rsidP="00251B25">
            <w:pPr>
              <w:rPr>
                <w:rFonts w:ascii="Arial" w:hAnsi="Arial" w:cs="Arial"/>
                <w:bCs/>
                <w:iCs/>
                <w:sz w:val="18"/>
              </w:rPr>
            </w:pPr>
            <w:r w:rsidRPr="00181F07">
              <w:rPr>
                <w:rFonts w:ascii="Arial" w:hAnsi="Arial" w:cs="Arial"/>
                <w:bCs/>
                <w:iCs/>
                <w:sz w:val="18"/>
              </w:rPr>
              <w:t>Bread Crumbs</w:t>
            </w:r>
          </w:p>
        </w:tc>
        <w:tc>
          <w:tcPr>
            <w:tcW w:w="4108" w:type="dxa"/>
            <w:vAlign w:val="center"/>
          </w:tcPr>
          <w:p w14:paraId="3C863E8B" w14:textId="77777777" w:rsidR="00181F07" w:rsidRPr="00181F07" w:rsidRDefault="00181F07" w:rsidP="00251B25">
            <w:pPr>
              <w:rPr>
                <w:rFonts w:ascii="Arial" w:hAnsi="Arial" w:cs="Arial"/>
                <w:bCs/>
                <w:iCs/>
                <w:sz w:val="18"/>
              </w:rPr>
            </w:pPr>
            <w:r w:rsidRPr="00181F07">
              <w:rPr>
                <w:rFonts w:ascii="Arial" w:hAnsi="Arial" w:cs="Arial"/>
                <w:bCs/>
                <w:iCs/>
                <w:sz w:val="18"/>
              </w:rPr>
              <w:t>3 oz.</w:t>
            </w:r>
          </w:p>
        </w:tc>
      </w:tr>
      <w:tr w:rsidR="00181F07" w:rsidRPr="00181F07" w14:paraId="6960CF36" w14:textId="77777777" w:rsidTr="00251B25">
        <w:trPr>
          <w:trHeight w:hRule="exact" w:val="360"/>
        </w:trPr>
        <w:tc>
          <w:tcPr>
            <w:tcW w:w="5252" w:type="dxa"/>
            <w:vAlign w:val="center"/>
          </w:tcPr>
          <w:p w14:paraId="5773AEA4" w14:textId="77777777" w:rsidR="00181F07" w:rsidRPr="00181F07" w:rsidRDefault="00181F07" w:rsidP="00251B25">
            <w:pPr>
              <w:rPr>
                <w:rFonts w:ascii="Arial" w:hAnsi="Arial" w:cs="Arial"/>
                <w:bCs/>
                <w:iCs/>
                <w:sz w:val="18"/>
              </w:rPr>
            </w:pPr>
            <w:r w:rsidRPr="00181F07">
              <w:rPr>
                <w:rFonts w:ascii="Arial" w:hAnsi="Arial" w:cs="Arial"/>
                <w:bCs/>
                <w:iCs/>
                <w:sz w:val="18"/>
              </w:rPr>
              <w:t>Paprika</w:t>
            </w:r>
          </w:p>
        </w:tc>
        <w:tc>
          <w:tcPr>
            <w:tcW w:w="4108" w:type="dxa"/>
            <w:vAlign w:val="center"/>
          </w:tcPr>
          <w:p w14:paraId="0BFFA4C5" w14:textId="77777777" w:rsidR="00181F07" w:rsidRPr="00181F07" w:rsidRDefault="00181F07" w:rsidP="00251B25">
            <w:pPr>
              <w:rPr>
                <w:rFonts w:ascii="Arial" w:hAnsi="Arial" w:cs="Arial"/>
                <w:bCs/>
                <w:iCs/>
                <w:sz w:val="18"/>
              </w:rPr>
            </w:pPr>
            <w:r w:rsidRPr="00181F07">
              <w:rPr>
                <w:rFonts w:ascii="Arial" w:hAnsi="Arial" w:cs="Arial"/>
                <w:bCs/>
                <w:iCs/>
                <w:sz w:val="18"/>
              </w:rPr>
              <w:t>1 teaspoon</w:t>
            </w:r>
          </w:p>
        </w:tc>
      </w:tr>
      <w:tr w:rsidR="00181F07" w:rsidRPr="00181F07" w14:paraId="68F7EAB1" w14:textId="77777777" w:rsidTr="00251B25">
        <w:trPr>
          <w:trHeight w:hRule="exact" w:val="360"/>
        </w:trPr>
        <w:tc>
          <w:tcPr>
            <w:tcW w:w="5252" w:type="dxa"/>
            <w:vAlign w:val="center"/>
          </w:tcPr>
          <w:p w14:paraId="41FA4CEB" w14:textId="77777777" w:rsidR="00181F07" w:rsidRPr="00181F07" w:rsidRDefault="00181F07" w:rsidP="00251B25">
            <w:pPr>
              <w:rPr>
                <w:rFonts w:ascii="Arial" w:hAnsi="Arial" w:cs="Arial"/>
                <w:bCs/>
                <w:iCs/>
                <w:sz w:val="18"/>
              </w:rPr>
            </w:pPr>
            <w:r w:rsidRPr="00181F07">
              <w:rPr>
                <w:rFonts w:ascii="Arial" w:hAnsi="Arial" w:cs="Arial"/>
                <w:bCs/>
                <w:iCs/>
                <w:sz w:val="18"/>
              </w:rPr>
              <w:t>Chicken Breast, Airline, skinless</w:t>
            </w:r>
          </w:p>
        </w:tc>
        <w:tc>
          <w:tcPr>
            <w:tcW w:w="4108" w:type="dxa"/>
            <w:vAlign w:val="center"/>
          </w:tcPr>
          <w:p w14:paraId="3A65A857" w14:textId="77777777" w:rsidR="00181F07" w:rsidRPr="00181F07" w:rsidRDefault="00181F07" w:rsidP="00251B25">
            <w:pPr>
              <w:rPr>
                <w:rFonts w:ascii="Arial" w:hAnsi="Arial" w:cs="Arial"/>
                <w:bCs/>
                <w:iCs/>
                <w:sz w:val="18"/>
              </w:rPr>
            </w:pPr>
            <w:r w:rsidRPr="00181F07">
              <w:rPr>
                <w:rFonts w:ascii="Arial" w:hAnsi="Arial" w:cs="Arial"/>
                <w:bCs/>
                <w:iCs/>
                <w:sz w:val="18"/>
              </w:rPr>
              <w:t>4, approx. 8 oz. each</w:t>
            </w:r>
          </w:p>
        </w:tc>
      </w:tr>
      <w:tr w:rsidR="00181F07" w:rsidRPr="00181F07" w14:paraId="58F0C2CC" w14:textId="77777777" w:rsidTr="00251B25">
        <w:trPr>
          <w:trHeight w:hRule="exact" w:val="360"/>
        </w:trPr>
        <w:tc>
          <w:tcPr>
            <w:tcW w:w="5252" w:type="dxa"/>
            <w:vAlign w:val="center"/>
          </w:tcPr>
          <w:p w14:paraId="09F38762" w14:textId="77777777" w:rsidR="00181F07" w:rsidRPr="00181F07" w:rsidRDefault="00181F07" w:rsidP="00251B25">
            <w:pPr>
              <w:rPr>
                <w:rFonts w:ascii="Arial" w:hAnsi="Arial" w:cs="Arial"/>
                <w:bCs/>
                <w:iCs/>
                <w:sz w:val="18"/>
              </w:rPr>
            </w:pPr>
            <w:r w:rsidRPr="00181F07">
              <w:rPr>
                <w:rFonts w:ascii="Arial" w:hAnsi="Arial" w:cs="Arial"/>
                <w:bCs/>
                <w:iCs/>
                <w:sz w:val="18"/>
              </w:rPr>
              <w:t>Salt and Pepper</w:t>
            </w:r>
          </w:p>
        </w:tc>
        <w:tc>
          <w:tcPr>
            <w:tcW w:w="4108" w:type="dxa"/>
            <w:vAlign w:val="center"/>
          </w:tcPr>
          <w:p w14:paraId="5E9D7079" w14:textId="77777777" w:rsidR="00181F07" w:rsidRPr="00181F07" w:rsidRDefault="00181F07" w:rsidP="00251B25">
            <w:pPr>
              <w:rPr>
                <w:rFonts w:ascii="Arial" w:hAnsi="Arial" w:cs="Arial"/>
                <w:bCs/>
                <w:iCs/>
                <w:sz w:val="18"/>
              </w:rPr>
            </w:pPr>
            <w:r w:rsidRPr="00181F07">
              <w:rPr>
                <w:rFonts w:ascii="Arial" w:hAnsi="Arial" w:cs="Arial"/>
                <w:bCs/>
                <w:iCs/>
                <w:sz w:val="18"/>
              </w:rPr>
              <w:t>To taste</w:t>
            </w:r>
          </w:p>
        </w:tc>
      </w:tr>
      <w:tr w:rsidR="00181F07" w:rsidRPr="00181F07" w14:paraId="36C024D6" w14:textId="77777777" w:rsidTr="00251B25">
        <w:trPr>
          <w:trHeight w:hRule="exact" w:val="360"/>
        </w:trPr>
        <w:tc>
          <w:tcPr>
            <w:tcW w:w="5252" w:type="dxa"/>
            <w:vAlign w:val="center"/>
          </w:tcPr>
          <w:p w14:paraId="276DFB14" w14:textId="77777777" w:rsidR="00181F07" w:rsidRPr="00181F07" w:rsidRDefault="00181F07" w:rsidP="00251B25">
            <w:pPr>
              <w:rPr>
                <w:rFonts w:ascii="Arial" w:hAnsi="Arial" w:cs="Arial"/>
                <w:bCs/>
                <w:iCs/>
                <w:sz w:val="18"/>
              </w:rPr>
            </w:pPr>
            <w:r w:rsidRPr="00181F07">
              <w:rPr>
                <w:rFonts w:ascii="Arial" w:hAnsi="Arial" w:cs="Arial"/>
                <w:bCs/>
                <w:iCs/>
                <w:sz w:val="18"/>
              </w:rPr>
              <w:t>White Wine</w:t>
            </w:r>
          </w:p>
        </w:tc>
        <w:tc>
          <w:tcPr>
            <w:tcW w:w="4108" w:type="dxa"/>
            <w:vAlign w:val="center"/>
          </w:tcPr>
          <w:p w14:paraId="4146087B" w14:textId="77777777" w:rsidR="00181F07" w:rsidRPr="00181F07" w:rsidRDefault="00181F07" w:rsidP="00251B25">
            <w:pPr>
              <w:rPr>
                <w:rFonts w:ascii="Arial" w:hAnsi="Arial" w:cs="Arial"/>
                <w:bCs/>
                <w:iCs/>
                <w:sz w:val="18"/>
              </w:rPr>
            </w:pPr>
            <w:r w:rsidRPr="00181F07">
              <w:rPr>
                <w:rFonts w:ascii="Arial" w:hAnsi="Arial" w:cs="Arial"/>
                <w:bCs/>
                <w:iCs/>
                <w:sz w:val="18"/>
              </w:rPr>
              <w:t>3 oz.</w:t>
            </w:r>
          </w:p>
        </w:tc>
      </w:tr>
      <w:tr w:rsidR="00181F07" w:rsidRPr="00181F07" w14:paraId="51C7FE96" w14:textId="77777777" w:rsidTr="00251B25">
        <w:trPr>
          <w:trHeight w:hRule="exact" w:val="360"/>
        </w:trPr>
        <w:tc>
          <w:tcPr>
            <w:tcW w:w="5252" w:type="dxa"/>
            <w:vAlign w:val="center"/>
          </w:tcPr>
          <w:p w14:paraId="0451EA88" w14:textId="77777777" w:rsidR="00181F07" w:rsidRPr="00181F07" w:rsidRDefault="00181F07" w:rsidP="00251B25">
            <w:pPr>
              <w:rPr>
                <w:rFonts w:ascii="Arial" w:hAnsi="Arial" w:cs="Arial"/>
                <w:bCs/>
                <w:iCs/>
                <w:sz w:val="18"/>
              </w:rPr>
            </w:pPr>
            <w:r w:rsidRPr="00181F07">
              <w:rPr>
                <w:rFonts w:ascii="Arial" w:hAnsi="Arial" w:cs="Arial"/>
                <w:bCs/>
                <w:iCs/>
                <w:sz w:val="18"/>
              </w:rPr>
              <w:t>Chicken Stock</w:t>
            </w:r>
          </w:p>
        </w:tc>
        <w:tc>
          <w:tcPr>
            <w:tcW w:w="4108" w:type="dxa"/>
            <w:vAlign w:val="center"/>
          </w:tcPr>
          <w:p w14:paraId="559F0D24" w14:textId="77777777" w:rsidR="00181F07" w:rsidRPr="00181F07" w:rsidRDefault="00181F07" w:rsidP="00251B25">
            <w:pPr>
              <w:rPr>
                <w:rFonts w:ascii="Arial" w:hAnsi="Arial" w:cs="Arial"/>
                <w:bCs/>
                <w:iCs/>
                <w:sz w:val="18"/>
              </w:rPr>
            </w:pPr>
            <w:r w:rsidRPr="00181F07">
              <w:rPr>
                <w:rFonts w:ascii="Arial" w:hAnsi="Arial" w:cs="Arial"/>
                <w:bCs/>
                <w:iCs/>
                <w:sz w:val="18"/>
              </w:rPr>
              <w:t>3 oz.</w:t>
            </w:r>
          </w:p>
        </w:tc>
      </w:tr>
      <w:tr w:rsidR="00181F07" w:rsidRPr="00181F07" w14:paraId="28FD8D3D" w14:textId="77777777" w:rsidTr="00251B25">
        <w:trPr>
          <w:trHeight w:hRule="exact" w:val="360"/>
        </w:trPr>
        <w:tc>
          <w:tcPr>
            <w:tcW w:w="5252" w:type="dxa"/>
          </w:tcPr>
          <w:p w14:paraId="007E988A" w14:textId="77777777" w:rsidR="00181F07" w:rsidRPr="00181F07" w:rsidRDefault="00181F07" w:rsidP="00251B25">
            <w:pPr>
              <w:rPr>
                <w:rFonts w:ascii="Arial" w:hAnsi="Arial" w:cs="Arial"/>
                <w:bCs/>
                <w:iCs/>
                <w:sz w:val="18"/>
              </w:rPr>
            </w:pPr>
          </w:p>
        </w:tc>
        <w:tc>
          <w:tcPr>
            <w:tcW w:w="4108" w:type="dxa"/>
          </w:tcPr>
          <w:p w14:paraId="13AE83A8" w14:textId="77777777" w:rsidR="00181F07" w:rsidRPr="00181F07" w:rsidRDefault="00181F07" w:rsidP="00251B25">
            <w:pPr>
              <w:rPr>
                <w:rFonts w:ascii="Arial" w:hAnsi="Arial" w:cs="Arial"/>
                <w:bCs/>
                <w:iCs/>
                <w:sz w:val="18"/>
              </w:rPr>
            </w:pPr>
          </w:p>
        </w:tc>
      </w:tr>
    </w:tbl>
    <w:p w14:paraId="22202DE6" w14:textId="77777777" w:rsidR="00181F07" w:rsidRPr="00181F07" w:rsidRDefault="00181F07" w:rsidP="00181F07">
      <w:pPr>
        <w:rPr>
          <w:rFonts w:ascii="Arial" w:hAnsi="Arial" w:cs="Arial"/>
          <w:sz w:val="18"/>
        </w:rPr>
      </w:pPr>
    </w:p>
    <w:p w14:paraId="478D8C63" w14:textId="77777777" w:rsidR="00181F07" w:rsidRPr="00181F07" w:rsidRDefault="00181F07" w:rsidP="00181F07">
      <w:pPr>
        <w:rPr>
          <w:rFonts w:ascii="Arial" w:hAnsi="Arial" w:cs="Arial"/>
          <w:sz w:val="22"/>
        </w:rPr>
      </w:pP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5"/>
      </w:tblGrid>
      <w:tr w:rsidR="00181F07" w:rsidRPr="00181F07" w14:paraId="300E3DEE" w14:textId="77777777" w:rsidTr="00251B25">
        <w:trPr>
          <w:trHeight w:val="166"/>
        </w:trPr>
        <w:tc>
          <w:tcPr>
            <w:tcW w:w="9285" w:type="dxa"/>
            <w:shd w:val="clear" w:color="auto" w:fill="E6E6E6"/>
            <w:vAlign w:val="center"/>
          </w:tcPr>
          <w:p w14:paraId="1C4F7A29" w14:textId="77777777" w:rsidR="00181F07" w:rsidRPr="00181F07" w:rsidRDefault="00181F07" w:rsidP="00251B25">
            <w:pPr>
              <w:tabs>
                <w:tab w:val="left" w:pos="2048"/>
              </w:tabs>
              <w:jc w:val="center"/>
              <w:rPr>
                <w:rFonts w:ascii="Arial" w:hAnsi="Arial" w:cs="Arial"/>
                <w:b/>
                <w:sz w:val="18"/>
              </w:rPr>
            </w:pPr>
            <w:r w:rsidRPr="00181F07">
              <w:rPr>
                <w:rFonts w:ascii="Arial" w:hAnsi="Arial" w:cs="Arial"/>
                <w:b/>
                <w:sz w:val="18"/>
              </w:rPr>
              <w:t>Procedure</w:t>
            </w:r>
          </w:p>
        </w:tc>
      </w:tr>
      <w:tr w:rsidR="00181F07" w:rsidRPr="00181F07" w14:paraId="1AF49569" w14:textId="77777777" w:rsidTr="00251B25">
        <w:trPr>
          <w:trHeight w:val="1811"/>
        </w:trPr>
        <w:tc>
          <w:tcPr>
            <w:tcW w:w="9285" w:type="dxa"/>
          </w:tcPr>
          <w:p w14:paraId="2D6A8E6E" w14:textId="77777777" w:rsidR="00181F07" w:rsidRPr="00181F07" w:rsidRDefault="00181F07" w:rsidP="00251B25">
            <w:pPr>
              <w:pStyle w:val="ListParagraph"/>
              <w:rPr>
                <w:rFonts w:ascii="Arial" w:hAnsi="Arial" w:cs="Arial"/>
                <w:sz w:val="18"/>
              </w:rPr>
            </w:pPr>
          </w:p>
          <w:p w14:paraId="6BE6E9ED" w14:textId="77777777" w:rsidR="00181F07" w:rsidRPr="00181F07" w:rsidRDefault="00181F07" w:rsidP="00251B25">
            <w:pPr>
              <w:pStyle w:val="ListParagraph"/>
              <w:rPr>
                <w:rFonts w:ascii="Arial" w:hAnsi="Arial" w:cs="Arial"/>
                <w:sz w:val="18"/>
              </w:rPr>
            </w:pPr>
            <w:r w:rsidRPr="00181F07">
              <w:rPr>
                <w:rFonts w:ascii="Arial" w:hAnsi="Arial" w:cs="Arial"/>
                <w:sz w:val="18"/>
              </w:rPr>
              <w:t>1. Sauté onions and ½ butter until soft but not brown.</w:t>
            </w:r>
          </w:p>
          <w:p w14:paraId="14A90C61" w14:textId="77777777" w:rsidR="00181F07" w:rsidRPr="00181F07" w:rsidRDefault="00181F07" w:rsidP="00251B25">
            <w:pPr>
              <w:pStyle w:val="ListParagraph"/>
              <w:rPr>
                <w:rFonts w:ascii="Arial" w:hAnsi="Arial" w:cs="Arial"/>
                <w:sz w:val="18"/>
              </w:rPr>
            </w:pPr>
            <w:r w:rsidRPr="00181F07">
              <w:rPr>
                <w:rFonts w:ascii="Arial" w:hAnsi="Arial" w:cs="Arial"/>
                <w:sz w:val="18"/>
              </w:rPr>
              <w:t>2. Combine cheese, bread crumbs and paprika</w:t>
            </w:r>
          </w:p>
          <w:p w14:paraId="344CB2A4" w14:textId="77777777" w:rsidR="00181F07" w:rsidRPr="00181F07" w:rsidRDefault="00181F07" w:rsidP="00251B25">
            <w:pPr>
              <w:pStyle w:val="ListParagraph"/>
              <w:rPr>
                <w:rFonts w:ascii="Arial" w:hAnsi="Arial" w:cs="Arial"/>
                <w:sz w:val="18"/>
              </w:rPr>
            </w:pPr>
            <w:r w:rsidRPr="00181F07">
              <w:rPr>
                <w:rFonts w:ascii="Arial" w:hAnsi="Arial" w:cs="Arial"/>
                <w:sz w:val="18"/>
              </w:rPr>
              <w:t>3. Sprinkle chicken breasts with salt and pepper</w:t>
            </w:r>
          </w:p>
          <w:p w14:paraId="7D6E0967" w14:textId="77777777" w:rsidR="00181F07" w:rsidRPr="00181F07" w:rsidRDefault="00181F07" w:rsidP="00251B25">
            <w:pPr>
              <w:pStyle w:val="ListParagraph"/>
              <w:rPr>
                <w:rFonts w:ascii="Arial" w:hAnsi="Arial" w:cs="Arial"/>
                <w:sz w:val="18"/>
              </w:rPr>
            </w:pPr>
          </w:p>
          <w:p w14:paraId="016BADBB" w14:textId="77777777" w:rsidR="00181F07" w:rsidRPr="00181F07" w:rsidRDefault="00181F07" w:rsidP="00251B25">
            <w:pPr>
              <w:pStyle w:val="ListParagraph"/>
              <w:rPr>
                <w:rFonts w:ascii="Arial" w:hAnsi="Arial" w:cs="Arial"/>
                <w:sz w:val="18"/>
              </w:rPr>
            </w:pPr>
            <w:r w:rsidRPr="00181F07">
              <w:rPr>
                <w:rFonts w:ascii="Arial" w:hAnsi="Arial" w:cs="Arial"/>
                <w:sz w:val="18"/>
              </w:rPr>
              <w:t>Remainder of procedures…</w:t>
            </w:r>
          </w:p>
        </w:tc>
      </w:tr>
    </w:tbl>
    <w:p w14:paraId="341492A5" w14:textId="77777777" w:rsidR="00181F07" w:rsidRPr="00181F07" w:rsidRDefault="00181F07" w:rsidP="00181F07">
      <w:pPr>
        <w:tabs>
          <w:tab w:val="center" w:pos="4320"/>
          <w:tab w:val="right" w:pos="8640"/>
        </w:tabs>
        <w:rPr>
          <w:rFonts w:ascii="Arial" w:hAnsi="Arial" w:cs="Arial"/>
          <w:b/>
          <w:bCs/>
          <w:i/>
          <w:iCs/>
          <w:sz w:val="18"/>
        </w:rPr>
      </w:pPr>
    </w:p>
    <w:p w14:paraId="144A9D72" w14:textId="77777777" w:rsidR="00181F07" w:rsidRPr="005D10E4" w:rsidRDefault="00181F07" w:rsidP="005D10E4">
      <w:pPr>
        <w:pStyle w:val="Header1"/>
        <w:spacing w:before="240" w:after="60"/>
        <w:rPr>
          <w:rFonts w:cs="Arial"/>
          <w:bCs w:val="0"/>
          <w:iCs/>
          <w:sz w:val="22"/>
        </w:rPr>
      </w:pPr>
      <w:r w:rsidRPr="00181F07">
        <w:rPr>
          <w:rFonts w:cs="Arial"/>
          <w:sz w:val="18"/>
        </w:rPr>
        <w:br w:type="page"/>
      </w:r>
      <w:bookmarkStart w:id="89" w:name="MExhibitH"/>
      <w:r w:rsidRPr="00CE2425">
        <w:rPr>
          <w:rFonts w:cs="Arial"/>
          <w:sz w:val="22"/>
          <w:szCs w:val="24"/>
        </w:rPr>
        <w:lastRenderedPageBreak/>
        <w:t xml:space="preserve">Exhibit H – Management </w:t>
      </w:r>
      <w:bookmarkEnd w:id="89"/>
    </w:p>
    <w:p w14:paraId="0D86E3EA" w14:textId="77777777" w:rsidR="00181F07" w:rsidRPr="00181F07" w:rsidRDefault="00181F07" w:rsidP="00181F07">
      <w:pPr>
        <w:keepNext/>
        <w:spacing w:before="240" w:after="60"/>
        <w:jc w:val="center"/>
        <w:outlineLvl w:val="1"/>
        <w:rPr>
          <w:rFonts w:ascii="Arial" w:hAnsi="Arial" w:cs="Arial"/>
          <w:b/>
          <w:sz w:val="22"/>
          <w:szCs w:val="24"/>
        </w:rPr>
      </w:pPr>
      <w:r w:rsidRPr="00181F07">
        <w:rPr>
          <w:rFonts w:ascii="Arial" w:hAnsi="Arial" w:cs="Arial"/>
          <w:b/>
          <w:sz w:val="22"/>
          <w:szCs w:val="24"/>
        </w:rPr>
        <w:t>Recipe Cost Example</w:t>
      </w:r>
    </w:p>
    <w:p w14:paraId="0AE23A67" w14:textId="77777777" w:rsidR="00181F07" w:rsidRPr="00181F07" w:rsidRDefault="00181F07" w:rsidP="00181F07">
      <w:pPr>
        <w:tabs>
          <w:tab w:val="center" w:pos="4320"/>
          <w:tab w:val="right" w:pos="8640"/>
        </w:tabs>
        <w:rPr>
          <w:rFonts w:ascii="Arial" w:hAnsi="Arial" w:cs="Arial"/>
          <w:bCs/>
          <w:sz w:val="18"/>
        </w:rPr>
      </w:pPr>
    </w:p>
    <w:p w14:paraId="23E72799" w14:textId="77777777" w:rsidR="00181F07" w:rsidRPr="00181F07" w:rsidRDefault="00181F07" w:rsidP="00181F07">
      <w:pPr>
        <w:tabs>
          <w:tab w:val="center" w:pos="4320"/>
          <w:tab w:val="right" w:pos="8640"/>
        </w:tabs>
        <w:rPr>
          <w:rFonts w:ascii="Arial" w:hAnsi="Arial" w:cs="Arial"/>
          <w:bCs/>
          <w:i/>
          <w:sz w:val="22"/>
        </w:rPr>
      </w:pPr>
      <w:r w:rsidRPr="00181F07">
        <w:rPr>
          <w:rFonts w:ascii="Arial" w:hAnsi="Arial" w:cs="Arial"/>
          <w:bCs/>
          <w:i/>
          <w:sz w:val="22"/>
        </w:rPr>
        <w:t xml:space="preserve">Note: For a menu item consisting of Chicken Gruyere served with sautéed spinach, and roasted potatoes, you should include separate recipe costing sheets for the chicken, the spinach, the potatoes, and the sauce. </w:t>
      </w:r>
    </w:p>
    <w:p w14:paraId="75E6CDD1" w14:textId="77777777" w:rsidR="00181F07" w:rsidRPr="00181F07" w:rsidRDefault="00181F07" w:rsidP="00181F07">
      <w:pPr>
        <w:rPr>
          <w:rFonts w:ascii="Arial" w:hAnsi="Arial" w:cs="Arial"/>
          <w:sz w:val="22"/>
        </w:rPr>
      </w:pPr>
    </w:p>
    <w:p w14:paraId="3272BA15" w14:textId="77777777" w:rsidR="00181F07" w:rsidRPr="00181F07" w:rsidRDefault="00181F07" w:rsidP="00181F07">
      <w:pPr>
        <w:tabs>
          <w:tab w:val="center" w:pos="4320"/>
          <w:tab w:val="right" w:pos="8640"/>
        </w:tabs>
        <w:rPr>
          <w:rFonts w:ascii="Arial" w:hAnsi="Arial" w:cs="Arial"/>
          <w:bCs/>
          <w:sz w:val="18"/>
        </w:rPr>
      </w:pPr>
      <w:r w:rsidRPr="00181F07">
        <w:rPr>
          <w:rFonts w:ascii="Arial" w:hAnsi="Arial" w:cs="Arial"/>
          <w:bCs/>
          <w:sz w:val="18"/>
        </w:rPr>
        <w:t>Management teams must complete this worksheet prior to the competition and include in both the written proposal and costing folder.</w:t>
      </w:r>
    </w:p>
    <w:p w14:paraId="7659901E" w14:textId="77777777" w:rsidR="00181F07" w:rsidRPr="00181F07" w:rsidRDefault="00181F07" w:rsidP="00181F07">
      <w:pPr>
        <w:rPr>
          <w:rFonts w:ascii="Arial" w:hAnsi="Arial" w:cs="Arial"/>
          <w:sz w:val="22"/>
        </w:rPr>
      </w:pPr>
    </w:p>
    <w:p w14:paraId="64FABC97" w14:textId="77777777" w:rsidR="00181F07" w:rsidRPr="00181F07" w:rsidRDefault="00181F07" w:rsidP="00181F07">
      <w:pPr>
        <w:rPr>
          <w:rFonts w:ascii="Arial" w:hAnsi="Arial" w:cs="Arial"/>
          <w:b/>
          <w:bCs/>
          <w:i/>
          <w:iCs/>
          <w:sz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994"/>
        <w:gridCol w:w="1407"/>
        <w:gridCol w:w="3051"/>
      </w:tblGrid>
      <w:tr w:rsidR="00181F07" w:rsidRPr="00181F07" w14:paraId="7CAC3506" w14:textId="77777777" w:rsidTr="00251B25">
        <w:trPr>
          <w:trHeight w:val="360"/>
        </w:trPr>
        <w:tc>
          <w:tcPr>
            <w:tcW w:w="2088" w:type="dxa"/>
            <w:shd w:val="clear" w:color="auto" w:fill="E6E6E6"/>
            <w:vAlign w:val="center"/>
          </w:tcPr>
          <w:p w14:paraId="0221EA11" w14:textId="77777777" w:rsidR="00181F07" w:rsidRPr="00181F07" w:rsidRDefault="00181F07" w:rsidP="00251B25">
            <w:pPr>
              <w:keepNext/>
              <w:outlineLvl w:val="1"/>
              <w:rPr>
                <w:rFonts w:ascii="Arial" w:hAnsi="Arial" w:cs="Arial"/>
                <w:b/>
                <w:sz w:val="18"/>
              </w:rPr>
            </w:pPr>
            <w:r w:rsidRPr="00181F07">
              <w:rPr>
                <w:rFonts w:ascii="Arial" w:hAnsi="Arial" w:cs="Arial"/>
                <w:b/>
                <w:sz w:val="18"/>
              </w:rPr>
              <w:t>State Name</w:t>
            </w:r>
          </w:p>
        </w:tc>
        <w:tc>
          <w:tcPr>
            <w:tcW w:w="7452" w:type="dxa"/>
            <w:gridSpan w:val="3"/>
            <w:vAlign w:val="center"/>
          </w:tcPr>
          <w:p w14:paraId="6A1D2F4B" w14:textId="77777777" w:rsidR="00181F07" w:rsidRPr="00181F07" w:rsidRDefault="00181F07" w:rsidP="00251B25">
            <w:pPr>
              <w:rPr>
                <w:rFonts w:ascii="Arial" w:hAnsi="Arial" w:cs="Arial"/>
                <w:bCs/>
                <w:iCs/>
                <w:sz w:val="18"/>
              </w:rPr>
            </w:pPr>
            <w:r w:rsidRPr="00181F07">
              <w:rPr>
                <w:rFonts w:ascii="Arial" w:hAnsi="Arial" w:cs="Arial"/>
                <w:bCs/>
                <w:iCs/>
                <w:sz w:val="18"/>
              </w:rPr>
              <w:t>Awesome State</w:t>
            </w:r>
          </w:p>
        </w:tc>
      </w:tr>
      <w:tr w:rsidR="00181F07" w:rsidRPr="00181F07" w14:paraId="1E86D804" w14:textId="77777777" w:rsidTr="00251B25">
        <w:trPr>
          <w:trHeight w:val="360"/>
        </w:trPr>
        <w:tc>
          <w:tcPr>
            <w:tcW w:w="2088" w:type="dxa"/>
            <w:shd w:val="clear" w:color="auto" w:fill="E6E6E6"/>
            <w:vAlign w:val="center"/>
          </w:tcPr>
          <w:p w14:paraId="757B23C8" w14:textId="77777777" w:rsidR="00181F07" w:rsidRPr="00181F07" w:rsidRDefault="00181F07" w:rsidP="00251B25">
            <w:pPr>
              <w:keepNext/>
              <w:outlineLvl w:val="1"/>
              <w:rPr>
                <w:rFonts w:ascii="Arial" w:hAnsi="Arial" w:cs="Arial"/>
                <w:b/>
                <w:sz w:val="18"/>
              </w:rPr>
            </w:pPr>
            <w:r w:rsidRPr="00181F07">
              <w:rPr>
                <w:rFonts w:ascii="Arial" w:hAnsi="Arial" w:cs="Arial"/>
                <w:b/>
                <w:sz w:val="18"/>
              </w:rPr>
              <w:t>Educator Name</w:t>
            </w:r>
          </w:p>
        </w:tc>
        <w:tc>
          <w:tcPr>
            <w:tcW w:w="7452" w:type="dxa"/>
            <w:gridSpan w:val="3"/>
            <w:vAlign w:val="center"/>
          </w:tcPr>
          <w:p w14:paraId="1018B28F" w14:textId="77777777" w:rsidR="00181F07" w:rsidRPr="00181F07" w:rsidRDefault="00181F07" w:rsidP="00251B25">
            <w:pPr>
              <w:rPr>
                <w:rFonts w:ascii="Arial" w:hAnsi="Arial" w:cs="Arial"/>
                <w:bCs/>
                <w:iCs/>
                <w:sz w:val="18"/>
              </w:rPr>
            </w:pPr>
            <w:r w:rsidRPr="00181F07">
              <w:rPr>
                <w:rFonts w:ascii="Arial" w:hAnsi="Arial" w:cs="Arial"/>
                <w:bCs/>
                <w:iCs/>
                <w:sz w:val="18"/>
              </w:rPr>
              <w:t>Chef Jane Doe</w:t>
            </w:r>
          </w:p>
        </w:tc>
      </w:tr>
      <w:tr w:rsidR="00181F07" w:rsidRPr="00181F07" w14:paraId="2EA7FECC" w14:textId="77777777" w:rsidTr="00251B25">
        <w:trPr>
          <w:trHeight w:val="360"/>
        </w:trPr>
        <w:tc>
          <w:tcPr>
            <w:tcW w:w="2088" w:type="dxa"/>
            <w:shd w:val="clear" w:color="auto" w:fill="E6E6E6"/>
            <w:vAlign w:val="center"/>
          </w:tcPr>
          <w:p w14:paraId="3619D08B" w14:textId="77777777" w:rsidR="00181F07" w:rsidRPr="00181F07" w:rsidRDefault="00181F07" w:rsidP="00251B25">
            <w:pPr>
              <w:keepNext/>
              <w:outlineLvl w:val="1"/>
              <w:rPr>
                <w:rFonts w:ascii="Arial" w:hAnsi="Arial" w:cs="Arial"/>
                <w:bCs/>
                <w:i/>
                <w:iCs/>
                <w:sz w:val="18"/>
              </w:rPr>
            </w:pPr>
            <w:r w:rsidRPr="00181F07">
              <w:rPr>
                <w:rFonts w:ascii="Arial" w:hAnsi="Arial" w:cs="Arial"/>
                <w:b/>
                <w:sz w:val="18"/>
              </w:rPr>
              <w:t>Menu Item</w:t>
            </w:r>
          </w:p>
        </w:tc>
        <w:tc>
          <w:tcPr>
            <w:tcW w:w="7452" w:type="dxa"/>
            <w:gridSpan w:val="3"/>
            <w:vAlign w:val="center"/>
          </w:tcPr>
          <w:p w14:paraId="17623C17" w14:textId="77777777" w:rsidR="00181F07" w:rsidRPr="00181F07" w:rsidRDefault="00181F07" w:rsidP="00251B25">
            <w:pPr>
              <w:rPr>
                <w:rFonts w:ascii="Arial" w:hAnsi="Arial" w:cs="Arial"/>
                <w:bCs/>
                <w:iCs/>
                <w:sz w:val="18"/>
              </w:rPr>
            </w:pPr>
            <w:r w:rsidRPr="00181F07">
              <w:rPr>
                <w:rFonts w:ascii="Arial" w:hAnsi="Arial" w:cs="Arial"/>
                <w:bCs/>
                <w:iCs/>
                <w:sz w:val="18"/>
              </w:rPr>
              <w:t>Chicken Gruyere</w:t>
            </w:r>
          </w:p>
        </w:tc>
      </w:tr>
      <w:tr w:rsidR="00181F07" w:rsidRPr="00181F07" w14:paraId="21DD4DF2" w14:textId="77777777" w:rsidTr="00251B25">
        <w:trPr>
          <w:trHeight w:val="330"/>
        </w:trPr>
        <w:tc>
          <w:tcPr>
            <w:tcW w:w="2088" w:type="dxa"/>
            <w:shd w:val="clear" w:color="auto" w:fill="E6E6E6"/>
            <w:vAlign w:val="center"/>
          </w:tcPr>
          <w:p w14:paraId="7DE693AD" w14:textId="77777777" w:rsidR="00181F07" w:rsidRPr="00181F07" w:rsidRDefault="00181F07" w:rsidP="00251B25">
            <w:pPr>
              <w:rPr>
                <w:rFonts w:ascii="Arial" w:hAnsi="Arial" w:cs="Arial"/>
                <w:b/>
                <w:bCs/>
                <w:iCs/>
                <w:sz w:val="18"/>
              </w:rPr>
            </w:pPr>
            <w:r w:rsidRPr="00181F07">
              <w:rPr>
                <w:rFonts w:ascii="Arial" w:hAnsi="Arial" w:cs="Arial"/>
                <w:b/>
                <w:bCs/>
                <w:iCs/>
                <w:sz w:val="18"/>
              </w:rPr>
              <w:t>Number of Portions</w:t>
            </w:r>
          </w:p>
        </w:tc>
        <w:tc>
          <w:tcPr>
            <w:tcW w:w="2994" w:type="dxa"/>
            <w:vAlign w:val="center"/>
          </w:tcPr>
          <w:p w14:paraId="11BC3D33" w14:textId="77777777" w:rsidR="00181F07" w:rsidRPr="00181F07" w:rsidRDefault="00181F07" w:rsidP="00251B25">
            <w:pPr>
              <w:rPr>
                <w:rFonts w:ascii="Arial" w:hAnsi="Arial" w:cs="Arial"/>
                <w:bCs/>
                <w:iCs/>
                <w:sz w:val="18"/>
              </w:rPr>
            </w:pPr>
            <w:r w:rsidRPr="00181F07">
              <w:rPr>
                <w:rFonts w:ascii="Arial" w:hAnsi="Arial" w:cs="Arial"/>
                <w:bCs/>
                <w:iCs/>
                <w:sz w:val="18"/>
              </w:rPr>
              <w:t>4</w:t>
            </w:r>
          </w:p>
        </w:tc>
        <w:tc>
          <w:tcPr>
            <w:tcW w:w="1407" w:type="dxa"/>
            <w:shd w:val="clear" w:color="auto" w:fill="E6E6E6"/>
            <w:vAlign w:val="center"/>
          </w:tcPr>
          <w:p w14:paraId="7D848FFC" w14:textId="77777777" w:rsidR="00181F07" w:rsidRPr="00181F07" w:rsidRDefault="00181F07" w:rsidP="00251B25">
            <w:pPr>
              <w:rPr>
                <w:rFonts w:ascii="Arial" w:hAnsi="Arial" w:cs="Arial"/>
                <w:b/>
                <w:bCs/>
                <w:iCs/>
                <w:sz w:val="18"/>
              </w:rPr>
            </w:pPr>
            <w:r w:rsidRPr="00181F07">
              <w:rPr>
                <w:rFonts w:ascii="Arial" w:hAnsi="Arial" w:cs="Arial"/>
                <w:b/>
                <w:bCs/>
                <w:iCs/>
                <w:sz w:val="18"/>
              </w:rPr>
              <w:t>Portion Size</w:t>
            </w:r>
          </w:p>
        </w:tc>
        <w:tc>
          <w:tcPr>
            <w:tcW w:w="3051" w:type="dxa"/>
            <w:vAlign w:val="center"/>
          </w:tcPr>
          <w:p w14:paraId="6194BB2B" w14:textId="77777777" w:rsidR="00181F07" w:rsidRPr="00181F07" w:rsidRDefault="00181F07" w:rsidP="00251B25">
            <w:pPr>
              <w:rPr>
                <w:rFonts w:ascii="Arial" w:hAnsi="Arial" w:cs="Arial"/>
                <w:bCs/>
                <w:iCs/>
                <w:sz w:val="18"/>
              </w:rPr>
            </w:pPr>
            <w:r w:rsidRPr="00181F07">
              <w:rPr>
                <w:rFonts w:ascii="Arial" w:hAnsi="Arial" w:cs="Arial"/>
                <w:bCs/>
                <w:iCs/>
                <w:sz w:val="18"/>
              </w:rPr>
              <w:t>1 breast/ approx.8 oz.</w:t>
            </w:r>
          </w:p>
        </w:tc>
      </w:tr>
    </w:tbl>
    <w:p w14:paraId="4203F0EA" w14:textId="77777777" w:rsidR="00181F07" w:rsidRPr="00181F07" w:rsidRDefault="00181F07" w:rsidP="00181F07">
      <w:pPr>
        <w:rPr>
          <w:rFonts w:ascii="Arial" w:hAnsi="Arial" w:cs="Arial"/>
          <w:b/>
          <w:bCs/>
          <w:i/>
          <w:iCs/>
          <w:sz w:val="18"/>
        </w:rPr>
      </w:pPr>
    </w:p>
    <w:p w14:paraId="2C3E1D19" w14:textId="77777777" w:rsidR="00181F07" w:rsidRPr="00181F07" w:rsidRDefault="00181F07" w:rsidP="00181F07">
      <w:pPr>
        <w:rPr>
          <w:rFonts w:ascii="Arial" w:hAnsi="Arial" w:cs="Arial"/>
          <w:b/>
          <w:bCs/>
          <w:i/>
          <w:iCs/>
          <w:sz w:val="18"/>
        </w:rPr>
      </w:pPr>
    </w:p>
    <w:p w14:paraId="65EF049F" w14:textId="77777777" w:rsidR="00181F07" w:rsidRPr="00181F07" w:rsidRDefault="00181F07" w:rsidP="00181F07">
      <w:pPr>
        <w:rPr>
          <w:rFonts w:ascii="Arial" w:hAnsi="Arial" w:cs="Arial"/>
          <w:b/>
          <w:bCs/>
          <w:i/>
          <w:iCs/>
          <w:sz w:val="18"/>
        </w:rPr>
      </w:pPr>
    </w:p>
    <w:p w14:paraId="1D913EFA" w14:textId="77777777" w:rsidR="00181F07" w:rsidRPr="00181F07" w:rsidRDefault="00181F07" w:rsidP="00181F07">
      <w:pPr>
        <w:rPr>
          <w:rFonts w:ascii="Arial" w:hAnsi="Arial" w:cs="Arial"/>
          <w:b/>
          <w:bCs/>
          <w:i/>
          <w:iCs/>
          <w:sz w:val="18"/>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10"/>
        <w:gridCol w:w="1620"/>
        <w:gridCol w:w="1350"/>
        <w:gridCol w:w="1755"/>
        <w:gridCol w:w="1755"/>
      </w:tblGrid>
      <w:tr w:rsidR="00322151" w:rsidRPr="00181F07" w14:paraId="77373EE4" w14:textId="77777777" w:rsidTr="004B7535">
        <w:trPr>
          <w:trHeight w:val="350"/>
        </w:trPr>
        <w:tc>
          <w:tcPr>
            <w:tcW w:w="1530" w:type="dxa"/>
            <w:shd w:val="clear" w:color="auto" w:fill="E6E6E6"/>
            <w:vAlign w:val="center"/>
          </w:tcPr>
          <w:p w14:paraId="6829AFEB" w14:textId="77777777" w:rsidR="00181F07" w:rsidRPr="00181F07" w:rsidRDefault="00181F07" w:rsidP="00251B25">
            <w:pPr>
              <w:keepNext/>
              <w:jc w:val="center"/>
              <w:outlineLvl w:val="0"/>
              <w:rPr>
                <w:rFonts w:ascii="Arial" w:hAnsi="Arial" w:cs="Arial"/>
                <w:b/>
                <w:bCs/>
                <w:sz w:val="18"/>
              </w:rPr>
            </w:pPr>
            <w:r w:rsidRPr="00181F07">
              <w:rPr>
                <w:rFonts w:ascii="Arial" w:hAnsi="Arial" w:cs="Arial"/>
                <w:b/>
                <w:bCs/>
                <w:sz w:val="18"/>
              </w:rPr>
              <w:t>Ingredient</w:t>
            </w:r>
          </w:p>
        </w:tc>
        <w:tc>
          <w:tcPr>
            <w:tcW w:w="1710" w:type="dxa"/>
            <w:shd w:val="clear" w:color="auto" w:fill="E6E6E6"/>
            <w:vAlign w:val="center"/>
          </w:tcPr>
          <w:p w14:paraId="224EC5EE" w14:textId="77777777" w:rsidR="00181F07" w:rsidRPr="00181F07" w:rsidRDefault="00181F07" w:rsidP="00251B25">
            <w:pPr>
              <w:keepNext/>
              <w:jc w:val="center"/>
              <w:outlineLvl w:val="0"/>
              <w:rPr>
                <w:rFonts w:ascii="Arial" w:hAnsi="Arial" w:cs="Arial"/>
                <w:b/>
                <w:bCs/>
                <w:sz w:val="18"/>
              </w:rPr>
            </w:pPr>
            <w:r w:rsidRPr="00181F07">
              <w:rPr>
                <w:rFonts w:ascii="Arial" w:hAnsi="Arial" w:cs="Arial"/>
                <w:b/>
                <w:bCs/>
                <w:sz w:val="18"/>
              </w:rPr>
              <w:t>Purchase Unit</w:t>
            </w:r>
          </w:p>
        </w:tc>
        <w:tc>
          <w:tcPr>
            <w:tcW w:w="1620" w:type="dxa"/>
            <w:shd w:val="clear" w:color="auto" w:fill="E6E6E6"/>
            <w:vAlign w:val="center"/>
          </w:tcPr>
          <w:p w14:paraId="430C0318" w14:textId="77777777" w:rsidR="00181F07" w:rsidRPr="00181F07" w:rsidRDefault="00181F07" w:rsidP="00251B25">
            <w:pPr>
              <w:keepNext/>
              <w:jc w:val="center"/>
              <w:outlineLvl w:val="0"/>
              <w:rPr>
                <w:rFonts w:ascii="Arial" w:hAnsi="Arial" w:cs="Arial"/>
                <w:b/>
                <w:bCs/>
                <w:sz w:val="18"/>
              </w:rPr>
            </w:pPr>
            <w:r w:rsidRPr="00181F07">
              <w:rPr>
                <w:rFonts w:ascii="Arial" w:hAnsi="Arial" w:cs="Arial"/>
                <w:b/>
                <w:bCs/>
                <w:sz w:val="18"/>
              </w:rPr>
              <w:t>Purchase cost</w:t>
            </w:r>
          </w:p>
        </w:tc>
        <w:tc>
          <w:tcPr>
            <w:tcW w:w="1350" w:type="dxa"/>
            <w:shd w:val="clear" w:color="auto" w:fill="E6E6E6"/>
            <w:vAlign w:val="center"/>
          </w:tcPr>
          <w:p w14:paraId="3EDF7C12" w14:textId="77777777" w:rsidR="00181F07" w:rsidRPr="00181F07" w:rsidRDefault="00181F07" w:rsidP="00251B25">
            <w:pPr>
              <w:keepNext/>
              <w:jc w:val="center"/>
              <w:outlineLvl w:val="0"/>
              <w:rPr>
                <w:rFonts w:ascii="Arial" w:hAnsi="Arial" w:cs="Arial"/>
                <w:b/>
                <w:bCs/>
                <w:sz w:val="18"/>
              </w:rPr>
            </w:pPr>
            <w:r w:rsidRPr="00181F07">
              <w:rPr>
                <w:rFonts w:ascii="Arial" w:hAnsi="Arial" w:cs="Arial"/>
                <w:b/>
                <w:bCs/>
                <w:sz w:val="18"/>
              </w:rPr>
              <w:t>Unit cost</w:t>
            </w:r>
          </w:p>
        </w:tc>
        <w:tc>
          <w:tcPr>
            <w:tcW w:w="1755" w:type="dxa"/>
            <w:shd w:val="clear" w:color="auto" w:fill="E6E6E6"/>
            <w:vAlign w:val="center"/>
          </w:tcPr>
          <w:p w14:paraId="1EA79BE7" w14:textId="77777777" w:rsidR="00181F07" w:rsidRPr="00181F07" w:rsidRDefault="00181F07" w:rsidP="00251B25">
            <w:pPr>
              <w:keepNext/>
              <w:jc w:val="center"/>
              <w:outlineLvl w:val="0"/>
              <w:rPr>
                <w:rFonts w:ascii="Arial" w:hAnsi="Arial" w:cs="Arial"/>
                <w:b/>
                <w:bCs/>
                <w:sz w:val="18"/>
              </w:rPr>
            </w:pPr>
            <w:r w:rsidRPr="00181F07">
              <w:rPr>
                <w:rFonts w:ascii="Arial" w:hAnsi="Arial" w:cs="Arial"/>
                <w:b/>
                <w:bCs/>
                <w:sz w:val="18"/>
              </w:rPr>
              <w:t>Amount Needed</w:t>
            </w:r>
          </w:p>
        </w:tc>
        <w:tc>
          <w:tcPr>
            <w:tcW w:w="1755" w:type="dxa"/>
            <w:shd w:val="clear" w:color="auto" w:fill="E6E6E6"/>
            <w:vAlign w:val="center"/>
          </w:tcPr>
          <w:p w14:paraId="1F14ACD6" w14:textId="77777777" w:rsidR="00181F07" w:rsidRPr="00181F07" w:rsidRDefault="00181F07" w:rsidP="00251B25">
            <w:pPr>
              <w:keepNext/>
              <w:jc w:val="center"/>
              <w:outlineLvl w:val="0"/>
              <w:rPr>
                <w:rFonts w:ascii="Arial" w:hAnsi="Arial" w:cs="Arial"/>
                <w:b/>
                <w:bCs/>
                <w:sz w:val="18"/>
              </w:rPr>
            </w:pPr>
            <w:r w:rsidRPr="00181F07">
              <w:rPr>
                <w:rFonts w:ascii="Arial" w:hAnsi="Arial" w:cs="Arial"/>
                <w:b/>
                <w:bCs/>
                <w:sz w:val="18"/>
              </w:rPr>
              <w:t>Ingredient Cost</w:t>
            </w:r>
          </w:p>
        </w:tc>
      </w:tr>
      <w:tr w:rsidR="006D1BC6" w:rsidRPr="00181F07" w14:paraId="74192149" w14:textId="77777777" w:rsidTr="004B7535">
        <w:trPr>
          <w:trHeight w:val="432"/>
        </w:trPr>
        <w:tc>
          <w:tcPr>
            <w:tcW w:w="1530" w:type="dxa"/>
            <w:vAlign w:val="center"/>
          </w:tcPr>
          <w:p w14:paraId="1D74B707" w14:textId="77777777" w:rsidR="00181F07" w:rsidRPr="00181F07" w:rsidRDefault="00181F07" w:rsidP="004B7535">
            <w:pPr>
              <w:jc w:val="center"/>
              <w:rPr>
                <w:rFonts w:ascii="Arial" w:hAnsi="Arial" w:cs="Arial"/>
                <w:bCs/>
                <w:iCs/>
                <w:sz w:val="18"/>
              </w:rPr>
            </w:pPr>
            <w:r w:rsidRPr="00181F07">
              <w:rPr>
                <w:rFonts w:ascii="Arial" w:hAnsi="Arial" w:cs="Arial"/>
                <w:bCs/>
                <w:iCs/>
                <w:sz w:val="18"/>
              </w:rPr>
              <w:t>Butter</w:t>
            </w:r>
          </w:p>
        </w:tc>
        <w:tc>
          <w:tcPr>
            <w:tcW w:w="1710" w:type="dxa"/>
            <w:vAlign w:val="center"/>
          </w:tcPr>
          <w:p w14:paraId="219E474F" w14:textId="77777777" w:rsidR="00181F07" w:rsidRPr="00181F07" w:rsidRDefault="00181F07" w:rsidP="004B7535">
            <w:pPr>
              <w:jc w:val="center"/>
              <w:rPr>
                <w:rFonts w:ascii="Arial" w:hAnsi="Arial" w:cs="Arial"/>
                <w:bCs/>
                <w:iCs/>
                <w:sz w:val="18"/>
              </w:rPr>
            </w:pPr>
            <w:r w:rsidRPr="00181F07">
              <w:rPr>
                <w:rFonts w:ascii="Arial" w:hAnsi="Arial" w:cs="Arial"/>
                <w:bCs/>
                <w:iCs/>
                <w:sz w:val="18"/>
              </w:rPr>
              <w:t>1 pound</w:t>
            </w:r>
          </w:p>
        </w:tc>
        <w:tc>
          <w:tcPr>
            <w:tcW w:w="1620" w:type="dxa"/>
            <w:vAlign w:val="center"/>
          </w:tcPr>
          <w:p w14:paraId="50226B47" w14:textId="77777777" w:rsidR="00181F07" w:rsidRPr="00181F07" w:rsidRDefault="00181F07" w:rsidP="004B7535">
            <w:pPr>
              <w:jc w:val="center"/>
              <w:rPr>
                <w:rFonts w:ascii="Arial" w:hAnsi="Arial" w:cs="Arial"/>
                <w:bCs/>
                <w:iCs/>
                <w:sz w:val="18"/>
              </w:rPr>
            </w:pPr>
            <w:r w:rsidRPr="00181F07">
              <w:rPr>
                <w:rFonts w:ascii="Arial" w:hAnsi="Arial" w:cs="Arial"/>
                <w:bCs/>
                <w:iCs/>
                <w:sz w:val="18"/>
              </w:rPr>
              <w:t>$4.59</w:t>
            </w:r>
          </w:p>
        </w:tc>
        <w:tc>
          <w:tcPr>
            <w:tcW w:w="1350" w:type="dxa"/>
            <w:vAlign w:val="center"/>
          </w:tcPr>
          <w:p w14:paraId="537A6ADE" w14:textId="77777777" w:rsidR="00181F07" w:rsidRPr="00181F07" w:rsidRDefault="00181F07" w:rsidP="004B7535">
            <w:pPr>
              <w:jc w:val="center"/>
              <w:rPr>
                <w:rFonts w:ascii="Arial" w:hAnsi="Arial" w:cs="Arial"/>
                <w:bCs/>
                <w:iCs/>
                <w:sz w:val="18"/>
              </w:rPr>
            </w:pPr>
            <w:r w:rsidRPr="00181F07">
              <w:rPr>
                <w:rFonts w:ascii="Arial" w:hAnsi="Arial" w:cs="Arial"/>
                <w:bCs/>
                <w:iCs/>
                <w:sz w:val="18"/>
              </w:rPr>
              <w:t>$0.287/oz.</w:t>
            </w:r>
          </w:p>
        </w:tc>
        <w:tc>
          <w:tcPr>
            <w:tcW w:w="1755" w:type="dxa"/>
            <w:vAlign w:val="center"/>
          </w:tcPr>
          <w:p w14:paraId="1A62ABF4" w14:textId="77777777" w:rsidR="00181F07" w:rsidRPr="00181F07" w:rsidRDefault="00181F07" w:rsidP="004B7535">
            <w:pPr>
              <w:jc w:val="center"/>
              <w:rPr>
                <w:rFonts w:ascii="Arial" w:hAnsi="Arial" w:cs="Arial"/>
                <w:bCs/>
                <w:iCs/>
                <w:sz w:val="18"/>
              </w:rPr>
            </w:pPr>
            <w:r w:rsidRPr="00181F07">
              <w:rPr>
                <w:rFonts w:ascii="Arial" w:hAnsi="Arial" w:cs="Arial"/>
                <w:bCs/>
                <w:iCs/>
                <w:sz w:val="18"/>
              </w:rPr>
              <w:t>2 oz.</w:t>
            </w:r>
          </w:p>
        </w:tc>
        <w:tc>
          <w:tcPr>
            <w:tcW w:w="1755" w:type="dxa"/>
            <w:vAlign w:val="center"/>
          </w:tcPr>
          <w:p w14:paraId="566B794B" w14:textId="77777777" w:rsidR="00181F07" w:rsidRPr="00181F07" w:rsidRDefault="00181F07" w:rsidP="004B7535">
            <w:pPr>
              <w:jc w:val="center"/>
              <w:rPr>
                <w:rFonts w:ascii="Arial" w:hAnsi="Arial" w:cs="Arial"/>
                <w:bCs/>
                <w:iCs/>
                <w:sz w:val="18"/>
              </w:rPr>
            </w:pPr>
            <w:r w:rsidRPr="00181F07">
              <w:rPr>
                <w:rFonts w:ascii="Arial" w:hAnsi="Arial" w:cs="Arial"/>
                <w:bCs/>
                <w:iCs/>
                <w:sz w:val="18"/>
              </w:rPr>
              <w:t>$0.574</w:t>
            </w:r>
          </w:p>
        </w:tc>
      </w:tr>
      <w:tr w:rsidR="006D1BC6" w:rsidRPr="00181F07" w14:paraId="62F78F9A" w14:textId="77777777" w:rsidTr="004B7535">
        <w:trPr>
          <w:trHeight w:val="432"/>
        </w:trPr>
        <w:tc>
          <w:tcPr>
            <w:tcW w:w="1530" w:type="dxa"/>
            <w:vAlign w:val="center"/>
          </w:tcPr>
          <w:p w14:paraId="031EF512" w14:textId="77777777" w:rsidR="00181F07" w:rsidRPr="00181F07" w:rsidRDefault="00181F07" w:rsidP="004B7535">
            <w:pPr>
              <w:jc w:val="center"/>
              <w:rPr>
                <w:rFonts w:ascii="Arial" w:hAnsi="Arial" w:cs="Arial"/>
                <w:bCs/>
                <w:iCs/>
                <w:sz w:val="18"/>
              </w:rPr>
            </w:pPr>
            <w:r w:rsidRPr="00181F07">
              <w:rPr>
                <w:rFonts w:ascii="Arial" w:hAnsi="Arial" w:cs="Arial"/>
                <w:bCs/>
                <w:iCs/>
                <w:sz w:val="18"/>
              </w:rPr>
              <w:t>Onion</w:t>
            </w:r>
          </w:p>
        </w:tc>
        <w:tc>
          <w:tcPr>
            <w:tcW w:w="1710" w:type="dxa"/>
            <w:vAlign w:val="center"/>
          </w:tcPr>
          <w:p w14:paraId="55AC5747" w14:textId="77777777" w:rsidR="00181F07" w:rsidRPr="00181F07" w:rsidRDefault="00181F07" w:rsidP="004B7535">
            <w:pPr>
              <w:jc w:val="center"/>
              <w:rPr>
                <w:rFonts w:ascii="Arial" w:hAnsi="Arial" w:cs="Arial"/>
                <w:bCs/>
                <w:iCs/>
                <w:sz w:val="18"/>
              </w:rPr>
            </w:pPr>
            <w:r w:rsidRPr="00181F07">
              <w:rPr>
                <w:rFonts w:ascii="Arial" w:hAnsi="Arial" w:cs="Arial"/>
                <w:bCs/>
                <w:iCs/>
                <w:sz w:val="18"/>
              </w:rPr>
              <w:t>3 lbs.</w:t>
            </w:r>
          </w:p>
        </w:tc>
        <w:tc>
          <w:tcPr>
            <w:tcW w:w="1620" w:type="dxa"/>
            <w:vAlign w:val="center"/>
          </w:tcPr>
          <w:p w14:paraId="4F9D3149" w14:textId="77777777" w:rsidR="00181F07" w:rsidRPr="00181F07" w:rsidRDefault="00181F07" w:rsidP="004B7535">
            <w:pPr>
              <w:jc w:val="center"/>
              <w:rPr>
                <w:rFonts w:ascii="Arial" w:hAnsi="Arial" w:cs="Arial"/>
                <w:bCs/>
                <w:iCs/>
                <w:sz w:val="18"/>
              </w:rPr>
            </w:pPr>
            <w:r w:rsidRPr="00181F07">
              <w:rPr>
                <w:rFonts w:ascii="Arial" w:hAnsi="Arial" w:cs="Arial"/>
                <w:bCs/>
                <w:iCs/>
                <w:sz w:val="18"/>
              </w:rPr>
              <w:t>$1.98</w:t>
            </w:r>
          </w:p>
        </w:tc>
        <w:tc>
          <w:tcPr>
            <w:tcW w:w="1350" w:type="dxa"/>
            <w:vAlign w:val="center"/>
          </w:tcPr>
          <w:p w14:paraId="5C789CFA" w14:textId="77777777" w:rsidR="00181F07" w:rsidRPr="00181F07" w:rsidRDefault="00181F07" w:rsidP="004B7535">
            <w:pPr>
              <w:jc w:val="center"/>
              <w:rPr>
                <w:rFonts w:ascii="Arial" w:hAnsi="Arial" w:cs="Arial"/>
                <w:bCs/>
                <w:iCs/>
                <w:sz w:val="18"/>
              </w:rPr>
            </w:pPr>
            <w:r w:rsidRPr="00181F07">
              <w:rPr>
                <w:rFonts w:ascii="Arial" w:hAnsi="Arial" w:cs="Arial"/>
                <w:bCs/>
                <w:iCs/>
                <w:sz w:val="18"/>
              </w:rPr>
              <w:t>$0.041/oz.</w:t>
            </w:r>
          </w:p>
        </w:tc>
        <w:tc>
          <w:tcPr>
            <w:tcW w:w="1755" w:type="dxa"/>
            <w:vAlign w:val="center"/>
          </w:tcPr>
          <w:p w14:paraId="1A2B0C66" w14:textId="77777777" w:rsidR="00181F07" w:rsidRPr="00181F07" w:rsidRDefault="00181F07" w:rsidP="004B7535">
            <w:pPr>
              <w:jc w:val="center"/>
              <w:rPr>
                <w:rFonts w:ascii="Arial" w:hAnsi="Arial" w:cs="Arial"/>
                <w:bCs/>
                <w:iCs/>
                <w:sz w:val="18"/>
              </w:rPr>
            </w:pPr>
            <w:r w:rsidRPr="00181F07">
              <w:rPr>
                <w:rFonts w:ascii="Arial" w:hAnsi="Arial" w:cs="Arial"/>
                <w:bCs/>
                <w:iCs/>
                <w:sz w:val="18"/>
              </w:rPr>
              <w:t>8 oz.</w:t>
            </w:r>
          </w:p>
        </w:tc>
        <w:tc>
          <w:tcPr>
            <w:tcW w:w="1755" w:type="dxa"/>
            <w:vAlign w:val="center"/>
          </w:tcPr>
          <w:p w14:paraId="008755EA" w14:textId="77777777" w:rsidR="00181F07" w:rsidRPr="00181F07" w:rsidRDefault="00181F07" w:rsidP="004B7535">
            <w:pPr>
              <w:jc w:val="center"/>
              <w:rPr>
                <w:rFonts w:ascii="Arial" w:hAnsi="Arial" w:cs="Arial"/>
                <w:bCs/>
                <w:iCs/>
                <w:sz w:val="18"/>
              </w:rPr>
            </w:pPr>
            <w:r w:rsidRPr="00181F07">
              <w:rPr>
                <w:rFonts w:ascii="Arial" w:hAnsi="Arial" w:cs="Arial"/>
                <w:bCs/>
                <w:iCs/>
                <w:sz w:val="18"/>
              </w:rPr>
              <w:t>$0.328</w:t>
            </w:r>
          </w:p>
        </w:tc>
      </w:tr>
      <w:tr w:rsidR="006D1BC6" w:rsidRPr="00181F07" w14:paraId="28DB13EC" w14:textId="77777777" w:rsidTr="004B7535">
        <w:trPr>
          <w:trHeight w:val="432"/>
        </w:trPr>
        <w:tc>
          <w:tcPr>
            <w:tcW w:w="1530" w:type="dxa"/>
            <w:vAlign w:val="center"/>
          </w:tcPr>
          <w:p w14:paraId="4E4CFD7C" w14:textId="77777777" w:rsidR="00181F07" w:rsidRPr="00181F07" w:rsidRDefault="00181F07" w:rsidP="004B7535">
            <w:pPr>
              <w:jc w:val="center"/>
              <w:rPr>
                <w:rFonts w:ascii="Arial" w:hAnsi="Arial" w:cs="Arial"/>
                <w:bCs/>
                <w:iCs/>
                <w:sz w:val="18"/>
              </w:rPr>
            </w:pPr>
            <w:r w:rsidRPr="00181F07">
              <w:rPr>
                <w:rFonts w:ascii="Arial" w:hAnsi="Arial" w:cs="Arial"/>
                <w:bCs/>
                <w:iCs/>
                <w:sz w:val="18"/>
              </w:rPr>
              <w:t>Swiss Cheese</w:t>
            </w:r>
          </w:p>
        </w:tc>
        <w:tc>
          <w:tcPr>
            <w:tcW w:w="1710" w:type="dxa"/>
            <w:vAlign w:val="center"/>
          </w:tcPr>
          <w:p w14:paraId="7AA54A9F" w14:textId="77777777" w:rsidR="00181F07" w:rsidRPr="00181F07" w:rsidRDefault="00181F07" w:rsidP="004B7535">
            <w:pPr>
              <w:jc w:val="center"/>
              <w:rPr>
                <w:rFonts w:ascii="Arial" w:hAnsi="Arial" w:cs="Arial"/>
                <w:bCs/>
                <w:iCs/>
                <w:sz w:val="18"/>
              </w:rPr>
            </w:pPr>
            <w:r w:rsidRPr="00181F07">
              <w:rPr>
                <w:rFonts w:ascii="Arial" w:hAnsi="Arial" w:cs="Arial"/>
                <w:bCs/>
                <w:iCs/>
                <w:sz w:val="18"/>
              </w:rPr>
              <w:t>1 pound</w:t>
            </w:r>
          </w:p>
        </w:tc>
        <w:tc>
          <w:tcPr>
            <w:tcW w:w="1620" w:type="dxa"/>
            <w:vAlign w:val="center"/>
          </w:tcPr>
          <w:p w14:paraId="322CA807" w14:textId="77777777" w:rsidR="00181F07" w:rsidRPr="00181F07" w:rsidRDefault="00181F07" w:rsidP="004B7535">
            <w:pPr>
              <w:jc w:val="center"/>
              <w:rPr>
                <w:rFonts w:ascii="Arial" w:hAnsi="Arial" w:cs="Arial"/>
                <w:bCs/>
                <w:iCs/>
                <w:sz w:val="18"/>
              </w:rPr>
            </w:pPr>
            <w:r w:rsidRPr="00181F07">
              <w:rPr>
                <w:rFonts w:ascii="Arial" w:hAnsi="Arial" w:cs="Arial"/>
                <w:bCs/>
                <w:iCs/>
                <w:sz w:val="18"/>
              </w:rPr>
              <w:t>$5.99</w:t>
            </w:r>
          </w:p>
        </w:tc>
        <w:tc>
          <w:tcPr>
            <w:tcW w:w="1350" w:type="dxa"/>
            <w:vAlign w:val="center"/>
          </w:tcPr>
          <w:p w14:paraId="7636EE87" w14:textId="77777777" w:rsidR="00181F07" w:rsidRPr="00181F07" w:rsidRDefault="00181F07" w:rsidP="004B7535">
            <w:pPr>
              <w:jc w:val="center"/>
              <w:rPr>
                <w:rFonts w:ascii="Arial" w:hAnsi="Arial" w:cs="Arial"/>
                <w:bCs/>
                <w:iCs/>
                <w:sz w:val="18"/>
              </w:rPr>
            </w:pPr>
            <w:r w:rsidRPr="00181F07">
              <w:rPr>
                <w:rFonts w:ascii="Arial" w:hAnsi="Arial" w:cs="Arial"/>
                <w:bCs/>
                <w:iCs/>
                <w:sz w:val="18"/>
              </w:rPr>
              <w:t>$0.374/oz.</w:t>
            </w:r>
          </w:p>
        </w:tc>
        <w:tc>
          <w:tcPr>
            <w:tcW w:w="1755" w:type="dxa"/>
            <w:vAlign w:val="center"/>
          </w:tcPr>
          <w:p w14:paraId="3469B704" w14:textId="77777777" w:rsidR="00181F07" w:rsidRPr="00181F07" w:rsidRDefault="00181F07" w:rsidP="004B7535">
            <w:pPr>
              <w:jc w:val="center"/>
              <w:rPr>
                <w:rFonts w:ascii="Arial" w:hAnsi="Arial" w:cs="Arial"/>
                <w:bCs/>
                <w:iCs/>
                <w:sz w:val="18"/>
              </w:rPr>
            </w:pPr>
            <w:r w:rsidRPr="00181F07">
              <w:rPr>
                <w:rFonts w:ascii="Arial" w:hAnsi="Arial" w:cs="Arial"/>
                <w:bCs/>
                <w:iCs/>
                <w:sz w:val="18"/>
              </w:rPr>
              <w:t>3 oz.</w:t>
            </w:r>
          </w:p>
        </w:tc>
        <w:tc>
          <w:tcPr>
            <w:tcW w:w="1755" w:type="dxa"/>
            <w:vAlign w:val="center"/>
          </w:tcPr>
          <w:p w14:paraId="569EE599" w14:textId="77777777" w:rsidR="00181F07" w:rsidRPr="00181F07" w:rsidRDefault="00181F07" w:rsidP="004B7535">
            <w:pPr>
              <w:jc w:val="center"/>
              <w:rPr>
                <w:rFonts w:ascii="Arial" w:hAnsi="Arial" w:cs="Arial"/>
                <w:bCs/>
                <w:iCs/>
                <w:sz w:val="18"/>
              </w:rPr>
            </w:pPr>
            <w:r w:rsidRPr="00181F07">
              <w:rPr>
                <w:rFonts w:ascii="Arial" w:hAnsi="Arial" w:cs="Arial"/>
                <w:bCs/>
                <w:iCs/>
                <w:sz w:val="18"/>
              </w:rPr>
              <w:t>$1.122</w:t>
            </w:r>
          </w:p>
        </w:tc>
      </w:tr>
      <w:tr w:rsidR="006D1BC6" w:rsidRPr="00181F07" w14:paraId="640BA8EA" w14:textId="77777777" w:rsidTr="004B7535">
        <w:trPr>
          <w:trHeight w:val="432"/>
        </w:trPr>
        <w:tc>
          <w:tcPr>
            <w:tcW w:w="1530" w:type="dxa"/>
            <w:vAlign w:val="center"/>
          </w:tcPr>
          <w:p w14:paraId="77980971" w14:textId="77777777" w:rsidR="00181F07" w:rsidRPr="00181F07" w:rsidRDefault="00181F07" w:rsidP="004B7535">
            <w:pPr>
              <w:jc w:val="center"/>
              <w:rPr>
                <w:rFonts w:ascii="Arial" w:hAnsi="Arial" w:cs="Arial"/>
                <w:bCs/>
                <w:iCs/>
                <w:sz w:val="18"/>
              </w:rPr>
            </w:pPr>
            <w:r w:rsidRPr="00181F07">
              <w:rPr>
                <w:rFonts w:ascii="Arial" w:hAnsi="Arial" w:cs="Arial"/>
                <w:bCs/>
                <w:iCs/>
                <w:sz w:val="18"/>
              </w:rPr>
              <w:t>Bread Crumbs</w:t>
            </w:r>
          </w:p>
        </w:tc>
        <w:tc>
          <w:tcPr>
            <w:tcW w:w="1710" w:type="dxa"/>
            <w:vAlign w:val="center"/>
          </w:tcPr>
          <w:p w14:paraId="1EAF238C" w14:textId="77777777" w:rsidR="00181F07" w:rsidRPr="00181F07" w:rsidRDefault="00181F07" w:rsidP="004B7535">
            <w:pPr>
              <w:jc w:val="center"/>
              <w:rPr>
                <w:rFonts w:ascii="Arial" w:hAnsi="Arial" w:cs="Arial"/>
                <w:bCs/>
                <w:iCs/>
                <w:sz w:val="18"/>
              </w:rPr>
            </w:pPr>
            <w:r w:rsidRPr="00181F07">
              <w:rPr>
                <w:rFonts w:ascii="Arial" w:hAnsi="Arial" w:cs="Arial"/>
                <w:bCs/>
                <w:iCs/>
                <w:sz w:val="18"/>
              </w:rPr>
              <w:t>15 oz.</w:t>
            </w:r>
          </w:p>
        </w:tc>
        <w:tc>
          <w:tcPr>
            <w:tcW w:w="1620" w:type="dxa"/>
            <w:vAlign w:val="center"/>
          </w:tcPr>
          <w:p w14:paraId="3FF37020" w14:textId="77777777" w:rsidR="00181F07" w:rsidRPr="00181F07" w:rsidRDefault="00181F07" w:rsidP="004B7535">
            <w:pPr>
              <w:jc w:val="center"/>
              <w:rPr>
                <w:rFonts w:ascii="Arial" w:hAnsi="Arial" w:cs="Arial"/>
                <w:bCs/>
                <w:iCs/>
                <w:sz w:val="18"/>
              </w:rPr>
            </w:pPr>
            <w:r w:rsidRPr="00181F07">
              <w:rPr>
                <w:rFonts w:ascii="Arial" w:hAnsi="Arial" w:cs="Arial"/>
                <w:bCs/>
                <w:iCs/>
                <w:sz w:val="18"/>
              </w:rPr>
              <w:t>$1.75</w:t>
            </w:r>
          </w:p>
        </w:tc>
        <w:tc>
          <w:tcPr>
            <w:tcW w:w="1350" w:type="dxa"/>
            <w:vAlign w:val="center"/>
          </w:tcPr>
          <w:p w14:paraId="7921534A" w14:textId="77777777" w:rsidR="00181F07" w:rsidRPr="00181F07" w:rsidRDefault="00181F07" w:rsidP="004B7535">
            <w:pPr>
              <w:jc w:val="center"/>
              <w:rPr>
                <w:rFonts w:ascii="Arial" w:hAnsi="Arial" w:cs="Arial"/>
                <w:bCs/>
                <w:iCs/>
                <w:sz w:val="18"/>
              </w:rPr>
            </w:pPr>
            <w:r w:rsidRPr="00181F07">
              <w:rPr>
                <w:rFonts w:ascii="Arial" w:hAnsi="Arial" w:cs="Arial"/>
                <w:bCs/>
                <w:iCs/>
                <w:sz w:val="18"/>
              </w:rPr>
              <w:t>$0.117/oz.</w:t>
            </w:r>
          </w:p>
        </w:tc>
        <w:tc>
          <w:tcPr>
            <w:tcW w:w="1755" w:type="dxa"/>
            <w:vAlign w:val="center"/>
          </w:tcPr>
          <w:p w14:paraId="0E852BA8" w14:textId="77777777" w:rsidR="00181F07" w:rsidRPr="00181F07" w:rsidRDefault="00181F07" w:rsidP="004B7535">
            <w:pPr>
              <w:jc w:val="center"/>
              <w:rPr>
                <w:rFonts w:ascii="Arial" w:hAnsi="Arial" w:cs="Arial"/>
                <w:bCs/>
                <w:iCs/>
                <w:sz w:val="18"/>
              </w:rPr>
            </w:pPr>
            <w:r w:rsidRPr="00181F07">
              <w:rPr>
                <w:rFonts w:ascii="Arial" w:hAnsi="Arial" w:cs="Arial"/>
                <w:bCs/>
                <w:iCs/>
                <w:sz w:val="18"/>
              </w:rPr>
              <w:t>3 oz.</w:t>
            </w:r>
          </w:p>
        </w:tc>
        <w:tc>
          <w:tcPr>
            <w:tcW w:w="1755" w:type="dxa"/>
            <w:vAlign w:val="center"/>
          </w:tcPr>
          <w:p w14:paraId="25E8838E" w14:textId="77777777" w:rsidR="00181F07" w:rsidRPr="00181F07" w:rsidRDefault="00181F07" w:rsidP="004B7535">
            <w:pPr>
              <w:jc w:val="center"/>
              <w:rPr>
                <w:rFonts w:ascii="Arial" w:hAnsi="Arial" w:cs="Arial"/>
                <w:bCs/>
                <w:iCs/>
                <w:sz w:val="18"/>
              </w:rPr>
            </w:pPr>
            <w:r w:rsidRPr="00181F07">
              <w:rPr>
                <w:rFonts w:ascii="Arial" w:hAnsi="Arial" w:cs="Arial"/>
                <w:bCs/>
                <w:iCs/>
                <w:sz w:val="18"/>
              </w:rPr>
              <w:t>$0.351</w:t>
            </w:r>
          </w:p>
        </w:tc>
      </w:tr>
      <w:tr w:rsidR="006D1BC6" w:rsidRPr="00181F07" w14:paraId="26A31E44" w14:textId="77777777" w:rsidTr="004B7535">
        <w:trPr>
          <w:trHeight w:val="432"/>
        </w:trPr>
        <w:tc>
          <w:tcPr>
            <w:tcW w:w="1530" w:type="dxa"/>
            <w:vAlign w:val="center"/>
          </w:tcPr>
          <w:p w14:paraId="2E5BFA0B" w14:textId="77777777" w:rsidR="00181F07" w:rsidRPr="00181F07" w:rsidRDefault="00181F07" w:rsidP="004B7535">
            <w:pPr>
              <w:jc w:val="center"/>
              <w:rPr>
                <w:rFonts w:ascii="Arial" w:hAnsi="Arial" w:cs="Arial"/>
                <w:bCs/>
                <w:iCs/>
                <w:sz w:val="18"/>
              </w:rPr>
            </w:pPr>
            <w:r w:rsidRPr="00181F07">
              <w:rPr>
                <w:rFonts w:ascii="Arial" w:hAnsi="Arial" w:cs="Arial"/>
                <w:bCs/>
                <w:iCs/>
                <w:sz w:val="18"/>
              </w:rPr>
              <w:t>Paprika</w:t>
            </w:r>
          </w:p>
        </w:tc>
        <w:tc>
          <w:tcPr>
            <w:tcW w:w="1710" w:type="dxa"/>
            <w:vAlign w:val="center"/>
          </w:tcPr>
          <w:p w14:paraId="19943417" w14:textId="77777777" w:rsidR="00181F07" w:rsidRPr="00181F07" w:rsidRDefault="00181F07" w:rsidP="004B7535">
            <w:pPr>
              <w:jc w:val="center"/>
              <w:rPr>
                <w:rFonts w:ascii="Arial" w:hAnsi="Arial" w:cs="Arial"/>
                <w:bCs/>
                <w:iCs/>
                <w:sz w:val="18"/>
              </w:rPr>
            </w:pPr>
            <w:r w:rsidRPr="00181F07">
              <w:rPr>
                <w:rFonts w:ascii="Arial" w:hAnsi="Arial" w:cs="Arial"/>
                <w:bCs/>
                <w:iCs/>
                <w:sz w:val="18"/>
              </w:rPr>
              <w:t>2 oz. / 12 tsp</w:t>
            </w:r>
          </w:p>
        </w:tc>
        <w:tc>
          <w:tcPr>
            <w:tcW w:w="1620" w:type="dxa"/>
            <w:vAlign w:val="center"/>
          </w:tcPr>
          <w:p w14:paraId="659F23C1" w14:textId="77777777" w:rsidR="00181F07" w:rsidRPr="00181F07" w:rsidRDefault="00181F07" w:rsidP="004B7535">
            <w:pPr>
              <w:jc w:val="center"/>
              <w:rPr>
                <w:rFonts w:ascii="Arial" w:hAnsi="Arial" w:cs="Arial"/>
                <w:bCs/>
                <w:iCs/>
                <w:sz w:val="18"/>
              </w:rPr>
            </w:pPr>
            <w:r w:rsidRPr="00181F07">
              <w:rPr>
                <w:rFonts w:ascii="Arial" w:hAnsi="Arial" w:cs="Arial"/>
                <w:bCs/>
                <w:iCs/>
                <w:sz w:val="18"/>
              </w:rPr>
              <w:t>$1.79</w:t>
            </w:r>
          </w:p>
        </w:tc>
        <w:tc>
          <w:tcPr>
            <w:tcW w:w="1350" w:type="dxa"/>
            <w:vAlign w:val="center"/>
          </w:tcPr>
          <w:p w14:paraId="252B954E" w14:textId="77777777" w:rsidR="00181F07" w:rsidRPr="00181F07" w:rsidRDefault="00181F07" w:rsidP="004B7535">
            <w:pPr>
              <w:jc w:val="center"/>
              <w:rPr>
                <w:rFonts w:ascii="Arial" w:hAnsi="Arial" w:cs="Arial"/>
                <w:bCs/>
                <w:iCs/>
                <w:sz w:val="18"/>
              </w:rPr>
            </w:pPr>
            <w:r w:rsidRPr="00181F07">
              <w:rPr>
                <w:rFonts w:ascii="Arial" w:hAnsi="Arial" w:cs="Arial"/>
                <w:bCs/>
                <w:iCs/>
                <w:sz w:val="18"/>
              </w:rPr>
              <w:t>$0.895/oz.</w:t>
            </w:r>
          </w:p>
        </w:tc>
        <w:tc>
          <w:tcPr>
            <w:tcW w:w="1755" w:type="dxa"/>
            <w:vAlign w:val="center"/>
          </w:tcPr>
          <w:p w14:paraId="140BA449" w14:textId="77777777" w:rsidR="00181F07" w:rsidRPr="00181F07" w:rsidRDefault="00181F07" w:rsidP="004B7535">
            <w:pPr>
              <w:jc w:val="center"/>
              <w:rPr>
                <w:rFonts w:ascii="Arial" w:hAnsi="Arial" w:cs="Arial"/>
                <w:bCs/>
                <w:iCs/>
                <w:sz w:val="18"/>
              </w:rPr>
            </w:pPr>
            <w:r w:rsidRPr="00181F07">
              <w:rPr>
                <w:rFonts w:ascii="Arial" w:hAnsi="Arial" w:cs="Arial"/>
                <w:bCs/>
                <w:iCs/>
                <w:sz w:val="18"/>
              </w:rPr>
              <w:t>.167 oz./1 tsp</w:t>
            </w:r>
          </w:p>
        </w:tc>
        <w:tc>
          <w:tcPr>
            <w:tcW w:w="1755" w:type="dxa"/>
            <w:vAlign w:val="center"/>
          </w:tcPr>
          <w:p w14:paraId="1DAA3AEB" w14:textId="77777777" w:rsidR="00181F07" w:rsidRPr="00181F07" w:rsidRDefault="00181F07" w:rsidP="004B7535">
            <w:pPr>
              <w:jc w:val="center"/>
              <w:rPr>
                <w:rFonts w:ascii="Arial" w:hAnsi="Arial" w:cs="Arial"/>
                <w:bCs/>
                <w:iCs/>
                <w:sz w:val="18"/>
              </w:rPr>
            </w:pPr>
            <w:r w:rsidRPr="00181F07">
              <w:rPr>
                <w:rFonts w:ascii="Arial" w:hAnsi="Arial" w:cs="Arial"/>
                <w:bCs/>
                <w:iCs/>
                <w:sz w:val="18"/>
              </w:rPr>
              <w:t>$0.149</w:t>
            </w:r>
          </w:p>
        </w:tc>
      </w:tr>
      <w:tr w:rsidR="006D1BC6" w:rsidRPr="00181F07" w14:paraId="02962259" w14:textId="77777777" w:rsidTr="004B7535">
        <w:trPr>
          <w:trHeight w:val="432"/>
        </w:trPr>
        <w:tc>
          <w:tcPr>
            <w:tcW w:w="1530" w:type="dxa"/>
            <w:vAlign w:val="center"/>
          </w:tcPr>
          <w:p w14:paraId="5ACCE8D3" w14:textId="77777777" w:rsidR="00181F07" w:rsidRPr="00181F07" w:rsidRDefault="00181F07" w:rsidP="004B7535">
            <w:pPr>
              <w:jc w:val="center"/>
              <w:rPr>
                <w:rFonts w:ascii="Arial" w:hAnsi="Arial" w:cs="Arial"/>
                <w:bCs/>
                <w:iCs/>
                <w:sz w:val="18"/>
              </w:rPr>
            </w:pPr>
            <w:r w:rsidRPr="00181F07">
              <w:rPr>
                <w:rFonts w:ascii="Arial" w:hAnsi="Arial" w:cs="Arial"/>
                <w:bCs/>
                <w:iCs/>
                <w:sz w:val="18"/>
              </w:rPr>
              <w:t>Chicken Breast</w:t>
            </w:r>
          </w:p>
        </w:tc>
        <w:tc>
          <w:tcPr>
            <w:tcW w:w="1710" w:type="dxa"/>
            <w:vAlign w:val="center"/>
          </w:tcPr>
          <w:p w14:paraId="020CC37E" w14:textId="77777777" w:rsidR="00181F07" w:rsidRPr="00181F07" w:rsidRDefault="00181F07" w:rsidP="004B7535">
            <w:pPr>
              <w:jc w:val="center"/>
              <w:rPr>
                <w:rFonts w:ascii="Arial" w:hAnsi="Arial" w:cs="Arial"/>
                <w:bCs/>
                <w:iCs/>
                <w:sz w:val="18"/>
              </w:rPr>
            </w:pPr>
            <w:r w:rsidRPr="00181F07">
              <w:rPr>
                <w:rFonts w:ascii="Arial" w:hAnsi="Arial" w:cs="Arial"/>
                <w:bCs/>
                <w:iCs/>
                <w:sz w:val="18"/>
              </w:rPr>
              <w:t>1 pound</w:t>
            </w:r>
          </w:p>
        </w:tc>
        <w:tc>
          <w:tcPr>
            <w:tcW w:w="1620" w:type="dxa"/>
            <w:vAlign w:val="center"/>
          </w:tcPr>
          <w:p w14:paraId="3EB46E46" w14:textId="77777777" w:rsidR="00181F07" w:rsidRPr="00181F07" w:rsidRDefault="00181F07" w:rsidP="004B7535">
            <w:pPr>
              <w:jc w:val="center"/>
              <w:rPr>
                <w:rFonts w:ascii="Arial" w:hAnsi="Arial" w:cs="Arial"/>
                <w:bCs/>
                <w:iCs/>
                <w:sz w:val="18"/>
              </w:rPr>
            </w:pPr>
            <w:r w:rsidRPr="00181F07">
              <w:rPr>
                <w:rFonts w:ascii="Arial" w:hAnsi="Arial" w:cs="Arial"/>
                <w:bCs/>
                <w:iCs/>
                <w:sz w:val="18"/>
              </w:rPr>
              <w:t>$1.98</w:t>
            </w:r>
          </w:p>
        </w:tc>
        <w:tc>
          <w:tcPr>
            <w:tcW w:w="1350" w:type="dxa"/>
            <w:vAlign w:val="center"/>
          </w:tcPr>
          <w:p w14:paraId="2AF7416F" w14:textId="77777777" w:rsidR="00181F07" w:rsidRPr="00181F07" w:rsidRDefault="00181F07" w:rsidP="004B7535">
            <w:pPr>
              <w:jc w:val="center"/>
              <w:rPr>
                <w:rFonts w:ascii="Arial" w:hAnsi="Arial" w:cs="Arial"/>
                <w:bCs/>
                <w:iCs/>
                <w:sz w:val="18"/>
              </w:rPr>
            </w:pPr>
            <w:r w:rsidRPr="00181F07">
              <w:rPr>
                <w:rFonts w:ascii="Arial" w:hAnsi="Arial" w:cs="Arial"/>
                <w:bCs/>
                <w:iCs/>
                <w:sz w:val="18"/>
              </w:rPr>
              <w:t>$1.98/#</w:t>
            </w:r>
          </w:p>
        </w:tc>
        <w:tc>
          <w:tcPr>
            <w:tcW w:w="1755" w:type="dxa"/>
            <w:vAlign w:val="center"/>
          </w:tcPr>
          <w:p w14:paraId="6A960D2C" w14:textId="77777777" w:rsidR="00181F07" w:rsidRPr="00181F07" w:rsidRDefault="00181F07" w:rsidP="004B7535">
            <w:pPr>
              <w:jc w:val="center"/>
              <w:rPr>
                <w:rFonts w:ascii="Arial" w:hAnsi="Arial" w:cs="Arial"/>
                <w:bCs/>
                <w:iCs/>
                <w:sz w:val="18"/>
              </w:rPr>
            </w:pPr>
            <w:r w:rsidRPr="00181F07">
              <w:rPr>
                <w:rFonts w:ascii="Arial" w:hAnsi="Arial" w:cs="Arial"/>
                <w:bCs/>
                <w:iCs/>
                <w:sz w:val="18"/>
              </w:rPr>
              <w:t>2 #</w:t>
            </w:r>
          </w:p>
        </w:tc>
        <w:tc>
          <w:tcPr>
            <w:tcW w:w="1755" w:type="dxa"/>
            <w:vAlign w:val="center"/>
          </w:tcPr>
          <w:p w14:paraId="198446A0" w14:textId="77777777" w:rsidR="00181F07" w:rsidRPr="00181F07" w:rsidRDefault="00181F07" w:rsidP="004B7535">
            <w:pPr>
              <w:jc w:val="center"/>
              <w:rPr>
                <w:rFonts w:ascii="Arial" w:hAnsi="Arial" w:cs="Arial"/>
                <w:bCs/>
                <w:iCs/>
                <w:sz w:val="18"/>
              </w:rPr>
            </w:pPr>
            <w:r w:rsidRPr="00181F07">
              <w:rPr>
                <w:rFonts w:ascii="Arial" w:hAnsi="Arial" w:cs="Arial"/>
                <w:bCs/>
                <w:iCs/>
                <w:sz w:val="18"/>
              </w:rPr>
              <w:t>$3.96</w:t>
            </w:r>
          </w:p>
        </w:tc>
      </w:tr>
      <w:tr w:rsidR="006D1BC6" w:rsidRPr="00181F07" w14:paraId="302A0867" w14:textId="77777777" w:rsidTr="004B7535">
        <w:trPr>
          <w:trHeight w:val="432"/>
        </w:trPr>
        <w:tc>
          <w:tcPr>
            <w:tcW w:w="1530" w:type="dxa"/>
            <w:vAlign w:val="center"/>
          </w:tcPr>
          <w:p w14:paraId="54B068FA" w14:textId="77777777" w:rsidR="00181F07" w:rsidRPr="00181F07" w:rsidRDefault="00181F07" w:rsidP="004B7535">
            <w:pPr>
              <w:jc w:val="center"/>
              <w:rPr>
                <w:rFonts w:ascii="Arial" w:hAnsi="Arial" w:cs="Arial"/>
                <w:bCs/>
                <w:iCs/>
                <w:sz w:val="18"/>
              </w:rPr>
            </w:pPr>
            <w:r w:rsidRPr="00181F07">
              <w:rPr>
                <w:rFonts w:ascii="Arial" w:hAnsi="Arial" w:cs="Arial"/>
                <w:bCs/>
                <w:iCs/>
                <w:sz w:val="18"/>
              </w:rPr>
              <w:t>White Wine</w:t>
            </w:r>
          </w:p>
        </w:tc>
        <w:tc>
          <w:tcPr>
            <w:tcW w:w="1710" w:type="dxa"/>
            <w:vAlign w:val="center"/>
          </w:tcPr>
          <w:p w14:paraId="0EB824F4" w14:textId="77777777" w:rsidR="00181F07" w:rsidRPr="00181F07" w:rsidRDefault="00181F07" w:rsidP="004B7535">
            <w:pPr>
              <w:jc w:val="center"/>
              <w:rPr>
                <w:rFonts w:ascii="Arial" w:hAnsi="Arial" w:cs="Arial"/>
                <w:bCs/>
                <w:iCs/>
                <w:sz w:val="18"/>
              </w:rPr>
            </w:pPr>
            <w:r w:rsidRPr="00181F07">
              <w:rPr>
                <w:rFonts w:ascii="Arial" w:hAnsi="Arial" w:cs="Arial"/>
                <w:bCs/>
                <w:iCs/>
                <w:sz w:val="18"/>
              </w:rPr>
              <w:t>750 ml / 25.4 oz.</w:t>
            </w:r>
          </w:p>
        </w:tc>
        <w:tc>
          <w:tcPr>
            <w:tcW w:w="1620" w:type="dxa"/>
            <w:vAlign w:val="center"/>
          </w:tcPr>
          <w:p w14:paraId="496E5EDC" w14:textId="77777777" w:rsidR="00181F07" w:rsidRPr="00181F07" w:rsidRDefault="00181F07" w:rsidP="004B7535">
            <w:pPr>
              <w:jc w:val="center"/>
              <w:rPr>
                <w:rFonts w:ascii="Arial" w:hAnsi="Arial" w:cs="Arial"/>
                <w:bCs/>
                <w:iCs/>
                <w:sz w:val="18"/>
              </w:rPr>
            </w:pPr>
            <w:r w:rsidRPr="00181F07">
              <w:rPr>
                <w:rFonts w:ascii="Arial" w:hAnsi="Arial" w:cs="Arial"/>
                <w:bCs/>
                <w:iCs/>
                <w:sz w:val="18"/>
              </w:rPr>
              <w:t>$12.00</w:t>
            </w:r>
          </w:p>
        </w:tc>
        <w:tc>
          <w:tcPr>
            <w:tcW w:w="1350" w:type="dxa"/>
            <w:vAlign w:val="center"/>
          </w:tcPr>
          <w:p w14:paraId="2A39FCEF" w14:textId="77777777" w:rsidR="00181F07" w:rsidRPr="00181F07" w:rsidRDefault="00181F07" w:rsidP="004B7535">
            <w:pPr>
              <w:jc w:val="center"/>
              <w:rPr>
                <w:rFonts w:ascii="Arial" w:hAnsi="Arial" w:cs="Arial"/>
                <w:bCs/>
                <w:iCs/>
                <w:sz w:val="18"/>
              </w:rPr>
            </w:pPr>
            <w:r w:rsidRPr="00181F07">
              <w:rPr>
                <w:rFonts w:ascii="Arial" w:hAnsi="Arial" w:cs="Arial"/>
                <w:bCs/>
                <w:iCs/>
                <w:sz w:val="18"/>
              </w:rPr>
              <w:t>$0.472/oz.</w:t>
            </w:r>
          </w:p>
        </w:tc>
        <w:tc>
          <w:tcPr>
            <w:tcW w:w="1755" w:type="dxa"/>
            <w:vAlign w:val="center"/>
          </w:tcPr>
          <w:p w14:paraId="0DA91C97" w14:textId="77777777" w:rsidR="00181F07" w:rsidRPr="00181F07" w:rsidRDefault="00181F07" w:rsidP="004B7535">
            <w:pPr>
              <w:jc w:val="center"/>
              <w:rPr>
                <w:rFonts w:ascii="Arial" w:hAnsi="Arial" w:cs="Arial"/>
                <w:bCs/>
                <w:iCs/>
                <w:sz w:val="18"/>
              </w:rPr>
            </w:pPr>
            <w:r w:rsidRPr="00181F07">
              <w:rPr>
                <w:rFonts w:ascii="Arial" w:hAnsi="Arial" w:cs="Arial"/>
                <w:bCs/>
                <w:iCs/>
                <w:sz w:val="18"/>
              </w:rPr>
              <w:t>3 oz.</w:t>
            </w:r>
          </w:p>
        </w:tc>
        <w:tc>
          <w:tcPr>
            <w:tcW w:w="1755" w:type="dxa"/>
            <w:vAlign w:val="center"/>
          </w:tcPr>
          <w:p w14:paraId="2BBA9670" w14:textId="77777777" w:rsidR="00181F07" w:rsidRPr="00181F07" w:rsidRDefault="00181F07" w:rsidP="004B7535">
            <w:pPr>
              <w:jc w:val="center"/>
              <w:rPr>
                <w:rFonts w:ascii="Arial" w:hAnsi="Arial" w:cs="Arial"/>
                <w:bCs/>
                <w:iCs/>
                <w:sz w:val="18"/>
              </w:rPr>
            </w:pPr>
            <w:r w:rsidRPr="00181F07">
              <w:rPr>
                <w:rFonts w:ascii="Arial" w:hAnsi="Arial" w:cs="Arial"/>
                <w:bCs/>
                <w:iCs/>
                <w:sz w:val="18"/>
              </w:rPr>
              <w:t>$1.416</w:t>
            </w:r>
          </w:p>
        </w:tc>
      </w:tr>
      <w:tr w:rsidR="006D1BC6" w:rsidRPr="00181F07" w14:paraId="4CCFA0A5" w14:textId="77777777" w:rsidTr="004B7535">
        <w:trPr>
          <w:trHeight w:val="432"/>
        </w:trPr>
        <w:tc>
          <w:tcPr>
            <w:tcW w:w="1530" w:type="dxa"/>
            <w:vAlign w:val="center"/>
          </w:tcPr>
          <w:p w14:paraId="5791165B" w14:textId="77777777" w:rsidR="00181F07" w:rsidRPr="00181F07" w:rsidRDefault="00181F07" w:rsidP="004B7535">
            <w:pPr>
              <w:jc w:val="center"/>
              <w:rPr>
                <w:rFonts w:ascii="Arial" w:hAnsi="Arial" w:cs="Arial"/>
                <w:bCs/>
                <w:iCs/>
                <w:sz w:val="18"/>
              </w:rPr>
            </w:pPr>
            <w:r w:rsidRPr="00181F07">
              <w:rPr>
                <w:rFonts w:ascii="Arial" w:hAnsi="Arial" w:cs="Arial"/>
                <w:bCs/>
                <w:iCs/>
                <w:sz w:val="18"/>
              </w:rPr>
              <w:t>Chicken Stock</w:t>
            </w:r>
          </w:p>
        </w:tc>
        <w:tc>
          <w:tcPr>
            <w:tcW w:w="1710" w:type="dxa"/>
            <w:vAlign w:val="center"/>
          </w:tcPr>
          <w:p w14:paraId="74139113" w14:textId="77777777" w:rsidR="00181F07" w:rsidRPr="00181F07" w:rsidRDefault="00181F07" w:rsidP="004B7535">
            <w:pPr>
              <w:jc w:val="center"/>
              <w:rPr>
                <w:rFonts w:ascii="Arial" w:hAnsi="Arial" w:cs="Arial"/>
                <w:bCs/>
                <w:iCs/>
                <w:sz w:val="18"/>
              </w:rPr>
            </w:pPr>
            <w:r w:rsidRPr="00181F07">
              <w:rPr>
                <w:rFonts w:ascii="Arial" w:hAnsi="Arial" w:cs="Arial"/>
                <w:bCs/>
                <w:iCs/>
                <w:sz w:val="18"/>
              </w:rPr>
              <w:t>1 gallon</w:t>
            </w:r>
          </w:p>
        </w:tc>
        <w:tc>
          <w:tcPr>
            <w:tcW w:w="1620" w:type="dxa"/>
            <w:vAlign w:val="center"/>
          </w:tcPr>
          <w:p w14:paraId="2DB174F3" w14:textId="77777777" w:rsidR="00181F07" w:rsidRPr="00181F07" w:rsidRDefault="00181F07" w:rsidP="004B7535">
            <w:pPr>
              <w:jc w:val="center"/>
              <w:rPr>
                <w:rFonts w:ascii="Arial" w:hAnsi="Arial" w:cs="Arial"/>
                <w:bCs/>
                <w:iCs/>
                <w:sz w:val="18"/>
              </w:rPr>
            </w:pPr>
            <w:r w:rsidRPr="00181F07">
              <w:rPr>
                <w:rFonts w:ascii="Arial" w:hAnsi="Arial" w:cs="Arial"/>
                <w:bCs/>
                <w:iCs/>
                <w:sz w:val="18"/>
              </w:rPr>
              <w:t>$6.00</w:t>
            </w:r>
          </w:p>
        </w:tc>
        <w:tc>
          <w:tcPr>
            <w:tcW w:w="1350" w:type="dxa"/>
            <w:vAlign w:val="center"/>
          </w:tcPr>
          <w:p w14:paraId="0BE04940" w14:textId="77777777" w:rsidR="00181F07" w:rsidRPr="00181F07" w:rsidRDefault="00181F07" w:rsidP="004B7535">
            <w:pPr>
              <w:jc w:val="center"/>
              <w:rPr>
                <w:rFonts w:ascii="Arial" w:hAnsi="Arial" w:cs="Arial"/>
                <w:bCs/>
                <w:iCs/>
                <w:sz w:val="18"/>
              </w:rPr>
            </w:pPr>
            <w:r w:rsidRPr="00181F07">
              <w:rPr>
                <w:rFonts w:ascii="Arial" w:hAnsi="Arial" w:cs="Arial"/>
                <w:bCs/>
                <w:iCs/>
                <w:sz w:val="18"/>
              </w:rPr>
              <w:t>$0.047/oz.</w:t>
            </w:r>
          </w:p>
        </w:tc>
        <w:tc>
          <w:tcPr>
            <w:tcW w:w="1755" w:type="dxa"/>
            <w:vAlign w:val="center"/>
          </w:tcPr>
          <w:p w14:paraId="3666CDDA" w14:textId="77777777" w:rsidR="00181F07" w:rsidRPr="00181F07" w:rsidRDefault="00181F07" w:rsidP="004B7535">
            <w:pPr>
              <w:jc w:val="center"/>
              <w:rPr>
                <w:rFonts w:ascii="Arial" w:hAnsi="Arial" w:cs="Arial"/>
                <w:bCs/>
                <w:iCs/>
                <w:sz w:val="18"/>
              </w:rPr>
            </w:pPr>
            <w:r w:rsidRPr="00181F07">
              <w:rPr>
                <w:rFonts w:ascii="Arial" w:hAnsi="Arial" w:cs="Arial"/>
                <w:bCs/>
                <w:iCs/>
                <w:sz w:val="18"/>
              </w:rPr>
              <w:t>3 oz.</w:t>
            </w:r>
          </w:p>
        </w:tc>
        <w:tc>
          <w:tcPr>
            <w:tcW w:w="1755" w:type="dxa"/>
            <w:vAlign w:val="center"/>
          </w:tcPr>
          <w:p w14:paraId="20F4077A" w14:textId="77777777" w:rsidR="00181F07" w:rsidRPr="00181F07" w:rsidRDefault="00181F07" w:rsidP="004B7535">
            <w:pPr>
              <w:jc w:val="center"/>
              <w:rPr>
                <w:rFonts w:ascii="Arial" w:hAnsi="Arial" w:cs="Arial"/>
                <w:bCs/>
                <w:iCs/>
                <w:sz w:val="18"/>
              </w:rPr>
            </w:pPr>
            <w:r w:rsidRPr="00181F07">
              <w:rPr>
                <w:rFonts w:ascii="Arial" w:hAnsi="Arial" w:cs="Arial"/>
                <w:bCs/>
                <w:iCs/>
                <w:sz w:val="18"/>
              </w:rPr>
              <w:t>$0.141</w:t>
            </w:r>
          </w:p>
        </w:tc>
      </w:tr>
    </w:tbl>
    <w:p w14:paraId="3C685AF9" w14:textId="77777777" w:rsidR="00181F07" w:rsidRPr="00181F07" w:rsidRDefault="00181F07" w:rsidP="00181F07">
      <w:pPr>
        <w:rPr>
          <w:rFonts w:ascii="Arial" w:hAnsi="Arial" w:cs="Arial"/>
          <w:b/>
          <w:bCs/>
          <w:i/>
          <w:iCs/>
          <w:sz w:val="18"/>
          <w:u w:val="single"/>
        </w:rPr>
      </w:pPr>
    </w:p>
    <w:p w14:paraId="0A76D64E" w14:textId="77777777" w:rsidR="00181F07" w:rsidRPr="00181F07" w:rsidRDefault="00181F07" w:rsidP="00181F07">
      <w:pPr>
        <w:rPr>
          <w:rFonts w:ascii="Arial" w:hAnsi="Arial" w:cs="Arial"/>
          <w:b/>
          <w:bCs/>
          <w:i/>
          <w:iCs/>
          <w:sz w:val="18"/>
          <w:u w:val="single"/>
        </w:rPr>
      </w:pPr>
    </w:p>
    <w:p w14:paraId="0C082BA1" w14:textId="77777777" w:rsidR="00181F07" w:rsidRPr="00181F07" w:rsidRDefault="00181F07" w:rsidP="00181F07">
      <w:pPr>
        <w:rPr>
          <w:rFonts w:ascii="Arial" w:hAnsi="Arial" w:cs="Arial"/>
          <w:b/>
          <w:bCs/>
          <w:i/>
          <w:iCs/>
          <w:sz w:val="18"/>
          <w:u w:val="single"/>
        </w:rPr>
      </w:pPr>
    </w:p>
    <w:tbl>
      <w:tblPr>
        <w:tblpPr w:leftFromText="180" w:rightFromText="180" w:vertAnchor="text" w:horzAnchor="page" w:tblpX="6703" w:tblpY="-91"/>
        <w:tblW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980"/>
      </w:tblGrid>
      <w:tr w:rsidR="00181F07" w:rsidRPr="00181F07" w14:paraId="3B3D6F3A" w14:textId="77777777" w:rsidTr="00251B25">
        <w:trPr>
          <w:trHeight w:val="360"/>
        </w:trPr>
        <w:tc>
          <w:tcPr>
            <w:tcW w:w="2880" w:type="dxa"/>
            <w:shd w:val="clear" w:color="auto" w:fill="E6E6E6"/>
            <w:vAlign w:val="center"/>
          </w:tcPr>
          <w:p w14:paraId="307E894B" w14:textId="77777777" w:rsidR="00181F07" w:rsidRPr="00181F07" w:rsidRDefault="00181F07" w:rsidP="00251B25">
            <w:pPr>
              <w:rPr>
                <w:rFonts w:ascii="Arial" w:hAnsi="Arial" w:cs="Arial"/>
                <w:b/>
                <w:bCs/>
                <w:iCs/>
                <w:sz w:val="18"/>
              </w:rPr>
            </w:pPr>
            <w:r w:rsidRPr="00181F07">
              <w:rPr>
                <w:rFonts w:ascii="Arial" w:hAnsi="Arial" w:cs="Arial"/>
                <w:b/>
                <w:bCs/>
                <w:iCs/>
                <w:sz w:val="18"/>
              </w:rPr>
              <w:t>Subtotal</w:t>
            </w:r>
          </w:p>
        </w:tc>
        <w:tc>
          <w:tcPr>
            <w:tcW w:w="1980" w:type="dxa"/>
            <w:vAlign w:val="center"/>
          </w:tcPr>
          <w:p w14:paraId="0165D8DE" w14:textId="77777777" w:rsidR="00181F07" w:rsidRPr="00181F07" w:rsidRDefault="00181F07" w:rsidP="00251B25">
            <w:pPr>
              <w:rPr>
                <w:rFonts w:ascii="Arial" w:hAnsi="Arial" w:cs="Arial"/>
                <w:bCs/>
                <w:iCs/>
                <w:sz w:val="18"/>
              </w:rPr>
            </w:pPr>
            <w:r w:rsidRPr="00181F07">
              <w:rPr>
                <w:rFonts w:ascii="Arial" w:hAnsi="Arial" w:cs="Arial"/>
                <w:bCs/>
                <w:iCs/>
                <w:sz w:val="18"/>
              </w:rPr>
              <w:t>$8.041</w:t>
            </w:r>
          </w:p>
        </w:tc>
      </w:tr>
      <w:tr w:rsidR="00181F07" w:rsidRPr="00181F07" w14:paraId="427D7601" w14:textId="77777777" w:rsidTr="00251B25">
        <w:trPr>
          <w:trHeight w:val="360"/>
        </w:trPr>
        <w:tc>
          <w:tcPr>
            <w:tcW w:w="2880" w:type="dxa"/>
            <w:shd w:val="clear" w:color="auto" w:fill="E6E6E6"/>
            <w:vAlign w:val="center"/>
          </w:tcPr>
          <w:p w14:paraId="3EE0CEDA" w14:textId="2526C9B6" w:rsidR="00181F07" w:rsidRPr="00181F07" w:rsidRDefault="00181F07" w:rsidP="00251B25">
            <w:pPr>
              <w:rPr>
                <w:rFonts w:ascii="Arial" w:hAnsi="Arial" w:cs="Arial"/>
                <w:b/>
                <w:bCs/>
                <w:iCs/>
                <w:sz w:val="18"/>
              </w:rPr>
            </w:pPr>
            <w:r w:rsidRPr="00181F07">
              <w:rPr>
                <w:rFonts w:ascii="Arial" w:hAnsi="Arial" w:cs="Arial"/>
                <w:b/>
                <w:bCs/>
                <w:iCs/>
                <w:sz w:val="18"/>
              </w:rPr>
              <w:t xml:space="preserve">1 % for </w:t>
            </w:r>
            <w:r w:rsidR="00707BC3">
              <w:rPr>
                <w:rFonts w:ascii="Arial" w:hAnsi="Arial" w:cs="Arial"/>
                <w:b/>
                <w:bCs/>
                <w:iCs/>
                <w:sz w:val="18"/>
              </w:rPr>
              <w:t>salt and pepper</w:t>
            </w:r>
            <w:r w:rsidRPr="00181F07">
              <w:rPr>
                <w:rFonts w:ascii="Arial" w:hAnsi="Arial" w:cs="Arial"/>
                <w:b/>
                <w:bCs/>
                <w:iCs/>
                <w:sz w:val="18"/>
              </w:rPr>
              <w:t xml:space="preserve"> (Q Factor)</w:t>
            </w:r>
          </w:p>
        </w:tc>
        <w:tc>
          <w:tcPr>
            <w:tcW w:w="1980" w:type="dxa"/>
            <w:vAlign w:val="center"/>
          </w:tcPr>
          <w:p w14:paraId="516C4AC6" w14:textId="77777777" w:rsidR="00181F07" w:rsidRPr="00181F07" w:rsidRDefault="00181F07" w:rsidP="00251B25">
            <w:pPr>
              <w:rPr>
                <w:rFonts w:ascii="Arial" w:hAnsi="Arial" w:cs="Arial"/>
                <w:bCs/>
                <w:iCs/>
                <w:sz w:val="18"/>
              </w:rPr>
            </w:pPr>
            <w:r w:rsidRPr="00181F07">
              <w:rPr>
                <w:rFonts w:ascii="Arial" w:hAnsi="Arial" w:cs="Arial"/>
                <w:bCs/>
                <w:iCs/>
                <w:sz w:val="18"/>
              </w:rPr>
              <w:t>$0.08</w:t>
            </w:r>
          </w:p>
        </w:tc>
      </w:tr>
      <w:tr w:rsidR="0014540E" w:rsidRPr="00181F07" w14:paraId="40160747" w14:textId="77777777" w:rsidTr="00251B25">
        <w:trPr>
          <w:trHeight w:val="360"/>
        </w:trPr>
        <w:tc>
          <w:tcPr>
            <w:tcW w:w="2880" w:type="dxa"/>
            <w:shd w:val="clear" w:color="auto" w:fill="E6E6E6"/>
            <w:vAlign w:val="center"/>
          </w:tcPr>
          <w:p w14:paraId="01EADDB9" w14:textId="0073531D" w:rsidR="0014540E" w:rsidRPr="00181F07" w:rsidRDefault="0014540E" w:rsidP="0014540E">
            <w:pPr>
              <w:rPr>
                <w:rFonts w:ascii="Arial" w:hAnsi="Arial" w:cs="Arial"/>
                <w:b/>
                <w:bCs/>
                <w:iCs/>
                <w:sz w:val="18"/>
              </w:rPr>
            </w:pPr>
            <w:r w:rsidRPr="001E03B0">
              <w:rPr>
                <w:rFonts w:ascii="Arial" w:hAnsi="Arial" w:cs="Arial"/>
                <w:b/>
                <w:bCs/>
                <w:sz w:val="18"/>
                <w:szCs w:val="18"/>
              </w:rPr>
              <w:t>2 % for frying oil</w:t>
            </w:r>
            <w:r>
              <w:rPr>
                <w:rFonts w:ascii="Arial" w:hAnsi="Arial" w:cs="Arial"/>
                <w:b/>
                <w:bCs/>
                <w:sz w:val="18"/>
                <w:szCs w:val="18"/>
              </w:rPr>
              <w:t xml:space="preserve"> (if </w:t>
            </w:r>
            <w:r w:rsidRPr="00571D4E">
              <w:rPr>
                <w:rFonts w:ascii="Arial" w:hAnsi="Arial" w:cs="Arial"/>
                <w:b/>
                <w:bCs/>
                <w:sz w:val="18"/>
                <w:szCs w:val="18"/>
              </w:rPr>
              <w:t>used</w:t>
            </w:r>
            <w:r>
              <w:rPr>
                <w:rFonts w:ascii="Arial" w:hAnsi="Arial" w:cs="Arial"/>
                <w:b/>
                <w:bCs/>
                <w:sz w:val="18"/>
                <w:szCs w:val="18"/>
              </w:rPr>
              <w:t>)</w:t>
            </w:r>
          </w:p>
        </w:tc>
        <w:tc>
          <w:tcPr>
            <w:tcW w:w="1980" w:type="dxa"/>
            <w:vAlign w:val="center"/>
          </w:tcPr>
          <w:p w14:paraId="2A48A606" w14:textId="63483A34" w:rsidR="0014540E" w:rsidRPr="00181F07" w:rsidRDefault="0014540E" w:rsidP="0014540E">
            <w:pPr>
              <w:rPr>
                <w:rFonts w:ascii="Arial" w:hAnsi="Arial" w:cs="Arial"/>
                <w:bCs/>
                <w:iCs/>
                <w:sz w:val="18"/>
              </w:rPr>
            </w:pPr>
            <w:r>
              <w:rPr>
                <w:rFonts w:ascii="Arial" w:hAnsi="Arial" w:cs="Arial"/>
                <w:color w:val="000000"/>
                <w:sz w:val="18"/>
              </w:rPr>
              <w:t>$0.00</w:t>
            </w:r>
          </w:p>
        </w:tc>
      </w:tr>
      <w:tr w:rsidR="00181F07" w:rsidRPr="00181F07" w14:paraId="51B4B0F9" w14:textId="77777777" w:rsidTr="00251B25">
        <w:trPr>
          <w:trHeight w:val="360"/>
        </w:trPr>
        <w:tc>
          <w:tcPr>
            <w:tcW w:w="2880" w:type="dxa"/>
            <w:shd w:val="clear" w:color="auto" w:fill="E6E6E6"/>
            <w:vAlign w:val="center"/>
          </w:tcPr>
          <w:p w14:paraId="6224E9AA" w14:textId="77777777" w:rsidR="00181F07" w:rsidRPr="00181F07" w:rsidRDefault="00181F07" w:rsidP="00251B25">
            <w:pPr>
              <w:rPr>
                <w:rFonts w:ascii="Arial" w:hAnsi="Arial" w:cs="Arial"/>
                <w:b/>
                <w:bCs/>
                <w:iCs/>
                <w:sz w:val="18"/>
              </w:rPr>
            </w:pPr>
            <w:r w:rsidRPr="00181F07">
              <w:rPr>
                <w:rFonts w:ascii="Arial" w:hAnsi="Arial" w:cs="Arial"/>
                <w:b/>
                <w:bCs/>
                <w:iCs/>
                <w:sz w:val="18"/>
              </w:rPr>
              <w:t>Total Recipe Cost</w:t>
            </w:r>
          </w:p>
        </w:tc>
        <w:tc>
          <w:tcPr>
            <w:tcW w:w="1980" w:type="dxa"/>
            <w:vAlign w:val="center"/>
          </w:tcPr>
          <w:p w14:paraId="3D250EC7" w14:textId="260E0138" w:rsidR="00181F07" w:rsidRPr="00181F07" w:rsidRDefault="00181F07" w:rsidP="00251B25">
            <w:pPr>
              <w:rPr>
                <w:rFonts w:ascii="Arial" w:hAnsi="Arial" w:cs="Arial"/>
                <w:bCs/>
                <w:iCs/>
                <w:sz w:val="18"/>
              </w:rPr>
            </w:pPr>
            <w:r w:rsidRPr="00181F07">
              <w:rPr>
                <w:rFonts w:ascii="Arial" w:hAnsi="Arial" w:cs="Arial"/>
                <w:bCs/>
                <w:iCs/>
                <w:sz w:val="18"/>
              </w:rPr>
              <w:t>$8.</w:t>
            </w:r>
            <w:r w:rsidR="000A4E6D">
              <w:rPr>
                <w:rFonts w:ascii="Arial" w:hAnsi="Arial" w:cs="Arial"/>
                <w:bCs/>
                <w:iCs/>
                <w:sz w:val="18"/>
              </w:rPr>
              <w:t>121</w:t>
            </w:r>
          </w:p>
        </w:tc>
      </w:tr>
      <w:tr w:rsidR="00181F07" w:rsidRPr="00181F07" w14:paraId="4D21D7D5" w14:textId="77777777" w:rsidTr="00251B25">
        <w:trPr>
          <w:trHeight w:val="360"/>
        </w:trPr>
        <w:tc>
          <w:tcPr>
            <w:tcW w:w="2880" w:type="dxa"/>
            <w:shd w:val="clear" w:color="auto" w:fill="E6E6E6"/>
            <w:vAlign w:val="center"/>
          </w:tcPr>
          <w:p w14:paraId="1BF621A4" w14:textId="77777777" w:rsidR="00181F07" w:rsidRPr="00181F07" w:rsidRDefault="00181F07" w:rsidP="00251B25">
            <w:pPr>
              <w:rPr>
                <w:rFonts w:ascii="Arial" w:hAnsi="Arial" w:cs="Arial"/>
                <w:b/>
                <w:bCs/>
                <w:iCs/>
                <w:sz w:val="18"/>
              </w:rPr>
            </w:pPr>
            <w:r w:rsidRPr="00181F07">
              <w:rPr>
                <w:rFonts w:ascii="Arial" w:hAnsi="Arial" w:cs="Arial"/>
                <w:b/>
                <w:bCs/>
                <w:iCs/>
                <w:sz w:val="18"/>
              </w:rPr>
              <w:t xml:space="preserve">Portion Cost </w:t>
            </w:r>
          </w:p>
        </w:tc>
        <w:tc>
          <w:tcPr>
            <w:tcW w:w="1980" w:type="dxa"/>
            <w:vAlign w:val="center"/>
          </w:tcPr>
          <w:p w14:paraId="4C755A9B" w14:textId="26A4B754" w:rsidR="00181F07" w:rsidRPr="00181F07" w:rsidRDefault="00181F07" w:rsidP="00251B25">
            <w:pPr>
              <w:rPr>
                <w:rFonts w:ascii="Arial" w:hAnsi="Arial" w:cs="Arial"/>
                <w:bCs/>
                <w:iCs/>
                <w:sz w:val="18"/>
              </w:rPr>
            </w:pPr>
            <w:r w:rsidRPr="00181F07">
              <w:rPr>
                <w:rFonts w:ascii="Arial" w:hAnsi="Arial" w:cs="Arial"/>
                <w:bCs/>
                <w:iCs/>
                <w:sz w:val="18"/>
              </w:rPr>
              <w:t>$2.0</w:t>
            </w:r>
            <w:r w:rsidR="00B426A4">
              <w:rPr>
                <w:rFonts w:ascii="Arial" w:hAnsi="Arial" w:cs="Arial"/>
                <w:bCs/>
                <w:iCs/>
                <w:sz w:val="18"/>
              </w:rPr>
              <w:t>3</w:t>
            </w:r>
          </w:p>
        </w:tc>
      </w:tr>
    </w:tbl>
    <w:p w14:paraId="2661D2F5" w14:textId="77777777" w:rsidR="00181F07" w:rsidRPr="00181F07" w:rsidRDefault="00181F07" w:rsidP="00181F07">
      <w:pPr>
        <w:rPr>
          <w:rFonts w:ascii="Arial" w:hAnsi="Arial" w:cs="Arial"/>
          <w:b/>
          <w:bCs/>
          <w:i/>
          <w:iCs/>
          <w:sz w:val="18"/>
        </w:rPr>
      </w:pPr>
    </w:p>
    <w:p w14:paraId="11E6CCE9" w14:textId="77777777" w:rsidR="00181F07" w:rsidRPr="00181F07" w:rsidRDefault="00181F07" w:rsidP="00181F07">
      <w:pPr>
        <w:rPr>
          <w:rFonts w:ascii="Arial" w:hAnsi="Arial" w:cs="Arial"/>
          <w:b/>
          <w:bCs/>
          <w:i/>
          <w:iCs/>
          <w:sz w:val="18"/>
          <w:u w:val="single"/>
        </w:rPr>
      </w:pPr>
    </w:p>
    <w:p w14:paraId="5E4FBA32" w14:textId="77777777" w:rsidR="00181F07" w:rsidRPr="00181F07" w:rsidRDefault="00181F07" w:rsidP="00181F07">
      <w:pPr>
        <w:tabs>
          <w:tab w:val="center" w:pos="4320"/>
          <w:tab w:val="right" w:pos="8640"/>
        </w:tabs>
        <w:jc w:val="center"/>
        <w:rPr>
          <w:rFonts w:ascii="Arial" w:hAnsi="Arial" w:cs="Arial"/>
          <w:i/>
          <w:sz w:val="22"/>
          <w:szCs w:val="24"/>
        </w:rPr>
      </w:pPr>
    </w:p>
    <w:p w14:paraId="33A6E8CE" w14:textId="77777777" w:rsidR="00181F07" w:rsidRPr="00181F07" w:rsidRDefault="00181F07" w:rsidP="00181F07">
      <w:pPr>
        <w:tabs>
          <w:tab w:val="center" w:pos="4320"/>
          <w:tab w:val="right" w:pos="8640"/>
        </w:tabs>
        <w:jc w:val="center"/>
        <w:rPr>
          <w:rFonts w:ascii="Arial" w:hAnsi="Arial" w:cs="Arial"/>
          <w:i/>
          <w:sz w:val="22"/>
          <w:szCs w:val="24"/>
        </w:rPr>
      </w:pPr>
    </w:p>
    <w:p w14:paraId="253DFC1B" w14:textId="77777777" w:rsidR="00181F07" w:rsidRPr="00181F07" w:rsidRDefault="00181F07" w:rsidP="00181F07">
      <w:pPr>
        <w:tabs>
          <w:tab w:val="center" w:pos="4320"/>
          <w:tab w:val="right" w:pos="8640"/>
        </w:tabs>
        <w:jc w:val="center"/>
        <w:rPr>
          <w:rFonts w:ascii="Arial" w:hAnsi="Arial" w:cs="Arial"/>
          <w:i/>
          <w:sz w:val="22"/>
          <w:szCs w:val="24"/>
        </w:rPr>
      </w:pPr>
    </w:p>
    <w:p w14:paraId="55FD6668" w14:textId="77777777" w:rsidR="00181F07" w:rsidRPr="00181F07" w:rsidRDefault="00181F07" w:rsidP="00181F07">
      <w:pPr>
        <w:tabs>
          <w:tab w:val="center" w:pos="4320"/>
          <w:tab w:val="right" w:pos="8640"/>
        </w:tabs>
        <w:jc w:val="center"/>
        <w:rPr>
          <w:rFonts w:ascii="Arial" w:hAnsi="Arial" w:cs="Arial"/>
          <w:i/>
          <w:sz w:val="22"/>
          <w:szCs w:val="24"/>
        </w:rPr>
      </w:pPr>
    </w:p>
    <w:p w14:paraId="4BFCF091" w14:textId="77777777" w:rsidR="00FE0EE9" w:rsidRDefault="00FE0EE9" w:rsidP="00181F07">
      <w:pPr>
        <w:keepNext/>
        <w:spacing w:after="60"/>
        <w:outlineLvl w:val="1"/>
        <w:rPr>
          <w:rFonts w:ascii="Arial" w:hAnsi="Arial" w:cs="Arial"/>
          <w:b/>
          <w:sz w:val="22"/>
          <w:szCs w:val="24"/>
        </w:rPr>
        <w:sectPr w:rsidR="00FE0EE9" w:rsidSect="00FB7B8D">
          <w:type w:val="continuous"/>
          <w:pgSz w:w="12240" w:h="15840" w:code="1"/>
          <w:pgMar w:top="1152" w:right="1440" w:bottom="1080" w:left="1440" w:header="720" w:footer="720" w:gutter="0"/>
          <w:cols w:space="720"/>
          <w:titlePg/>
        </w:sectPr>
      </w:pPr>
    </w:p>
    <w:p w14:paraId="754E925F" w14:textId="78BB7ED0" w:rsidR="00181F07" w:rsidRPr="005D10E4" w:rsidRDefault="00181F07" w:rsidP="005D10E4">
      <w:pPr>
        <w:pStyle w:val="Header1"/>
        <w:spacing w:before="240" w:after="60"/>
        <w:rPr>
          <w:rFonts w:cs="Arial"/>
          <w:b w:val="0"/>
          <w:sz w:val="22"/>
          <w:szCs w:val="24"/>
        </w:rPr>
      </w:pPr>
      <w:bookmarkStart w:id="90" w:name="MExhibitI"/>
      <w:r w:rsidRPr="00CE2425">
        <w:rPr>
          <w:rFonts w:cs="Arial"/>
          <w:sz w:val="22"/>
          <w:szCs w:val="24"/>
        </w:rPr>
        <w:lastRenderedPageBreak/>
        <w:t xml:space="preserve">Exhibit I – Management </w:t>
      </w:r>
    </w:p>
    <w:bookmarkEnd w:id="90"/>
    <w:p w14:paraId="62524A9C" w14:textId="77777777" w:rsidR="00181F07" w:rsidRPr="00181F07" w:rsidRDefault="00181F07" w:rsidP="00181F07">
      <w:pPr>
        <w:keepNext/>
        <w:spacing w:before="240" w:after="60"/>
        <w:jc w:val="center"/>
        <w:outlineLvl w:val="1"/>
        <w:rPr>
          <w:rFonts w:ascii="Arial" w:hAnsi="Arial" w:cs="Arial"/>
          <w:b/>
          <w:sz w:val="22"/>
          <w:szCs w:val="24"/>
        </w:rPr>
      </w:pPr>
      <w:r w:rsidRPr="00181F07">
        <w:rPr>
          <w:rFonts w:ascii="Arial" w:hAnsi="Arial" w:cs="Arial"/>
          <w:b/>
          <w:sz w:val="22"/>
          <w:szCs w:val="24"/>
        </w:rPr>
        <w:t xml:space="preserve">Menu Price Example </w:t>
      </w:r>
    </w:p>
    <w:p w14:paraId="0A052582" w14:textId="77777777" w:rsidR="00181F07" w:rsidRPr="00181F07" w:rsidRDefault="00181F07" w:rsidP="00181F07">
      <w:pPr>
        <w:keepNext/>
        <w:spacing w:before="240" w:after="60"/>
        <w:jc w:val="center"/>
        <w:outlineLvl w:val="1"/>
        <w:rPr>
          <w:rFonts w:ascii="Arial" w:hAnsi="Arial" w:cs="Arial"/>
          <w:b/>
          <w:sz w:val="22"/>
          <w:szCs w:val="24"/>
        </w:rPr>
      </w:pPr>
    </w:p>
    <w:p w14:paraId="027C8FBF" w14:textId="77777777" w:rsidR="00181F07" w:rsidRPr="00181F07" w:rsidRDefault="00181F07" w:rsidP="00181F07">
      <w:pPr>
        <w:tabs>
          <w:tab w:val="center" w:pos="4320"/>
          <w:tab w:val="right" w:pos="8640"/>
        </w:tabs>
        <w:rPr>
          <w:rFonts w:ascii="Arial" w:hAnsi="Arial" w:cs="Arial"/>
          <w:bCs/>
          <w:i/>
          <w:sz w:val="22"/>
        </w:rPr>
      </w:pPr>
      <w:r w:rsidRPr="00181F07">
        <w:rPr>
          <w:rFonts w:ascii="Arial" w:hAnsi="Arial" w:cs="Arial"/>
          <w:bCs/>
          <w:i/>
          <w:sz w:val="22"/>
        </w:rPr>
        <w:t xml:space="preserve">Note: For a menu item consisting of Chicken Gruyere served with sautéed spinach, and roasted potatoes, you should include one (1) menu price sheet for the completed menu item. </w:t>
      </w:r>
    </w:p>
    <w:p w14:paraId="7FA3499B" w14:textId="77777777" w:rsidR="00181F07" w:rsidRPr="00181F07" w:rsidRDefault="00181F07" w:rsidP="00181F07">
      <w:pPr>
        <w:rPr>
          <w:rFonts w:ascii="Arial" w:hAnsi="Arial" w:cs="Arial"/>
          <w:sz w:val="18"/>
        </w:rPr>
      </w:pPr>
    </w:p>
    <w:p w14:paraId="364BBA7E" w14:textId="77777777" w:rsidR="00181F07" w:rsidRPr="00181F07" w:rsidRDefault="00181F07" w:rsidP="00181F07">
      <w:pPr>
        <w:tabs>
          <w:tab w:val="center" w:pos="4320"/>
          <w:tab w:val="right" w:pos="8640"/>
        </w:tabs>
        <w:rPr>
          <w:rFonts w:ascii="Arial" w:hAnsi="Arial" w:cs="Arial"/>
          <w:bCs/>
          <w:sz w:val="18"/>
        </w:rPr>
      </w:pPr>
      <w:r w:rsidRPr="00181F07">
        <w:rPr>
          <w:rFonts w:ascii="Arial" w:hAnsi="Arial" w:cs="Arial"/>
          <w:bCs/>
          <w:sz w:val="18"/>
        </w:rPr>
        <w:t>Management teams must complete this worksheet prior to the competition and include in both the written proposal and costing folder.</w:t>
      </w:r>
    </w:p>
    <w:p w14:paraId="123E5602" w14:textId="77777777" w:rsidR="00181F07" w:rsidRPr="00181F07" w:rsidRDefault="00181F07" w:rsidP="00181F07">
      <w:pPr>
        <w:rPr>
          <w:rFonts w:ascii="Arial" w:hAnsi="Arial" w:cs="Arial"/>
          <w:vanish/>
          <w:sz w:val="22"/>
        </w:rPr>
      </w:pPr>
    </w:p>
    <w:p w14:paraId="7C764338" w14:textId="77777777" w:rsidR="00181F07" w:rsidRPr="00181F07" w:rsidRDefault="00181F07" w:rsidP="00181F07">
      <w:pPr>
        <w:tabs>
          <w:tab w:val="center" w:pos="4320"/>
          <w:tab w:val="right" w:pos="8640"/>
        </w:tabs>
        <w:rPr>
          <w:rFonts w:ascii="Arial" w:hAnsi="Arial" w:cs="Arial"/>
          <w:bCs/>
          <w:sz w:val="18"/>
          <w:szCs w:val="18"/>
        </w:rPr>
      </w:pPr>
    </w:p>
    <w:p w14:paraId="5FFDB9E5" w14:textId="77777777" w:rsidR="00181F07" w:rsidRPr="00181F07" w:rsidRDefault="00181F07" w:rsidP="00181F07">
      <w:pPr>
        <w:rPr>
          <w:rFonts w:ascii="Arial" w:hAnsi="Arial" w:cs="Arial"/>
          <w:b/>
          <w:bCs/>
          <w:i/>
          <w:iCs/>
          <w:sz w:val="18"/>
        </w:rPr>
      </w:pPr>
      <w:r w:rsidRPr="00181F07">
        <w:rPr>
          <w:rFonts w:ascii="Arial" w:hAnsi="Arial" w:cs="Arial"/>
          <w:bCs/>
          <w:i/>
          <w:iCs/>
          <w:sz w:val="18"/>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7452"/>
      </w:tblGrid>
      <w:tr w:rsidR="00181F07" w:rsidRPr="00181F07" w14:paraId="3AC2CAC4" w14:textId="77777777" w:rsidTr="00251B25">
        <w:trPr>
          <w:trHeight w:val="360"/>
        </w:trPr>
        <w:tc>
          <w:tcPr>
            <w:tcW w:w="2088" w:type="dxa"/>
            <w:shd w:val="clear" w:color="auto" w:fill="E6E6E6"/>
            <w:vAlign w:val="center"/>
          </w:tcPr>
          <w:p w14:paraId="23D17E74" w14:textId="77777777" w:rsidR="00181F07" w:rsidRPr="00181F07" w:rsidRDefault="00181F07" w:rsidP="00251B25">
            <w:pPr>
              <w:keepNext/>
              <w:outlineLvl w:val="1"/>
              <w:rPr>
                <w:rFonts w:ascii="Arial" w:hAnsi="Arial" w:cs="Arial"/>
                <w:b/>
                <w:sz w:val="16"/>
                <w:szCs w:val="18"/>
              </w:rPr>
            </w:pPr>
            <w:r w:rsidRPr="00181F07">
              <w:rPr>
                <w:rFonts w:ascii="Arial" w:hAnsi="Arial" w:cs="Arial"/>
                <w:b/>
                <w:sz w:val="16"/>
                <w:szCs w:val="18"/>
              </w:rPr>
              <w:t>State Name</w:t>
            </w:r>
          </w:p>
        </w:tc>
        <w:tc>
          <w:tcPr>
            <w:tcW w:w="7452" w:type="dxa"/>
            <w:vAlign w:val="center"/>
          </w:tcPr>
          <w:p w14:paraId="36ECF013" w14:textId="77777777" w:rsidR="00181F07" w:rsidRPr="00181F07" w:rsidRDefault="00181F07" w:rsidP="00251B25">
            <w:pPr>
              <w:rPr>
                <w:rFonts w:ascii="Arial" w:hAnsi="Arial" w:cs="Arial"/>
                <w:bCs/>
                <w:iCs/>
                <w:sz w:val="18"/>
              </w:rPr>
            </w:pPr>
            <w:r w:rsidRPr="00181F07">
              <w:rPr>
                <w:rFonts w:ascii="Arial" w:hAnsi="Arial" w:cs="Arial"/>
                <w:bCs/>
                <w:iCs/>
                <w:sz w:val="18"/>
              </w:rPr>
              <w:t>Awesome State</w:t>
            </w:r>
          </w:p>
        </w:tc>
      </w:tr>
      <w:tr w:rsidR="00181F07" w:rsidRPr="00181F07" w14:paraId="6855D86C" w14:textId="77777777" w:rsidTr="00251B25">
        <w:trPr>
          <w:trHeight w:val="360"/>
        </w:trPr>
        <w:tc>
          <w:tcPr>
            <w:tcW w:w="2088" w:type="dxa"/>
            <w:shd w:val="clear" w:color="auto" w:fill="E6E6E6"/>
            <w:vAlign w:val="center"/>
          </w:tcPr>
          <w:p w14:paraId="5DE98E14" w14:textId="77777777" w:rsidR="00181F07" w:rsidRPr="00181F07" w:rsidRDefault="00181F07" w:rsidP="00251B25">
            <w:pPr>
              <w:keepNext/>
              <w:outlineLvl w:val="1"/>
              <w:rPr>
                <w:rFonts w:ascii="Arial" w:hAnsi="Arial" w:cs="Arial"/>
                <w:b/>
                <w:sz w:val="16"/>
                <w:szCs w:val="18"/>
              </w:rPr>
            </w:pPr>
            <w:r w:rsidRPr="00181F07">
              <w:rPr>
                <w:rFonts w:ascii="Arial" w:hAnsi="Arial" w:cs="Arial"/>
                <w:b/>
                <w:sz w:val="16"/>
                <w:szCs w:val="18"/>
              </w:rPr>
              <w:t>Educator Name</w:t>
            </w:r>
          </w:p>
        </w:tc>
        <w:tc>
          <w:tcPr>
            <w:tcW w:w="7452" w:type="dxa"/>
            <w:vAlign w:val="center"/>
          </w:tcPr>
          <w:p w14:paraId="63FC7D0A" w14:textId="77777777" w:rsidR="00181F07" w:rsidRPr="00181F07" w:rsidRDefault="00181F07" w:rsidP="00251B25">
            <w:pPr>
              <w:rPr>
                <w:rFonts w:ascii="Arial" w:hAnsi="Arial" w:cs="Arial"/>
                <w:bCs/>
                <w:iCs/>
                <w:sz w:val="18"/>
              </w:rPr>
            </w:pPr>
            <w:r w:rsidRPr="00181F07">
              <w:rPr>
                <w:rFonts w:ascii="Arial" w:hAnsi="Arial" w:cs="Arial"/>
                <w:bCs/>
                <w:iCs/>
                <w:sz w:val="18"/>
              </w:rPr>
              <w:t>Chef Jane Doe</w:t>
            </w:r>
          </w:p>
        </w:tc>
      </w:tr>
    </w:tbl>
    <w:p w14:paraId="405CA7BD" w14:textId="77777777" w:rsidR="00181F07" w:rsidRPr="00181F07" w:rsidRDefault="00181F07" w:rsidP="00181F07">
      <w:pPr>
        <w:rPr>
          <w:rFonts w:ascii="Arial" w:hAnsi="Arial" w:cs="Arial"/>
          <w:sz w:val="22"/>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448"/>
        <w:gridCol w:w="2448"/>
        <w:gridCol w:w="2574"/>
      </w:tblGrid>
      <w:tr w:rsidR="00181F07" w:rsidRPr="00181F07" w14:paraId="5DD24351" w14:textId="77777777" w:rsidTr="00251B25">
        <w:trPr>
          <w:trHeight w:val="360"/>
        </w:trPr>
        <w:tc>
          <w:tcPr>
            <w:tcW w:w="2070" w:type="dxa"/>
            <w:shd w:val="clear" w:color="auto" w:fill="E6E6E6"/>
            <w:vAlign w:val="center"/>
          </w:tcPr>
          <w:p w14:paraId="3D9BC4D8" w14:textId="77777777" w:rsidR="00181F07" w:rsidRPr="00181F07" w:rsidRDefault="00181F07" w:rsidP="00251B25">
            <w:pPr>
              <w:keepNext/>
              <w:outlineLvl w:val="1"/>
              <w:rPr>
                <w:rFonts w:ascii="Arial" w:hAnsi="Arial" w:cs="Arial"/>
                <w:bCs/>
                <w:i/>
                <w:iCs/>
                <w:sz w:val="16"/>
                <w:szCs w:val="18"/>
              </w:rPr>
            </w:pPr>
            <w:r w:rsidRPr="00181F07">
              <w:rPr>
                <w:rFonts w:ascii="Arial" w:hAnsi="Arial" w:cs="Arial"/>
                <w:b/>
                <w:sz w:val="16"/>
                <w:szCs w:val="18"/>
              </w:rPr>
              <w:t>Menu Category</w:t>
            </w:r>
          </w:p>
        </w:tc>
        <w:tc>
          <w:tcPr>
            <w:tcW w:w="2448" w:type="dxa"/>
            <w:vAlign w:val="center"/>
          </w:tcPr>
          <w:p w14:paraId="1BDB5B60" w14:textId="77777777" w:rsidR="00181F07" w:rsidRPr="00181F07" w:rsidRDefault="00181F07" w:rsidP="00181F07">
            <w:pPr>
              <w:numPr>
                <w:ilvl w:val="0"/>
                <w:numId w:val="33"/>
              </w:numPr>
              <w:rPr>
                <w:rFonts w:ascii="Arial" w:hAnsi="Arial" w:cs="Arial"/>
                <w:bCs/>
                <w:iCs/>
                <w:sz w:val="18"/>
              </w:rPr>
            </w:pPr>
            <w:r w:rsidRPr="00181F07">
              <w:rPr>
                <w:rFonts w:ascii="Arial" w:hAnsi="Arial" w:cs="Arial"/>
                <w:bCs/>
                <w:iCs/>
                <w:sz w:val="18"/>
              </w:rPr>
              <w:t>Starter</w:t>
            </w:r>
          </w:p>
        </w:tc>
        <w:tc>
          <w:tcPr>
            <w:tcW w:w="2448" w:type="dxa"/>
            <w:vAlign w:val="center"/>
          </w:tcPr>
          <w:p w14:paraId="494D4199" w14:textId="77777777" w:rsidR="00181F07" w:rsidRPr="00181F07" w:rsidRDefault="00181F07" w:rsidP="00251B25">
            <w:pPr>
              <w:ind w:left="360"/>
              <w:rPr>
                <w:rFonts w:ascii="Arial" w:hAnsi="Arial" w:cs="Arial"/>
                <w:bCs/>
                <w:iCs/>
                <w:sz w:val="18"/>
              </w:rPr>
            </w:pPr>
            <w:r w:rsidRPr="00181F07">
              <w:rPr>
                <w:rFonts w:ascii="Arial" w:hAnsi="Arial" w:cs="Arial"/>
                <w:bCs/>
                <w:iCs/>
                <w:sz w:val="18"/>
              </w:rPr>
              <w:t>X Entree</w:t>
            </w:r>
          </w:p>
        </w:tc>
        <w:tc>
          <w:tcPr>
            <w:tcW w:w="2574" w:type="dxa"/>
            <w:vAlign w:val="center"/>
          </w:tcPr>
          <w:p w14:paraId="33DA6E9D" w14:textId="77777777" w:rsidR="00181F07" w:rsidRPr="00181F07" w:rsidRDefault="00181F07" w:rsidP="00181F07">
            <w:pPr>
              <w:numPr>
                <w:ilvl w:val="0"/>
                <w:numId w:val="33"/>
              </w:numPr>
              <w:rPr>
                <w:rFonts w:ascii="Arial" w:hAnsi="Arial" w:cs="Arial"/>
                <w:bCs/>
                <w:iCs/>
                <w:sz w:val="18"/>
              </w:rPr>
            </w:pPr>
            <w:r w:rsidRPr="00181F07">
              <w:rPr>
                <w:rFonts w:ascii="Arial" w:hAnsi="Arial" w:cs="Arial"/>
                <w:bCs/>
                <w:iCs/>
                <w:sz w:val="18"/>
              </w:rPr>
              <w:t>Dessert</w:t>
            </w:r>
          </w:p>
        </w:tc>
      </w:tr>
    </w:tbl>
    <w:p w14:paraId="666D62CD" w14:textId="77777777" w:rsidR="00181F07" w:rsidRPr="00181F07" w:rsidRDefault="00181F07" w:rsidP="00181F07">
      <w:pPr>
        <w:rPr>
          <w:rFonts w:ascii="Arial" w:hAnsi="Arial" w:cs="Arial"/>
          <w:b/>
          <w:bCs/>
          <w:i/>
          <w:iCs/>
          <w:sz w:val="18"/>
        </w:rPr>
      </w:pPr>
    </w:p>
    <w:p w14:paraId="0D742D4A" w14:textId="77777777" w:rsidR="00181F07" w:rsidRPr="00181F07" w:rsidRDefault="00181F07" w:rsidP="00181F07">
      <w:pPr>
        <w:rPr>
          <w:rFonts w:ascii="Arial" w:hAnsi="Arial" w:cs="Arial"/>
          <w:b/>
          <w:bCs/>
          <w:i/>
          <w:iCs/>
          <w:sz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3161"/>
      </w:tblGrid>
      <w:tr w:rsidR="00181F07" w:rsidRPr="00181F07" w14:paraId="4CE0ABCC" w14:textId="77777777" w:rsidTr="00251B25">
        <w:trPr>
          <w:trHeight w:val="332"/>
        </w:trPr>
        <w:tc>
          <w:tcPr>
            <w:tcW w:w="6379" w:type="dxa"/>
            <w:shd w:val="clear" w:color="auto" w:fill="E6E6E6"/>
            <w:vAlign w:val="center"/>
          </w:tcPr>
          <w:p w14:paraId="3CFA290E" w14:textId="77777777" w:rsidR="00181F07" w:rsidRPr="00181F07" w:rsidRDefault="00181F07" w:rsidP="00251B25">
            <w:pPr>
              <w:keepNext/>
              <w:jc w:val="center"/>
              <w:outlineLvl w:val="0"/>
              <w:rPr>
                <w:rFonts w:ascii="Arial" w:hAnsi="Arial" w:cs="Arial"/>
                <w:b/>
                <w:bCs/>
                <w:sz w:val="18"/>
              </w:rPr>
            </w:pPr>
            <w:r w:rsidRPr="00181F07">
              <w:rPr>
                <w:rFonts w:ascii="Arial" w:hAnsi="Arial" w:cs="Arial"/>
                <w:b/>
                <w:bCs/>
                <w:sz w:val="18"/>
              </w:rPr>
              <w:t>Recipe</w:t>
            </w:r>
          </w:p>
        </w:tc>
        <w:tc>
          <w:tcPr>
            <w:tcW w:w="3161" w:type="dxa"/>
            <w:shd w:val="clear" w:color="auto" w:fill="E6E6E6"/>
            <w:vAlign w:val="center"/>
          </w:tcPr>
          <w:p w14:paraId="6405C843" w14:textId="77777777" w:rsidR="00181F07" w:rsidRPr="00181F07" w:rsidRDefault="00181F07" w:rsidP="00251B25">
            <w:pPr>
              <w:keepNext/>
              <w:jc w:val="center"/>
              <w:outlineLvl w:val="0"/>
              <w:rPr>
                <w:rFonts w:ascii="Arial" w:hAnsi="Arial" w:cs="Arial"/>
                <w:b/>
                <w:bCs/>
                <w:sz w:val="18"/>
              </w:rPr>
            </w:pPr>
            <w:r w:rsidRPr="00181F07">
              <w:rPr>
                <w:rFonts w:ascii="Arial" w:hAnsi="Arial" w:cs="Arial"/>
                <w:b/>
                <w:bCs/>
                <w:sz w:val="18"/>
              </w:rPr>
              <w:t>Portion Cost</w:t>
            </w:r>
          </w:p>
        </w:tc>
      </w:tr>
      <w:tr w:rsidR="00181F07" w:rsidRPr="00181F07" w14:paraId="65CA1E10" w14:textId="77777777" w:rsidTr="00251B25">
        <w:trPr>
          <w:trHeight w:val="445"/>
        </w:trPr>
        <w:tc>
          <w:tcPr>
            <w:tcW w:w="6379" w:type="dxa"/>
            <w:vAlign w:val="center"/>
          </w:tcPr>
          <w:p w14:paraId="622B9BCE" w14:textId="77777777" w:rsidR="00181F07" w:rsidRPr="00181F07" w:rsidRDefault="00181F07" w:rsidP="00251B25">
            <w:pPr>
              <w:rPr>
                <w:rFonts w:ascii="Arial" w:hAnsi="Arial" w:cs="Arial"/>
                <w:bCs/>
                <w:iCs/>
                <w:sz w:val="18"/>
              </w:rPr>
            </w:pPr>
            <w:r w:rsidRPr="00181F07">
              <w:rPr>
                <w:rFonts w:ascii="Arial" w:hAnsi="Arial" w:cs="Arial"/>
                <w:bCs/>
                <w:iCs/>
                <w:sz w:val="18"/>
              </w:rPr>
              <w:t>Chicken Gruyere</w:t>
            </w:r>
          </w:p>
        </w:tc>
        <w:tc>
          <w:tcPr>
            <w:tcW w:w="3161" w:type="dxa"/>
            <w:vAlign w:val="center"/>
          </w:tcPr>
          <w:p w14:paraId="3E0520DA" w14:textId="3DFC7635" w:rsidR="00181F07" w:rsidRPr="00181F07" w:rsidRDefault="00181F07" w:rsidP="00251B25">
            <w:pPr>
              <w:rPr>
                <w:rFonts w:ascii="Arial" w:hAnsi="Arial" w:cs="Arial"/>
                <w:bCs/>
                <w:iCs/>
                <w:sz w:val="18"/>
              </w:rPr>
            </w:pPr>
            <w:r w:rsidRPr="00181F07">
              <w:rPr>
                <w:rFonts w:ascii="Arial" w:hAnsi="Arial" w:cs="Arial"/>
                <w:bCs/>
                <w:iCs/>
                <w:sz w:val="18"/>
              </w:rPr>
              <w:t>$2.0</w:t>
            </w:r>
            <w:r w:rsidR="009C1D32">
              <w:rPr>
                <w:rFonts w:ascii="Arial" w:hAnsi="Arial" w:cs="Arial"/>
                <w:bCs/>
                <w:iCs/>
                <w:sz w:val="18"/>
              </w:rPr>
              <w:t>3</w:t>
            </w:r>
          </w:p>
        </w:tc>
      </w:tr>
      <w:tr w:rsidR="00181F07" w:rsidRPr="00181F07" w14:paraId="7FC0D9EA" w14:textId="77777777" w:rsidTr="00251B25">
        <w:trPr>
          <w:trHeight w:val="445"/>
        </w:trPr>
        <w:tc>
          <w:tcPr>
            <w:tcW w:w="6379" w:type="dxa"/>
            <w:vAlign w:val="center"/>
          </w:tcPr>
          <w:p w14:paraId="15F047F9" w14:textId="77777777" w:rsidR="00181F07" w:rsidRPr="00181F07" w:rsidRDefault="00181F07" w:rsidP="00251B25">
            <w:pPr>
              <w:rPr>
                <w:rFonts w:ascii="Arial" w:hAnsi="Arial" w:cs="Arial"/>
                <w:bCs/>
                <w:iCs/>
                <w:sz w:val="18"/>
              </w:rPr>
            </w:pPr>
            <w:r w:rsidRPr="00181F07">
              <w:rPr>
                <w:rFonts w:ascii="Arial" w:hAnsi="Arial" w:cs="Arial"/>
                <w:bCs/>
                <w:iCs/>
                <w:sz w:val="18"/>
              </w:rPr>
              <w:t>Sauteed Spinach (from additional recipe and costing sheets)</w:t>
            </w:r>
          </w:p>
        </w:tc>
        <w:tc>
          <w:tcPr>
            <w:tcW w:w="3161" w:type="dxa"/>
            <w:vAlign w:val="center"/>
          </w:tcPr>
          <w:p w14:paraId="3E05CE1C" w14:textId="77777777" w:rsidR="00181F07" w:rsidRPr="00181F07" w:rsidRDefault="00181F07" w:rsidP="00251B25">
            <w:pPr>
              <w:rPr>
                <w:rFonts w:ascii="Arial" w:hAnsi="Arial" w:cs="Arial"/>
                <w:bCs/>
                <w:iCs/>
                <w:sz w:val="18"/>
              </w:rPr>
            </w:pPr>
            <w:r w:rsidRPr="00181F07">
              <w:rPr>
                <w:rFonts w:ascii="Arial" w:hAnsi="Arial" w:cs="Arial"/>
                <w:bCs/>
                <w:iCs/>
                <w:sz w:val="18"/>
              </w:rPr>
              <w:t>$0.753</w:t>
            </w:r>
          </w:p>
        </w:tc>
      </w:tr>
      <w:tr w:rsidR="00181F07" w:rsidRPr="00181F07" w14:paraId="0DD0E781" w14:textId="77777777" w:rsidTr="00251B25">
        <w:trPr>
          <w:trHeight w:val="445"/>
        </w:trPr>
        <w:tc>
          <w:tcPr>
            <w:tcW w:w="6379" w:type="dxa"/>
            <w:vAlign w:val="center"/>
          </w:tcPr>
          <w:p w14:paraId="2474ECBB" w14:textId="77777777" w:rsidR="00181F07" w:rsidRPr="00181F07" w:rsidRDefault="00181F07" w:rsidP="00251B25">
            <w:pPr>
              <w:rPr>
                <w:rFonts w:ascii="Arial" w:hAnsi="Arial" w:cs="Arial"/>
                <w:bCs/>
                <w:iCs/>
                <w:sz w:val="18"/>
              </w:rPr>
            </w:pPr>
            <w:r w:rsidRPr="00181F07">
              <w:rPr>
                <w:rFonts w:ascii="Arial" w:hAnsi="Arial" w:cs="Arial"/>
                <w:bCs/>
                <w:iCs/>
                <w:sz w:val="18"/>
              </w:rPr>
              <w:t>Roasted Potatoes (from additional recipe and costing sheets)</w:t>
            </w:r>
          </w:p>
        </w:tc>
        <w:tc>
          <w:tcPr>
            <w:tcW w:w="3161" w:type="dxa"/>
            <w:vAlign w:val="center"/>
          </w:tcPr>
          <w:p w14:paraId="34AA8C30" w14:textId="77777777" w:rsidR="00181F07" w:rsidRPr="00181F07" w:rsidRDefault="00181F07" w:rsidP="00251B25">
            <w:pPr>
              <w:rPr>
                <w:rFonts w:ascii="Arial" w:hAnsi="Arial" w:cs="Arial"/>
                <w:bCs/>
                <w:iCs/>
                <w:sz w:val="18"/>
              </w:rPr>
            </w:pPr>
            <w:r w:rsidRPr="00181F07">
              <w:rPr>
                <w:rFonts w:ascii="Arial" w:hAnsi="Arial" w:cs="Arial"/>
                <w:bCs/>
                <w:iCs/>
                <w:sz w:val="18"/>
              </w:rPr>
              <w:t>$0.961</w:t>
            </w:r>
          </w:p>
        </w:tc>
      </w:tr>
      <w:tr w:rsidR="00181F07" w:rsidRPr="00181F07" w14:paraId="4D5B2898" w14:textId="77777777" w:rsidTr="00251B25">
        <w:trPr>
          <w:trHeight w:val="445"/>
        </w:trPr>
        <w:tc>
          <w:tcPr>
            <w:tcW w:w="6379" w:type="dxa"/>
            <w:vAlign w:val="center"/>
          </w:tcPr>
          <w:p w14:paraId="224E0014" w14:textId="77777777" w:rsidR="00181F07" w:rsidRPr="00181F07" w:rsidRDefault="00181F07" w:rsidP="00251B25">
            <w:pPr>
              <w:rPr>
                <w:rFonts w:ascii="Arial" w:hAnsi="Arial" w:cs="Arial"/>
                <w:bCs/>
                <w:iCs/>
                <w:sz w:val="18"/>
              </w:rPr>
            </w:pPr>
            <w:r w:rsidRPr="00181F07">
              <w:rPr>
                <w:rFonts w:ascii="Arial" w:hAnsi="Arial" w:cs="Arial"/>
                <w:bCs/>
                <w:iCs/>
                <w:sz w:val="18"/>
              </w:rPr>
              <w:t>Sauce (from additional recipe and costing sheets)</w:t>
            </w:r>
          </w:p>
        </w:tc>
        <w:tc>
          <w:tcPr>
            <w:tcW w:w="3161" w:type="dxa"/>
            <w:vAlign w:val="center"/>
          </w:tcPr>
          <w:p w14:paraId="2565CC4B" w14:textId="77777777" w:rsidR="00181F07" w:rsidRPr="00181F07" w:rsidRDefault="00181F07" w:rsidP="00251B25">
            <w:pPr>
              <w:rPr>
                <w:rFonts w:ascii="Arial" w:hAnsi="Arial" w:cs="Arial"/>
                <w:bCs/>
                <w:iCs/>
                <w:sz w:val="18"/>
              </w:rPr>
            </w:pPr>
            <w:r w:rsidRPr="00181F07">
              <w:rPr>
                <w:rFonts w:ascii="Arial" w:hAnsi="Arial" w:cs="Arial"/>
                <w:bCs/>
                <w:iCs/>
                <w:sz w:val="18"/>
              </w:rPr>
              <w:t>$0.354</w:t>
            </w:r>
          </w:p>
        </w:tc>
      </w:tr>
      <w:tr w:rsidR="00181F07" w:rsidRPr="00181F07" w14:paraId="6E448EA4" w14:textId="77777777" w:rsidTr="00251B25">
        <w:trPr>
          <w:trHeight w:val="445"/>
        </w:trPr>
        <w:tc>
          <w:tcPr>
            <w:tcW w:w="6379" w:type="dxa"/>
            <w:vAlign w:val="center"/>
          </w:tcPr>
          <w:p w14:paraId="3D3136C5" w14:textId="77777777" w:rsidR="00181F07" w:rsidRPr="00181F07" w:rsidRDefault="00181F07" w:rsidP="00251B25">
            <w:pPr>
              <w:rPr>
                <w:rFonts w:ascii="Arial" w:hAnsi="Arial" w:cs="Arial"/>
                <w:bCs/>
                <w:iCs/>
                <w:sz w:val="18"/>
              </w:rPr>
            </w:pPr>
          </w:p>
        </w:tc>
        <w:tc>
          <w:tcPr>
            <w:tcW w:w="3161" w:type="dxa"/>
            <w:vAlign w:val="center"/>
          </w:tcPr>
          <w:p w14:paraId="240EFE75" w14:textId="77777777" w:rsidR="00181F07" w:rsidRPr="00181F07" w:rsidRDefault="00181F07" w:rsidP="00251B25">
            <w:pPr>
              <w:rPr>
                <w:rFonts w:ascii="Arial" w:hAnsi="Arial" w:cs="Arial"/>
                <w:bCs/>
                <w:iCs/>
                <w:sz w:val="18"/>
              </w:rPr>
            </w:pPr>
          </w:p>
        </w:tc>
      </w:tr>
      <w:tr w:rsidR="00181F07" w:rsidRPr="00181F07" w14:paraId="1654AFA5" w14:textId="77777777" w:rsidTr="00251B25">
        <w:trPr>
          <w:trHeight w:val="445"/>
        </w:trPr>
        <w:tc>
          <w:tcPr>
            <w:tcW w:w="6379" w:type="dxa"/>
            <w:vAlign w:val="center"/>
          </w:tcPr>
          <w:p w14:paraId="57211600" w14:textId="77777777" w:rsidR="00181F07" w:rsidRPr="00181F07" w:rsidRDefault="00181F07" w:rsidP="00251B25">
            <w:pPr>
              <w:rPr>
                <w:rFonts w:ascii="Arial" w:hAnsi="Arial" w:cs="Arial"/>
                <w:bCs/>
                <w:iCs/>
                <w:sz w:val="18"/>
              </w:rPr>
            </w:pPr>
          </w:p>
        </w:tc>
        <w:tc>
          <w:tcPr>
            <w:tcW w:w="3161" w:type="dxa"/>
            <w:vAlign w:val="center"/>
          </w:tcPr>
          <w:p w14:paraId="2B55D18C" w14:textId="77777777" w:rsidR="00181F07" w:rsidRPr="00181F07" w:rsidRDefault="00181F07" w:rsidP="00251B25">
            <w:pPr>
              <w:rPr>
                <w:rFonts w:ascii="Arial" w:hAnsi="Arial" w:cs="Arial"/>
                <w:bCs/>
                <w:iCs/>
                <w:sz w:val="18"/>
              </w:rPr>
            </w:pPr>
          </w:p>
        </w:tc>
      </w:tr>
      <w:tr w:rsidR="00181F07" w:rsidRPr="00181F07" w14:paraId="6CDA5B3A" w14:textId="77777777" w:rsidTr="00251B25">
        <w:trPr>
          <w:trHeight w:val="445"/>
        </w:trPr>
        <w:tc>
          <w:tcPr>
            <w:tcW w:w="6379" w:type="dxa"/>
            <w:vAlign w:val="center"/>
          </w:tcPr>
          <w:p w14:paraId="49E300DE" w14:textId="77777777" w:rsidR="00181F07" w:rsidRPr="00181F07" w:rsidRDefault="00181F07" w:rsidP="00251B25">
            <w:pPr>
              <w:rPr>
                <w:rFonts w:ascii="Arial" w:hAnsi="Arial" w:cs="Arial"/>
                <w:bCs/>
                <w:iCs/>
                <w:sz w:val="18"/>
              </w:rPr>
            </w:pPr>
          </w:p>
        </w:tc>
        <w:tc>
          <w:tcPr>
            <w:tcW w:w="3161" w:type="dxa"/>
            <w:vAlign w:val="center"/>
          </w:tcPr>
          <w:p w14:paraId="24A519C5" w14:textId="77777777" w:rsidR="00181F07" w:rsidRPr="00181F07" w:rsidRDefault="00181F07" w:rsidP="00251B25">
            <w:pPr>
              <w:rPr>
                <w:rFonts w:ascii="Arial" w:hAnsi="Arial" w:cs="Arial"/>
                <w:bCs/>
                <w:iCs/>
                <w:sz w:val="18"/>
              </w:rPr>
            </w:pPr>
          </w:p>
        </w:tc>
      </w:tr>
      <w:tr w:rsidR="00181F07" w:rsidRPr="00181F07" w14:paraId="1EF73D3F" w14:textId="77777777" w:rsidTr="00251B25">
        <w:trPr>
          <w:trHeight w:val="445"/>
        </w:trPr>
        <w:tc>
          <w:tcPr>
            <w:tcW w:w="6379" w:type="dxa"/>
            <w:vAlign w:val="center"/>
          </w:tcPr>
          <w:p w14:paraId="0FEAB6E9" w14:textId="77777777" w:rsidR="00181F07" w:rsidRPr="00181F07" w:rsidRDefault="00181F07" w:rsidP="00251B25">
            <w:pPr>
              <w:rPr>
                <w:rFonts w:ascii="Arial" w:hAnsi="Arial" w:cs="Arial"/>
                <w:bCs/>
                <w:iCs/>
                <w:sz w:val="18"/>
              </w:rPr>
            </w:pPr>
          </w:p>
        </w:tc>
        <w:tc>
          <w:tcPr>
            <w:tcW w:w="3161" w:type="dxa"/>
            <w:vAlign w:val="center"/>
          </w:tcPr>
          <w:p w14:paraId="3A77BF6B" w14:textId="77777777" w:rsidR="00181F07" w:rsidRPr="00181F07" w:rsidRDefault="00181F07" w:rsidP="00251B25">
            <w:pPr>
              <w:rPr>
                <w:rFonts w:ascii="Arial" w:hAnsi="Arial" w:cs="Arial"/>
                <w:bCs/>
                <w:iCs/>
                <w:sz w:val="18"/>
              </w:rPr>
            </w:pPr>
          </w:p>
        </w:tc>
      </w:tr>
      <w:tr w:rsidR="00181F07" w:rsidRPr="00181F07" w14:paraId="27CA613E" w14:textId="77777777" w:rsidTr="00251B25">
        <w:trPr>
          <w:trHeight w:val="445"/>
        </w:trPr>
        <w:tc>
          <w:tcPr>
            <w:tcW w:w="6379" w:type="dxa"/>
            <w:vAlign w:val="center"/>
          </w:tcPr>
          <w:p w14:paraId="0DF55768" w14:textId="77777777" w:rsidR="00181F07" w:rsidRPr="00181F07" w:rsidRDefault="00181F07" w:rsidP="00251B25">
            <w:pPr>
              <w:rPr>
                <w:rFonts w:ascii="Arial" w:hAnsi="Arial" w:cs="Arial"/>
                <w:bCs/>
                <w:iCs/>
                <w:sz w:val="18"/>
              </w:rPr>
            </w:pPr>
          </w:p>
        </w:tc>
        <w:tc>
          <w:tcPr>
            <w:tcW w:w="3161" w:type="dxa"/>
            <w:vAlign w:val="center"/>
          </w:tcPr>
          <w:p w14:paraId="1826E921" w14:textId="77777777" w:rsidR="00181F07" w:rsidRPr="00181F07" w:rsidRDefault="00181F07" w:rsidP="00251B25">
            <w:pPr>
              <w:rPr>
                <w:rFonts w:ascii="Arial" w:hAnsi="Arial" w:cs="Arial"/>
                <w:bCs/>
                <w:iCs/>
                <w:sz w:val="18"/>
              </w:rPr>
            </w:pPr>
          </w:p>
        </w:tc>
      </w:tr>
      <w:tr w:rsidR="00181F07" w:rsidRPr="00181F07" w14:paraId="0601E592" w14:textId="77777777" w:rsidTr="00251B25">
        <w:trPr>
          <w:trHeight w:val="445"/>
        </w:trPr>
        <w:tc>
          <w:tcPr>
            <w:tcW w:w="6379" w:type="dxa"/>
            <w:vAlign w:val="center"/>
          </w:tcPr>
          <w:p w14:paraId="1A016197" w14:textId="77777777" w:rsidR="00181F07" w:rsidRPr="00181F07" w:rsidRDefault="00181F07" w:rsidP="00251B25">
            <w:pPr>
              <w:rPr>
                <w:rFonts w:ascii="Arial" w:hAnsi="Arial" w:cs="Arial"/>
                <w:bCs/>
                <w:iCs/>
                <w:sz w:val="18"/>
              </w:rPr>
            </w:pPr>
          </w:p>
        </w:tc>
        <w:tc>
          <w:tcPr>
            <w:tcW w:w="3161" w:type="dxa"/>
            <w:vAlign w:val="center"/>
          </w:tcPr>
          <w:p w14:paraId="42099E12" w14:textId="77777777" w:rsidR="00181F07" w:rsidRPr="00181F07" w:rsidRDefault="00181F07" w:rsidP="00251B25">
            <w:pPr>
              <w:rPr>
                <w:rFonts w:ascii="Arial" w:hAnsi="Arial" w:cs="Arial"/>
                <w:bCs/>
                <w:iCs/>
                <w:sz w:val="18"/>
              </w:rPr>
            </w:pPr>
          </w:p>
        </w:tc>
      </w:tr>
      <w:tr w:rsidR="00181F07" w:rsidRPr="00181F07" w14:paraId="178C2CD3" w14:textId="77777777" w:rsidTr="00251B25">
        <w:trPr>
          <w:trHeight w:val="445"/>
        </w:trPr>
        <w:tc>
          <w:tcPr>
            <w:tcW w:w="6379" w:type="dxa"/>
            <w:vAlign w:val="center"/>
          </w:tcPr>
          <w:p w14:paraId="11D0BB07" w14:textId="77777777" w:rsidR="00181F07" w:rsidRPr="00181F07" w:rsidRDefault="00181F07" w:rsidP="00251B25">
            <w:pPr>
              <w:rPr>
                <w:rFonts w:ascii="Arial" w:hAnsi="Arial" w:cs="Arial"/>
                <w:bCs/>
                <w:iCs/>
                <w:sz w:val="18"/>
              </w:rPr>
            </w:pPr>
          </w:p>
        </w:tc>
        <w:tc>
          <w:tcPr>
            <w:tcW w:w="3161" w:type="dxa"/>
            <w:vAlign w:val="center"/>
          </w:tcPr>
          <w:p w14:paraId="0FA3BCBC" w14:textId="77777777" w:rsidR="00181F07" w:rsidRPr="00181F07" w:rsidRDefault="00181F07" w:rsidP="00251B25">
            <w:pPr>
              <w:rPr>
                <w:rFonts w:ascii="Arial" w:hAnsi="Arial" w:cs="Arial"/>
                <w:bCs/>
                <w:iCs/>
                <w:sz w:val="18"/>
              </w:rPr>
            </w:pPr>
          </w:p>
        </w:tc>
      </w:tr>
      <w:tr w:rsidR="00181F07" w:rsidRPr="00181F07" w14:paraId="587B2961" w14:textId="77777777" w:rsidTr="00251B25">
        <w:trPr>
          <w:trHeight w:val="445"/>
        </w:trPr>
        <w:tc>
          <w:tcPr>
            <w:tcW w:w="6379" w:type="dxa"/>
            <w:vAlign w:val="center"/>
          </w:tcPr>
          <w:p w14:paraId="77A05ACA" w14:textId="77777777" w:rsidR="00181F07" w:rsidRPr="00181F07" w:rsidRDefault="00181F07" w:rsidP="00251B25">
            <w:pPr>
              <w:rPr>
                <w:rFonts w:ascii="Arial" w:hAnsi="Arial" w:cs="Arial"/>
                <w:bCs/>
                <w:iCs/>
                <w:sz w:val="18"/>
              </w:rPr>
            </w:pPr>
          </w:p>
        </w:tc>
        <w:tc>
          <w:tcPr>
            <w:tcW w:w="3161" w:type="dxa"/>
            <w:vAlign w:val="center"/>
          </w:tcPr>
          <w:p w14:paraId="5DC7E3CD" w14:textId="77777777" w:rsidR="00181F07" w:rsidRPr="00181F07" w:rsidRDefault="00181F07" w:rsidP="00251B25">
            <w:pPr>
              <w:rPr>
                <w:rFonts w:ascii="Arial" w:hAnsi="Arial" w:cs="Arial"/>
                <w:bCs/>
                <w:iCs/>
                <w:sz w:val="18"/>
              </w:rPr>
            </w:pPr>
          </w:p>
        </w:tc>
      </w:tr>
      <w:tr w:rsidR="00181F07" w:rsidRPr="00181F07" w14:paraId="206100F3" w14:textId="77777777" w:rsidTr="00251B25">
        <w:trPr>
          <w:trHeight w:val="445"/>
        </w:trPr>
        <w:tc>
          <w:tcPr>
            <w:tcW w:w="6379" w:type="dxa"/>
            <w:vAlign w:val="center"/>
          </w:tcPr>
          <w:p w14:paraId="07EF5C63" w14:textId="77777777" w:rsidR="00181F07" w:rsidRPr="00181F07" w:rsidRDefault="00181F07" w:rsidP="00251B25">
            <w:pPr>
              <w:rPr>
                <w:rFonts w:ascii="Arial" w:hAnsi="Arial" w:cs="Arial"/>
                <w:bCs/>
                <w:iCs/>
                <w:sz w:val="18"/>
              </w:rPr>
            </w:pPr>
          </w:p>
        </w:tc>
        <w:tc>
          <w:tcPr>
            <w:tcW w:w="3161" w:type="dxa"/>
            <w:vAlign w:val="center"/>
          </w:tcPr>
          <w:p w14:paraId="04B7F5E5" w14:textId="77777777" w:rsidR="00181F07" w:rsidRPr="00181F07" w:rsidRDefault="00181F07" w:rsidP="00251B25">
            <w:pPr>
              <w:rPr>
                <w:rFonts w:ascii="Arial" w:hAnsi="Arial" w:cs="Arial"/>
                <w:bCs/>
                <w:iCs/>
                <w:sz w:val="18"/>
              </w:rPr>
            </w:pPr>
          </w:p>
        </w:tc>
      </w:tr>
    </w:tbl>
    <w:p w14:paraId="446E2AF1" w14:textId="77777777" w:rsidR="00181F07" w:rsidRPr="00181F07" w:rsidRDefault="00181F07" w:rsidP="00181F07">
      <w:pPr>
        <w:rPr>
          <w:rFonts w:ascii="Arial" w:hAnsi="Arial" w:cs="Arial"/>
          <w:vanish/>
          <w:sz w:val="22"/>
          <w:szCs w:val="24"/>
        </w:rPr>
      </w:pPr>
    </w:p>
    <w:tbl>
      <w:tblPr>
        <w:tblpPr w:leftFromText="180" w:rightFromText="180" w:vertAnchor="text" w:horzAnchor="margin" w:tblpXSpec="right" w:tblpY="248"/>
        <w:tblW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980"/>
      </w:tblGrid>
      <w:tr w:rsidR="00181F07" w:rsidRPr="00181F07" w14:paraId="0A1CBC0F" w14:textId="77777777" w:rsidTr="00251B25">
        <w:trPr>
          <w:trHeight w:val="360"/>
        </w:trPr>
        <w:tc>
          <w:tcPr>
            <w:tcW w:w="3708" w:type="dxa"/>
            <w:shd w:val="clear" w:color="auto" w:fill="E6E6E6"/>
            <w:vAlign w:val="center"/>
          </w:tcPr>
          <w:p w14:paraId="51723006" w14:textId="77777777" w:rsidR="00181F07" w:rsidRPr="00181F07" w:rsidRDefault="00181F07" w:rsidP="00251B25">
            <w:pPr>
              <w:rPr>
                <w:rFonts w:ascii="Arial" w:hAnsi="Arial" w:cs="Arial"/>
                <w:b/>
                <w:bCs/>
                <w:iCs/>
                <w:sz w:val="18"/>
              </w:rPr>
            </w:pPr>
            <w:r w:rsidRPr="00181F07">
              <w:rPr>
                <w:rFonts w:ascii="Arial" w:hAnsi="Arial" w:cs="Arial"/>
                <w:b/>
                <w:bCs/>
                <w:iCs/>
                <w:sz w:val="18"/>
              </w:rPr>
              <w:t>Total Plate Portion Cost</w:t>
            </w:r>
          </w:p>
        </w:tc>
        <w:tc>
          <w:tcPr>
            <w:tcW w:w="1980" w:type="dxa"/>
            <w:vAlign w:val="center"/>
          </w:tcPr>
          <w:p w14:paraId="24A9332B" w14:textId="022E09C2" w:rsidR="00181F07" w:rsidRPr="00181F07" w:rsidRDefault="00181F07" w:rsidP="00251B25">
            <w:pPr>
              <w:rPr>
                <w:rFonts w:ascii="Arial" w:hAnsi="Arial" w:cs="Arial"/>
                <w:bCs/>
                <w:iCs/>
                <w:sz w:val="18"/>
              </w:rPr>
            </w:pPr>
            <w:r w:rsidRPr="00181F07">
              <w:rPr>
                <w:rFonts w:ascii="Arial" w:hAnsi="Arial" w:cs="Arial"/>
                <w:bCs/>
                <w:iCs/>
                <w:sz w:val="18"/>
              </w:rPr>
              <w:t>$4.</w:t>
            </w:r>
            <w:r w:rsidR="00183F3A">
              <w:rPr>
                <w:rFonts w:ascii="Arial" w:hAnsi="Arial" w:cs="Arial"/>
                <w:bCs/>
                <w:iCs/>
                <w:sz w:val="18"/>
              </w:rPr>
              <w:t>098</w:t>
            </w:r>
          </w:p>
        </w:tc>
      </w:tr>
      <w:tr w:rsidR="00181F07" w:rsidRPr="00181F07" w14:paraId="3249DB47" w14:textId="77777777" w:rsidTr="00251B25">
        <w:trPr>
          <w:trHeight w:val="360"/>
        </w:trPr>
        <w:tc>
          <w:tcPr>
            <w:tcW w:w="3708" w:type="dxa"/>
            <w:shd w:val="clear" w:color="auto" w:fill="E6E6E6"/>
            <w:vAlign w:val="center"/>
          </w:tcPr>
          <w:p w14:paraId="0B675136" w14:textId="77777777" w:rsidR="00181F07" w:rsidRPr="00181F07" w:rsidRDefault="00181F07" w:rsidP="00251B25">
            <w:pPr>
              <w:rPr>
                <w:rFonts w:ascii="Arial" w:hAnsi="Arial" w:cs="Arial"/>
                <w:b/>
                <w:bCs/>
                <w:iCs/>
                <w:sz w:val="18"/>
              </w:rPr>
            </w:pPr>
            <w:r w:rsidRPr="00181F07">
              <w:rPr>
                <w:rFonts w:ascii="Arial" w:hAnsi="Arial" w:cs="Arial"/>
                <w:b/>
                <w:bCs/>
                <w:iCs/>
                <w:sz w:val="18"/>
              </w:rPr>
              <w:t>Menu Price at 33% Food Cost</w:t>
            </w:r>
          </w:p>
        </w:tc>
        <w:tc>
          <w:tcPr>
            <w:tcW w:w="1980" w:type="dxa"/>
            <w:vAlign w:val="center"/>
          </w:tcPr>
          <w:p w14:paraId="15A33C38" w14:textId="4A5D8D99" w:rsidR="00181F07" w:rsidRPr="00181F07" w:rsidRDefault="00AB5225" w:rsidP="00251B25">
            <w:pPr>
              <w:rPr>
                <w:rFonts w:ascii="Arial" w:hAnsi="Arial" w:cs="Arial"/>
                <w:sz w:val="18"/>
                <w:szCs w:val="18"/>
              </w:rPr>
            </w:pPr>
            <w:r>
              <w:rPr>
                <w:rFonts w:ascii="Arial" w:hAnsi="Arial" w:cs="Arial"/>
                <w:sz w:val="18"/>
                <w:szCs w:val="18"/>
              </w:rPr>
              <w:t>$12.</w:t>
            </w:r>
            <w:r w:rsidRPr="6BFE1847">
              <w:rPr>
                <w:rFonts w:ascii="Arial" w:hAnsi="Arial" w:cs="Arial"/>
                <w:sz w:val="18"/>
                <w:szCs w:val="18"/>
              </w:rPr>
              <w:t>4</w:t>
            </w:r>
            <w:r w:rsidR="4328FCF1" w:rsidRPr="6BFE1847">
              <w:rPr>
                <w:rFonts w:ascii="Arial" w:hAnsi="Arial" w:cs="Arial"/>
                <w:sz w:val="18"/>
                <w:szCs w:val="18"/>
              </w:rPr>
              <w:t>2</w:t>
            </w:r>
          </w:p>
        </w:tc>
      </w:tr>
      <w:tr w:rsidR="00181F07" w:rsidRPr="00181F07" w14:paraId="31B50796" w14:textId="77777777" w:rsidTr="00251B25">
        <w:trPr>
          <w:trHeight w:val="360"/>
        </w:trPr>
        <w:tc>
          <w:tcPr>
            <w:tcW w:w="3708" w:type="dxa"/>
            <w:shd w:val="clear" w:color="auto" w:fill="E6E6E6"/>
            <w:vAlign w:val="center"/>
          </w:tcPr>
          <w:p w14:paraId="566E0FB4" w14:textId="77777777" w:rsidR="00181F07" w:rsidRPr="00181F07" w:rsidRDefault="00181F07" w:rsidP="00251B25">
            <w:pPr>
              <w:rPr>
                <w:rFonts w:ascii="Arial" w:hAnsi="Arial" w:cs="Arial"/>
                <w:b/>
                <w:bCs/>
                <w:iCs/>
                <w:sz w:val="18"/>
              </w:rPr>
            </w:pPr>
            <w:r w:rsidRPr="00181F07">
              <w:rPr>
                <w:rFonts w:ascii="Arial" w:hAnsi="Arial" w:cs="Arial"/>
                <w:b/>
                <w:bCs/>
                <w:iCs/>
                <w:sz w:val="18"/>
              </w:rPr>
              <w:t>Actual Price on Menu</w:t>
            </w:r>
          </w:p>
        </w:tc>
        <w:tc>
          <w:tcPr>
            <w:tcW w:w="1980" w:type="dxa"/>
            <w:vAlign w:val="center"/>
          </w:tcPr>
          <w:p w14:paraId="575D4F38" w14:textId="4310FBD2" w:rsidR="00181F07" w:rsidRPr="00181F07" w:rsidRDefault="00181F07" w:rsidP="00251B25">
            <w:pPr>
              <w:rPr>
                <w:rFonts w:ascii="Arial" w:hAnsi="Arial" w:cs="Arial"/>
                <w:bCs/>
                <w:iCs/>
                <w:sz w:val="18"/>
              </w:rPr>
            </w:pPr>
            <w:r w:rsidRPr="00181F07">
              <w:rPr>
                <w:rFonts w:ascii="Arial" w:hAnsi="Arial" w:cs="Arial"/>
                <w:bCs/>
                <w:iCs/>
                <w:sz w:val="18"/>
              </w:rPr>
              <w:t>$</w:t>
            </w:r>
            <w:r w:rsidR="004D5805">
              <w:rPr>
                <w:rFonts w:ascii="Arial" w:hAnsi="Arial" w:cs="Arial"/>
                <w:bCs/>
                <w:iCs/>
                <w:sz w:val="18"/>
              </w:rPr>
              <w:t>14.50</w:t>
            </w:r>
          </w:p>
        </w:tc>
      </w:tr>
    </w:tbl>
    <w:p w14:paraId="08F0E315" w14:textId="77777777" w:rsidR="00181F07" w:rsidRPr="00181F07" w:rsidRDefault="00181F07" w:rsidP="00181F07">
      <w:pPr>
        <w:rPr>
          <w:rFonts w:ascii="Arial" w:hAnsi="Arial" w:cs="Arial"/>
          <w:b/>
          <w:bCs/>
          <w:i/>
          <w:iCs/>
          <w:sz w:val="18"/>
          <w:u w:val="single"/>
        </w:rPr>
      </w:pPr>
    </w:p>
    <w:p w14:paraId="1C444B16" w14:textId="77777777" w:rsidR="00181F07" w:rsidRPr="00181F07" w:rsidRDefault="00181F07" w:rsidP="00181F07">
      <w:pPr>
        <w:pStyle w:val="BodyTextIndent"/>
        <w:ind w:left="0" w:firstLine="0"/>
        <w:jc w:val="both"/>
        <w:rPr>
          <w:rFonts w:ascii="Arial" w:hAnsi="Arial" w:cs="Arial"/>
          <w:b/>
          <w:sz w:val="22"/>
        </w:rPr>
      </w:pPr>
    </w:p>
    <w:p w14:paraId="03015626" w14:textId="77777777" w:rsidR="00181F07" w:rsidRPr="00181F07" w:rsidRDefault="00181F07" w:rsidP="00181F07">
      <w:pPr>
        <w:pStyle w:val="BodyTextIndent"/>
        <w:ind w:left="0" w:firstLine="0"/>
        <w:jc w:val="both"/>
        <w:rPr>
          <w:rFonts w:ascii="Arial" w:hAnsi="Arial" w:cs="Arial"/>
          <w:b/>
          <w:sz w:val="22"/>
        </w:rPr>
      </w:pPr>
    </w:p>
    <w:p w14:paraId="6552AA66" w14:textId="77777777" w:rsidR="00181F07" w:rsidRPr="00181F07" w:rsidRDefault="00181F07" w:rsidP="00181F07">
      <w:pPr>
        <w:pStyle w:val="BodyTextIndent"/>
        <w:ind w:left="0" w:firstLine="0"/>
        <w:jc w:val="both"/>
        <w:rPr>
          <w:rFonts w:ascii="Arial" w:hAnsi="Arial" w:cs="Arial"/>
          <w:b/>
          <w:sz w:val="22"/>
        </w:rPr>
      </w:pPr>
    </w:p>
    <w:p w14:paraId="2F5FE68C" w14:textId="77777777" w:rsidR="00181F07" w:rsidRPr="00181F07" w:rsidRDefault="00181F07" w:rsidP="00181F07">
      <w:pPr>
        <w:pStyle w:val="BodyTextIndent"/>
        <w:ind w:left="0" w:firstLine="0"/>
        <w:jc w:val="both"/>
        <w:rPr>
          <w:rFonts w:ascii="Arial" w:hAnsi="Arial" w:cs="Arial"/>
          <w:b/>
          <w:sz w:val="22"/>
        </w:rPr>
      </w:pPr>
    </w:p>
    <w:p w14:paraId="0D1C4B06" w14:textId="77777777" w:rsidR="00181F07" w:rsidRPr="00181F07" w:rsidRDefault="00181F07" w:rsidP="00181F07">
      <w:pPr>
        <w:rPr>
          <w:rFonts w:ascii="Arial" w:hAnsi="Arial" w:cs="Arial"/>
          <w:b/>
          <w:sz w:val="22"/>
        </w:rPr>
      </w:pPr>
    </w:p>
    <w:p w14:paraId="1176E792" w14:textId="77777777" w:rsidR="00181F07" w:rsidRPr="00181F07" w:rsidRDefault="00181F07" w:rsidP="00181F07">
      <w:pPr>
        <w:jc w:val="center"/>
        <w:rPr>
          <w:rFonts w:ascii="Arial" w:hAnsi="Arial" w:cs="Arial"/>
          <w:b/>
          <w:sz w:val="16"/>
        </w:rPr>
      </w:pPr>
    </w:p>
    <w:p w14:paraId="7BF0590B" w14:textId="77777777" w:rsidR="00FE0EE9" w:rsidRDefault="00FE0EE9" w:rsidP="00181F07">
      <w:pPr>
        <w:keepNext/>
        <w:spacing w:after="60"/>
        <w:outlineLvl w:val="1"/>
        <w:rPr>
          <w:rFonts w:ascii="Arial" w:hAnsi="Arial" w:cs="Arial"/>
          <w:b/>
          <w:sz w:val="16"/>
        </w:rPr>
      </w:pPr>
    </w:p>
    <w:p w14:paraId="199E7CF8" w14:textId="606B49AF" w:rsidR="00181F07" w:rsidRPr="005D10E4" w:rsidRDefault="00181F07" w:rsidP="005D10E4">
      <w:pPr>
        <w:pStyle w:val="Header1"/>
        <w:spacing w:before="240" w:after="60"/>
        <w:rPr>
          <w:rFonts w:cs="Arial"/>
          <w:b w:val="0"/>
          <w:sz w:val="22"/>
          <w:szCs w:val="24"/>
        </w:rPr>
      </w:pPr>
      <w:bookmarkStart w:id="91" w:name="MExhibitJ"/>
      <w:r w:rsidRPr="00CE2425">
        <w:rPr>
          <w:rFonts w:cs="Arial"/>
          <w:sz w:val="22"/>
          <w:szCs w:val="24"/>
        </w:rPr>
        <w:t xml:space="preserve">Exhibit J – Management </w:t>
      </w:r>
    </w:p>
    <w:bookmarkEnd w:id="91"/>
    <w:p w14:paraId="702D0105" w14:textId="77777777" w:rsidR="00181F07" w:rsidRPr="00181F07" w:rsidRDefault="00181F07" w:rsidP="00181F07">
      <w:pPr>
        <w:pStyle w:val="Header1"/>
        <w:jc w:val="center"/>
        <w:rPr>
          <w:rFonts w:cs="Arial"/>
          <w:sz w:val="22"/>
        </w:rPr>
      </w:pPr>
      <w:r w:rsidRPr="00181F07">
        <w:rPr>
          <w:rFonts w:cs="Arial"/>
          <w:sz w:val="22"/>
        </w:rPr>
        <w:t>Marketing Tactic Clarification</w:t>
      </w:r>
    </w:p>
    <w:p w14:paraId="098D0F3C" w14:textId="77777777" w:rsidR="00181F07" w:rsidRPr="005D10E4" w:rsidRDefault="00181F07" w:rsidP="00181F07">
      <w:pPr>
        <w:pStyle w:val="Header1"/>
        <w:jc w:val="center"/>
        <w:rPr>
          <w:rFonts w:cs="Arial"/>
          <w:sz w:val="20"/>
        </w:rPr>
      </w:pPr>
    </w:p>
    <w:p w14:paraId="038E325D" w14:textId="0D12D864" w:rsidR="00181F07" w:rsidRPr="0000623B" w:rsidRDefault="00181F07" w:rsidP="00181F07">
      <w:pPr>
        <w:pStyle w:val="Header1"/>
        <w:rPr>
          <w:rFonts w:cs="Arial"/>
          <w:b w:val="0"/>
          <w:sz w:val="20"/>
        </w:rPr>
      </w:pPr>
      <w:r w:rsidRPr="0000623B">
        <w:rPr>
          <w:rFonts w:cs="Arial"/>
          <w:b w:val="0"/>
          <w:sz w:val="20"/>
        </w:rPr>
        <w:t xml:space="preserve">Teams must include two marketing tactics as a part of their </w:t>
      </w:r>
      <w:r w:rsidR="00795309">
        <w:rPr>
          <w:rFonts w:cs="Arial"/>
          <w:b w:val="0"/>
          <w:sz w:val="20"/>
        </w:rPr>
        <w:t xml:space="preserve">proposal. Teams may submit two traditional marketing tactics, or one traditional marketing tactic and one social media marketing tactic. Teams MAY NOT submit two social medial marketing tactics. </w:t>
      </w:r>
      <w:r w:rsidRPr="0000623B">
        <w:rPr>
          <w:rFonts w:cs="Arial"/>
          <w:b w:val="0"/>
          <w:sz w:val="20"/>
        </w:rPr>
        <w:t xml:space="preserve"> The below categories</w:t>
      </w:r>
      <w:r w:rsidR="00FA1F2D" w:rsidRPr="0000623B">
        <w:rPr>
          <w:rFonts w:cs="Arial"/>
          <w:b w:val="0"/>
          <w:sz w:val="20"/>
        </w:rPr>
        <w:t xml:space="preserve"> </w:t>
      </w:r>
      <w:r w:rsidRPr="0000623B">
        <w:rPr>
          <w:rFonts w:cs="Arial"/>
          <w:b w:val="0"/>
          <w:sz w:val="20"/>
        </w:rPr>
        <w:t xml:space="preserve">will help identify what qualifies as a marketing tactic and what can be seen as specific examples of each tactic. </w:t>
      </w:r>
    </w:p>
    <w:p w14:paraId="012ECACB" w14:textId="77777777" w:rsidR="00181F07" w:rsidRPr="0000623B" w:rsidRDefault="00181F07" w:rsidP="00181F07">
      <w:pPr>
        <w:pStyle w:val="Header1"/>
        <w:rPr>
          <w:rFonts w:cs="Arial"/>
          <w:b w:val="0"/>
          <w:sz w:val="20"/>
        </w:rPr>
      </w:pPr>
    </w:p>
    <w:p w14:paraId="7B267947" w14:textId="27042542" w:rsidR="00181F07" w:rsidRPr="0000623B" w:rsidRDefault="005F1974" w:rsidP="3A51F09D">
      <w:pPr>
        <w:pStyle w:val="Header1"/>
        <w:rPr>
          <w:rFonts w:cs="Arial"/>
          <w:b w:val="0"/>
          <w:bCs w:val="0"/>
          <w:sz w:val="20"/>
        </w:rPr>
      </w:pPr>
      <w:r w:rsidRPr="0000623B">
        <w:rPr>
          <w:rFonts w:cs="Arial"/>
          <w:b w:val="0"/>
          <w:bCs w:val="0"/>
          <w:color w:val="000000" w:themeColor="text1"/>
          <w:sz w:val="20"/>
        </w:rPr>
        <w:t>For the tradi</w:t>
      </w:r>
      <w:r w:rsidR="00FA1F2D" w:rsidRPr="0000623B">
        <w:rPr>
          <w:rFonts w:cs="Arial"/>
          <w:b w:val="0"/>
          <w:bCs w:val="0"/>
          <w:color w:val="000000" w:themeColor="text1"/>
          <w:sz w:val="20"/>
        </w:rPr>
        <w:t xml:space="preserve">tional </w:t>
      </w:r>
      <w:r w:rsidR="003279A1" w:rsidRPr="0000623B">
        <w:rPr>
          <w:rFonts w:cs="Arial"/>
          <w:b w:val="0"/>
          <w:bCs w:val="0"/>
          <w:color w:val="000000" w:themeColor="text1"/>
          <w:sz w:val="20"/>
        </w:rPr>
        <w:t>marketing tactic, w</w:t>
      </w:r>
      <w:r w:rsidR="00181F07" w:rsidRPr="0000623B">
        <w:rPr>
          <w:rFonts w:cs="Arial"/>
          <w:b w:val="0"/>
          <w:bCs w:val="0"/>
          <w:color w:val="000000" w:themeColor="text1"/>
          <w:sz w:val="20"/>
        </w:rPr>
        <w:t xml:space="preserve">ebsite and social media presence are not tactics in and of themselves. For example, Sprinkles Cupcakes uses twitter for a “whisper words” promotion. Each day a “whisper word” is announced via the official Sprinkles </w:t>
      </w:r>
      <w:r w:rsidR="63AF0E34" w:rsidRPr="0000623B">
        <w:rPr>
          <w:rFonts w:cs="Arial"/>
          <w:b w:val="0"/>
          <w:bCs w:val="0"/>
          <w:color w:val="000000" w:themeColor="text1"/>
          <w:sz w:val="20"/>
        </w:rPr>
        <w:t>T</w:t>
      </w:r>
      <w:r w:rsidR="00181F07" w:rsidRPr="0000623B">
        <w:rPr>
          <w:rFonts w:cs="Arial"/>
          <w:b w:val="0"/>
          <w:bCs w:val="0"/>
          <w:color w:val="000000" w:themeColor="text1"/>
          <w:sz w:val="20"/>
        </w:rPr>
        <w:t>witter account, and the first 50 patrons to whisper the word</w:t>
      </w:r>
      <w:r w:rsidR="610E5A42" w:rsidRPr="0000623B">
        <w:rPr>
          <w:rFonts w:cs="Arial"/>
          <w:b w:val="0"/>
          <w:bCs w:val="0"/>
          <w:color w:val="000000" w:themeColor="text1"/>
          <w:sz w:val="20"/>
        </w:rPr>
        <w:t>-</w:t>
      </w:r>
      <w:r w:rsidR="00181F07" w:rsidRPr="0000623B">
        <w:rPr>
          <w:rFonts w:cs="Arial"/>
          <w:b w:val="0"/>
          <w:bCs w:val="0"/>
          <w:color w:val="000000" w:themeColor="text1"/>
          <w:sz w:val="20"/>
        </w:rPr>
        <w:t>of</w:t>
      </w:r>
      <w:r w:rsidR="1B8F76D6" w:rsidRPr="0000623B">
        <w:rPr>
          <w:rFonts w:cs="Arial"/>
          <w:b w:val="0"/>
          <w:bCs w:val="0"/>
          <w:color w:val="000000" w:themeColor="text1"/>
          <w:sz w:val="20"/>
        </w:rPr>
        <w:t>-</w:t>
      </w:r>
      <w:r w:rsidR="00181F07" w:rsidRPr="0000623B">
        <w:rPr>
          <w:rFonts w:cs="Arial"/>
          <w:b w:val="0"/>
          <w:bCs w:val="0"/>
          <w:color w:val="000000" w:themeColor="text1"/>
          <w:sz w:val="20"/>
        </w:rPr>
        <w:t>the</w:t>
      </w:r>
      <w:r w:rsidR="5DCCA9F2" w:rsidRPr="0000623B">
        <w:rPr>
          <w:rFonts w:cs="Arial"/>
          <w:b w:val="0"/>
          <w:bCs w:val="0"/>
          <w:color w:val="000000" w:themeColor="text1"/>
          <w:sz w:val="20"/>
        </w:rPr>
        <w:t>-</w:t>
      </w:r>
      <w:r w:rsidR="00181F07" w:rsidRPr="0000623B">
        <w:rPr>
          <w:rFonts w:cs="Arial"/>
          <w:b w:val="0"/>
          <w:bCs w:val="0"/>
          <w:color w:val="000000" w:themeColor="text1"/>
          <w:sz w:val="20"/>
        </w:rPr>
        <w:t xml:space="preserve">day receive a free cupcake. In this example, </w:t>
      </w:r>
      <w:r w:rsidR="683E8817" w:rsidRPr="0000623B">
        <w:rPr>
          <w:rFonts w:cs="Arial"/>
          <w:b w:val="0"/>
          <w:bCs w:val="0"/>
          <w:color w:val="000000" w:themeColor="text1"/>
          <w:sz w:val="20"/>
        </w:rPr>
        <w:t>T</w:t>
      </w:r>
      <w:r w:rsidR="00181F07" w:rsidRPr="0000623B">
        <w:rPr>
          <w:rFonts w:cs="Arial"/>
          <w:b w:val="0"/>
          <w:bCs w:val="0"/>
          <w:color w:val="000000" w:themeColor="text1"/>
          <w:sz w:val="20"/>
        </w:rPr>
        <w:t xml:space="preserve">witter is </w:t>
      </w:r>
      <w:r w:rsidR="36749F88" w:rsidRPr="0000623B">
        <w:rPr>
          <w:rFonts w:cs="Arial"/>
          <w:b w:val="0"/>
          <w:bCs w:val="0"/>
          <w:color w:val="000000" w:themeColor="text1"/>
          <w:sz w:val="20"/>
        </w:rPr>
        <w:t>the</w:t>
      </w:r>
      <w:r w:rsidR="00181F07" w:rsidRPr="0000623B">
        <w:rPr>
          <w:rFonts w:cs="Arial"/>
          <w:b w:val="0"/>
          <w:bCs w:val="0"/>
          <w:color w:val="000000" w:themeColor="text1"/>
          <w:sz w:val="20"/>
        </w:rPr>
        <w:t xml:space="preserve"> vehicle for the promotion.  </w:t>
      </w:r>
      <w:r w:rsidR="542BABCF" w:rsidRPr="0000623B">
        <w:rPr>
          <w:rFonts w:cs="Arial"/>
          <w:b w:val="0"/>
          <w:bCs w:val="0"/>
          <w:color w:val="000000" w:themeColor="text1"/>
          <w:sz w:val="20"/>
        </w:rPr>
        <w:t>The marketing tactic employed</w:t>
      </w:r>
      <w:r w:rsidR="00181F07" w:rsidRPr="0000623B">
        <w:rPr>
          <w:rFonts w:cs="Arial"/>
          <w:b w:val="0"/>
          <w:bCs w:val="0"/>
          <w:color w:val="000000" w:themeColor="text1"/>
          <w:sz w:val="20"/>
        </w:rPr>
        <w:t xml:space="preserve"> is actually </w:t>
      </w:r>
      <w:r w:rsidR="00181F07" w:rsidRPr="0000623B">
        <w:rPr>
          <w:rFonts w:cs="Arial"/>
          <w:b w:val="0"/>
          <w:bCs w:val="0"/>
          <w:color w:val="000000" w:themeColor="text1"/>
          <w:sz w:val="20"/>
          <w:u w:val="single"/>
        </w:rPr>
        <w:t>sample/free product</w:t>
      </w:r>
      <w:r w:rsidR="00181F07" w:rsidRPr="0000623B">
        <w:rPr>
          <w:rFonts w:cs="Arial"/>
          <w:b w:val="0"/>
          <w:bCs w:val="0"/>
          <w:color w:val="000000" w:themeColor="text1"/>
          <w:sz w:val="20"/>
        </w:rPr>
        <w:t>.</w:t>
      </w:r>
    </w:p>
    <w:p w14:paraId="0E078718" w14:textId="77777777" w:rsidR="00181F07" w:rsidRPr="005D10E4" w:rsidRDefault="00181F07" w:rsidP="00181F07">
      <w:pPr>
        <w:pStyle w:val="Header1"/>
        <w:jc w:val="center"/>
        <w:rPr>
          <w:rFonts w:cs="Arial"/>
          <w:sz w:val="20"/>
        </w:rPr>
      </w:pPr>
    </w:p>
    <w:p w14:paraId="32F2D18B" w14:textId="77777777" w:rsidR="006810B5" w:rsidRPr="001C0AA4" w:rsidRDefault="006810B5" w:rsidP="006810B5">
      <w:pPr>
        <w:pStyle w:val="BodyTextIndent"/>
        <w:ind w:left="0" w:firstLine="0"/>
        <w:jc w:val="both"/>
        <w:rPr>
          <w:rFonts w:ascii="Arial" w:hAnsi="Arial" w:cs="Arial"/>
          <w:b/>
          <w:sz w:val="20"/>
          <w:u w:val="single"/>
        </w:rPr>
      </w:pPr>
      <w:r w:rsidRPr="001C0AA4">
        <w:rPr>
          <w:rFonts w:ascii="Arial" w:hAnsi="Arial" w:cs="Arial"/>
          <w:b/>
          <w:sz w:val="20"/>
          <w:u w:val="single"/>
        </w:rPr>
        <w:t>Social Media:</w:t>
      </w:r>
    </w:p>
    <w:p w14:paraId="60BA0C14" w14:textId="6117F923" w:rsidR="0000623B" w:rsidRPr="005D10E4" w:rsidRDefault="0000623B" w:rsidP="0000623B">
      <w:pPr>
        <w:pStyle w:val="BodyTextIndent"/>
        <w:ind w:left="0" w:firstLine="0"/>
        <w:jc w:val="both"/>
        <w:rPr>
          <w:rFonts w:ascii="Arial" w:hAnsi="Arial" w:cs="Arial"/>
          <w:b/>
          <w:sz w:val="20"/>
        </w:rPr>
      </w:pPr>
    </w:p>
    <w:p w14:paraId="461B745B" w14:textId="1E169F88" w:rsidR="001C0AA4" w:rsidRDefault="001C0AA4" w:rsidP="0000623B">
      <w:pPr>
        <w:pStyle w:val="BodyTextIndent"/>
        <w:ind w:left="0" w:firstLine="0"/>
        <w:jc w:val="both"/>
        <w:rPr>
          <w:rFonts w:ascii="Arial" w:hAnsi="Arial" w:cs="Arial"/>
          <w:bCs/>
          <w:sz w:val="20"/>
        </w:rPr>
      </w:pPr>
      <w:r>
        <w:rPr>
          <w:rFonts w:ascii="Arial" w:hAnsi="Arial" w:cs="Arial"/>
          <w:bCs/>
          <w:sz w:val="20"/>
        </w:rPr>
        <w:t xml:space="preserve">The </w:t>
      </w:r>
      <w:r w:rsidR="00C710B1">
        <w:rPr>
          <w:rFonts w:ascii="Arial" w:hAnsi="Arial" w:cs="Arial"/>
          <w:bCs/>
          <w:sz w:val="20"/>
        </w:rPr>
        <w:t xml:space="preserve">video or promotional post created by teams should focus on </w:t>
      </w:r>
      <w:r w:rsidR="008E0C3B">
        <w:rPr>
          <w:rFonts w:ascii="Arial" w:hAnsi="Arial" w:cs="Arial"/>
          <w:bCs/>
          <w:sz w:val="20"/>
        </w:rPr>
        <w:t xml:space="preserve">strong brand recognition and reinforce the restaurant concept. </w:t>
      </w:r>
    </w:p>
    <w:p w14:paraId="3EECA347" w14:textId="77777777" w:rsidR="001C0AA4" w:rsidRDefault="001C0AA4" w:rsidP="0000623B">
      <w:pPr>
        <w:pStyle w:val="BodyTextIndent"/>
        <w:ind w:left="0" w:firstLine="0"/>
        <w:jc w:val="both"/>
        <w:rPr>
          <w:rFonts w:ascii="Arial" w:hAnsi="Arial" w:cs="Arial"/>
          <w:bCs/>
          <w:sz w:val="20"/>
        </w:rPr>
      </w:pPr>
    </w:p>
    <w:p w14:paraId="6F55BBBD" w14:textId="264BA459" w:rsidR="0000623B" w:rsidRPr="005D10E4" w:rsidRDefault="0000623B" w:rsidP="0000623B">
      <w:pPr>
        <w:pStyle w:val="BodyTextIndent"/>
        <w:ind w:left="0" w:firstLine="0"/>
        <w:jc w:val="both"/>
        <w:rPr>
          <w:rFonts w:ascii="Arial" w:hAnsi="Arial" w:cs="Arial"/>
          <w:bCs/>
          <w:sz w:val="20"/>
        </w:rPr>
      </w:pPr>
      <w:r w:rsidRPr="005D10E4">
        <w:rPr>
          <w:rFonts w:ascii="Arial" w:hAnsi="Arial" w:cs="Arial"/>
          <w:bCs/>
          <w:sz w:val="20"/>
        </w:rPr>
        <w:t>Video</w:t>
      </w:r>
      <w:r w:rsidR="007C3BB3" w:rsidRPr="005D10E4">
        <w:rPr>
          <w:rFonts w:ascii="Arial" w:hAnsi="Arial" w:cs="Arial"/>
          <w:bCs/>
          <w:sz w:val="20"/>
        </w:rPr>
        <w:t xml:space="preserve"> </w:t>
      </w:r>
      <w:r w:rsidR="00561682" w:rsidRPr="005D10E4">
        <w:rPr>
          <w:rFonts w:ascii="Arial" w:hAnsi="Arial" w:cs="Arial"/>
          <w:bCs/>
          <w:sz w:val="20"/>
        </w:rPr>
        <w:t>–</w:t>
      </w:r>
      <w:r w:rsidR="007C3BB3" w:rsidRPr="005D10E4">
        <w:rPr>
          <w:rFonts w:ascii="Arial" w:hAnsi="Arial" w:cs="Arial"/>
          <w:bCs/>
          <w:sz w:val="20"/>
        </w:rPr>
        <w:t xml:space="preserve"> </w:t>
      </w:r>
      <w:r w:rsidR="006D3CE1" w:rsidRPr="005D10E4">
        <w:rPr>
          <w:rFonts w:ascii="Arial" w:hAnsi="Arial" w:cs="Arial"/>
          <w:bCs/>
          <w:sz w:val="20"/>
        </w:rPr>
        <w:t>Promoted short form videos</w:t>
      </w:r>
      <w:r w:rsidR="00E51E49" w:rsidRPr="005D10E4">
        <w:rPr>
          <w:rFonts w:ascii="Arial" w:hAnsi="Arial" w:cs="Arial"/>
          <w:bCs/>
          <w:sz w:val="20"/>
        </w:rPr>
        <w:t>, with captions</w:t>
      </w:r>
    </w:p>
    <w:p w14:paraId="4B9A411C" w14:textId="77777777" w:rsidR="00FF6D34" w:rsidRPr="005D10E4" w:rsidRDefault="00FF6D34" w:rsidP="001006F1">
      <w:pPr>
        <w:pStyle w:val="BodyTextIndent"/>
        <w:numPr>
          <w:ilvl w:val="0"/>
          <w:numId w:val="119"/>
        </w:numPr>
        <w:jc w:val="both"/>
        <w:rPr>
          <w:rFonts w:ascii="Arial" w:hAnsi="Arial" w:cs="Arial"/>
          <w:bCs/>
          <w:sz w:val="20"/>
        </w:rPr>
      </w:pPr>
      <w:r w:rsidRPr="005D10E4">
        <w:rPr>
          <w:rFonts w:ascii="Arial" w:hAnsi="Arial" w:cs="Arial"/>
          <w:bCs/>
          <w:sz w:val="20"/>
        </w:rPr>
        <w:t>Instagram story</w:t>
      </w:r>
    </w:p>
    <w:p w14:paraId="77C0B9B8" w14:textId="77777777" w:rsidR="00FF6D34" w:rsidRPr="005D10E4" w:rsidRDefault="00FF6D34" w:rsidP="00FF6D34">
      <w:pPr>
        <w:pStyle w:val="BodyTextIndent"/>
        <w:numPr>
          <w:ilvl w:val="0"/>
          <w:numId w:val="119"/>
        </w:numPr>
        <w:jc w:val="both"/>
        <w:rPr>
          <w:rFonts w:ascii="Arial" w:hAnsi="Arial" w:cs="Arial"/>
          <w:bCs/>
          <w:sz w:val="20"/>
        </w:rPr>
      </w:pPr>
      <w:r w:rsidRPr="005D10E4">
        <w:rPr>
          <w:rFonts w:ascii="Arial" w:hAnsi="Arial" w:cs="Arial"/>
          <w:bCs/>
          <w:sz w:val="20"/>
        </w:rPr>
        <w:t>Instagram reel</w:t>
      </w:r>
    </w:p>
    <w:p w14:paraId="78DDB158" w14:textId="2228A9CF" w:rsidR="00561682" w:rsidRPr="005D10E4" w:rsidRDefault="003C6441" w:rsidP="005D10E4">
      <w:pPr>
        <w:pStyle w:val="BodyTextIndent"/>
        <w:numPr>
          <w:ilvl w:val="0"/>
          <w:numId w:val="119"/>
        </w:numPr>
        <w:jc w:val="both"/>
        <w:rPr>
          <w:rFonts w:ascii="Arial" w:hAnsi="Arial" w:cs="Arial"/>
          <w:bCs/>
          <w:sz w:val="20"/>
        </w:rPr>
      </w:pPr>
      <w:r w:rsidRPr="005D10E4">
        <w:rPr>
          <w:rFonts w:ascii="Arial" w:hAnsi="Arial" w:cs="Arial"/>
          <w:bCs/>
          <w:sz w:val="20"/>
        </w:rPr>
        <w:t xml:space="preserve">Facebook </w:t>
      </w:r>
      <w:r w:rsidR="006B56ED" w:rsidRPr="005D10E4">
        <w:rPr>
          <w:rFonts w:ascii="Arial" w:hAnsi="Arial" w:cs="Arial"/>
          <w:bCs/>
          <w:sz w:val="20"/>
        </w:rPr>
        <w:t>reel</w:t>
      </w:r>
    </w:p>
    <w:p w14:paraId="11194C7E" w14:textId="77777777" w:rsidR="0000623B" w:rsidRPr="005D10E4" w:rsidRDefault="0000623B" w:rsidP="0000623B">
      <w:pPr>
        <w:pStyle w:val="BodyTextIndent"/>
        <w:ind w:left="0" w:firstLine="0"/>
        <w:jc w:val="both"/>
        <w:rPr>
          <w:rFonts w:ascii="Arial" w:hAnsi="Arial" w:cs="Arial"/>
          <w:bCs/>
          <w:sz w:val="20"/>
        </w:rPr>
      </w:pPr>
    </w:p>
    <w:p w14:paraId="34B6EDE3" w14:textId="224A1B12" w:rsidR="0000623B" w:rsidRPr="005D10E4" w:rsidRDefault="00D4674E" w:rsidP="0000623B">
      <w:pPr>
        <w:pStyle w:val="BodyTextIndent"/>
        <w:ind w:left="0" w:firstLine="0"/>
        <w:jc w:val="both"/>
        <w:rPr>
          <w:rFonts w:ascii="Arial" w:hAnsi="Arial" w:cs="Arial"/>
          <w:bCs/>
          <w:sz w:val="20"/>
        </w:rPr>
      </w:pPr>
      <w:r w:rsidRPr="005D10E4">
        <w:rPr>
          <w:rFonts w:ascii="Arial" w:hAnsi="Arial" w:cs="Arial"/>
          <w:bCs/>
          <w:sz w:val="20"/>
        </w:rPr>
        <w:t xml:space="preserve">Promotional </w:t>
      </w:r>
      <w:r w:rsidR="007C3BB3" w:rsidRPr="005D10E4">
        <w:rPr>
          <w:rFonts w:ascii="Arial" w:hAnsi="Arial" w:cs="Arial"/>
          <w:bCs/>
          <w:sz w:val="20"/>
        </w:rPr>
        <w:t xml:space="preserve">Post </w:t>
      </w:r>
      <w:r w:rsidR="00F045F5" w:rsidRPr="005D10E4">
        <w:rPr>
          <w:rFonts w:ascii="Arial" w:hAnsi="Arial" w:cs="Arial"/>
          <w:bCs/>
          <w:sz w:val="20"/>
        </w:rPr>
        <w:t>–</w:t>
      </w:r>
      <w:r w:rsidR="007C3BB3" w:rsidRPr="005D10E4">
        <w:rPr>
          <w:rFonts w:ascii="Arial" w:hAnsi="Arial" w:cs="Arial"/>
          <w:bCs/>
          <w:sz w:val="20"/>
        </w:rPr>
        <w:t xml:space="preserve"> </w:t>
      </w:r>
      <w:r w:rsidR="00805822" w:rsidRPr="005D10E4">
        <w:rPr>
          <w:rFonts w:ascii="Arial" w:hAnsi="Arial" w:cs="Arial"/>
          <w:bCs/>
          <w:sz w:val="20"/>
        </w:rPr>
        <w:t xml:space="preserve">Promoted </w:t>
      </w:r>
      <w:r w:rsidR="00E51E49" w:rsidRPr="005D10E4">
        <w:rPr>
          <w:rFonts w:ascii="Arial" w:hAnsi="Arial" w:cs="Arial"/>
          <w:bCs/>
          <w:sz w:val="20"/>
        </w:rPr>
        <w:t xml:space="preserve">posts with images </w:t>
      </w:r>
      <w:r w:rsidR="00583FDD" w:rsidRPr="005D10E4">
        <w:rPr>
          <w:rFonts w:ascii="Arial" w:hAnsi="Arial" w:cs="Arial"/>
          <w:bCs/>
          <w:sz w:val="20"/>
        </w:rPr>
        <w:t>and captions</w:t>
      </w:r>
    </w:p>
    <w:p w14:paraId="352B340A" w14:textId="0D8A9FCD" w:rsidR="0000623B" w:rsidRPr="005D10E4" w:rsidRDefault="005014AD" w:rsidP="001006F1">
      <w:pPr>
        <w:pStyle w:val="BodyTextIndent"/>
        <w:numPr>
          <w:ilvl w:val="0"/>
          <w:numId w:val="120"/>
        </w:numPr>
        <w:jc w:val="both"/>
        <w:rPr>
          <w:rFonts w:ascii="Arial" w:hAnsi="Arial" w:cs="Arial"/>
          <w:bCs/>
          <w:sz w:val="20"/>
        </w:rPr>
      </w:pPr>
      <w:r w:rsidRPr="005D10E4">
        <w:rPr>
          <w:rFonts w:ascii="Arial" w:hAnsi="Arial" w:cs="Arial"/>
          <w:bCs/>
          <w:sz w:val="20"/>
        </w:rPr>
        <w:t xml:space="preserve">Instagram </w:t>
      </w:r>
      <w:r w:rsidR="00A2015B" w:rsidRPr="005D10E4">
        <w:rPr>
          <w:rFonts w:ascii="Arial" w:hAnsi="Arial" w:cs="Arial"/>
          <w:bCs/>
          <w:sz w:val="20"/>
        </w:rPr>
        <w:t>post</w:t>
      </w:r>
    </w:p>
    <w:p w14:paraId="74C6A561" w14:textId="437995B4" w:rsidR="00A2015B" w:rsidRPr="005D10E4" w:rsidRDefault="006838B7" w:rsidP="005D10E4">
      <w:pPr>
        <w:pStyle w:val="BodyTextIndent"/>
        <w:numPr>
          <w:ilvl w:val="0"/>
          <w:numId w:val="120"/>
        </w:numPr>
        <w:jc w:val="both"/>
        <w:rPr>
          <w:rFonts w:ascii="Arial" w:hAnsi="Arial" w:cs="Arial"/>
          <w:bCs/>
          <w:sz w:val="20"/>
        </w:rPr>
      </w:pPr>
      <w:r w:rsidRPr="005D10E4">
        <w:rPr>
          <w:rFonts w:ascii="Arial" w:hAnsi="Arial" w:cs="Arial"/>
          <w:bCs/>
          <w:sz w:val="20"/>
        </w:rPr>
        <w:t>Facebook post</w:t>
      </w:r>
    </w:p>
    <w:p w14:paraId="4DB203A6" w14:textId="77777777" w:rsidR="006810B5" w:rsidRPr="0000623B" w:rsidRDefault="006810B5" w:rsidP="00181F07">
      <w:pPr>
        <w:spacing w:after="200"/>
        <w:rPr>
          <w:rFonts w:ascii="Arial" w:eastAsia="Calibri" w:hAnsi="Arial" w:cs="Arial"/>
          <w:b/>
          <w:sz w:val="20"/>
          <w:u w:val="single"/>
        </w:rPr>
      </w:pPr>
    </w:p>
    <w:p w14:paraId="5657221A" w14:textId="3BCD4A8E" w:rsidR="006810B5" w:rsidRPr="0000623B" w:rsidRDefault="006810B5" w:rsidP="00181F07">
      <w:pPr>
        <w:spacing w:after="200"/>
        <w:rPr>
          <w:rFonts w:ascii="Arial" w:eastAsia="Calibri" w:hAnsi="Arial" w:cs="Arial"/>
          <w:b/>
          <w:sz w:val="20"/>
          <w:u w:val="single"/>
        </w:rPr>
      </w:pPr>
      <w:r w:rsidRPr="0000623B">
        <w:rPr>
          <w:rFonts w:ascii="Arial" w:eastAsia="Calibri" w:hAnsi="Arial" w:cs="Arial"/>
          <w:b/>
          <w:sz w:val="20"/>
          <w:u w:val="single"/>
        </w:rPr>
        <w:t>Traditional:</w:t>
      </w:r>
    </w:p>
    <w:p w14:paraId="51D64AC1" w14:textId="5C4175F5" w:rsidR="00181F07" w:rsidRPr="0000623B" w:rsidRDefault="00181F07" w:rsidP="00181F07">
      <w:pPr>
        <w:spacing w:after="200"/>
        <w:rPr>
          <w:rFonts w:ascii="Arial" w:eastAsia="Calibri" w:hAnsi="Arial" w:cs="Arial"/>
          <w:sz w:val="20"/>
        </w:rPr>
      </w:pPr>
      <w:r w:rsidRPr="0000623B">
        <w:rPr>
          <w:rFonts w:ascii="Arial" w:eastAsia="Calibri" w:hAnsi="Arial" w:cs="Arial"/>
          <w:b/>
          <w:sz w:val="20"/>
          <w:u w:val="single"/>
        </w:rPr>
        <w:t>Advertising</w:t>
      </w:r>
      <w:r w:rsidRPr="0000623B">
        <w:rPr>
          <w:rFonts w:ascii="Arial" w:eastAsia="Calibri" w:hAnsi="Arial" w:cs="Arial"/>
          <w:sz w:val="20"/>
        </w:rPr>
        <w:t xml:space="preserve"> – Paying to present or promote an operation’s products, services, or identity. </w:t>
      </w:r>
    </w:p>
    <w:p w14:paraId="24FEC04E" w14:textId="77777777" w:rsidR="00181F07" w:rsidRPr="0000623B" w:rsidRDefault="00181F07" w:rsidP="00181F07">
      <w:pPr>
        <w:numPr>
          <w:ilvl w:val="0"/>
          <w:numId w:val="20"/>
        </w:numPr>
        <w:spacing w:after="100" w:afterAutospacing="1"/>
        <w:rPr>
          <w:rFonts w:ascii="Arial" w:eastAsia="Calibri" w:hAnsi="Arial" w:cs="Arial"/>
          <w:sz w:val="20"/>
        </w:rPr>
      </w:pPr>
      <w:r w:rsidRPr="0000623B">
        <w:rPr>
          <w:rFonts w:ascii="Arial" w:eastAsia="Calibri" w:hAnsi="Arial" w:cs="Arial"/>
          <w:sz w:val="20"/>
        </w:rPr>
        <w:t>Newspaper</w:t>
      </w:r>
    </w:p>
    <w:p w14:paraId="5C244348" w14:textId="77777777" w:rsidR="00181F07" w:rsidRPr="0000623B" w:rsidRDefault="00181F07" w:rsidP="00181F07">
      <w:pPr>
        <w:numPr>
          <w:ilvl w:val="0"/>
          <w:numId w:val="20"/>
        </w:numPr>
        <w:spacing w:after="100" w:afterAutospacing="1"/>
        <w:rPr>
          <w:rFonts w:ascii="Arial" w:eastAsia="Calibri" w:hAnsi="Arial" w:cs="Arial"/>
          <w:sz w:val="20"/>
        </w:rPr>
      </w:pPr>
      <w:r w:rsidRPr="0000623B">
        <w:rPr>
          <w:rFonts w:ascii="Arial" w:eastAsia="Calibri" w:hAnsi="Arial" w:cs="Arial"/>
          <w:sz w:val="20"/>
        </w:rPr>
        <w:t>Radio</w:t>
      </w:r>
    </w:p>
    <w:p w14:paraId="7635FDEA" w14:textId="77777777" w:rsidR="00181F07" w:rsidRPr="0000623B" w:rsidRDefault="00181F07" w:rsidP="00181F07">
      <w:pPr>
        <w:numPr>
          <w:ilvl w:val="0"/>
          <w:numId w:val="20"/>
        </w:numPr>
        <w:spacing w:after="100" w:afterAutospacing="1"/>
        <w:rPr>
          <w:rFonts w:ascii="Arial" w:eastAsia="Calibri" w:hAnsi="Arial" w:cs="Arial"/>
          <w:sz w:val="20"/>
        </w:rPr>
      </w:pPr>
      <w:r w:rsidRPr="0000623B">
        <w:rPr>
          <w:rFonts w:ascii="Arial" w:eastAsia="Calibri" w:hAnsi="Arial" w:cs="Arial"/>
          <w:sz w:val="20"/>
        </w:rPr>
        <w:t>Magazine</w:t>
      </w:r>
    </w:p>
    <w:p w14:paraId="105AF545" w14:textId="77777777" w:rsidR="00181F07" w:rsidRPr="0000623B" w:rsidRDefault="00181F07" w:rsidP="00181F07">
      <w:pPr>
        <w:numPr>
          <w:ilvl w:val="0"/>
          <w:numId w:val="20"/>
        </w:numPr>
        <w:spacing w:after="100" w:afterAutospacing="1"/>
        <w:rPr>
          <w:rFonts w:ascii="Arial" w:eastAsia="Calibri" w:hAnsi="Arial" w:cs="Arial"/>
          <w:sz w:val="20"/>
        </w:rPr>
      </w:pPr>
      <w:r w:rsidRPr="0000623B">
        <w:rPr>
          <w:rFonts w:ascii="Arial" w:eastAsia="Calibri" w:hAnsi="Arial" w:cs="Arial"/>
          <w:sz w:val="20"/>
        </w:rPr>
        <w:t>Billboard</w:t>
      </w:r>
    </w:p>
    <w:p w14:paraId="0C8003E7" w14:textId="77777777" w:rsidR="00181F07" w:rsidRPr="0000623B" w:rsidRDefault="00181F07" w:rsidP="00181F07">
      <w:pPr>
        <w:numPr>
          <w:ilvl w:val="0"/>
          <w:numId w:val="20"/>
        </w:numPr>
        <w:spacing w:after="100" w:afterAutospacing="1"/>
        <w:rPr>
          <w:rFonts w:ascii="Arial" w:eastAsia="Calibri" w:hAnsi="Arial" w:cs="Arial"/>
          <w:sz w:val="20"/>
        </w:rPr>
      </w:pPr>
      <w:r w:rsidRPr="0000623B">
        <w:rPr>
          <w:rFonts w:ascii="Arial" w:eastAsia="Calibri" w:hAnsi="Arial" w:cs="Arial"/>
          <w:sz w:val="20"/>
        </w:rPr>
        <w:t>Metro Transit</w:t>
      </w:r>
    </w:p>
    <w:p w14:paraId="2622725C" w14:textId="77777777" w:rsidR="00181F07" w:rsidRPr="0000623B" w:rsidRDefault="00181F07" w:rsidP="00181F07">
      <w:pPr>
        <w:numPr>
          <w:ilvl w:val="0"/>
          <w:numId w:val="20"/>
        </w:numPr>
        <w:spacing w:after="100" w:afterAutospacing="1"/>
        <w:rPr>
          <w:rFonts w:ascii="Arial" w:eastAsia="Calibri" w:hAnsi="Arial" w:cs="Arial"/>
          <w:sz w:val="20"/>
        </w:rPr>
      </w:pPr>
      <w:r w:rsidRPr="0000623B">
        <w:rPr>
          <w:rFonts w:ascii="Arial" w:eastAsia="Calibri" w:hAnsi="Arial" w:cs="Arial"/>
          <w:sz w:val="20"/>
        </w:rPr>
        <w:t>Digital advertisements on social media</w:t>
      </w:r>
    </w:p>
    <w:p w14:paraId="128A0B2A" w14:textId="77777777" w:rsidR="00181F07" w:rsidRPr="00181F07" w:rsidRDefault="00181F07" w:rsidP="00181F07">
      <w:pPr>
        <w:spacing w:after="200"/>
        <w:rPr>
          <w:rFonts w:ascii="Arial" w:eastAsia="Calibri" w:hAnsi="Arial" w:cs="Arial"/>
          <w:sz w:val="20"/>
          <w:szCs w:val="22"/>
        </w:rPr>
      </w:pPr>
      <w:r w:rsidRPr="00181F07">
        <w:rPr>
          <w:rFonts w:ascii="Arial" w:eastAsia="Calibri" w:hAnsi="Arial" w:cs="Arial"/>
          <w:b/>
          <w:sz w:val="20"/>
          <w:szCs w:val="22"/>
          <w:u w:val="single"/>
        </w:rPr>
        <w:t>Promotions</w:t>
      </w:r>
      <w:r w:rsidRPr="00181F07">
        <w:rPr>
          <w:rFonts w:ascii="Arial" w:eastAsia="Calibri" w:hAnsi="Arial" w:cs="Arial"/>
          <w:sz w:val="20"/>
          <w:szCs w:val="22"/>
        </w:rPr>
        <w:t xml:space="preserve"> – Incentives to entice customers to patronize an operation. </w:t>
      </w:r>
    </w:p>
    <w:p w14:paraId="54DB18A2" w14:textId="77777777" w:rsidR="00181F07" w:rsidRPr="00181F07" w:rsidRDefault="00181F07" w:rsidP="00181F07">
      <w:pPr>
        <w:numPr>
          <w:ilvl w:val="0"/>
          <w:numId w:val="21"/>
        </w:numPr>
        <w:spacing w:after="200"/>
        <w:contextualSpacing/>
        <w:rPr>
          <w:rFonts w:ascii="Arial" w:eastAsia="Calibri" w:hAnsi="Arial" w:cs="Arial"/>
          <w:sz w:val="20"/>
          <w:szCs w:val="22"/>
        </w:rPr>
      </w:pPr>
      <w:r w:rsidRPr="00181F07">
        <w:rPr>
          <w:rFonts w:ascii="Arial" w:eastAsia="Calibri" w:hAnsi="Arial" w:cs="Arial"/>
          <w:sz w:val="20"/>
          <w:szCs w:val="22"/>
        </w:rPr>
        <w:t xml:space="preserve">Frequent shopper program </w:t>
      </w:r>
    </w:p>
    <w:p w14:paraId="744CD88A" w14:textId="77777777" w:rsidR="00181F07" w:rsidRPr="00181F07" w:rsidRDefault="00181F07" w:rsidP="00181F07">
      <w:pPr>
        <w:numPr>
          <w:ilvl w:val="0"/>
          <w:numId w:val="21"/>
        </w:numPr>
        <w:spacing w:after="200"/>
        <w:contextualSpacing/>
        <w:rPr>
          <w:rFonts w:ascii="Arial" w:eastAsia="Calibri" w:hAnsi="Arial" w:cs="Arial"/>
          <w:sz w:val="20"/>
          <w:szCs w:val="22"/>
        </w:rPr>
      </w:pPr>
      <w:r w:rsidRPr="00181F07">
        <w:rPr>
          <w:rFonts w:ascii="Arial" w:eastAsia="Calibri" w:hAnsi="Arial" w:cs="Arial"/>
          <w:sz w:val="20"/>
          <w:szCs w:val="22"/>
        </w:rPr>
        <w:t>Special Pricing</w:t>
      </w:r>
    </w:p>
    <w:p w14:paraId="431C103B" w14:textId="77777777" w:rsidR="00181F07" w:rsidRPr="00181F07" w:rsidRDefault="00181F07" w:rsidP="00181F07">
      <w:pPr>
        <w:numPr>
          <w:ilvl w:val="0"/>
          <w:numId w:val="21"/>
        </w:numPr>
        <w:spacing w:after="200"/>
        <w:contextualSpacing/>
        <w:rPr>
          <w:rFonts w:ascii="Arial" w:eastAsia="Calibri" w:hAnsi="Arial" w:cs="Arial"/>
          <w:sz w:val="20"/>
          <w:szCs w:val="22"/>
        </w:rPr>
      </w:pPr>
      <w:r w:rsidRPr="00181F07">
        <w:rPr>
          <w:rFonts w:ascii="Arial" w:eastAsia="Calibri" w:hAnsi="Arial" w:cs="Arial"/>
          <w:sz w:val="20"/>
          <w:szCs w:val="22"/>
        </w:rPr>
        <w:t xml:space="preserve">Special Events </w:t>
      </w:r>
    </w:p>
    <w:p w14:paraId="26A78911" w14:textId="77777777" w:rsidR="00181F07" w:rsidRPr="00181F07" w:rsidRDefault="00181F07" w:rsidP="00181F07">
      <w:pPr>
        <w:numPr>
          <w:ilvl w:val="0"/>
          <w:numId w:val="21"/>
        </w:numPr>
        <w:spacing w:after="200"/>
        <w:contextualSpacing/>
        <w:rPr>
          <w:rFonts w:ascii="Arial" w:eastAsia="Calibri" w:hAnsi="Arial" w:cs="Arial"/>
          <w:sz w:val="20"/>
          <w:szCs w:val="22"/>
        </w:rPr>
      </w:pPr>
      <w:r w:rsidRPr="00181F07">
        <w:rPr>
          <w:rFonts w:ascii="Arial" w:eastAsia="Calibri" w:hAnsi="Arial" w:cs="Arial"/>
          <w:sz w:val="20"/>
          <w:szCs w:val="22"/>
        </w:rPr>
        <w:t xml:space="preserve">Samples </w:t>
      </w:r>
    </w:p>
    <w:p w14:paraId="04421EA8" w14:textId="77777777" w:rsidR="00181F07" w:rsidRPr="00181F07" w:rsidRDefault="00181F07" w:rsidP="00181F07">
      <w:pPr>
        <w:numPr>
          <w:ilvl w:val="0"/>
          <w:numId w:val="21"/>
        </w:numPr>
        <w:spacing w:after="200"/>
        <w:contextualSpacing/>
        <w:rPr>
          <w:rFonts w:ascii="Arial" w:eastAsia="Calibri" w:hAnsi="Arial" w:cs="Arial"/>
          <w:sz w:val="20"/>
          <w:szCs w:val="22"/>
        </w:rPr>
      </w:pPr>
      <w:r w:rsidRPr="00181F07">
        <w:rPr>
          <w:rFonts w:ascii="Arial" w:eastAsia="Calibri" w:hAnsi="Arial" w:cs="Arial"/>
          <w:sz w:val="20"/>
          <w:szCs w:val="22"/>
        </w:rPr>
        <w:t xml:space="preserve">Contest/sweepstakes </w:t>
      </w:r>
    </w:p>
    <w:p w14:paraId="779EBF76" w14:textId="77777777" w:rsidR="00181F07" w:rsidRPr="00181F07" w:rsidRDefault="00181F07" w:rsidP="00181F07">
      <w:pPr>
        <w:numPr>
          <w:ilvl w:val="0"/>
          <w:numId w:val="21"/>
        </w:numPr>
        <w:spacing w:after="200"/>
        <w:contextualSpacing/>
        <w:rPr>
          <w:rFonts w:ascii="Arial" w:eastAsia="Calibri" w:hAnsi="Arial" w:cs="Arial"/>
          <w:sz w:val="20"/>
          <w:szCs w:val="22"/>
        </w:rPr>
      </w:pPr>
      <w:r w:rsidRPr="00181F07">
        <w:rPr>
          <w:rFonts w:ascii="Arial" w:eastAsia="Calibri" w:hAnsi="Arial" w:cs="Arial"/>
          <w:sz w:val="20"/>
          <w:szCs w:val="22"/>
        </w:rPr>
        <w:t xml:space="preserve">Signage &amp; display materials </w:t>
      </w:r>
    </w:p>
    <w:p w14:paraId="2024070F" w14:textId="77777777" w:rsidR="00181F07" w:rsidRPr="00181F07" w:rsidRDefault="00181F07" w:rsidP="00181F07">
      <w:pPr>
        <w:numPr>
          <w:ilvl w:val="0"/>
          <w:numId w:val="21"/>
        </w:numPr>
        <w:spacing w:after="200"/>
        <w:contextualSpacing/>
        <w:rPr>
          <w:rFonts w:ascii="Arial" w:eastAsia="Calibri" w:hAnsi="Arial" w:cs="Arial"/>
          <w:sz w:val="20"/>
          <w:szCs w:val="22"/>
        </w:rPr>
      </w:pPr>
      <w:r w:rsidRPr="00181F07">
        <w:rPr>
          <w:rFonts w:ascii="Arial" w:eastAsia="Calibri" w:hAnsi="Arial" w:cs="Arial"/>
          <w:sz w:val="20"/>
          <w:szCs w:val="22"/>
        </w:rPr>
        <w:t xml:space="preserve">Merchandising </w:t>
      </w:r>
    </w:p>
    <w:p w14:paraId="212F8139" w14:textId="77777777" w:rsidR="00181F07" w:rsidRPr="00181F07" w:rsidRDefault="00181F07" w:rsidP="00181F07">
      <w:pPr>
        <w:numPr>
          <w:ilvl w:val="0"/>
          <w:numId w:val="21"/>
        </w:numPr>
        <w:spacing w:after="200"/>
        <w:contextualSpacing/>
        <w:rPr>
          <w:rFonts w:ascii="Arial" w:eastAsia="Calibri" w:hAnsi="Arial" w:cs="Arial"/>
          <w:sz w:val="20"/>
          <w:szCs w:val="22"/>
        </w:rPr>
      </w:pPr>
      <w:r w:rsidRPr="00181F07">
        <w:rPr>
          <w:rFonts w:ascii="Arial" w:eastAsia="Calibri" w:hAnsi="Arial" w:cs="Arial"/>
          <w:sz w:val="20"/>
          <w:szCs w:val="22"/>
        </w:rPr>
        <w:t>Carryout &amp; door hanger menu</w:t>
      </w:r>
    </w:p>
    <w:p w14:paraId="367D3914" w14:textId="77777777" w:rsidR="00181F07" w:rsidRPr="00181F07" w:rsidRDefault="00181F07" w:rsidP="00181F07">
      <w:pPr>
        <w:spacing w:after="200"/>
        <w:contextualSpacing/>
        <w:rPr>
          <w:rFonts w:ascii="Arial" w:eastAsia="Calibri" w:hAnsi="Arial" w:cs="Arial"/>
          <w:sz w:val="20"/>
          <w:szCs w:val="22"/>
        </w:rPr>
      </w:pPr>
    </w:p>
    <w:p w14:paraId="7D039824" w14:textId="77777777" w:rsidR="00181F07" w:rsidRPr="00181F07" w:rsidRDefault="00181F07" w:rsidP="00181F07">
      <w:pPr>
        <w:spacing w:after="200"/>
        <w:rPr>
          <w:rFonts w:ascii="Arial" w:eastAsia="Calibri" w:hAnsi="Arial" w:cs="Arial"/>
          <w:sz w:val="20"/>
          <w:szCs w:val="22"/>
        </w:rPr>
      </w:pPr>
      <w:r w:rsidRPr="00181F07">
        <w:rPr>
          <w:rFonts w:ascii="Arial" w:eastAsia="Calibri" w:hAnsi="Arial" w:cs="Arial"/>
          <w:b/>
          <w:sz w:val="20"/>
          <w:szCs w:val="22"/>
          <w:u w:val="single"/>
        </w:rPr>
        <w:t>Public Relations</w:t>
      </w:r>
      <w:r w:rsidRPr="00181F07">
        <w:rPr>
          <w:rFonts w:ascii="Arial" w:eastAsia="Calibri" w:hAnsi="Arial" w:cs="Arial"/>
          <w:sz w:val="20"/>
          <w:szCs w:val="22"/>
        </w:rPr>
        <w:t xml:space="preserve"> – The process by which an operation interacts with the community at large. </w:t>
      </w:r>
    </w:p>
    <w:p w14:paraId="0DF0A227" w14:textId="77777777" w:rsidR="00181F07" w:rsidRPr="00181F07" w:rsidRDefault="00181F07" w:rsidP="00181F07">
      <w:pPr>
        <w:numPr>
          <w:ilvl w:val="0"/>
          <w:numId w:val="19"/>
        </w:numPr>
        <w:spacing w:after="100" w:afterAutospacing="1"/>
        <w:rPr>
          <w:rFonts w:ascii="Arial" w:eastAsia="Calibri" w:hAnsi="Arial" w:cs="Arial"/>
          <w:sz w:val="20"/>
          <w:szCs w:val="22"/>
        </w:rPr>
      </w:pPr>
      <w:r w:rsidRPr="00181F07">
        <w:rPr>
          <w:rFonts w:ascii="Arial" w:eastAsia="Calibri" w:hAnsi="Arial" w:cs="Arial"/>
          <w:sz w:val="20"/>
          <w:szCs w:val="22"/>
        </w:rPr>
        <w:t>Hosting a charity event</w:t>
      </w:r>
    </w:p>
    <w:p w14:paraId="63897C6C" w14:textId="77777777" w:rsidR="00181F07" w:rsidRPr="00181F07" w:rsidRDefault="00181F07" w:rsidP="00181F07">
      <w:pPr>
        <w:numPr>
          <w:ilvl w:val="0"/>
          <w:numId w:val="19"/>
        </w:numPr>
        <w:spacing w:after="100" w:afterAutospacing="1"/>
        <w:rPr>
          <w:rFonts w:ascii="Arial" w:eastAsia="Calibri" w:hAnsi="Arial" w:cs="Arial"/>
          <w:sz w:val="20"/>
          <w:szCs w:val="22"/>
        </w:rPr>
      </w:pPr>
      <w:r w:rsidRPr="00181F07">
        <w:rPr>
          <w:rFonts w:ascii="Arial" w:eastAsia="Calibri" w:hAnsi="Arial" w:cs="Arial"/>
          <w:sz w:val="20"/>
          <w:szCs w:val="22"/>
        </w:rPr>
        <w:t>Press release</w:t>
      </w:r>
    </w:p>
    <w:p w14:paraId="2C77154D" w14:textId="77777777" w:rsidR="00181F07" w:rsidRPr="00181F07" w:rsidRDefault="00181F07" w:rsidP="00181F07">
      <w:pPr>
        <w:numPr>
          <w:ilvl w:val="0"/>
          <w:numId w:val="19"/>
        </w:numPr>
        <w:spacing w:after="100" w:afterAutospacing="1"/>
        <w:rPr>
          <w:rFonts w:ascii="Arial" w:eastAsia="Calibri" w:hAnsi="Arial" w:cs="Arial"/>
          <w:sz w:val="20"/>
          <w:szCs w:val="22"/>
        </w:rPr>
      </w:pPr>
      <w:r w:rsidRPr="00181F07">
        <w:rPr>
          <w:rFonts w:ascii="Arial" w:eastAsia="Calibri" w:hAnsi="Arial" w:cs="Arial"/>
          <w:sz w:val="20"/>
          <w:szCs w:val="22"/>
        </w:rPr>
        <w:lastRenderedPageBreak/>
        <w:t>Sponsoring a team or event</w:t>
      </w:r>
    </w:p>
    <w:p w14:paraId="6F78EB2F" w14:textId="76ECA36D" w:rsidR="00181F07" w:rsidRPr="00181F07" w:rsidRDefault="00181F07" w:rsidP="00181F07">
      <w:pPr>
        <w:spacing w:after="200"/>
        <w:rPr>
          <w:rFonts w:ascii="Arial" w:eastAsia="Calibri" w:hAnsi="Arial" w:cs="Arial"/>
          <w:sz w:val="20"/>
          <w:szCs w:val="22"/>
        </w:rPr>
      </w:pPr>
      <w:r w:rsidRPr="00181F07">
        <w:rPr>
          <w:rFonts w:ascii="Arial" w:eastAsia="Calibri" w:hAnsi="Arial" w:cs="Arial"/>
          <w:b/>
          <w:sz w:val="20"/>
          <w:szCs w:val="22"/>
          <w:u w:val="single"/>
        </w:rPr>
        <w:t>Direct Marketing</w:t>
      </w:r>
      <w:r w:rsidRPr="00181F07">
        <w:rPr>
          <w:rFonts w:ascii="Arial" w:eastAsia="Calibri" w:hAnsi="Arial" w:cs="Arial"/>
          <w:sz w:val="20"/>
          <w:szCs w:val="22"/>
        </w:rPr>
        <w:t xml:space="preserve"> – Making a concerted effort to connect directly with a certain segment of the market. </w:t>
      </w:r>
    </w:p>
    <w:p w14:paraId="0CE35D78" w14:textId="77777777" w:rsidR="00181F07" w:rsidRPr="00181F07" w:rsidRDefault="00181F07" w:rsidP="00181F07">
      <w:pPr>
        <w:numPr>
          <w:ilvl w:val="0"/>
          <w:numId w:val="18"/>
        </w:numPr>
        <w:spacing w:after="100" w:afterAutospacing="1"/>
        <w:rPr>
          <w:rFonts w:ascii="Arial" w:eastAsia="Calibri" w:hAnsi="Arial" w:cs="Arial"/>
          <w:sz w:val="20"/>
          <w:szCs w:val="22"/>
        </w:rPr>
      </w:pPr>
      <w:r w:rsidRPr="00181F07">
        <w:rPr>
          <w:rFonts w:ascii="Arial" w:eastAsia="Calibri" w:hAnsi="Arial" w:cs="Arial"/>
          <w:sz w:val="20"/>
          <w:szCs w:val="22"/>
        </w:rPr>
        <w:t>Post Card mailing campaign</w:t>
      </w:r>
    </w:p>
    <w:p w14:paraId="09856D95" w14:textId="77777777" w:rsidR="00181F07" w:rsidRPr="00181F07" w:rsidRDefault="00181F07" w:rsidP="00181F07">
      <w:pPr>
        <w:numPr>
          <w:ilvl w:val="0"/>
          <w:numId w:val="18"/>
        </w:numPr>
        <w:spacing w:after="100" w:afterAutospacing="1"/>
        <w:rPr>
          <w:rFonts w:ascii="Arial" w:eastAsia="Calibri" w:hAnsi="Arial" w:cs="Arial"/>
          <w:sz w:val="20"/>
          <w:szCs w:val="22"/>
        </w:rPr>
      </w:pPr>
      <w:r w:rsidRPr="00181F07">
        <w:rPr>
          <w:rFonts w:ascii="Arial" w:eastAsia="Calibri" w:hAnsi="Arial" w:cs="Arial"/>
          <w:sz w:val="20"/>
          <w:szCs w:val="22"/>
        </w:rPr>
        <w:t>E-mail campaign</w:t>
      </w:r>
    </w:p>
    <w:p w14:paraId="5EC9AE51" w14:textId="77777777" w:rsidR="00181F07" w:rsidRPr="00181F07" w:rsidRDefault="00181F07" w:rsidP="00181F07">
      <w:pPr>
        <w:numPr>
          <w:ilvl w:val="0"/>
          <w:numId w:val="18"/>
        </w:numPr>
        <w:spacing w:after="100" w:afterAutospacing="1"/>
        <w:rPr>
          <w:rFonts w:ascii="Arial" w:eastAsia="Calibri" w:hAnsi="Arial" w:cs="Arial"/>
          <w:sz w:val="20"/>
          <w:szCs w:val="22"/>
        </w:rPr>
      </w:pPr>
      <w:r w:rsidRPr="00181F07">
        <w:rPr>
          <w:rFonts w:ascii="Arial" w:eastAsia="Calibri" w:hAnsi="Arial" w:cs="Arial"/>
          <w:sz w:val="20"/>
          <w:szCs w:val="22"/>
        </w:rPr>
        <w:t>Deal of the Day website (Groupon, Living Social, etc.)</w:t>
      </w:r>
    </w:p>
    <w:p w14:paraId="7A313450" w14:textId="77777777" w:rsidR="00181F07" w:rsidRPr="00181F07" w:rsidRDefault="00181F07" w:rsidP="00181F07">
      <w:pPr>
        <w:numPr>
          <w:ilvl w:val="0"/>
          <w:numId w:val="18"/>
        </w:numPr>
        <w:spacing w:after="100" w:afterAutospacing="1"/>
        <w:rPr>
          <w:rFonts w:ascii="Arial" w:eastAsia="Calibri" w:hAnsi="Arial" w:cs="Arial"/>
          <w:sz w:val="20"/>
          <w:szCs w:val="22"/>
        </w:rPr>
      </w:pPr>
      <w:r w:rsidRPr="00181F07">
        <w:rPr>
          <w:rFonts w:ascii="Arial" w:eastAsia="Calibri" w:hAnsi="Arial" w:cs="Arial"/>
          <w:sz w:val="20"/>
          <w:szCs w:val="22"/>
        </w:rPr>
        <w:t>Smart phone application that updates and informs customers directly</w:t>
      </w:r>
    </w:p>
    <w:p w14:paraId="11A16417" w14:textId="43406F20" w:rsidR="006810B5" w:rsidRPr="006810B5" w:rsidRDefault="00181F07" w:rsidP="006810B5">
      <w:pPr>
        <w:numPr>
          <w:ilvl w:val="0"/>
          <w:numId w:val="18"/>
        </w:numPr>
        <w:spacing w:after="100" w:afterAutospacing="1"/>
        <w:rPr>
          <w:rFonts w:ascii="Arial" w:eastAsia="Calibri" w:hAnsi="Arial" w:cs="Arial"/>
          <w:sz w:val="20"/>
          <w:szCs w:val="22"/>
        </w:rPr>
      </w:pPr>
      <w:r w:rsidRPr="00181F07">
        <w:rPr>
          <w:rFonts w:ascii="Arial" w:eastAsia="Calibri" w:hAnsi="Arial" w:cs="Arial"/>
          <w:sz w:val="20"/>
          <w:szCs w:val="22"/>
        </w:rPr>
        <w:t xml:space="preserve">Flyers </w:t>
      </w:r>
    </w:p>
    <w:p w14:paraId="798864E3" w14:textId="77777777" w:rsidR="00181F07" w:rsidRDefault="00181F07" w:rsidP="00181F07">
      <w:pPr>
        <w:pStyle w:val="BodyTextIndent"/>
        <w:ind w:left="0" w:firstLine="0"/>
        <w:jc w:val="both"/>
        <w:rPr>
          <w:rFonts w:ascii="Arial" w:hAnsi="Arial" w:cs="Arial"/>
          <w:b/>
          <w:sz w:val="22"/>
        </w:rPr>
      </w:pPr>
    </w:p>
    <w:p w14:paraId="20D6C98A" w14:textId="77777777" w:rsidR="00144DE3" w:rsidRPr="00144DE3" w:rsidRDefault="00144DE3" w:rsidP="00144DE3"/>
    <w:p w14:paraId="3E6B0C8F" w14:textId="77777777" w:rsidR="00144DE3" w:rsidRPr="00144DE3" w:rsidRDefault="00144DE3" w:rsidP="00144DE3"/>
    <w:p w14:paraId="0881EB8B" w14:textId="77777777" w:rsidR="00144DE3" w:rsidRPr="00144DE3" w:rsidRDefault="00144DE3" w:rsidP="00144DE3"/>
    <w:p w14:paraId="60ADD050" w14:textId="77777777" w:rsidR="00144DE3" w:rsidRPr="00144DE3" w:rsidRDefault="00144DE3" w:rsidP="00144DE3"/>
    <w:p w14:paraId="113D5859" w14:textId="77777777" w:rsidR="00144DE3" w:rsidRDefault="00144DE3" w:rsidP="00144DE3"/>
    <w:p w14:paraId="7B0C9CF2" w14:textId="77777777" w:rsidR="00F724DB" w:rsidRDefault="00F724DB" w:rsidP="00144DE3"/>
    <w:p w14:paraId="19921E22" w14:textId="77777777" w:rsidR="00F724DB" w:rsidRDefault="00F724DB" w:rsidP="00144DE3"/>
    <w:p w14:paraId="6E7357D8" w14:textId="77777777" w:rsidR="00F724DB" w:rsidRDefault="00F724DB" w:rsidP="00144DE3"/>
    <w:p w14:paraId="7CEA897A" w14:textId="77777777" w:rsidR="00F724DB" w:rsidRDefault="00F724DB" w:rsidP="00144DE3"/>
    <w:p w14:paraId="09ACDFB5" w14:textId="77777777" w:rsidR="00F724DB" w:rsidRDefault="00F724DB" w:rsidP="00144DE3"/>
    <w:p w14:paraId="7CD00082" w14:textId="77777777" w:rsidR="00F724DB" w:rsidRDefault="00F724DB" w:rsidP="00144DE3"/>
    <w:p w14:paraId="54AA7D18" w14:textId="77777777" w:rsidR="00F724DB" w:rsidRDefault="00F724DB" w:rsidP="00144DE3"/>
    <w:p w14:paraId="7BE4F1DA" w14:textId="77777777" w:rsidR="00F724DB" w:rsidRDefault="00F724DB" w:rsidP="00144DE3"/>
    <w:p w14:paraId="5BE36853" w14:textId="77777777" w:rsidR="00F724DB" w:rsidRDefault="00F724DB" w:rsidP="00144DE3"/>
    <w:p w14:paraId="5522B3BB" w14:textId="77777777" w:rsidR="00F724DB" w:rsidRDefault="00F724DB" w:rsidP="00144DE3"/>
    <w:p w14:paraId="0D4C6E10" w14:textId="77777777" w:rsidR="00F724DB" w:rsidRDefault="00F724DB" w:rsidP="00144DE3"/>
    <w:p w14:paraId="1DAD799E" w14:textId="77777777" w:rsidR="00F724DB" w:rsidRDefault="00F724DB" w:rsidP="00144DE3"/>
    <w:p w14:paraId="06590B17" w14:textId="77777777" w:rsidR="00F724DB" w:rsidRDefault="00F724DB" w:rsidP="00144DE3"/>
    <w:p w14:paraId="4509601C" w14:textId="77777777" w:rsidR="00F724DB" w:rsidRDefault="00F724DB" w:rsidP="00144DE3"/>
    <w:p w14:paraId="37C76653" w14:textId="77777777" w:rsidR="00F724DB" w:rsidRDefault="00F724DB" w:rsidP="00144DE3"/>
    <w:p w14:paraId="4DD3B6F0" w14:textId="77777777" w:rsidR="00F724DB" w:rsidRDefault="00F724DB" w:rsidP="00144DE3"/>
    <w:p w14:paraId="70C04AAC" w14:textId="77777777" w:rsidR="00F724DB" w:rsidRDefault="00F724DB" w:rsidP="00144DE3"/>
    <w:p w14:paraId="6D1ABB3C" w14:textId="77777777" w:rsidR="00F724DB" w:rsidRDefault="00F724DB" w:rsidP="00144DE3"/>
    <w:p w14:paraId="1DADAEA6" w14:textId="77777777" w:rsidR="00F724DB" w:rsidRDefault="00F724DB" w:rsidP="00144DE3"/>
    <w:p w14:paraId="6514E837" w14:textId="77777777" w:rsidR="00F724DB" w:rsidRDefault="00F724DB" w:rsidP="00144DE3"/>
    <w:p w14:paraId="7867A7A8" w14:textId="77777777" w:rsidR="00F724DB" w:rsidRDefault="00F724DB" w:rsidP="00144DE3"/>
    <w:p w14:paraId="48EDE2F6" w14:textId="77777777" w:rsidR="00F724DB" w:rsidRDefault="00F724DB" w:rsidP="00144DE3"/>
    <w:p w14:paraId="5D9B53AD" w14:textId="77777777" w:rsidR="00F724DB" w:rsidRDefault="00F724DB" w:rsidP="00144DE3"/>
    <w:p w14:paraId="5274A3C1" w14:textId="77777777" w:rsidR="00F724DB" w:rsidRDefault="00F724DB" w:rsidP="00144DE3"/>
    <w:p w14:paraId="2538FAC9" w14:textId="77777777" w:rsidR="00F724DB" w:rsidRDefault="00F724DB" w:rsidP="00144DE3"/>
    <w:p w14:paraId="29921AFC" w14:textId="77777777" w:rsidR="00F724DB" w:rsidRDefault="00F724DB" w:rsidP="00144DE3"/>
    <w:p w14:paraId="6564C9C4" w14:textId="77777777" w:rsidR="00F724DB" w:rsidRDefault="00F724DB" w:rsidP="00144DE3"/>
    <w:p w14:paraId="3C9538D0" w14:textId="77777777" w:rsidR="00F724DB" w:rsidRDefault="00F724DB" w:rsidP="00144DE3"/>
    <w:p w14:paraId="02BE539C" w14:textId="77777777" w:rsidR="00F724DB" w:rsidRDefault="00F724DB" w:rsidP="00144DE3"/>
    <w:p w14:paraId="66D0F586" w14:textId="77777777" w:rsidR="00F724DB" w:rsidRPr="00144DE3" w:rsidRDefault="00F724DB" w:rsidP="00144DE3"/>
    <w:p w14:paraId="4C63F082" w14:textId="42A8F14A" w:rsidR="00144DE3" w:rsidRPr="00144DE3" w:rsidRDefault="00144DE3" w:rsidP="00144DE3">
      <w:pPr>
        <w:tabs>
          <w:tab w:val="left" w:pos="6945"/>
        </w:tabs>
      </w:pPr>
      <w:r>
        <w:tab/>
      </w:r>
    </w:p>
    <w:p w14:paraId="7274D199" w14:textId="77777777" w:rsidR="005D7805" w:rsidRDefault="005D7805" w:rsidP="00144DE3"/>
    <w:p w14:paraId="2F56AA14" w14:textId="77777777" w:rsidR="00F724DB" w:rsidRPr="00144DE3" w:rsidRDefault="00F724DB" w:rsidP="00144DE3"/>
    <w:p w14:paraId="4868BEC4" w14:textId="77777777" w:rsidR="00181F07" w:rsidRPr="005D10E4" w:rsidRDefault="00181F07" w:rsidP="005D10E4">
      <w:pPr>
        <w:pStyle w:val="Header1"/>
        <w:spacing w:before="240" w:after="60"/>
        <w:rPr>
          <w:rFonts w:cs="Arial"/>
          <w:b w:val="0"/>
          <w:sz w:val="22"/>
        </w:rPr>
      </w:pPr>
      <w:bookmarkStart w:id="92" w:name="MExhibitK"/>
      <w:r w:rsidRPr="00CE2425">
        <w:rPr>
          <w:rFonts w:cs="Arial"/>
          <w:sz w:val="22"/>
        </w:rPr>
        <w:lastRenderedPageBreak/>
        <w:t xml:space="preserve">Exhibit K </w:t>
      </w:r>
      <w:r w:rsidRPr="00CE2425">
        <w:rPr>
          <w:rFonts w:cs="Arial"/>
          <w:sz w:val="22"/>
          <w:szCs w:val="24"/>
        </w:rPr>
        <w:t xml:space="preserve">– Management </w:t>
      </w:r>
    </w:p>
    <w:bookmarkEnd w:id="92"/>
    <w:p w14:paraId="756B4C60" w14:textId="77777777" w:rsidR="00181F07" w:rsidRPr="00181F07" w:rsidRDefault="00181F07" w:rsidP="00181F07">
      <w:pPr>
        <w:pStyle w:val="BodyTextIndent"/>
        <w:ind w:left="0" w:firstLine="0"/>
        <w:jc w:val="both"/>
        <w:rPr>
          <w:rFonts w:ascii="Arial" w:hAnsi="Arial" w:cs="Arial"/>
          <w:b/>
          <w:sz w:val="22"/>
        </w:rPr>
      </w:pPr>
    </w:p>
    <w:p w14:paraId="305E03A6" w14:textId="77777777" w:rsidR="00181F07" w:rsidRPr="00181F07" w:rsidRDefault="00181F07" w:rsidP="00181F07">
      <w:pPr>
        <w:pStyle w:val="Header1"/>
        <w:jc w:val="center"/>
        <w:rPr>
          <w:rFonts w:cs="Arial"/>
          <w:sz w:val="22"/>
        </w:rPr>
      </w:pPr>
      <w:bookmarkStart w:id="93" w:name="_Toc272446729"/>
      <w:r w:rsidRPr="00181F07">
        <w:rPr>
          <w:rFonts w:cs="Arial"/>
          <w:sz w:val="22"/>
        </w:rPr>
        <w:t>Sample Critical Thinking Scenarios</w:t>
      </w:r>
      <w:bookmarkEnd w:id="93"/>
      <w:r w:rsidRPr="00181F07">
        <w:rPr>
          <w:rFonts w:cs="Arial"/>
          <w:sz w:val="22"/>
        </w:rPr>
        <w:t xml:space="preserve"> </w:t>
      </w:r>
    </w:p>
    <w:p w14:paraId="21BECC0D" w14:textId="77777777" w:rsidR="00181F07" w:rsidRPr="00181F07" w:rsidRDefault="00181F07" w:rsidP="00181F07">
      <w:pPr>
        <w:pStyle w:val="BodyTextIndent"/>
        <w:ind w:left="0" w:firstLine="0"/>
        <w:jc w:val="both"/>
        <w:rPr>
          <w:rFonts w:ascii="Arial" w:hAnsi="Arial" w:cs="Arial"/>
          <w:b/>
          <w:sz w:val="22"/>
        </w:rPr>
      </w:pPr>
    </w:p>
    <w:p w14:paraId="2FA6D2E9" w14:textId="77777777" w:rsidR="00181F07" w:rsidRPr="00181F07" w:rsidRDefault="00181F07" w:rsidP="00181F07">
      <w:pPr>
        <w:pStyle w:val="Title"/>
        <w:spacing w:after="60"/>
        <w:jc w:val="both"/>
        <w:rPr>
          <w:rFonts w:ascii="Arial" w:hAnsi="Arial" w:cs="Arial"/>
          <w:b w:val="0"/>
          <w:sz w:val="20"/>
          <w:szCs w:val="22"/>
          <w:u w:val="single"/>
        </w:rPr>
      </w:pPr>
      <w:r w:rsidRPr="00181F07">
        <w:rPr>
          <w:rFonts w:ascii="Arial" w:hAnsi="Arial" w:cs="Arial"/>
          <w:b w:val="0"/>
          <w:sz w:val="20"/>
          <w:szCs w:val="22"/>
          <w:u w:val="single"/>
        </w:rPr>
        <w:t>Social Media</w:t>
      </w:r>
    </w:p>
    <w:p w14:paraId="2DF5F35C" w14:textId="08D9A1B7" w:rsidR="00181F07" w:rsidRPr="00181F07" w:rsidRDefault="00181F07" w:rsidP="3A51F09D">
      <w:pPr>
        <w:pStyle w:val="Title"/>
        <w:numPr>
          <w:ilvl w:val="0"/>
          <w:numId w:val="16"/>
        </w:numPr>
        <w:spacing w:after="60"/>
        <w:jc w:val="both"/>
        <w:rPr>
          <w:rFonts w:ascii="Arial" w:hAnsi="Arial" w:cs="Arial"/>
          <w:b w:val="0"/>
          <w:sz w:val="20"/>
        </w:rPr>
      </w:pPr>
      <w:r w:rsidRPr="3A51F09D">
        <w:rPr>
          <w:rFonts w:ascii="Arial" w:hAnsi="Arial" w:cs="Arial"/>
          <w:b w:val="0"/>
          <w:sz w:val="20"/>
        </w:rPr>
        <w:t>A guest leaves a negative comment of your restaurant on a popular restaurant review website. How would you handle?</w:t>
      </w:r>
    </w:p>
    <w:p w14:paraId="4F85EB89" w14:textId="77777777" w:rsidR="00181F07" w:rsidRPr="00181F07" w:rsidRDefault="00181F07" w:rsidP="00181F07">
      <w:pPr>
        <w:pStyle w:val="Title"/>
        <w:numPr>
          <w:ilvl w:val="0"/>
          <w:numId w:val="16"/>
        </w:numPr>
        <w:spacing w:after="60"/>
        <w:jc w:val="both"/>
        <w:rPr>
          <w:rFonts w:ascii="Arial" w:hAnsi="Arial" w:cs="Arial"/>
          <w:b w:val="0"/>
          <w:sz w:val="20"/>
          <w:szCs w:val="22"/>
        </w:rPr>
      </w:pPr>
      <w:r w:rsidRPr="00181F07">
        <w:rPr>
          <w:rFonts w:ascii="Arial" w:hAnsi="Arial" w:cs="Arial"/>
          <w:b w:val="0"/>
          <w:sz w:val="20"/>
          <w:szCs w:val="22"/>
        </w:rPr>
        <w:t>Someone posts a bad comment on your restaurant’s Facebook page – what should you do?</w:t>
      </w:r>
    </w:p>
    <w:p w14:paraId="5FA9BBD0" w14:textId="77777777" w:rsidR="00181F07" w:rsidRPr="00181F07" w:rsidRDefault="00181F07" w:rsidP="00181F07">
      <w:pPr>
        <w:pStyle w:val="Title"/>
        <w:spacing w:after="60"/>
        <w:jc w:val="both"/>
        <w:rPr>
          <w:rFonts w:ascii="Arial" w:hAnsi="Arial" w:cs="Arial"/>
          <w:b w:val="0"/>
          <w:sz w:val="20"/>
          <w:szCs w:val="22"/>
        </w:rPr>
      </w:pPr>
    </w:p>
    <w:p w14:paraId="0D96FAA0" w14:textId="77777777" w:rsidR="00181F07" w:rsidRPr="00181F07" w:rsidRDefault="00181F07" w:rsidP="00181F07">
      <w:pPr>
        <w:pStyle w:val="Title"/>
        <w:spacing w:after="60"/>
        <w:jc w:val="both"/>
        <w:rPr>
          <w:rFonts w:ascii="Arial" w:hAnsi="Arial" w:cs="Arial"/>
          <w:b w:val="0"/>
          <w:sz w:val="20"/>
          <w:szCs w:val="22"/>
          <w:u w:val="single"/>
        </w:rPr>
      </w:pPr>
      <w:r w:rsidRPr="00181F07">
        <w:rPr>
          <w:rFonts w:ascii="Arial" w:hAnsi="Arial" w:cs="Arial"/>
          <w:b w:val="0"/>
          <w:sz w:val="20"/>
          <w:szCs w:val="22"/>
          <w:u w:val="single"/>
        </w:rPr>
        <w:t>Safety &amp; Sanitation</w:t>
      </w:r>
    </w:p>
    <w:p w14:paraId="74197A5A" w14:textId="77777777" w:rsidR="00181F07" w:rsidRPr="00181F07" w:rsidRDefault="00181F07" w:rsidP="00181F07">
      <w:pPr>
        <w:pStyle w:val="Title"/>
        <w:numPr>
          <w:ilvl w:val="0"/>
          <w:numId w:val="17"/>
        </w:numPr>
        <w:spacing w:after="60"/>
        <w:jc w:val="both"/>
        <w:rPr>
          <w:rFonts w:ascii="Arial" w:hAnsi="Arial" w:cs="Arial"/>
          <w:b w:val="0"/>
          <w:sz w:val="20"/>
          <w:szCs w:val="22"/>
        </w:rPr>
      </w:pPr>
      <w:r w:rsidRPr="00181F07">
        <w:rPr>
          <w:rFonts w:ascii="Arial" w:hAnsi="Arial" w:cs="Arial"/>
          <w:b w:val="0"/>
          <w:sz w:val="20"/>
          <w:szCs w:val="22"/>
        </w:rPr>
        <w:t>While pulling out the beef for your signature ribeye, your prep cook notices that the walk-in seems a bit warm. What do you do?</w:t>
      </w:r>
    </w:p>
    <w:p w14:paraId="1077D1AC" w14:textId="77777777" w:rsidR="00181F07" w:rsidRPr="00181F07" w:rsidRDefault="00181F07" w:rsidP="00181F07">
      <w:pPr>
        <w:pStyle w:val="Title"/>
        <w:numPr>
          <w:ilvl w:val="0"/>
          <w:numId w:val="17"/>
        </w:numPr>
        <w:spacing w:after="60"/>
        <w:jc w:val="both"/>
        <w:rPr>
          <w:rFonts w:ascii="Arial" w:hAnsi="Arial" w:cs="Arial"/>
          <w:b w:val="0"/>
          <w:sz w:val="20"/>
          <w:szCs w:val="22"/>
        </w:rPr>
      </w:pPr>
      <w:r w:rsidRPr="00181F07">
        <w:rPr>
          <w:rFonts w:ascii="Arial" w:hAnsi="Arial" w:cs="Arial"/>
          <w:b w:val="0"/>
          <w:sz w:val="20"/>
          <w:szCs w:val="22"/>
        </w:rPr>
        <w:t xml:space="preserve">While cutting lemon wedges for iced teas, your server finds a moldy lemon halfway through the box of lemons. What should the server do? </w:t>
      </w:r>
    </w:p>
    <w:p w14:paraId="5FB37A71" w14:textId="77777777" w:rsidR="00181F07" w:rsidRPr="00181F07" w:rsidRDefault="00181F07" w:rsidP="00181F07">
      <w:pPr>
        <w:pStyle w:val="Title"/>
        <w:numPr>
          <w:ilvl w:val="0"/>
          <w:numId w:val="17"/>
        </w:numPr>
        <w:spacing w:after="60"/>
        <w:jc w:val="both"/>
        <w:rPr>
          <w:rFonts w:ascii="Arial" w:hAnsi="Arial" w:cs="Arial"/>
          <w:b w:val="0"/>
          <w:sz w:val="20"/>
          <w:szCs w:val="22"/>
        </w:rPr>
      </w:pPr>
      <w:r w:rsidRPr="00181F07">
        <w:rPr>
          <w:rFonts w:ascii="Arial" w:hAnsi="Arial" w:cs="Arial"/>
          <w:b w:val="0"/>
          <w:sz w:val="20"/>
          <w:szCs w:val="22"/>
        </w:rPr>
        <w:t>We see that you have a line cook position. While the line cook is carrying your signature soup, he slips in a puddle of water by the dish area. What do you do?</w:t>
      </w:r>
    </w:p>
    <w:p w14:paraId="036D1B6B" w14:textId="77777777" w:rsidR="00181F07" w:rsidRPr="00181F07" w:rsidRDefault="00181F07" w:rsidP="00181F07">
      <w:pPr>
        <w:pStyle w:val="Title"/>
        <w:spacing w:after="60"/>
        <w:jc w:val="both"/>
        <w:rPr>
          <w:rFonts w:ascii="Arial" w:hAnsi="Arial" w:cs="Arial"/>
          <w:b w:val="0"/>
          <w:sz w:val="20"/>
          <w:szCs w:val="22"/>
        </w:rPr>
      </w:pPr>
    </w:p>
    <w:p w14:paraId="0BC18D99" w14:textId="77777777" w:rsidR="00181F07" w:rsidRPr="00181F07" w:rsidRDefault="00181F07" w:rsidP="00181F07">
      <w:pPr>
        <w:pStyle w:val="Title"/>
        <w:spacing w:after="60"/>
        <w:jc w:val="both"/>
        <w:rPr>
          <w:rFonts w:ascii="Arial" w:hAnsi="Arial" w:cs="Arial"/>
          <w:b w:val="0"/>
          <w:sz w:val="20"/>
          <w:szCs w:val="22"/>
          <w:u w:val="single"/>
        </w:rPr>
      </w:pPr>
      <w:r w:rsidRPr="00181F07">
        <w:rPr>
          <w:rFonts w:ascii="Arial" w:hAnsi="Arial" w:cs="Arial"/>
          <w:b w:val="0"/>
          <w:sz w:val="20"/>
          <w:szCs w:val="22"/>
          <w:u w:val="single"/>
        </w:rPr>
        <w:t>Customer Service</w:t>
      </w:r>
    </w:p>
    <w:p w14:paraId="1B61E320" w14:textId="77777777" w:rsidR="00181F07" w:rsidRPr="00181F07" w:rsidRDefault="00181F07" w:rsidP="00181F07">
      <w:pPr>
        <w:pStyle w:val="Title"/>
        <w:numPr>
          <w:ilvl w:val="0"/>
          <w:numId w:val="16"/>
        </w:numPr>
        <w:spacing w:after="60"/>
        <w:jc w:val="both"/>
        <w:rPr>
          <w:rFonts w:ascii="Arial" w:hAnsi="Arial" w:cs="Arial"/>
          <w:b w:val="0"/>
          <w:sz w:val="20"/>
          <w:szCs w:val="22"/>
        </w:rPr>
      </w:pPr>
      <w:r w:rsidRPr="00181F07">
        <w:rPr>
          <w:rFonts w:ascii="Arial" w:hAnsi="Arial" w:cs="Arial"/>
          <w:b w:val="0"/>
          <w:sz w:val="20"/>
          <w:szCs w:val="22"/>
        </w:rPr>
        <w:t>A reservation for a party of 4 is showing up in your system as cancelled, yet they have arrived and checked in – what will you tell them?</w:t>
      </w:r>
    </w:p>
    <w:p w14:paraId="1553137A" w14:textId="77777777" w:rsidR="00181F07" w:rsidRPr="00181F07" w:rsidRDefault="00181F07" w:rsidP="00181F07">
      <w:pPr>
        <w:pStyle w:val="Title"/>
        <w:numPr>
          <w:ilvl w:val="0"/>
          <w:numId w:val="16"/>
        </w:numPr>
        <w:spacing w:after="60"/>
        <w:jc w:val="both"/>
        <w:rPr>
          <w:rFonts w:ascii="Arial" w:hAnsi="Arial" w:cs="Arial"/>
          <w:b w:val="0"/>
          <w:sz w:val="20"/>
          <w:szCs w:val="22"/>
        </w:rPr>
      </w:pPr>
      <w:r w:rsidRPr="00181F07">
        <w:rPr>
          <w:rFonts w:ascii="Arial" w:hAnsi="Arial" w:cs="Arial"/>
          <w:b w:val="0"/>
          <w:sz w:val="20"/>
          <w:szCs w:val="22"/>
        </w:rPr>
        <w:t>A guest chokes on a toothpick on their way out the door - what do you do?</w:t>
      </w:r>
    </w:p>
    <w:p w14:paraId="2F1EE26C" w14:textId="77777777" w:rsidR="00181F07" w:rsidRPr="00181F07" w:rsidRDefault="00181F07" w:rsidP="00181F07">
      <w:pPr>
        <w:pStyle w:val="Title"/>
        <w:spacing w:after="60"/>
        <w:jc w:val="both"/>
        <w:rPr>
          <w:rFonts w:ascii="Arial" w:hAnsi="Arial" w:cs="Arial"/>
          <w:b w:val="0"/>
          <w:sz w:val="20"/>
          <w:szCs w:val="22"/>
        </w:rPr>
      </w:pPr>
    </w:p>
    <w:p w14:paraId="4EE11E6D" w14:textId="77777777" w:rsidR="00181F07" w:rsidRPr="00181F07" w:rsidRDefault="00181F07" w:rsidP="00181F07">
      <w:pPr>
        <w:pStyle w:val="Title"/>
        <w:spacing w:after="60"/>
        <w:jc w:val="both"/>
        <w:rPr>
          <w:rFonts w:ascii="Arial" w:hAnsi="Arial" w:cs="Arial"/>
          <w:b w:val="0"/>
          <w:sz w:val="20"/>
          <w:szCs w:val="22"/>
          <w:u w:val="single"/>
        </w:rPr>
      </w:pPr>
      <w:r w:rsidRPr="00181F07">
        <w:rPr>
          <w:rFonts w:ascii="Arial" w:hAnsi="Arial" w:cs="Arial"/>
          <w:b w:val="0"/>
          <w:sz w:val="20"/>
          <w:szCs w:val="22"/>
          <w:u w:val="single"/>
        </w:rPr>
        <w:t>Human Resources &amp; Staffing</w:t>
      </w:r>
    </w:p>
    <w:p w14:paraId="2D592998" w14:textId="77777777" w:rsidR="00181F07" w:rsidRPr="00181F07" w:rsidRDefault="00181F07" w:rsidP="00181F07">
      <w:pPr>
        <w:pStyle w:val="Title"/>
        <w:numPr>
          <w:ilvl w:val="0"/>
          <w:numId w:val="15"/>
        </w:numPr>
        <w:spacing w:after="60"/>
        <w:jc w:val="both"/>
        <w:rPr>
          <w:rFonts w:ascii="Arial" w:hAnsi="Arial" w:cs="Arial"/>
          <w:b w:val="0"/>
          <w:sz w:val="20"/>
          <w:szCs w:val="22"/>
        </w:rPr>
      </w:pPr>
      <w:r w:rsidRPr="00181F07">
        <w:rPr>
          <w:rFonts w:ascii="Arial" w:hAnsi="Arial" w:cs="Arial"/>
          <w:b w:val="0"/>
          <w:sz w:val="20"/>
          <w:szCs w:val="22"/>
        </w:rPr>
        <w:t>One of your employees reports that he is being bullied by another employee. How would you address this? Who would you speak to first?</w:t>
      </w:r>
    </w:p>
    <w:p w14:paraId="509D7892" w14:textId="77777777" w:rsidR="00181F07" w:rsidRPr="00181F07" w:rsidRDefault="00181F07" w:rsidP="00181F07">
      <w:pPr>
        <w:pStyle w:val="Title"/>
        <w:numPr>
          <w:ilvl w:val="0"/>
          <w:numId w:val="15"/>
        </w:numPr>
        <w:spacing w:after="60"/>
        <w:jc w:val="both"/>
        <w:rPr>
          <w:rFonts w:ascii="Arial" w:hAnsi="Arial" w:cs="Arial"/>
          <w:b w:val="0"/>
          <w:sz w:val="20"/>
          <w:szCs w:val="22"/>
        </w:rPr>
      </w:pPr>
      <w:r w:rsidRPr="00181F07">
        <w:rPr>
          <w:rFonts w:ascii="Arial" w:hAnsi="Arial" w:cs="Arial"/>
          <w:b w:val="0"/>
          <w:sz w:val="20"/>
          <w:szCs w:val="22"/>
        </w:rPr>
        <w:t>A guest calls the day after dining and complains that the server added an extra $5 to the tip the guest left. How do you address this?</w:t>
      </w:r>
    </w:p>
    <w:p w14:paraId="44275666" w14:textId="77777777" w:rsidR="00181F07" w:rsidRPr="00181F07" w:rsidRDefault="00181F07" w:rsidP="00181F07">
      <w:pPr>
        <w:pStyle w:val="Title"/>
        <w:spacing w:after="60"/>
        <w:jc w:val="both"/>
        <w:rPr>
          <w:rFonts w:ascii="Arial" w:hAnsi="Arial" w:cs="Arial"/>
          <w:b w:val="0"/>
          <w:sz w:val="20"/>
          <w:szCs w:val="22"/>
        </w:rPr>
      </w:pPr>
    </w:p>
    <w:p w14:paraId="342A6D55" w14:textId="77777777" w:rsidR="00181F07" w:rsidRPr="00181F07" w:rsidRDefault="00181F07" w:rsidP="00181F07">
      <w:pPr>
        <w:pStyle w:val="Title"/>
        <w:spacing w:after="60"/>
        <w:jc w:val="both"/>
        <w:rPr>
          <w:rFonts w:ascii="Arial" w:hAnsi="Arial" w:cs="Arial"/>
          <w:b w:val="0"/>
          <w:sz w:val="20"/>
          <w:szCs w:val="22"/>
          <w:u w:val="single"/>
        </w:rPr>
      </w:pPr>
      <w:r w:rsidRPr="00181F07">
        <w:rPr>
          <w:rFonts w:ascii="Arial" w:hAnsi="Arial" w:cs="Arial"/>
          <w:b w:val="0"/>
          <w:sz w:val="20"/>
          <w:szCs w:val="22"/>
          <w:u w:val="single"/>
        </w:rPr>
        <w:t>Marketing</w:t>
      </w:r>
    </w:p>
    <w:p w14:paraId="5AB12D65" w14:textId="77777777" w:rsidR="00181F07" w:rsidRPr="00181F07" w:rsidRDefault="00181F07" w:rsidP="00181F07">
      <w:pPr>
        <w:pStyle w:val="Title"/>
        <w:numPr>
          <w:ilvl w:val="0"/>
          <w:numId w:val="14"/>
        </w:numPr>
        <w:spacing w:after="60"/>
        <w:jc w:val="both"/>
        <w:rPr>
          <w:rFonts w:ascii="Arial" w:hAnsi="Arial" w:cs="Arial"/>
          <w:b w:val="0"/>
          <w:sz w:val="20"/>
          <w:szCs w:val="22"/>
        </w:rPr>
      </w:pPr>
      <w:r w:rsidRPr="00181F07">
        <w:rPr>
          <w:rFonts w:ascii="Arial" w:hAnsi="Arial" w:cs="Arial"/>
          <w:b w:val="0"/>
          <w:sz w:val="20"/>
          <w:szCs w:val="22"/>
        </w:rPr>
        <w:t>In the coupon you printed in the newspaper, you forgot to put an expiration date. Two months later, a table presents it for redemption- what do you do?</w:t>
      </w:r>
    </w:p>
    <w:p w14:paraId="5A275B86" w14:textId="77777777" w:rsidR="00181F07" w:rsidRPr="00181F07" w:rsidRDefault="00181F07" w:rsidP="00181F07">
      <w:pPr>
        <w:pStyle w:val="Title"/>
        <w:spacing w:after="60"/>
        <w:jc w:val="both"/>
        <w:rPr>
          <w:rFonts w:ascii="Arial" w:hAnsi="Arial" w:cs="Arial"/>
          <w:b w:val="0"/>
          <w:sz w:val="20"/>
          <w:szCs w:val="22"/>
        </w:rPr>
      </w:pPr>
    </w:p>
    <w:p w14:paraId="32EF09BC" w14:textId="77777777" w:rsidR="00181F07" w:rsidRPr="00181F07" w:rsidRDefault="00181F07" w:rsidP="00181F07">
      <w:pPr>
        <w:pStyle w:val="Title"/>
        <w:spacing w:after="60"/>
        <w:jc w:val="both"/>
        <w:rPr>
          <w:rFonts w:ascii="Arial" w:hAnsi="Arial" w:cs="Arial"/>
          <w:b w:val="0"/>
          <w:sz w:val="20"/>
          <w:szCs w:val="22"/>
          <w:u w:val="single"/>
        </w:rPr>
      </w:pPr>
      <w:r w:rsidRPr="00181F07">
        <w:rPr>
          <w:rFonts w:ascii="Arial" w:hAnsi="Arial" w:cs="Arial"/>
          <w:b w:val="0"/>
          <w:sz w:val="20"/>
          <w:szCs w:val="22"/>
          <w:u w:val="single"/>
        </w:rPr>
        <w:t>Menu Development and Design</w:t>
      </w:r>
    </w:p>
    <w:p w14:paraId="175533E9" w14:textId="77777777" w:rsidR="00181F07" w:rsidRPr="00181F07" w:rsidRDefault="00181F07" w:rsidP="00181F07">
      <w:pPr>
        <w:pStyle w:val="Title"/>
        <w:numPr>
          <w:ilvl w:val="0"/>
          <w:numId w:val="12"/>
        </w:numPr>
        <w:spacing w:after="60"/>
        <w:jc w:val="both"/>
        <w:rPr>
          <w:rFonts w:ascii="Arial" w:hAnsi="Arial" w:cs="Arial"/>
          <w:b w:val="0"/>
          <w:sz w:val="20"/>
          <w:szCs w:val="22"/>
        </w:rPr>
      </w:pPr>
      <w:r w:rsidRPr="00181F07">
        <w:rPr>
          <w:rFonts w:ascii="Arial" w:hAnsi="Arial" w:cs="Arial"/>
          <w:b w:val="0"/>
          <w:sz w:val="20"/>
          <w:szCs w:val="22"/>
        </w:rPr>
        <w:t>You don’t sell as much of the filet as you anticipated on Friday night, what will you do with the extra filets?</w:t>
      </w:r>
    </w:p>
    <w:p w14:paraId="3AB5377A" w14:textId="77777777" w:rsidR="00181F07" w:rsidRPr="00181F07" w:rsidRDefault="00181F07" w:rsidP="00181F07">
      <w:pPr>
        <w:pStyle w:val="Title"/>
        <w:numPr>
          <w:ilvl w:val="0"/>
          <w:numId w:val="12"/>
        </w:numPr>
        <w:spacing w:after="60"/>
        <w:jc w:val="both"/>
        <w:rPr>
          <w:rFonts w:ascii="Arial" w:hAnsi="Arial" w:cs="Arial"/>
          <w:b w:val="0"/>
          <w:sz w:val="20"/>
          <w:szCs w:val="22"/>
        </w:rPr>
      </w:pPr>
      <w:r w:rsidRPr="00181F07">
        <w:rPr>
          <w:rFonts w:ascii="Arial" w:hAnsi="Arial" w:cs="Arial"/>
          <w:b w:val="0"/>
          <w:sz w:val="20"/>
          <w:szCs w:val="22"/>
        </w:rPr>
        <w:t>A guest at your steakhouse is a vegetarian – what can you serve him/her?</w:t>
      </w:r>
    </w:p>
    <w:p w14:paraId="551E283F" w14:textId="77777777" w:rsidR="00181F07" w:rsidRPr="00181F07" w:rsidRDefault="00181F07" w:rsidP="00181F07">
      <w:pPr>
        <w:pStyle w:val="Title"/>
        <w:spacing w:after="60"/>
        <w:jc w:val="both"/>
        <w:rPr>
          <w:rFonts w:ascii="Arial" w:hAnsi="Arial" w:cs="Arial"/>
          <w:b w:val="0"/>
          <w:sz w:val="20"/>
          <w:szCs w:val="22"/>
        </w:rPr>
      </w:pPr>
    </w:p>
    <w:p w14:paraId="00FAEC6E" w14:textId="77777777" w:rsidR="00181F07" w:rsidRPr="00181F07" w:rsidRDefault="00181F07" w:rsidP="00181F07">
      <w:pPr>
        <w:pStyle w:val="Title"/>
        <w:spacing w:after="60"/>
        <w:jc w:val="both"/>
        <w:rPr>
          <w:rFonts w:ascii="Arial" w:hAnsi="Arial" w:cs="Arial"/>
          <w:b w:val="0"/>
          <w:sz w:val="20"/>
          <w:szCs w:val="22"/>
          <w:u w:val="single"/>
        </w:rPr>
      </w:pPr>
      <w:r w:rsidRPr="00181F07">
        <w:rPr>
          <w:rFonts w:ascii="Arial" w:hAnsi="Arial" w:cs="Arial"/>
          <w:b w:val="0"/>
          <w:sz w:val="20"/>
          <w:szCs w:val="22"/>
          <w:u w:val="single"/>
        </w:rPr>
        <w:t>Concept Knowledge</w:t>
      </w:r>
    </w:p>
    <w:p w14:paraId="354CEEE2" w14:textId="77777777" w:rsidR="00181F07" w:rsidRPr="00181F07" w:rsidRDefault="00181F07" w:rsidP="00181F07">
      <w:pPr>
        <w:pStyle w:val="Title"/>
        <w:numPr>
          <w:ilvl w:val="0"/>
          <w:numId w:val="13"/>
        </w:numPr>
        <w:spacing w:after="60"/>
        <w:jc w:val="both"/>
        <w:rPr>
          <w:rFonts w:ascii="Arial" w:hAnsi="Arial" w:cs="Arial"/>
          <w:b w:val="0"/>
          <w:sz w:val="20"/>
          <w:szCs w:val="22"/>
        </w:rPr>
      </w:pPr>
      <w:r w:rsidRPr="00181F07">
        <w:rPr>
          <w:rFonts w:ascii="Arial" w:hAnsi="Arial" w:cs="Arial"/>
          <w:b w:val="0"/>
          <w:sz w:val="20"/>
          <w:szCs w:val="22"/>
        </w:rPr>
        <w:t xml:space="preserve">Due to your location you serve a high volume during lunch. However, dinner tickets are down. What can you do to increase dinner volume? </w:t>
      </w:r>
    </w:p>
    <w:p w14:paraId="63753369" w14:textId="77777777" w:rsidR="00181F07" w:rsidRPr="00181F07" w:rsidRDefault="00181F07" w:rsidP="00181F07">
      <w:pPr>
        <w:pStyle w:val="BodyTextIndent"/>
        <w:numPr>
          <w:ilvl w:val="0"/>
          <w:numId w:val="13"/>
        </w:numPr>
        <w:jc w:val="both"/>
        <w:rPr>
          <w:rFonts w:ascii="Arial" w:hAnsi="Arial" w:cs="Arial"/>
          <w:sz w:val="20"/>
          <w:szCs w:val="22"/>
        </w:rPr>
      </w:pPr>
      <w:r w:rsidRPr="00181F07">
        <w:rPr>
          <w:rFonts w:ascii="Arial" w:hAnsi="Arial" w:cs="Arial"/>
          <w:sz w:val="20"/>
          <w:szCs w:val="22"/>
        </w:rPr>
        <w:t>A restaurant very similar to yours opens up across the street – how do you compete?</w:t>
      </w:r>
    </w:p>
    <w:p w14:paraId="22422A49" w14:textId="77777777" w:rsidR="00181F07" w:rsidRPr="005D10E4" w:rsidRDefault="00181F07" w:rsidP="005D10E4">
      <w:pPr>
        <w:pStyle w:val="Header1"/>
        <w:spacing w:before="240" w:after="60"/>
        <w:rPr>
          <w:rFonts w:cs="Arial"/>
          <w:b w:val="0"/>
          <w:sz w:val="22"/>
        </w:rPr>
      </w:pPr>
      <w:r w:rsidRPr="00181F07">
        <w:rPr>
          <w:rFonts w:cs="Arial"/>
          <w:sz w:val="20"/>
          <w:szCs w:val="22"/>
        </w:rPr>
        <w:br w:type="page"/>
      </w:r>
      <w:bookmarkStart w:id="94" w:name="MExhibitL"/>
      <w:r w:rsidRPr="00CE2425">
        <w:rPr>
          <w:rFonts w:cs="Arial"/>
          <w:sz w:val="22"/>
        </w:rPr>
        <w:lastRenderedPageBreak/>
        <w:t xml:space="preserve">Exhibit L </w:t>
      </w:r>
      <w:r w:rsidRPr="00CE2425">
        <w:rPr>
          <w:rFonts w:cs="Arial"/>
          <w:sz w:val="22"/>
          <w:szCs w:val="24"/>
        </w:rPr>
        <w:t xml:space="preserve">– Management </w:t>
      </w:r>
      <w:bookmarkEnd w:id="94"/>
    </w:p>
    <w:p w14:paraId="5F5CFA4D" w14:textId="77777777" w:rsidR="00181F07" w:rsidRPr="00181F07" w:rsidRDefault="00181F07" w:rsidP="00181F07">
      <w:pPr>
        <w:pStyle w:val="Header1"/>
        <w:rPr>
          <w:rFonts w:cs="Arial"/>
          <w:sz w:val="22"/>
        </w:rPr>
      </w:pPr>
      <w:bookmarkStart w:id="95" w:name="_Toc272446730"/>
    </w:p>
    <w:p w14:paraId="0CFB3644" w14:textId="5CE8AC83" w:rsidR="00181F07" w:rsidRPr="00181F07" w:rsidRDefault="00181F07" w:rsidP="00181F07">
      <w:pPr>
        <w:pStyle w:val="Header1"/>
        <w:jc w:val="center"/>
        <w:rPr>
          <w:rFonts w:cs="Arial"/>
          <w:sz w:val="22"/>
        </w:rPr>
      </w:pPr>
      <w:r w:rsidRPr="00181F07">
        <w:rPr>
          <w:rFonts w:cs="Arial"/>
          <w:sz w:val="22"/>
        </w:rPr>
        <w:t>Sample Management Competition Timeline</w:t>
      </w:r>
      <w:bookmarkEnd w:id="95"/>
    </w:p>
    <w:p w14:paraId="1C5D7D76" w14:textId="77777777" w:rsidR="00181F07" w:rsidRPr="00181F07" w:rsidRDefault="00181F07" w:rsidP="00181F07">
      <w:pPr>
        <w:rPr>
          <w:rFonts w:ascii="Arial" w:hAnsi="Arial" w:cs="Arial"/>
          <w:sz w:val="22"/>
        </w:rPr>
      </w:pPr>
    </w:p>
    <w:p w14:paraId="49A2D888" w14:textId="77777777" w:rsidR="00181F07" w:rsidRPr="00181F07" w:rsidRDefault="00181F07" w:rsidP="00181F07">
      <w:pPr>
        <w:tabs>
          <w:tab w:val="center" w:pos="4320"/>
          <w:tab w:val="right" w:pos="8640"/>
        </w:tabs>
        <w:rPr>
          <w:rFonts w:ascii="Arial" w:hAnsi="Arial" w:cs="Arial"/>
          <w:bCs/>
          <w:i/>
          <w:sz w:val="22"/>
        </w:rPr>
      </w:pPr>
      <w:r w:rsidRPr="00181F07">
        <w:rPr>
          <w:rFonts w:ascii="Arial" w:hAnsi="Arial" w:cs="Arial"/>
          <w:bCs/>
          <w:i/>
          <w:sz w:val="22"/>
        </w:rPr>
        <w:t xml:space="preserve">Note: The exact order of which category will be judged will vary for each team depending on where the judges start. The order will be announced once the competition schedule is set. </w:t>
      </w:r>
    </w:p>
    <w:p w14:paraId="0759A9E2" w14:textId="77777777" w:rsidR="00181F07" w:rsidRPr="00181F07" w:rsidRDefault="00181F07" w:rsidP="00181F07">
      <w:pPr>
        <w:tabs>
          <w:tab w:val="center" w:pos="4320"/>
          <w:tab w:val="right" w:pos="8640"/>
        </w:tabs>
        <w:rPr>
          <w:rFonts w:ascii="Arial" w:hAnsi="Arial" w:cs="Arial"/>
          <w:bCs/>
          <w:i/>
          <w:sz w:val="22"/>
        </w:rPr>
      </w:pPr>
    </w:p>
    <w:p w14:paraId="15D6F9BA" w14:textId="77777777" w:rsidR="00181F07" w:rsidRPr="00181F07" w:rsidRDefault="00181F07" w:rsidP="00181F07">
      <w:pPr>
        <w:tabs>
          <w:tab w:val="center" w:pos="4320"/>
          <w:tab w:val="right" w:pos="8640"/>
        </w:tabs>
        <w:rPr>
          <w:rFonts w:ascii="Arial" w:hAnsi="Arial" w:cs="Arial"/>
          <w:bCs/>
          <w:i/>
          <w:sz w:val="22"/>
        </w:rPr>
      </w:pPr>
    </w:p>
    <w:tbl>
      <w:tblPr>
        <w:tblW w:w="10165" w:type="dxa"/>
        <w:tblLook w:val="04A0" w:firstRow="1" w:lastRow="0" w:firstColumn="1" w:lastColumn="0" w:noHBand="0" w:noVBand="1"/>
      </w:tblPr>
      <w:tblGrid>
        <w:gridCol w:w="634"/>
        <w:gridCol w:w="981"/>
        <w:gridCol w:w="990"/>
        <w:gridCol w:w="990"/>
        <w:gridCol w:w="990"/>
        <w:gridCol w:w="990"/>
        <w:gridCol w:w="990"/>
        <w:gridCol w:w="990"/>
        <w:gridCol w:w="630"/>
        <w:gridCol w:w="955"/>
        <w:gridCol w:w="1025"/>
      </w:tblGrid>
      <w:tr w:rsidR="00B74A59" w:rsidRPr="00181F07" w14:paraId="6C11CFBC" w14:textId="77777777" w:rsidTr="00B74A59">
        <w:trPr>
          <w:trHeight w:val="629"/>
        </w:trPr>
        <w:tc>
          <w:tcPr>
            <w:tcW w:w="6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371801" w14:textId="77777777" w:rsidR="00B74A59" w:rsidRPr="00181F07" w:rsidRDefault="00B74A59" w:rsidP="00251B25">
            <w:pPr>
              <w:jc w:val="center"/>
              <w:rPr>
                <w:rFonts w:ascii="Arial" w:hAnsi="Arial" w:cs="Arial"/>
                <w:b/>
                <w:bCs/>
                <w:color w:val="000000"/>
                <w:sz w:val="14"/>
                <w:szCs w:val="16"/>
              </w:rPr>
            </w:pPr>
            <w:r w:rsidRPr="00181F07">
              <w:rPr>
                <w:rFonts w:ascii="Arial" w:hAnsi="Arial" w:cs="Arial"/>
                <w:b/>
                <w:bCs/>
                <w:color w:val="000000"/>
                <w:sz w:val="14"/>
                <w:szCs w:val="16"/>
              </w:rPr>
              <w:t>Team</w:t>
            </w:r>
          </w:p>
        </w:tc>
        <w:tc>
          <w:tcPr>
            <w:tcW w:w="981"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3A0CA7D" w14:textId="0F225FBE" w:rsidR="00B74A59" w:rsidRPr="00181F07" w:rsidRDefault="00B74A59" w:rsidP="00251B25">
            <w:pPr>
              <w:jc w:val="center"/>
              <w:rPr>
                <w:rFonts w:ascii="Arial" w:hAnsi="Arial" w:cs="Arial"/>
                <w:b/>
                <w:bCs/>
                <w:color w:val="000000"/>
                <w:sz w:val="14"/>
                <w:szCs w:val="16"/>
              </w:rPr>
            </w:pPr>
            <w:r>
              <w:rPr>
                <w:rFonts w:ascii="Arial" w:hAnsi="Arial" w:cs="Arial"/>
                <w:b/>
                <w:bCs/>
                <w:color w:val="000000"/>
                <w:sz w:val="14"/>
                <w:szCs w:val="16"/>
              </w:rPr>
              <w:t>8:00 AM</w:t>
            </w:r>
          </w:p>
        </w:tc>
        <w:tc>
          <w:tcPr>
            <w:tcW w:w="99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A84D514" w14:textId="16B1AD00" w:rsidR="00B74A59" w:rsidRPr="00181F07" w:rsidRDefault="00B74A59" w:rsidP="00251B25">
            <w:pPr>
              <w:jc w:val="center"/>
              <w:rPr>
                <w:rFonts w:ascii="Arial" w:hAnsi="Arial" w:cs="Arial"/>
                <w:b/>
                <w:bCs/>
                <w:color w:val="000000"/>
                <w:sz w:val="14"/>
                <w:szCs w:val="16"/>
              </w:rPr>
            </w:pPr>
            <w:r>
              <w:rPr>
                <w:rFonts w:ascii="Arial" w:hAnsi="Arial" w:cs="Arial"/>
                <w:b/>
                <w:bCs/>
                <w:color w:val="000000"/>
                <w:sz w:val="14"/>
                <w:szCs w:val="16"/>
              </w:rPr>
              <w:t>8:05 AM</w:t>
            </w:r>
          </w:p>
        </w:tc>
        <w:tc>
          <w:tcPr>
            <w:tcW w:w="99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04EF5EE6" w14:textId="4B595A2A" w:rsidR="00B74A59" w:rsidRPr="00181F07" w:rsidRDefault="00B74A59" w:rsidP="00251B25">
            <w:pPr>
              <w:jc w:val="center"/>
              <w:rPr>
                <w:rFonts w:ascii="Arial" w:hAnsi="Arial" w:cs="Arial"/>
                <w:b/>
                <w:bCs/>
                <w:color w:val="000000"/>
                <w:sz w:val="14"/>
                <w:szCs w:val="16"/>
              </w:rPr>
            </w:pPr>
            <w:r>
              <w:rPr>
                <w:rFonts w:ascii="Arial" w:hAnsi="Arial" w:cs="Arial"/>
                <w:b/>
                <w:bCs/>
                <w:color w:val="000000"/>
                <w:sz w:val="14"/>
                <w:szCs w:val="16"/>
              </w:rPr>
              <w:t>8:15 AM</w:t>
            </w:r>
          </w:p>
        </w:tc>
        <w:tc>
          <w:tcPr>
            <w:tcW w:w="99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E184FFB" w14:textId="19478FCC" w:rsidR="00B74A59" w:rsidRPr="00181F07" w:rsidRDefault="00B74A59" w:rsidP="00251B25">
            <w:pPr>
              <w:jc w:val="center"/>
              <w:rPr>
                <w:rFonts w:ascii="Arial" w:hAnsi="Arial" w:cs="Arial"/>
                <w:b/>
                <w:bCs/>
                <w:color w:val="000000"/>
                <w:sz w:val="14"/>
                <w:szCs w:val="16"/>
              </w:rPr>
            </w:pPr>
            <w:r>
              <w:rPr>
                <w:rFonts w:ascii="Arial" w:hAnsi="Arial" w:cs="Arial"/>
                <w:b/>
                <w:bCs/>
                <w:color w:val="000000"/>
                <w:sz w:val="14"/>
                <w:szCs w:val="16"/>
              </w:rPr>
              <w:t>8:25 AM</w:t>
            </w:r>
          </w:p>
        </w:tc>
        <w:tc>
          <w:tcPr>
            <w:tcW w:w="99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35C13364" w14:textId="3F6B08B1" w:rsidR="00B74A59" w:rsidRPr="00181F07" w:rsidRDefault="00B74A59" w:rsidP="00251B25">
            <w:pPr>
              <w:jc w:val="center"/>
              <w:rPr>
                <w:rFonts w:ascii="Arial" w:hAnsi="Arial" w:cs="Arial"/>
                <w:b/>
                <w:bCs/>
                <w:color w:val="000000"/>
                <w:sz w:val="14"/>
                <w:szCs w:val="16"/>
              </w:rPr>
            </w:pPr>
            <w:r>
              <w:rPr>
                <w:rFonts w:ascii="Arial" w:hAnsi="Arial" w:cs="Arial"/>
                <w:b/>
                <w:bCs/>
                <w:color w:val="000000"/>
                <w:sz w:val="14"/>
                <w:szCs w:val="16"/>
              </w:rPr>
              <w:t>8:35 AM</w:t>
            </w:r>
          </w:p>
        </w:tc>
        <w:tc>
          <w:tcPr>
            <w:tcW w:w="99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4FDD49AF" w14:textId="1B6EC9D8" w:rsidR="00B74A59" w:rsidRPr="00181F07" w:rsidRDefault="00B74A59" w:rsidP="00251B25">
            <w:pPr>
              <w:jc w:val="center"/>
              <w:rPr>
                <w:rFonts w:ascii="Arial" w:hAnsi="Arial" w:cs="Arial"/>
                <w:b/>
                <w:bCs/>
                <w:color w:val="000000"/>
                <w:sz w:val="14"/>
                <w:szCs w:val="16"/>
              </w:rPr>
            </w:pPr>
            <w:r>
              <w:rPr>
                <w:rFonts w:ascii="Arial" w:hAnsi="Arial" w:cs="Arial"/>
                <w:b/>
                <w:bCs/>
                <w:color w:val="000000"/>
                <w:sz w:val="14"/>
                <w:szCs w:val="16"/>
              </w:rPr>
              <w:t>8:45 AM</w:t>
            </w:r>
          </w:p>
        </w:tc>
        <w:tc>
          <w:tcPr>
            <w:tcW w:w="99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760ADEA" w14:textId="4AED5310" w:rsidR="00B74A59" w:rsidRPr="00181F07" w:rsidRDefault="00B74A59" w:rsidP="00251B25">
            <w:pPr>
              <w:jc w:val="center"/>
              <w:rPr>
                <w:rFonts w:ascii="Arial" w:hAnsi="Arial" w:cs="Arial"/>
                <w:b/>
                <w:bCs/>
                <w:color w:val="000000"/>
                <w:sz w:val="14"/>
                <w:szCs w:val="16"/>
              </w:rPr>
            </w:pPr>
            <w:r>
              <w:rPr>
                <w:rFonts w:ascii="Arial" w:hAnsi="Arial" w:cs="Arial"/>
                <w:b/>
                <w:bCs/>
                <w:color w:val="000000"/>
                <w:sz w:val="14"/>
                <w:szCs w:val="16"/>
              </w:rPr>
              <w:t>8:55 AM</w:t>
            </w:r>
          </w:p>
        </w:tc>
        <w:tc>
          <w:tcPr>
            <w:tcW w:w="6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68959C" w14:textId="5E5CDA54" w:rsidR="00B74A59" w:rsidRPr="00181F07" w:rsidRDefault="00B74A59" w:rsidP="00B74A59">
            <w:pPr>
              <w:jc w:val="center"/>
              <w:rPr>
                <w:rFonts w:ascii="Arial" w:hAnsi="Arial" w:cs="Arial"/>
                <w:b/>
                <w:bCs/>
                <w:color w:val="000000"/>
                <w:sz w:val="14"/>
                <w:szCs w:val="16"/>
              </w:rPr>
            </w:pPr>
            <w:r>
              <w:rPr>
                <w:rFonts w:ascii="Arial" w:hAnsi="Arial" w:cs="Arial"/>
                <w:b/>
                <w:bCs/>
                <w:color w:val="000000"/>
                <w:sz w:val="14"/>
                <w:szCs w:val="16"/>
              </w:rPr>
              <w:t>Break</w:t>
            </w:r>
          </w:p>
        </w:tc>
        <w:tc>
          <w:tcPr>
            <w:tcW w:w="9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2FCE710" w14:textId="2647B7F2" w:rsidR="00B74A59" w:rsidRPr="00181F07" w:rsidRDefault="00B74A59" w:rsidP="00251B25">
            <w:pPr>
              <w:jc w:val="center"/>
              <w:rPr>
                <w:rFonts w:ascii="Arial" w:hAnsi="Arial" w:cs="Arial"/>
                <w:b/>
                <w:bCs/>
                <w:color w:val="000000"/>
                <w:sz w:val="14"/>
                <w:szCs w:val="16"/>
              </w:rPr>
            </w:pPr>
            <w:r w:rsidRPr="00181F07">
              <w:rPr>
                <w:rFonts w:ascii="Arial" w:hAnsi="Arial" w:cs="Arial"/>
                <w:b/>
                <w:bCs/>
                <w:color w:val="000000"/>
                <w:sz w:val="14"/>
                <w:szCs w:val="16"/>
              </w:rPr>
              <w:t>Feedback Sessions</w:t>
            </w:r>
          </w:p>
        </w:tc>
        <w:tc>
          <w:tcPr>
            <w:tcW w:w="10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B3930CC" w14:textId="77777777" w:rsidR="00B74A59" w:rsidRPr="00181F07" w:rsidRDefault="00B74A59" w:rsidP="00251B25">
            <w:pPr>
              <w:jc w:val="center"/>
              <w:rPr>
                <w:rFonts w:ascii="Arial" w:hAnsi="Arial" w:cs="Arial"/>
                <w:b/>
                <w:bCs/>
                <w:color w:val="000000"/>
                <w:sz w:val="14"/>
                <w:szCs w:val="16"/>
              </w:rPr>
            </w:pPr>
            <w:r w:rsidRPr="00181F07">
              <w:rPr>
                <w:rFonts w:ascii="Arial" w:hAnsi="Arial" w:cs="Arial"/>
                <w:b/>
                <w:bCs/>
                <w:color w:val="000000"/>
                <w:sz w:val="14"/>
                <w:szCs w:val="16"/>
              </w:rPr>
              <w:t>Students Out</w:t>
            </w:r>
          </w:p>
        </w:tc>
      </w:tr>
      <w:tr w:rsidR="00177C0A" w:rsidRPr="00181F07" w14:paraId="563443F2" w14:textId="77777777" w:rsidTr="00B74A59">
        <w:trPr>
          <w:trHeight w:val="350"/>
        </w:trPr>
        <w:tc>
          <w:tcPr>
            <w:tcW w:w="634" w:type="dxa"/>
            <w:tcBorders>
              <w:top w:val="nil"/>
              <w:left w:val="single" w:sz="4" w:space="0" w:color="auto"/>
              <w:bottom w:val="single" w:sz="4" w:space="0" w:color="auto"/>
              <w:right w:val="single" w:sz="4" w:space="0" w:color="auto"/>
            </w:tcBorders>
            <w:shd w:val="clear" w:color="000000" w:fill="EDEDED"/>
            <w:noWrap/>
            <w:vAlign w:val="center"/>
            <w:hideMark/>
          </w:tcPr>
          <w:p w14:paraId="025B4009" w14:textId="77777777" w:rsidR="00177C0A" w:rsidRPr="00181F07" w:rsidRDefault="00177C0A" w:rsidP="00177C0A">
            <w:pPr>
              <w:jc w:val="center"/>
              <w:rPr>
                <w:rFonts w:ascii="Arial" w:hAnsi="Arial" w:cs="Arial"/>
                <w:b/>
                <w:bCs/>
                <w:color w:val="000000"/>
                <w:sz w:val="14"/>
                <w:szCs w:val="16"/>
              </w:rPr>
            </w:pPr>
            <w:r w:rsidRPr="00181F07">
              <w:rPr>
                <w:rFonts w:ascii="Arial" w:hAnsi="Arial" w:cs="Arial"/>
                <w:b/>
                <w:bCs/>
                <w:color w:val="000000"/>
                <w:sz w:val="14"/>
                <w:szCs w:val="16"/>
              </w:rPr>
              <w:t>1</w:t>
            </w:r>
          </w:p>
        </w:tc>
        <w:tc>
          <w:tcPr>
            <w:tcW w:w="981" w:type="dxa"/>
            <w:tcBorders>
              <w:top w:val="nil"/>
              <w:left w:val="nil"/>
              <w:bottom w:val="single" w:sz="4" w:space="0" w:color="auto"/>
              <w:right w:val="single" w:sz="4" w:space="0" w:color="auto"/>
            </w:tcBorders>
            <w:shd w:val="clear" w:color="000000" w:fill="EDEDED"/>
            <w:noWrap/>
            <w:vAlign w:val="center"/>
            <w:hideMark/>
          </w:tcPr>
          <w:p w14:paraId="01B43991" w14:textId="1CA7E069"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Report &amp; Setup</w:t>
            </w:r>
          </w:p>
        </w:tc>
        <w:tc>
          <w:tcPr>
            <w:tcW w:w="990" w:type="dxa"/>
            <w:tcBorders>
              <w:top w:val="nil"/>
              <w:left w:val="nil"/>
              <w:bottom w:val="single" w:sz="4" w:space="0" w:color="auto"/>
              <w:right w:val="single" w:sz="4" w:space="0" w:color="auto"/>
            </w:tcBorders>
            <w:shd w:val="clear" w:color="000000" w:fill="EDEDED"/>
            <w:noWrap/>
            <w:vAlign w:val="center"/>
            <w:hideMark/>
          </w:tcPr>
          <w:p w14:paraId="7A112E2A" w14:textId="3A251A67"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Operations</w:t>
            </w:r>
          </w:p>
        </w:tc>
        <w:tc>
          <w:tcPr>
            <w:tcW w:w="990" w:type="dxa"/>
            <w:tcBorders>
              <w:top w:val="nil"/>
              <w:left w:val="nil"/>
              <w:bottom w:val="single" w:sz="4" w:space="0" w:color="auto"/>
              <w:right w:val="single" w:sz="4" w:space="0" w:color="auto"/>
            </w:tcBorders>
            <w:shd w:val="clear" w:color="000000" w:fill="EDEDED"/>
            <w:noWrap/>
            <w:vAlign w:val="center"/>
            <w:hideMark/>
          </w:tcPr>
          <w:p w14:paraId="002504D5" w14:textId="192D5D26"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Critical A</w:t>
            </w:r>
          </w:p>
        </w:tc>
        <w:tc>
          <w:tcPr>
            <w:tcW w:w="990" w:type="dxa"/>
            <w:tcBorders>
              <w:top w:val="nil"/>
              <w:left w:val="nil"/>
              <w:bottom w:val="single" w:sz="4" w:space="0" w:color="auto"/>
              <w:right w:val="single" w:sz="4" w:space="0" w:color="auto"/>
            </w:tcBorders>
            <w:shd w:val="clear" w:color="000000" w:fill="EDEDED"/>
            <w:noWrap/>
            <w:vAlign w:val="center"/>
            <w:hideMark/>
          </w:tcPr>
          <w:p w14:paraId="273709DD" w14:textId="55669FA6"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Critical B</w:t>
            </w:r>
          </w:p>
        </w:tc>
        <w:tc>
          <w:tcPr>
            <w:tcW w:w="990" w:type="dxa"/>
            <w:tcBorders>
              <w:top w:val="nil"/>
              <w:left w:val="nil"/>
              <w:bottom w:val="single" w:sz="4" w:space="0" w:color="auto"/>
              <w:right w:val="single" w:sz="4" w:space="0" w:color="auto"/>
            </w:tcBorders>
            <w:shd w:val="clear" w:color="000000" w:fill="EDEDED"/>
            <w:noWrap/>
            <w:vAlign w:val="center"/>
            <w:hideMark/>
          </w:tcPr>
          <w:p w14:paraId="05823CC1" w14:textId="0524B16D"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Menu</w:t>
            </w:r>
          </w:p>
        </w:tc>
        <w:tc>
          <w:tcPr>
            <w:tcW w:w="990" w:type="dxa"/>
            <w:tcBorders>
              <w:top w:val="nil"/>
              <w:left w:val="nil"/>
              <w:bottom w:val="single" w:sz="4" w:space="0" w:color="auto"/>
              <w:right w:val="single" w:sz="4" w:space="0" w:color="auto"/>
            </w:tcBorders>
            <w:shd w:val="clear" w:color="000000" w:fill="EDEDED"/>
            <w:noWrap/>
            <w:vAlign w:val="center"/>
            <w:hideMark/>
          </w:tcPr>
          <w:p w14:paraId="70617554" w14:textId="7248B5C3"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Concept</w:t>
            </w:r>
          </w:p>
        </w:tc>
        <w:tc>
          <w:tcPr>
            <w:tcW w:w="990" w:type="dxa"/>
            <w:tcBorders>
              <w:top w:val="nil"/>
              <w:left w:val="nil"/>
              <w:bottom w:val="single" w:sz="4" w:space="0" w:color="auto"/>
              <w:right w:val="single" w:sz="4" w:space="0" w:color="auto"/>
            </w:tcBorders>
            <w:shd w:val="clear" w:color="000000" w:fill="EDEDED"/>
            <w:noWrap/>
            <w:vAlign w:val="center"/>
            <w:hideMark/>
          </w:tcPr>
          <w:p w14:paraId="65DF00B7" w14:textId="3141CD5D"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Marketing</w:t>
            </w:r>
          </w:p>
        </w:tc>
        <w:tc>
          <w:tcPr>
            <w:tcW w:w="630" w:type="dxa"/>
            <w:vMerge w:val="restart"/>
            <w:tcBorders>
              <w:top w:val="single" w:sz="4" w:space="0" w:color="auto"/>
              <w:left w:val="single" w:sz="4" w:space="0" w:color="auto"/>
              <w:right w:val="single" w:sz="4" w:space="0" w:color="auto"/>
            </w:tcBorders>
            <w:shd w:val="clear" w:color="000000" w:fill="EDEDED"/>
          </w:tcPr>
          <w:p w14:paraId="6E2C9A00" w14:textId="77777777" w:rsidR="00177C0A" w:rsidRPr="00181F07" w:rsidRDefault="00177C0A" w:rsidP="00177C0A">
            <w:pPr>
              <w:jc w:val="center"/>
              <w:rPr>
                <w:rFonts w:ascii="Arial" w:hAnsi="Arial" w:cs="Arial"/>
                <w:color w:val="000000"/>
                <w:sz w:val="14"/>
                <w:szCs w:val="16"/>
              </w:rPr>
            </w:pPr>
          </w:p>
        </w:tc>
        <w:tc>
          <w:tcPr>
            <w:tcW w:w="955" w:type="dxa"/>
            <w:tcBorders>
              <w:top w:val="nil"/>
              <w:left w:val="single" w:sz="4" w:space="0" w:color="auto"/>
              <w:bottom w:val="single" w:sz="4" w:space="0" w:color="auto"/>
              <w:right w:val="single" w:sz="4" w:space="0" w:color="auto"/>
            </w:tcBorders>
            <w:shd w:val="clear" w:color="000000" w:fill="EDEDED"/>
            <w:noWrap/>
            <w:vAlign w:val="center"/>
            <w:hideMark/>
          </w:tcPr>
          <w:p w14:paraId="372B4738" w14:textId="4F403B37" w:rsidR="00177C0A" w:rsidRPr="00181F07" w:rsidRDefault="00177C0A" w:rsidP="00177C0A">
            <w:pPr>
              <w:jc w:val="center"/>
              <w:rPr>
                <w:rFonts w:ascii="Arial" w:hAnsi="Arial" w:cs="Arial"/>
                <w:color w:val="000000"/>
                <w:sz w:val="14"/>
                <w:szCs w:val="16"/>
              </w:rPr>
            </w:pPr>
            <w:r w:rsidRPr="00181F07">
              <w:rPr>
                <w:rFonts w:ascii="Arial" w:hAnsi="Arial" w:cs="Arial"/>
                <w:color w:val="000000"/>
                <w:sz w:val="14"/>
                <w:szCs w:val="16"/>
              </w:rPr>
              <w:t>9:10 AM</w:t>
            </w:r>
          </w:p>
        </w:tc>
        <w:tc>
          <w:tcPr>
            <w:tcW w:w="1025" w:type="dxa"/>
            <w:tcBorders>
              <w:top w:val="nil"/>
              <w:left w:val="single" w:sz="4" w:space="0" w:color="auto"/>
              <w:bottom w:val="single" w:sz="4" w:space="0" w:color="auto"/>
              <w:right w:val="single" w:sz="4" w:space="0" w:color="auto"/>
            </w:tcBorders>
            <w:shd w:val="clear" w:color="000000" w:fill="E7E6E6"/>
            <w:noWrap/>
            <w:vAlign w:val="center"/>
            <w:hideMark/>
          </w:tcPr>
          <w:p w14:paraId="125807E9" w14:textId="77777777" w:rsidR="00177C0A" w:rsidRPr="00181F07" w:rsidRDefault="00177C0A" w:rsidP="00177C0A">
            <w:pPr>
              <w:jc w:val="center"/>
              <w:rPr>
                <w:rFonts w:ascii="Arial" w:hAnsi="Arial" w:cs="Arial"/>
                <w:color w:val="000000"/>
                <w:sz w:val="14"/>
                <w:szCs w:val="16"/>
              </w:rPr>
            </w:pPr>
            <w:r w:rsidRPr="00181F07">
              <w:rPr>
                <w:rFonts w:ascii="Arial" w:hAnsi="Arial" w:cs="Arial"/>
                <w:color w:val="000000"/>
                <w:sz w:val="14"/>
                <w:szCs w:val="16"/>
              </w:rPr>
              <w:t>9:20 AM</w:t>
            </w:r>
          </w:p>
        </w:tc>
      </w:tr>
      <w:tr w:rsidR="00177C0A" w:rsidRPr="00181F07" w14:paraId="6459D1B5" w14:textId="77777777" w:rsidTr="00B74A59">
        <w:trPr>
          <w:trHeight w:val="37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2E1F6DA3" w14:textId="77777777" w:rsidR="00177C0A" w:rsidRPr="00181F07" w:rsidRDefault="00177C0A" w:rsidP="00177C0A">
            <w:pPr>
              <w:jc w:val="center"/>
              <w:rPr>
                <w:rFonts w:ascii="Arial" w:hAnsi="Arial" w:cs="Arial"/>
                <w:b/>
                <w:bCs/>
                <w:color w:val="000000"/>
                <w:sz w:val="14"/>
                <w:szCs w:val="16"/>
              </w:rPr>
            </w:pPr>
            <w:r w:rsidRPr="00181F07">
              <w:rPr>
                <w:rFonts w:ascii="Arial" w:hAnsi="Arial" w:cs="Arial"/>
                <w:b/>
                <w:bCs/>
                <w:color w:val="000000"/>
                <w:sz w:val="14"/>
                <w:szCs w:val="16"/>
              </w:rPr>
              <w:t>2</w:t>
            </w:r>
          </w:p>
        </w:tc>
        <w:tc>
          <w:tcPr>
            <w:tcW w:w="981" w:type="dxa"/>
            <w:tcBorders>
              <w:top w:val="nil"/>
              <w:left w:val="nil"/>
              <w:bottom w:val="single" w:sz="4" w:space="0" w:color="auto"/>
              <w:right w:val="single" w:sz="4" w:space="0" w:color="auto"/>
            </w:tcBorders>
            <w:shd w:val="clear" w:color="auto" w:fill="auto"/>
            <w:noWrap/>
            <w:vAlign w:val="center"/>
            <w:hideMark/>
          </w:tcPr>
          <w:p w14:paraId="06BDCE13" w14:textId="41AE6044"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Report &amp; Setup</w:t>
            </w:r>
          </w:p>
        </w:tc>
        <w:tc>
          <w:tcPr>
            <w:tcW w:w="990" w:type="dxa"/>
            <w:tcBorders>
              <w:top w:val="nil"/>
              <w:left w:val="nil"/>
              <w:bottom w:val="single" w:sz="4" w:space="0" w:color="auto"/>
              <w:right w:val="single" w:sz="4" w:space="0" w:color="auto"/>
            </w:tcBorders>
            <w:shd w:val="clear" w:color="auto" w:fill="auto"/>
            <w:noWrap/>
            <w:vAlign w:val="center"/>
            <w:hideMark/>
          </w:tcPr>
          <w:p w14:paraId="3A9769CC" w14:textId="22BE5A08"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Marketing</w:t>
            </w:r>
          </w:p>
        </w:tc>
        <w:tc>
          <w:tcPr>
            <w:tcW w:w="990" w:type="dxa"/>
            <w:tcBorders>
              <w:top w:val="nil"/>
              <w:left w:val="nil"/>
              <w:bottom w:val="single" w:sz="4" w:space="0" w:color="auto"/>
              <w:right w:val="single" w:sz="4" w:space="0" w:color="auto"/>
            </w:tcBorders>
            <w:shd w:val="clear" w:color="auto" w:fill="auto"/>
            <w:noWrap/>
            <w:vAlign w:val="center"/>
            <w:hideMark/>
          </w:tcPr>
          <w:p w14:paraId="5DC2881B" w14:textId="766C0B2D"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Operations</w:t>
            </w:r>
          </w:p>
        </w:tc>
        <w:tc>
          <w:tcPr>
            <w:tcW w:w="990" w:type="dxa"/>
            <w:tcBorders>
              <w:top w:val="nil"/>
              <w:left w:val="nil"/>
              <w:bottom w:val="single" w:sz="4" w:space="0" w:color="auto"/>
              <w:right w:val="single" w:sz="4" w:space="0" w:color="auto"/>
            </w:tcBorders>
            <w:shd w:val="clear" w:color="auto" w:fill="auto"/>
            <w:noWrap/>
            <w:vAlign w:val="center"/>
            <w:hideMark/>
          </w:tcPr>
          <w:p w14:paraId="0AEC5B37" w14:textId="4F53CB90"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Critical A</w:t>
            </w:r>
          </w:p>
        </w:tc>
        <w:tc>
          <w:tcPr>
            <w:tcW w:w="990" w:type="dxa"/>
            <w:tcBorders>
              <w:top w:val="nil"/>
              <w:left w:val="nil"/>
              <w:bottom w:val="single" w:sz="4" w:space="0" w:color="auto"/>
              <w:right w:val="single" w:sz="4" w:space="0" w:color="auto"/>
            </w:tcBorders>
            <w:shd w:val="clear" w:color="auto" w:fill="auto"/>
            <w:noWrap/>
            <w:vAlign w:val="center"/>
            <w:hideMark/>
          </w:tcPr>
          <w:p w14:paraId="2873F392" w14:textId="2BDA36A1"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Critical B</w:t>
            </w:r>
          </w:p>
        </w:tc>
        <w:tc>
          <w:tcPr>
            <w:tcW w:w="990" w:type="dxa"/>
            <w:tcBorders>
              <w:top w:val="nil"/>
              <w:left w:val="nil"/>
              <w:bottom w:val="single" w:sz="4" w:space="0" w:color="auto"/>
              <w:right w:val="single" w:sz="4" w:space="0" w:color="auto"/>
            </w:tcBorders>
            <w:shd w:val="clear" w:color="auto" w:fill="auto"/>
            <w:noWrap/>
            <w:vAlign w:val="center"/>
            <w:hideMark/>
          </w:tcPr>
          <w:p w14:paraId="0353F06C" w14:textId="4386A657"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Menu</w:t>
            </w:r>
          </w:p>
        </w:tc>
        <w:tc>
          <w:tcPr>
            <w:tcW w:w="990" w:type="dxa"/>
            <w:tcBorders>
              <w:top w:val="nil"/>
              <w:left w:val="nil"/>
              <w:bottom w:val="single" w:sz="4" w:space="0" w:color="auto"/>
              <w:right w:val="single" w:sz="4" w:space="0" w:color="auto"/>
            </w:tcBorders>
            <w:shd w:val="clear" w:color="auto" w:fill="auto"/>
            <w:noWrap/>
            <w:vAlign w:val="center"/>
            <w:hideMark/>
          </w:tcPr>
          <w:p w14:paraId="463B248B" w14:textId="10A6494C"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Concept</w:t>
            </w:r>
          </w:p>
        </w:tc>
        <w:tc>
          <w:tcPr>
            <w:tcW w:w="630" w:type="dxa"/>
            <w:vMerge/>
            <w:tcBorders>
              <w:left w:val="single" w:sz="4" w:space="0" w:color="auto"/>
              <w:right w:val="single" w:sz="4" w:space="0" w:color="auto"/>
            </w:tcBorders>
          </w:tcPr>
          <w:p w14:paraId="2D6B55EB" w14:textId="77777777" w:rsidR="00177C0A" w:rsidRPr="00181F07" w:rsidRDefault="00177C0A" w:rsidP="00177C0A">
            <w:pPr>
              <w:jc w:val="center"/>
              <w:rPr>
                <w:rFonts w:ascii="Arial" w:hAnsi="Arial" w:cs="Arial"/>
                <w:color w:val="000000"/>
                <w:sz w:val="14"/>
                <w:szCs w:val="16"/>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65F5C303" w14:textId="401CD6DB" w:rsidR="00177C0A" w:rsidRPr="00181F07" w:rsidRDefault="00177C0A" w:rsidP="00177C0A">
            <w:pPr>
              <w:jc w:val="center"/>
              <w:rPr>
                <w:rFonts w:ascii="Arial" w:hAnsi="Arial" w:cs="Arial"/>
                <w:color w:val="000000"/>
                <w:sz w:val="14"/>
                <w:szCs w:val="16"/>
              </w:rPr>
            </w:pPr>
            <w:r w:rsidRPr="00181F07">
              <w:rPr>
                <w:rFonts w:ascii="Arial" w:hAnsi="Arial" w:cs="Arial"/>
                <w:color w:val="000000"/>
                <w:sz w:val="14"/>
                <w:szCs w:val="16"/>
              </w:rPr>
              <w:t>9:10 AM</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204724C1" w14:textId="77777777" w:rsidR="00177C0A" w:rsidRPr="00181F07" w:rsidRDefault="00177C0A" w:rsidP="00177C0A">
            <w:pPr>
              <w:jc w:val="center"/>
              <w:rPr>
                <w:rFonts w:ascii="Arial" w:hAnsi="Arial" w:cs="Arial"/>
                <w:color w:val="000000"/>
                <w:sz w:val="14"/>
                <w:szCs w:val="16"/>
              </w:rPr>
            </w:pPr>
            <w:r w:rsidRPr="00181F07">
              <w:rPr>
                <w:rFonts w:ascii="Arial" w:hAnsi="Arial" w:cs="Arial"/>
                <w:color w:val="000000"/>
                <w:sz w:val="14"/>
                <w:szCs w:val="16"/>
              </w:rPr>
              <w:t>9:20 AM</w:t>
            </w:r>
          </w:p>
        </w:tc>
      </w:tr>
      <w:tr w:rsidR="00177C0A" w:rsidRPr="00181F07" w14:paraId="11649E61" w14:textId="77777777" w:rsidTr="00B74A59">
        <w:trPr>
          <w:trHeight w:val="375"/>
        </w:trPr>
        <w:tc>
          <w:tcPr>
            <w:tcW w:w="634" w:type="dxa"/>
            <w:tcBorders>
              <w:top w:val="nil"/>
              <w:left w:val="single" w:sz="4" w:space="0" w:color="auto"/>
              <w:bottom w:val="single" w:sz="4" w:space="0" w:color="auto"/>
              <w:right w:val="single" w:sz="4" w:space="0" w:color="auto"/>
            </w:tcBorders>
            <w:shd w:val="clear" w:color="000000" w:fill="EDEDED"/>
            <w:noWrap/>
            <w:vAlign w:val="center"/>
            <w:hideMark/>
          </w:tcPr>
          <w:p w14:paraId="64CF0589" w14:textId="77777777" w:rsidR="00177C0A" w:rsidRPr="00181F07" w:rsidRDefault="00177C0A" w:rsidP="00177C0A">
            <w:pPr>
              <w:jc w:val="center"/>
              <w:rPr>
                <w:rFonts w:ascii="Arial" w:hAnsi="Arial" w:cs="Arial"/>
                <w:b/>
                <w:bCs/>
                <w:color w:val="000000"/>
                <w:sz w:val="14"/>
                <w:szCs w:val="16"/>
              </w:rPr>
            </w:pPr>
            <w:r w:rsidRPr="00181F07">
              <w:rPr>
                <w:rFonts w:ascii="Arial" w:hAnsi="Arial" w:cs="Arial"/>
                <w:b/>
                <w:bCs/>
                <w:color w:val="000000"/>
                <w:sz w:val="14"/>
                <w:szCs w:val="16"/>
              </w:rPr>
              <w:t>3</w:t>
            </w:r>
          </w:p>
        </w:tc>
        <w:tc>
          <w:tcPr>
            <w:tcW w:w="981" w:type="dxa"/>
            <w:tcBorders>
              <w:top w:val="nil"/>
              <w:left w:val="nil"/>
              <w:bottom w:val="single" w:sz="4" w:space="0" w:color="auto"/>
              <w:right w:val="single" w:sz="4" w:space="0" w:color="auto"/>
            </w:tcBorders>
            <w:shd w:val="clear" w:color="000000" w:fill="EDEDED"/>
            <w:noWrap/>
            <w:vAlign w:val="center"/>
            <w:hideMark/>
          </w:tcPr>
          <w:p w14:paraId="7514517A" w14:textId="40C72DD7"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Report &amp; Setup</w:t>
            </w:r>
          </w:p>
        </w:tc>
        <w:tc>
          <w:tcPr>
            <w:tcW w:w="990" w:type="dxa"/>
            <w:tcBorders>
              <w:top w:val="nil"/>
              <w:left w:val="nil"/>
              <w:bottom w:val="single" w:sz="4" w:space="0" w:color="auto"/>
              <w:right w:val="single" w:sz="4" w:space="0" w:color="auto"/>
            </w:tcBorders>
            <w:shd w:val="clear" w:color="000000" w:fill="EDEDED"/>
            <w:noWrap/>
            <w:vAlign w:val="center"/>
            <w:hideMark/>
          </w:tcPr>
          <w:p w14:paraId="2786A710" w14:textId="5729E192"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Concept</w:t>
            </w:r>
          </w:p>
        </w:tc>
        <w:tc>
          <w:tcPr>
            <w:tcW w:w="990" w:type="dxa"/>
            <w:tcBorders>
              <w:top w:val="nil"/>
              <w:left w:val="nil"/>
              <w:bottom w:val="single" w:sz="4" w:space="0" w:color="auto"/>
              <w:right w:val="single" w:sz="4" w:space="0" w:color="auto"/>
            </w:tcBorders>
            <w:shd w:val="clear" w:color="000000" w:fill="EDEDED"/>
            <w:noWrap/>
            <w:vAlign w:val="center"/>
            <w:hideMark/>
          </w:tcPr>
          <w:p w14:paraId="73C3E075" w14:textId="5C5A96E3"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Marketing</w:t>
            </w:r>
          </w:p>
        </w:tc>
        <w:tc>
          <w:tcPr>
            <w:tcW w:w="990" w:type="dxa"/>
            <w:tcBorders>
              <w:top w:val="nil"/>
              <w:left w:val="nil"/>
              <w:bottom w:val="single" w:sz="4" w:space="0" w:color="auto"/>
              <w:right w:val="single" w:sz="4" w:space="0" w:color="auto"/>
            </w:tcBorders>
            <w:shd w:val="clear" w:color="000000" w:fill="EDEDED"/>
            <w:noWrap/>
            <w:vAlign w:val="center"/>
            <w:hideMark/>
          </w:tcPr>
          <w:p w14:paraId="3C86EBEE" w14:textId="3EF9621C"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Operations</w:t>
            </w:r>
          </w:p>
        </w:tc>
        <w:tc>
          <w:tcPr>
            <w:tcW w:w="990" w:type="dxa"/>
            <w:tcBorders>
              <w:top w:val="nil"/>
              <w:left w:val="nil"/>
              <w:bottom w:val="single" w:sz="4" w:space="0" w:color="auto"/>
              <w:right w:val="single" w:sz="4" w:space="0" w:color="auto"/>
            </w:tcBorders>
            <w:shd w:val="clear" w:color="000000" w:fill="EDEDED"/>
            <w:noWrap/>
            <w:vAlign w:val="center"/>
            <w:hideMark/>
          </w:tcPr>
          <w:p w14:paraId="1F15D404" w14:textId="25C9CBC8"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Critical A</w:t>
            </w:r>
          </w:p>
        </w:tc>
        <w:tc>
          <w:tcPr>
            <w:tcW w:w="990" w:type="dxa"/>
            <w:tcBorders>
              <w:top w:val="nil"/>
              <w:left w:val="nil"/>
              <w:bottom w:val="single" w:sz="4" w:space="0" w:color="auto"/>
              <w:right w:val="single" w:sz="4" w:space="0" w:color="auto"/>
            </w:tcBorders>
            <w:shd w:val="clear" w:color="000000" w:fill="EDEDED"/>
            <w:noWrap/>
            <w:vAlign w:val="center"/>
            <w:hideMark/>
          </w:tcPr>
          <w:p w14:paraId="23736D07" w14:textId="6B7DCAFE"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Critical B</w:t>
            </w:r>
          </w:p>
        </w:tc>
        <w:tc>
          <w:tcPr>
            <w:tcW w:w="990" w:type="dxa"/>
            <w:tcBorders>
              <w:top w:val="nil"/>
              <w:left w:val="nil"/>
              <w:bottom w:val="single" w:sz="4" w:space="0" w:color="auto"/>
              <w:right w:val="single" w:sz="4" w:space="0" w:color="auto"/>
            </w:tcBorders>
            <w:shd w:val="clear" w:color="000000" w:fill="EDEDED"/>
            <w:noWrap/>
            <w:vAlign w:val="center"/>
            <w:hideMark/>
          </w:tcPr>
          <w:p w14:paraId="1E2A7BA3" w14:textId="085C61D1"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Menu</w:t>
            </w:r>
          </w:p>
        </w:tc>
        <w:tc>
          <w:tcPr>
            <w:tcW w:w="630" w:type="dxa"/>
            <w:vMerge/>
            <w:tcBorders>
              <w:left w:val="single" w:sz="4" w:space="0" w:color="auto"/>
              <w:right w:val="single" w:sz="4" w:space="0" w:color="auto"/>
            </w:tcBorders>
            <w:shd w:val="clear" w:color="000000" w:fill="EDEDED"/>
          </w:tcPr>
          <w:p w14:paraId="6D911063" w14:textId="77777777" w:rsidR="00177C0A" w:rsidRPr="00181F07" w:rsidRDefault="00177C0A" w:rsidP="00177C0A">
            <w:pPr>
              <w:jc w:val="center"/>
              <w:rPr>
                <w:rFonts w:ascii="Arial" w:hAnsi="Arial" w:cs="Arial"/>
                <w:color w:val="000000"/>
                <w:sz w:val="14"/>
                <w:szCs w:val="16"/>
              </w:rPr>
            </w:pPr>
          </w:p>
        </w:tc>
        <w:tc>
          <w:tcPr>
            <w:tcW w:w="955" w:type="dxa"/>
            <w:tcBorders>
              <w:top w:val="nil"/>
              <w:left w:val="single" w:sz="4" w:space="0" w:color="auto"/>
              <w:bottom w:val="single" w:sz="4" w:space="0" w:color="auto"/>
              <w:right w:val="single" w:sz="4" w:space="0" w:color="auto"/>
            </w:tcBorders>
            <w:shd w:val="clear" w:color="000000" w:fill="EDEDED"/>
            <w:noWrap/>
            <w:vAlign w:val="center"/>
            <w:hideMark/>
          </w:tcPr>
          <w:p w14:paraId="5ED5EABD" w14:textId="09CBE15B" w:rsidR="00177C0A" w:rsidRPr="00181F07" w:rsidRDefault="00177C0A" w:rsidP="00177C0A">
            <w:pPr>
              <w:jc w:val="center"/>
              <w:rPr>
                <w:rFonts w:ascii="Arial" w:hAnsi="Arial" w:cs="Arial"/>
                <w:color w:val="000000"/>
                <w:sz w:val="14"/>
                <w:szCs w:val="16"/>
              </w:rPr>
            </w:pPr>
            <w:r w:rsidRPr="00181F07">
              <w:rPr>
                <w:rFonts w:ascii="Arial" w:hAnsi="Arial" w:cs="Arial"/>
                <w:color w:val="000000"/>
                <w:sz w:val="14"/>
                <w:szCs w:val="16"/>
              </w:rPr>
              <w:t>9:20 AM</w:t>
            </w:r>
          </w:p>
        </w:tc>
        <w:tc>
          <w:tcPr>
            <w:tcW w:w="1025" w:type="dxa"/>
            <w:tcBorders>
              <w:top w:val="nil"/>
              <w:left w:val="single" w:sz="4" w:space="0" w:color="auto"/>
              <w:bottom w:val="single" w:sz="4" w:space="0" w:color="auto"/>
              <w:right w:val="single" w:sz="4" w:space="0" w:color="auto"/>
            </w:tcBorders>
            <w:shd w:val="clear" w:color="000000" w:fill="E7E6E6"/>
            <w:noWrap/>
            <w:vAlign w:val="center"/>
            <w:hideMark/>
          </w:tcPr>
          <w:p w14:paraId="4F9B3C49" w14:textId="77777777" w:rsidR="00177C0A" w:rsidRPr="00181F07" w:rsidRDefault="00177C0A" w:rsidP="00177C0A">
            <w:pPr>
              <w:jc w:val="center"/>
              <w:rPr>
                <w:rFonts w:ascii="Arial" w:hAnsi="Arial" w:cs="Arial"/>
                <w:color w:val="000000"/>
                <w:sz w:val="14"/>
                <w:szCs w:val="16"/>
              </w:rPr>
            </w:pPr>
            <w:r w:rsidRPr="00181F07">
              <w:rPr>
                <w:rFonts w:ascii="Arial" w:hAnsi="Arial" w:cs="Arial"/>
                <w:color w:val="000000"/>
                <w:sz w:val="14"/>
                <w:szCs w:val="16"/>
              </w:rPr>
              <w:t>9:30 AM</w:t>
            </w:r>
          </w:p>
        </w:tc>
      </w:tr>
      <w:tr w:rsidR="00177C0A" w:rsidRPr="00181F07" w14:paraId="38A7AFCC" w14:textId="77777777" w:rsidTr="00B74A59">
        <w:trPr>
          <w:trHeight w:val="37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5C1CAB41" w14:textId="77777777" w:rsidR="00177C0A" w:rsidRPr="00181F07" w:rsidRDefault="00177C0A" w:rsidP="00177C0A">
            <w:pPr>
              <w:jc w:val="center"/>
              <w:rPr>
                <w:rFonts w:ascii="Arial" w:hAnsi="Arial" w:cs="Arial"/>
                <w:b/>
                <w:bCs/>
                <w:color w:val="000000"/>
                <w:sz w:val="14"/>
                <w:szCs w:val="16"/>
              </w:rPr>
            </w:pPr>
            <w:r w:rsidRPr="00181F07">
              <w:rPr>
                <w:rFonts w:ascii="Arial" w:hAnsi="Arial" w:cs="Arial"/>
                <w:b/>
                <w:bCs/>
                <w:color w:val="000000"/>
                <w:sz w:val="14"/>
                <w:szCs w:val="16"/>
              </w:rPr>
              <w:t>4</w:t>
            </w:r>
          </w:p>
        </w:tc>
        <w:tc>
          <w:tcPr>
            <w:tcW w:w="981" w:type="dxa"/>
            <w:tcBorders>
              <w:top w:val="nil"/>
              <w:left w:val="nil"/>
              <w:bottom w:val="single" w:sz="4" w:space="0" w:color="auto"/>
              <w:right w:val="single" w:sz="4" w:space="0" w:color="auto"/>
            </w:tcBorders>
            <w:shd w:val="clear" w:color="auto" w:fill="auto"/>
            <w:noWrap/>
            <w:vAlign w:val="center"/>
            <w:hideMark/>
          </w:tcPr>
          <w:p w14:paraId="52E2C969" w14:textId="789B304A"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Report &amp; Setup</w:t>
            </w:r>
          </w:p>
        </w:tc>
        <w:tc>
          <w:tcPr>
            <w:tcW w:w="990" w:type="dxa"/>
            <w:tcBorders>
              <w:top w:val="nil"/>
              <w:left w:val="nil"/>
              <w:bottom w:val="single" w:sz="4" w:space="0" w:color="auto"/>
              <w:right w:val="single" w:sz="4" w:space="0" w:color="auto"/>
            </w:tcBorders>
            <w:shd w:val="clear" w:color="auto" w:fill="auto"/>
            <w:noWrap/>
            <w:vAlign w:val="center"/>
            <w:hideMark/>
          </w:tcPr>
          <w:p w14:paraId="61559117" w14:textId="2548233D"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Menu</w:t>
            </w:r>
          </w:p>
        </w:tc>
        <w:tc>
          <w:tcPr>
            <w:tcW w:w="990" w:type="dxa"/>
            <w:tcBorders>
              <w:top w:val="nil"/>
              <w:left w:val="nil"/>
              <w:bottom w:val="single" w:sz="4" w:space="0" w:color="auto"/>
              <w:right w:val="single" w:sz="4" w:space="0" w:color="auto"/>
            </w:tcBorders>
            <w:shd w:val="clear" w:color="auto" w:fill="auto"/>
            <w:noWrap/>
            <w:vAlign w:val="center"/>
            <w:hideMark/>
          </w:tcPr>
          <w:p w14:paraId="2AAC184B" w14:textId="58D142D6"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Concept</w:t>
            </w:r>
          </w:p>
        </w:tc>
        <w:tc>
          <w:tcPr>
            <w:tcW w:w="990" w:type="dxa"/>
            <w:tcBorders>
              <w:top w:val="nil"/>
              <w:left w:val="nil"/>
              <w:bottom w:val="single" w:sz="4" w:space="0" w:color="auto"/>
              <w:right w:val="single" w:sz="4" w:space="0" w:color="auto"/>
            </w:tcBorders>
            <w:shd w:val="clear" w:color="auto" w:fill="auto"/>
            <w:noWrap/>
            <w:vAlign w:val="center"/>
            <w:hideMark/>
          </w:tcPr>
          <w:p w14:paraId="272CAF2B" w14:textId="1FC19B42"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Marketing</w:t>
            </w:r>
          </w:p>
        </w:tc>
        <w:tc>
          <w:tcPr>
            <w:tcW w:w="990" w:type="dxa"/>
            <w:tcBorders>
              <w:top w:val="nil"/>
              <w:left w:val="nil"/>
              <w:bottom w:val="single" w:sz="4" w:space="0" w:color="auto"/>
              <w:right w:val="single" w:sz="4" w:space="0" w:color="auto"/>
            </w:tcBorders>
            <w:shd w:val="clear" w:color="auto" w:fill="auto"/>
            <w:noWrap/>
            <w:vAlign w:val="center"/>
            <w:hideMark/>
          </w:tcPr>
          <w:p w14:paraId="7848C7C1" w14:textId="50CFBA92"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Operations</w:t>
            </w:r>
          </w:p>
        </w:tc>
        <w:tc>
          <w:tcPr>
            <w:tcW w:w="990" w:type="dxa"/>
            <w:tcBorders>
              <w:top w:val="nil"/>
              <w:left w:val="nil"/>
              <w:bottom w:val="single" w:sz="4" w:space="0" w:color="auto"/>
              <w:right w:val="single" w:sz="4" w:space="0" w:color="auto"/>
            </w:tcBorders>
            <w:shd w:val="clear" w:color="auto" w:fill="auto"/>
            <w:noWrap/>
            <w:vAlign w:val="center"/>
            <w:hideMark/>
          </w:tcPr>
          <w:p w14:paraId="1B242DBA" w14:textId="33AAE739"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Critical A</w:t>
            </w:r>
          </w:p>
        </w:tc>
        <w:tc>
          <w:tcPr>
            <w:tcW w:w="990" w:type="dxa"/>
            <w:tcBorders>
              <w:top w:val="nil"/>
              <w:left w:val="nil"/>
              <w:bottom w:val="single" w:sz="4" w:space="0" w:color="auto"/>
              <w:right w:val="single" w:sz="4" w:space="0" w:color="auto"/>
            </w:tcBorders>
            <w:shd w:val="clear" w:color="auto" w:fill="auto"/>
            <w:noWrap/>
            <w:vAlign w:val="center"/>
            <w:hideMark/>
          </w:tcPr>
          <w:p w14:paraId="55FB00BA" w14:textId="328E2128"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Critical B</w:t>
            </w:r>
          </w:p>
        </w:tc>
        <w:tc>
          <w:tcPr>
            <w:tcW w:w="630" w:type="dxa"/>
            <w:vMerge/>
            <w:tcBorders>
              <w:left w:val="single" w:sz="4" w:space="0" w:color="auto"/>
              <w:right w:val="single" w:sz="4" w:space="0" w:color="auto"/>
            </w:tcBorders>
          </w:tcPr>
          <w:p w14:paraId="20D2A909" w14:textId="77777777" w:rsidR="00177C0A" w:rsidRPr="00181F07" w:rsidRDefault="00177C0A" w:rsidP="00177C0A">
            <w:pPr>
              <w:jc w:val="center"/>
              <w:rPr>
                <w:rFonts w:ascii="Arial" w:hAnsi="Arial" w:cs="Arial"/>
                <w:color w:val="000000"/>
                <w:sz w:val="14"/>
                <w:szCs w:val="16"/>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1957B657" w14:textId="712E85DF" w:rsidR="00177C0A" w:rsidRPr="00181F07" w:rsidRDefault="00177C0A" w:rsidP="00177C0A">
            <w:pPr>
              <w:jc w:val="center"/>
              <w:rPr>
                <w:rFonts w:ascii="Arial" w:hAnsi="Arial" w:cs="Arial"/>
                <w:color w:val="000000"/>
                <w:sz w:val="14"/>
                <w:szCs w:val="16"/>
              </w:rPr>
            </w:pPr>
            <w:r w:rsidRPr="00181F07">
              <w:rPr>
                <w:rFonts w:ascii="Arial" w:hAnsi="Arial" w:cs="Arial"/>
                <w:color w:val="000000"/>
                <w:sz w:val="14"/>
                <w:szCs w:val="16"/>
              </w:rPr>
              <w:t>9:20 AM</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54FAE81E" w14:textId="77777777" w:rsidR="00177C0A" w:rsidRPr="00181F07" w:rsidRDefault="00177C0A" w:rsidP="00177C0A">
            <w:pPr>
              <w:jc w:val="center"/>
              <w:rPr>
                <w:rFonts w:ascii="Arial" w:hAnsi="Arial" w:cs="Arial"/>
                <w:color w:val="000000"/>
                <w:sz w:val="14"/>
                <w:szCs w:val="16"/>
              </w:rPr>
            </w:pPr>
            <w:r w:rsidRPr="00181F07">
              <w:rPr>
                <w:rFonts w:ascii="Arial" w:hAnsi="Arial" w:cs="Arial"/>
                <w:color w:val="000000"/>
                <w:sz w:val="14"/>
                <w:szCs w:val="16"/>
              </w:rPr>
              <w:t>9:30 AM</w:t>
            </w:r>
          </w:p>
        </w:tc>
      </w:tr>
      <w:tr w:rsidR="00177C0A" w:rsidRPr="00181F07" w14:paraId="1B34855F" w14:textId="77777777" w:rsidTr="00B74A59">
        <w:trPr>
          <w:trHeight w:val="375"/>
        </w:trPr>
        <w:tc>
          <w:tcPr>
            <w:tcW w:w="634" w:type="dxa"/>
            <w:tcBorders>
              <w:top w:val="nil"/>
              <w:left w:val="single" w:sz="4" w:space="0" w:color="auto"/>
              <w:bottom w:val="single" w:sz="4" w:space="0" w:color="auto"/>
              <w:right w:val="single" w:sz="4" w:space="0" w:color="auto"/>
            </w:tcBorders>
            <w:shd w:val="clear" w:color="000000" w:fill="EDEDED"/>
            <w:noWrap/>
            <w:vAlign w:val="center"/>
            <w:hideMark/>
          </w:tcPr>
          <w:p w14:paraId="14100A57" w14:textId="77777777" w:rsidR="00177C0A" w:rsidRPr="00181F07" w:rsidRDefault="00177C0A" w:rsidP="00177C0A">
            <w:pPr>
              <w:jc w:val="center"/>
              <w:rPr>
                <w:rFonts w:ascii="Arial" w:hAnsi="Arial" w:cs="Arial"/>
                <w:b/>
                <w:bCs/>
                <w:color w:val="000000"/>
                <w:sz w:val="14"/>
                <w:szCs w:val="16"/>
              </w:rPr>
            </w:pPr>
            <w:r w:rsidRPr="00181F07">
              <w:rPr>
                <w:rFonts w:ascii="Arial" w:hAnsi="Arial" w:cs="Arial"/>
                <w:b/>
                <w:bCs/>
                <w:color w:val="000000"/>
                <w:sz w:val="14"/>
                <w:szCs w:val="16"/>
              </w:rPr>
              <w:t>5</w:t>
            </w:r>
          </w:p>
        </w:tc>
        <w:tc>
          <w:tcPr>
            <w:tcW w:w="981" w:type="dxa"/>
            <w:tcBorders>
              <w:top w:val="nil"/>
              <w:left w:val="nil"/>
              <w:bottom w:val="single" w:sz="4" w:space="0" w:color="auto"/>
              <w:right w:val="single" w:sz="4" w:space="0" w:color="auto"/>
            </w:tcBorders>
            <w:shd w:val="clear" w:color="000000" w:fill="EDEDED"/>
            <w:noWrap/>
            <w:vAlign w:val="center"/>
            <w:hideMark/>
          </w:tcPr>
          <w:p w14:paraId="46696E4B" w14:textId="032259B9"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Report &amp; Setup</w:t>
            </w:r>
          </w:p>
        </w:tc>
        <w:tc>
          <w:tcPr>
            <w:tcW w:w="990" w:type="dxa"/>
            <w:tcBorders>
              <w:top w:val="nil"/>
              <w:left w:val="nil"/>
              <w:bottom w:val="single" w:sz="4" w:space="0" w:color="auto"/>
              <w:right w:val="single" w:sz="4" w:space="0" w:color="auto"/>
            </w:tcBorders>
            <w:shd w:val="clear" w:color="000000" w:fill="EDEDED"/>
            <w:noWrap/>
            <w:vAlign w:val="center"/>
            <w:hideMark/>
          </w:tcPr>
          <w:p w14:paraId="55B9000C" w14:textId="7B7FB49D"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Critical B</w:t>
            </w:r>
          </w:p>
        </w:tc>
        <w:tc>
          <w:tcPr>
            <w:tcW w:w="990" w:type="dxa"/>
            <w:tcBorders>
              <w:top w:val="nil"/>
              <w:left w:val="nil"/>
              <w:bottom w:val="single" w:sz="4" w:space="0" w:color="auto"/>
              <w:right w:val="single" w:sz="4" w:space="0" w:color="auto"/>
            </w:tcBorders>
            <w:shd w:val="clear" w:color="000000" w:fill="EDEDED"/>
            <w:noWrap/>
            <w:vAlign w:val="center"/>
            <w:hideMark/>
          </w:tcPr>
          <w:p w14:paraId="3543AD2B" w14:textId="6BAD7603"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Menu</w:t>
            </w:r>
          </w:p>
        </w:tc>
        <w:tc>
          <w:tcPr>
            <w:tcW w:w="990" w:type="dxa"/>
            <w:tcBorders>
              <w:top w:val="nil"/>
              <w:left w:val="nil"/>
              <w:bottom w:val="single" w:sz="4" w:space="0" w:color="auto"/>
              <w:right w:val="single" w:sz="4" w:space="0" w:color="auto"/>
            </w:tcBorders>
            <w:shd w:val="clear" w:color="000000" w:fill="EDEDED"/>
            <w:noWrap/>
            <w:vAlign w:val="center"/>
            <w:hideMark/>
          </w:tcPr>
          <w:p w14:paraId="0057182D" w14:textId="117991B9"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Concept</w:t>
            </w:r>
          </w:p>
        </w:tc>
        <w:tc>
          <w:tcPr>
            <w:tcW w:w="990" w:type="dxa"/>
            <w:tcBorders>
              <w:top w:val="nil"/>
              <w:left w:val="nil"/>
              <w:bottom w:val="single" w:sz="4" w:space="0" w:color="auto"/>
              <w:right w:val="single" w:sz="4" w:space="0" w:color="auto"/>
            </w:tcBorders>
            <w:shd w:val="clear" w:color="000000" w:fill="EDEDED"/>
            <w:noWrap/>
            <w:vAlign w:val="center"/>
            <w:hideMark/>
          </w:tcPr>
          <w:p w14:paraId="284729C0" w14:textId="21A011C4"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Marketing</w:t>
            </w:r>
          </w:p>
        </w:tc>
        <w:tc>
          <w:tcPr>
            <w:tcW w:w="990" w:type="dxa"/>
            <w:tcBorders>
              <w:top w:val="nil"/>
              <w:left w:val="nil"/>
              <w:bottom w:val="single" w:sz="4" w:space="0" w:color="auto"/>
              <w:right w:val="single" w:sz="4" w:space="0" w:color="auto"/>
            </w:tcBorders>
            <w:shd w:val="clear" w:color="000000" w:fill="EDEDED"/>
            <w:noWrap/>
            <w:vAlign w:val="center"/>
            <w:hideMark/>
          </w:tcPr>
          <w:p w14:paraId="4D197574" w14:textId="7A1C4A77"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Operations</w:t>
            </w:r>
          </w:p>
        </w:tc>
        <w:tc>
          <w:tcPr>
            <w:tcW w:w="990" w:type="dxa"/>
            <w:tcBorders>
              <w:top w:val="nil"/>
              <w:left w:val="nil"/>
              <w:bottom w:val="single" w:sz="4" w:space="0" w:color="auto"/>
              <w:right w:val="single" w:sz="4" w:space="0" w:color="auto"/>
            </w:tcBorders>
            <w:shd w:val="clear" w:color="000000" w:fill="EDEDED"/>
            <w:noWrap/>
            <w:vAlign w:val="center"/>
            <w:hideMark/>
          </w:tcPr>
          <w:p w14:paraId="64BBCF09" w14:textId="02902606"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Critical A</w:t>
            </w:r>
          </w:p>
        </w:tc>
        <w:tc>
          <w:tcPr>
            <w:tcW w:w="630" w:type="dxa"/>
            <w:vMerge/>
            <w:tcBorders>
              <w:left w:val="single" w:sz="4" w:space="0" w:color="auto"/>
              <w:right w:val="single" w:sz="4" w:space="0" w:color="auto"/>
            </w:tcBorders>
            <w:shd w:val="clear" w:color="000000" w:fill="EDEDED"/>
          </w:tcPr>
          <w:p w14:paraId="69E0EAEB" w14:textId="77777777" w:rsidR="00177C0A" w:rsidRPr="00181F07" w:rsidRDefault="00177C0A" w:rsidP="00177C0A">
            <w:pPr>
              <w:jc w:val="center"/>
              <w:rPr>
                <w:rFonts w:ascii="Arial" w:hAnsi="Arial" w:cs="Arial"/>
                <w:color w:val="000000"/>
                <w:sz w:val="14"/>
                <w:szCs w:val="16"/>
              </w:rPr>
            </w:pPr>
          </w:p>
        </w:tc>
        <w:tc>
          <w:tcPr>
            <w:tcW w:w="955" w:type="dxa"/>
            <w:tcBorders>
              <w:top w:val="nil"/>
              <w:left w:val="single" w:sz="4" w:space="0" w:color="auto"/>
              <w:bottom w:val="single" w:sz="4" w:space="0" w:color="auto"/>
              <w:right w:val="single" w:sz="4" w:space="0" w:color="auto"/>
            </w:tcBorders>
            <w:shd w:val="clear" w:color="000000" w:fill="EDEDED"/>
            <w:noWrap/>
            <w:vAlign w:val="center"/>
            <w:hideMark/>
          </w:tcPr>
          <w:p w14:paraId="14027BB1" w14:textId="4CAB7CD6" w:rsidR="00177C0A" w:rsidRPr="00181F07" w:rsidRDefault="00177C0A" w:rsidP="00177C0A">
            <w:pPr>
              <w:jc w:val="center"/>
              <w:rPr>
                <w:rFonts w:ascii="Arial" w:hAnsi="Arial" w:cs="Arial"/>
                <w:color w:val="000000"/>
                <w:sz w:val="14"/>
                <w:szCs w:val="16"/>
              </w:rPr>
            </w:pPr>
            <w:r w:rsidRPr="00181F07">
              <w:rPr>
                <w:rFonts w:ascii="Arial" w:hAnsi="Arial" w:cs="Arial"/>
                <w:color w:val="000000"/>
                <w:sz w:val="14"/>
                <w:szCs w:val="16"/>
              </w:rPr>
              <w:t>9:30 AM</w:t>
            </w:r>
          </w:p>
        </w:tc>
        <w:tc>
          <w:tcPr>
            <w:tcW w:w="1025" w:type="dxa"/>
            <w:tcBorders>
              <w:top w:val="nil"/>
              <w:left w:val="single" w:sz="4" w:space="0" w:color="auto"/>
              <w:bottom w:val="single" w:sz="4" w:space="0" w:color="auto"/>
              <w:right w:val="single" w:sz="4" w:space="0" w:color="auto"/>
            </w:tcBorders>
            <w:shd w:val="clear" w:color="000000" w:fill="E7E6E6"/>
            <w:noWrap/>
            <w:vAlign w:val="center"/>
            <w:hideMark/>
          </w:tcPr>
          <w:p w14:paraId="3E4FEC99" w14:textId="77777777" w:rsidR="00177C0A" w:rsidRPr="00181F07" w:rsidRDefault="00177C0A" w:rsidP="00177C0A">
            <w:pPr>
              <w:jc w:val="center"/>
              <w:rPr>
                <w:rFonts w:ascii="Arial" w:hAnsi="Arial" w:cs="Arial"/>
                <w:color w:val="000000"/>
                <w:sz w:val="14"/>
                <w:szCs w:val="16"/>
              </w:rPr>
            </w:pPr>
            <w:r w:rsidRPr="00181F07">
              <w:rPr>
                <w:rFonts w:ascii="Arial" w:hAnsi="Arial" w:cs="Arial"/>
                <w:color w:val="000000"/>
                <w:sz w:val="14"/>
                <w:szCs w:val="16"/>
              </w:rPr>
              <w:t>9:40 AM</w:t>
            </w:r>
          </w:p>
        </w:tc>
      </w:tr>
      <w:tr w:rsidR="00177C0A" w:rsidRPr="00181F07" w14:paraId="517B4219" w14:textId="77777777" w:rsidTr="00B74A59">
        <w:trPr>
          <w:trHeight w:val="37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48ED548B" w14:textId="77777777" w:rsidR="00177C0A" w:rsidRPr="00181F07" w:rsidRDefault="00177C0A" w:rsidP="00177C0A">
            <w:pPr>
              <w:jc w:val="center"/>
              <w:rPr>
                <w:rFonts w:ascii="Arial" w:hAnsi="Arial" w:cs="Arial"/>
                <w:b/>
                <w:bCs/>
                <w:color w:val="000000"/>
                <w:sz w:val="14"/>
                <w:szCs w:val="16"/>
              </w:rPr>
            </w:pPr>
            <w:r w:rsidRPr="00181F07">
              <w:rPr>
                <w:rFonts w:ascii="Arial" w:hAnsi="Arial" w:cs="Arial"/>
                <w:b/>
                <w:bCs/>
                <w:color w:val="000000"/>
                <w:sz w:val="14"/>
                <w:szCs w:val="16"/>
              </w:rPr>
              <w:t>6</w:t>
            </w:r>
          </w:p>
        </w:tc>
        <w:tc>
          <w:tcPr>
            <w:tcW w:w="981" w:type="dxa"/>
            <w:tcBorders>
              <w:top w:val="nil"/>
              <w:left w:val="nil"/>
              <w:bottom w:val="single" w:sz="4" w:space="0" w:color="auto"/>
              <w:right w:val="single" w:sz="4" w:space="0" w:color="auto"/>
            </w:tcBorders>
            <w:shd w:val="clear" w:color="auto" w:fill="auto"/>
            <w:noWrap/>
            <w:vAlign w:val="center"/>
            <w:hideMark/>
          </w:tcPr>
          <w:p w14:paraId="53D139D4" w14:textId="31A1BC35"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Report &amp; Setup</w:t>
            </w:r>
          </w:p>
        </w:tc>
        <w:tc>
          <w:tcPr>
            <w:tcW w:w="990" w:type="dxa"/>
            <w:tcBorders>
              <w:top w:val="nil"/>
              <w:left w:val="nil"/>
              <w:bottom w:val="single" w:sz="4" w:space="0" w:color="auto"/>
              <w:right w:val="single" w:sz="4" w:space="0" w:color="auto"/>
            </w:tcBorders>
            <w:shd w:val="clear" w:color="auto" w:fill="auto"/>
            <w:noWrap/>
            <w:vAlign w:val="center"/>
            <w:hideMark/>
          </w:tcPr>
          <w:p w14:paraId="1CA451FC" w14:textId="3B05E0DB"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Critical A</w:t>
            </w:r>
          </w:p>
        </w:tc>
        <w:tc>
          <w:tcPr>
            <w:tcW w:w="990" w:type="dxa"/>
            <w:tcBorders>
              <w:top w:val="nil"/>
              <w:left w:val="nil"/>
              <w:bottom w:val="single" w:sz="4" w:space="0" w:color="auto"/>
              <w:right w:val="single" w:sz="4" w:space="0" w:color="auto"/>
            </w:tcBorders>
            <w:shd w:val="clear" w:color="auto" w:fill="auto"/>
            <w:noWrap/>
            <w:vAlign w:val="center"/>
            <w:hideMark/>
          </w:tcPr>
          <w:p w14:paraId="66E9ED76" w14:textId="0F03E5E3"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Critical B</w:t>
            </w:r>
          </w:p>
        </w:tc>
        <w:tc>
          <w:tcPr>
            <w:tcW w:w="990" w:type="dxa"/>
            <w:tcBorders>
              <w:top w:val="nil"/>
              <w:left w:val="nil"/>
              <w:bottom w:val="single" w:sz="4" w:space="0" w:color="auto"/>
              <w:right w:val="single" w:sz="4" w:space="0" w:color="auto"/>
            </w:tcBorders>
            <w:shd w:val="clear" w:color="auto" w:fill="auto"/>
            <w:noWrap/>
            <w:vAlign w:val="center"/>
            <w:hideMark/>
          </w:tcPr>
          <w:p w14:paraId="3747BB8F" w14:textId="6FF1B188"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Menu</w:t>
            </w:r>
          </w:p>
        </w:tc>
        <w:tc>
          <w:tcPr>
            <w:tcW w:w="990" w:type="dxa"/>
            <w:tcBorders>
              <w:top w:val="nil"/>
              <w:left w:val="nil"/>
              <w:bottom w:val="single" w:sz="4" w:space="0" w:color="auto"/>
              <w:right w:val="single" w:sz="4" w:space="0" w:color="auto"/>
            </w:tcBorders>
            <w:shd w:val="clear" w:color="auto" w:fill="auto"/>
            <w:noWrap/>
            <w:vAlign w:val="center"/>
            <w:hideMark/>
          </w:tcPr>
          <w:p w14:paraId="55F321CF" w14:textId="49DCD94E"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Concept</w:t>
            </w:r>
          </w:p>
        </w:tc>
        <w:tc>
          <w:tcPr>
            <w:tcW w:w="990" w:type="dxa"/>
            <w:tcBorders>
              <w:top w:val="nil"/>
              <w:left w:val="nil"/>
              <w:bottom w:val="single" w:sz="4" w:space="0" w:color="auto"/>
              <w:right w:val="single" w:sz="4" w:space="0" w:color="auto"/>
            </w:tcBorders>
            <w:shd w:val="clear" w:color="auto" w:fill="auto"/>
            <w:noWrap/>
            <w:vAlign w:val="center"/>
            <w:hideMark/>
          </w:tcPr>
          <w:p w14:paraId="6B64D943" w14:textId="07CA81E5"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Marketing</w:t>
            </w:r>
          </w:p>
        </w:tc>
        <w:tc>
          <w:tcPr>
            <w:tcW w:w="990" w:type="dxa"/>
            <w:tcBorders>
              <w:top w:val="nil"/>
              <w:left w:val="nil"/>
              <w:bottom w:val="single" w:sz="4" w:space="0" w:color="auto"/>
              <w:right w:val="single" w:sz="4" w:space="0" w:color="auto"/>
            </w:tcBorders>
            <w:shd w:val="clear" w:color="auto" w:fill="auto"/>
            <w:noWrap/>
            <w:vAlign w:val="center"/>
            <w:hideMark/>
          </w:tcPr>
          <w:p w14:paraId="16EFE218" w14:textId="56063829"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Operations</w:t>
            </w:r>
          </w:p>
        </w:tc>
        <w:tc>
          <w:tcPr>
            <w:tcW w:w="630" w:type="dxa"/>
            <w:vMerge/>
            <w:tcBorders>
              <w:left w:val="single" w:sz="4" w:space="0" w:color="auto"/>
              <w:right w:val="single" w:sz="4" w:space="0" w:color="auto"/>
            </w:tcBorders>
          </w:tcPr>
          <w:p w14:paraId="62EF0A57" w14:textId="77777777" w:rsidR="00177C0A" w:rsidRPr="00181F07" w:rsidRDefault="00177C0A" w:rsidP="00177C0A">
            <w:pPr>
              <w:jc w:val="center"/>
              <w:rPr>
                <w:rFonts w:ascii="Arial" w:hAnsi="Arial" w:cs="Arial"/>
                <w:color w:val="000000"/>
                <w:sz w:val="14"/>
                <w:szCs w:val="16"/>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0BC164D9" w14:textId="74A116A7" w:rsidR="00177C0A" w:rsidRPr="00181F07" w:rsidRDefault="00177C0A" w:rsidP="00177C0A">
            <w:pPr>
              <w:jc w:val="center"/>
              <w:rPr>
                <w:rFonts w:ascii="Arial" w:hAnsi="Arial" w:cs="Arial"/>
                <w:color w:val="000000"/>
                <w:sz w:val="14"/>
                <w:szCs w:val="16"/>
              </w:rPr>
            </w:pPr>
            <w:r w:rsidRPr="00181F07">
              <w:rPr>
                <w:rFonts w:ascii="Arial" w:hAnsi="Arial" w:cs="Arial"/>
                <w:color w:val="000000"/>
                <w:sz w:val="14"/>
                <w:szCs w:val="16"/>
              </w:rPr>
              <w:t>9:30 AM</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1546A02B" w14:textId="77777777" w:rsidR="00177C0A" w:rsidRPr="00181F07" w:rsidRDefault="00177C0A" w:rsidP="00177C0A">
            <w:pPr>
              <w:jc w:val="center"/>
              <w:rPr>
                <w:rFonts w:ascii="Arial" w:hAnsi="Arial" w:cs="Arial"/>
                <w:color w:val="000000"/>
                <w:sz w:val="14"/>
                <w:szCs w:val="16"/>
              </w:rPr>
            </w:pPr>
            <w:r w:rsidRPr="00181F07">
              <w:rPr>
                <w:rFonts w:ascii="Arial" w:hAnsi="Arial" w:cs="Arial"/>
                <w:color w:val="000000"/>
                <w:sz w:val="14"/>
                <w:szCs w:val="16"/>
              </w:rPr>
              <w:t>9:40 AM</w:t>
            </w:r>
          </w:p>
        </w:tc>
      </w:tr>
      <w:tr w:rsidR="00177C0A" w:rsidRPr="00181F07" w14:paraId="364EF60C" w14:textId="77777777" w:rsidTr="00B74A59">
        <w:trPr>
          <w:trHeight w:val="375"/>
        </w:trPr>
        <w:tc>
          <w:tcPr>
            <w:tcW w:w="634" w:type="dxa"/>
            <w:tcBorders>
              <w:top w:val="nil"/>
              <w:left w:val="single" w:sz="4" w:space="0" w:color="auto"/>
              <w:bottom w:val="single" w:sz="4" w:space="0" w:color="auto"/>
              <w:right w:val="single" w:sz="4" w:space="0" w:color="auto"/>
            </w:tcBorders>
            <w:shd w:val="clear" w:color="000000" w:fill="EDEDED"/>
            <w:noWrap/>
            <w:vAlign w:val="center"/>
            <w:hideMark/>
          </w:tcPr>
          <w:p w14:paraId="00A3A6EE" w14:textId="77777777" w:rsidR="00177C0A" w:rsidRPr="00181F07" w:rsidRDefault="00177C0A" w:rsidP="00177C0A">
            <w:pPr>
              <w:jc w:val="center"/>
              <w:rPr>
                <w:rFonts w:ascii="Arial" w:hAnsi="Arial" w:cs="Arial"/>
                <w:b/>
                <w:bCs/>
                <w:color w:val="000000"/>
                <w:sz w:val="14"/>
                <w:szCs w:val="16"/>
              </w:rPr>
            </w:pPr>
            <w:r w:rsidRPr="00181F07">
              <w:rPr>
                <w:rFonts w:ascii="Arial" w:hAnsi="Arial" w:cs="Arial"/>
                <w:b/>
                <w:bCs/>
                <w:color w:val="000000"/>
                <w:sz w:val="14"/>
                <w:szCs w:val="16"/>
              </w:rPr>
              <w:t>7</w:t>
            </w:r>
          </w:p>
        </w:tc>
        <w:tc>
          <w:tcPr>
            <w:tcW w:w="981" w:type="dxa"/>
            <w:tcBorders>
              <w:top w:val="nil"/>
              <w:left w:val="nil"/>
              <w:bottom w:val="single" w:sz="4" w:space="0" w:color="auto"/>
              <w:right w:val="single" w:sz="4" w:space="0" w:color="auto"/>
            </w:tcBorders>
            <w:shd w:val="clear" w:color="000000" w:fill="EDEDED"/>
            <w:noWrap/>
            <w:vAlign w:val="center"/>
            <w:hideMark/>
          </w:tcPr>
          <w:p w14:paraId="2147B6E1" w14:textId="7FCD79EC"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Report &amp; Setup</w:t>
            </w:r>
          </w:p>
        </w:tc>
        <w:tc>
          <w:tcPr>
            <w:tcW w:w="990" w:type="dxa"/>
            <w:tcBorders>
              <w:top w:val="nil"/>
              <w:left w:val="nil"/>
              <w:bottom w:val="single" w:sz="4" w:space="0" w:color="auto"/>
              <w:right w:val="single" w:sz="4" w:space="0" w:color="auto"/>
            </w:tcBorders>
            <w:shd w:val="clear" w:color="000000" w:fill="EDEDED"/>
            <w:noWrap/>
            <w:vAlign w:val="center"/>
            <w:hideMark/>
          </w:tcPr>
          <w:p w14:paraId="573F94FA" w14:textId="2E16EF4C"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Operations</w:t>
            </w:r>
          </w:p>
        </w:tc>
        <w:tc>
          <w:tcPr>
            <w:tcW w:w="990" w:type="dxa"/>
            <w:tcBorders>
              <w:top w:val="nil"/>
              <w:left w:val="nil"/>
              <w:bottom w:val="single" w:sz="4" w:space="0" w:color="auto"/>
              <w:right w:val="single" w:sz="4" w:space="0" w:color="auto"/>
            </w:tcBorders>
            <w:shd w:val="clear" w:color="000000" w:fill="EDEDED"/>
            <w:noWrap/>
            <w:vAlign w:val="center"/>
            <w:hideMark/>
          </w:tcPr>
          <w:p w14:paraId="3D432BDA" w14:textId="78558124"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Critical A</w:t>
            </w:r>
          </w:p>
        </w:tc>
        <w:tc>
          <w:tcPr>
            <w:tcW w:w="990" w:type="dxa"/>
            <w:tcBorders>
              <w:top w:val="nil"/>
              <w:left w:val="nil"/>
              <w:bottom w:val="single" w:sz="4" w:space="0" w:color="auto"/>
              <w:right w:val="single" w:sz="4" w:space="0" w:color="auto"/>
            </w:tcBorders>
            <w:shd w:val="clear" w:color="000000" w:fill="EDEDED"/>
            <w:noWrap/>
            <w:vAlign w:val="center"/>
            <w:hideMark/>
          </w:tcPr>
          <w:p w14:paraId="54F61114" w14:textId="040CEDF6"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Critical B</w:t>
            </w:r>
          </w:p>
        </w:tc>
        <w:tc>
          <w:tcPr>
            <w:tcW w:w="990" w:type="dxa"/>
            <w:tcBorders>
              <w:top w:val="nil"/>
              <w:left w:val="nil"/>
              <w:bottom w:val="single" w:sz="4" w:space="0" w:color="auto"/>
              <w:right w:val="single" w:sz="4" w:space="0" w:color="auto"/>
            </w:tcBorders>
            <w:shd w:val="clear" w:color="000000" w:fill="EDEDED"/>
            <w:noWrap/>
            <w:vAlign w:val="center"/>
            <w:hideMark/>
          </w:tcPr>
          <w:p w14:paraId="7EF9FFA8" w14:textId="648B022D"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Menu</w:t>
            </w:r>
          </w:p>
        </w:tc>
        <w:tc>
          <w:tcPr>
            <w:tcW w:w="990" w:type="dxa"/>
            <w:tcBorders>
              <w:top w:val="nil"/>
              <w:left w:val="nil"/>
              <w:bottom w:val="single" w:sz="4" w:space="0" w:color="auto"/>
              <w:right w:val="single" w:sz="4" w:space="0" w:color="auto"/>
            </w:tcBorders>
            <w:shd w:val="clear" w:color="000000" w:fill="EDEDED"/>
            <w:noWrap/>
            <w:vAlign w:val="center"/>
            <w:hideMark/>
          </w:tcPr>
          <w:p w14:paraId="57D1D69A" w14:textId="69DF476B"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Concept</w:t>
            </w:r>
          </w:p>
        </w:tc>
        <w:tc>
          <w:tcPr>
            <w:tcW w:w="990" w:type="dxa"/>
            <w:tcBorders>
              <w:top w:val="nil"/>
              <w:left w:val="nil"/>
              <w:bottom w:val="single" w:sz="4" w:space="0" w:color="auto"/>
              <w:right w:val="single" w:sz="4" w:space="0" w:color="auto"/>
            </w:tcBorders>
            <w:shd w:val="clear" w:color="000000" w:fill="EDEDED"/>
            <w:noWrap/>
            <w:vAlign w:val="center"/>
            <w:hideMark/>
          </w:tcPr>
          <w:p w14:paraId="2822B47A" w14:textId="306D1F76"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Marketing</w:t>
            </w:r>
          </w:p>
        </w:tc>
        <w:tc>
          <w:tcPr>
            <w:tcW w:w="630" w:type="dxa"/>
            <w:vMerge/>
            <w:tcBorders>
              <w:left w:val="single" w:sz="4" w:space="0" w:color="auto"/>
              <w:right w:val="single" w:sz="4" w:space="0" w:color="auto"/>
            </w:tcBorders>
            <w:shd w:val="clear" w:color="000000" w:fill="E7E6E6"/>
          </w:tcPr>
          <w:p w14:paraId="698D34FB" w14:textId="77777777" w:rsidR="00177C0A" w:rsidRPr="00181F07" w:rsidRDefault="00177C0A" w:rsidP="00177C0A">
            <w:pPr>
              <w:jc w:val="center"/>
              <w:rPr>
                <w:rFonts w:ascii="Arial" w:hAnsi="Arial" w:cs="Arial"/>
                <w:color w:val="000000"/>
                <w:sz w:val="14"/>
                <w:szCs w:val="16"/>
              </w:rPr>
            </w:pPr>
          </w:p>
        </w:tc>
        <w:tc>
          <w:tcPr>
            <w:tcW w:w="955" w:type="dxa"/>
            <w:tcBorders>
              <w:top w:val="nil"/>
              <w:left w:val="single" w:sz="4" w:space="0" w:color="auto"/>
              <w:bottom w:val="single" w:sz="4" w:space="0" w:color="auto"/>
              <w:right w:val="single" w:sz="4" w:space="0" w:color="auto"/>
            </w:tcBorders>
            <w:shd w:val="clear" w:color="000000" w:fill="E7E6E6"/>
            <w:noWrap/>
            <w:vAlign w:val="center"/>
            <w:hideMark/>
          </w:tcPr>
          <w:p w14:paraId="567280B0" w14:textId="076C873F" w:rsidR="00177C0A" w:rsidRPr="00181F07" w:rsidRDefault="00177C0A" w:rsidP="00177C0A">
            <w:pPr>
              <w:jc w:val="center"/>
              <w:rPr>
                <w:rFonts w:ascii="Arial" w:hAnsi="Arial" w:cs="Arial"/>
                <w:color w:val="000000"/>
                <w:sz w:val="14"/>
                <w:szCs w:val="16"/>
              </w:rPr>
            </w:pPr>
            <w:r w:rsidRPr="00181F07">
              <w:rPr>
                <w:rFonts w:ascii="Arial" w:hAnsi="Arial" w:cs="Arial"/>
                <w:color w:val="000000"/>
                <w:sz w:val="14"/>
                <w:szCs w:val="16"/>
              </w:rPr>
              <w:t>9:40 AM</w:t>
            </w:r>
          </w:p>
        </w:tc>
        <w:tc>
          <w:tcPr>
            <w:tcW w:w="1025" w:type="dxa"/>
            <w:tcBorders>
              <w:top w:val="nil"/>
              <w:left w:val="single" w:sz="4" w:space="0" w:color="auto"/>
              <w:bottom w:val="single" w:sz="4" w:space="0" w:color="auto"/>
              <w:right w:val="single" w:sz="4" w:space="0" w:color="auto"/>
            </w:tcBorders>
            <w:shd w:val="clear" w:color="000000" w:fill="E7E6E6"/>
            <w:noWrap/>
            <w:vAlign w:val="center"/>
            <w:hideMark/>
          </w:tcPr>
          <w:p w14:paraId="01BFCE03" w14:textId="77777777" w:rsidR="00177C0A" w:rsidRPr="00181F07" w:rsidRDefault="00177C0A" w:rsidP="00177C0A">
            <w:pPr>
              <w:jc w:val="center"/>
              <w:rPr>
                <w:rFonts w:ascii="Arial" w:hAnsi="Arial" w:cs="Arial"/>
                <w:color w:val="000000"/>
                <w:sz w:val="14"/>
                <w:szCs w:val="16"/>
              </w:rPr>
            </w:pPr>
            <w:r w:rsidRPr="00181F07">
              <w:rPr>
                <w:rFonts w:ascii="Arial" w:hAnsi="Arial" w:cs="Arial"/>
                <w:color w:val="000000"/>
                <w:sz w:val="14"/>
                <w:szCs w:val="16"/>
              </w:rPr>
              <w:t>9:50 AM</w:t>
            </w:r>
          </w:p>
        </w:tc>
      </w:tr>
      <w:tr w:rsidR="00177C0A" w:rsidRPr="00181F07" w14:paraId="7EDCFD33" w14:textId="77777777" w:rsidTr="00B74A59">
        <w:trPr>
          <w:trHeight w:val="37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0E42039B" w14:textId="77777777" w:rsidR="00177C0A" w:rsidRPr="00181F07" w:rsidRDefault="00177C0A" w:rsidP="00177C0A">
            <w:pPr>
              <w:jc w:val="center"/>
              <w:rPr>
                <w:rFonts w:ascii="Arial" w:hAnsi="Arial" w:cs="Arial"/>
                <w:b/>
                <w:bCs/>
                <w:color w:val="000000"/>
                <w:sz w:val="14"/>
                <w:szCs w:val="16"/>
              </w:rPr>
            </w:pPr>
            <w:r w:rsidRPr="00181F07">
              <w:rPr>
                <w:rFonts w:ascii="Arial" w:hAnsi="Arial" w:cs="Arial"/>
                <w:b/>
                <w:bCs/>
                <w:color w:val="000000"/>
                <w:sz w:val="14"/>
                <w:szCs w:val="16"/>
              </w:rPr>
              <w:t>8</w:t>
            </w:r>
          </w:p>
        </w:tc>
        <w:tc>
          <w:tcPr>
            <w:tcW w:w="981" w:type="dxa"/>
            <w:tcBorders>
              <w:top w:val="nil"/>
              <w:left w:val="nil"/>
              <w:bottom w:val="single" w:sz="4" w:space="0" w:color="auto"/>
              <w:right w:val="single" w:sz="4" w:space="0" w:color="auto"/>
            </w:tcBorders>
            <w:shd w:val="clear" w:color="auto" w:fill="auto"/>
            <w:noWrap/>
            <w:vAlign w:val="center"/>
            <w:hideMark/>
          </w:tcPr>
          <w:p w14:paraId="1591023D" w14:textId="4216CF06"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Report &amp; Setup</w:t>
            </w:r>
          </w:p>
        </w:tc>
        <w:tc>
          <w:tcPr>
            <w:tcW w:w="990" w:type="dxa"/>
            <w:tcBorders>
              <w:top w:val="nil"/>
              <w:left w:val="nil"/>
              <w:bottom w:val="single" w:sz="4" w:space="0" w:color="auto"/>
              <w:right w:val="single" w:sz="4" w:space="0" w:color="auto"/>
            </w:tcBorders>
            <w:shd w:val="clear" w:color="auto" w:fill="auto"/>
            <w:noWrap/>
            <w:vAlign w:val="center"/>
            <w:hideMark/>
          </w:tcPr>
          <w:p w14:paraId="770FA916" w14:textId="31A9CB54"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Marketing</w:t>
            </w:r>
          </w:p>
        </w:tc>
        <w:tc>
          <w:tcPr>
            <w:tcW w:w="990" w:type="dxa"/>
            <w:tcBorders>
              <w:top w:val="nil"/>
              <w:left w:val="nil"/>
              <w:bottom w:val="single" w:sz="4" w:space="0" w:color="auto"/>
              <w:right w:val="single" w:sz="4" w:space="0" w:color="auto"/>
            </w:tcBorders>
            <w:shd w:val="clear" w:color="auto" w:fill="auto"/>
            <w:noWrap/>
            <w:vAlign w:val="center"/>
            <w:hideMark/>
          </w:tcPr>
          <w:p w14:paraId="2ED6A369" w14:textId="045073F7"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Operations</w:t>
            </w:r>
          </w:p>
        </w:tc>
        <w:tc>
          <w:tcPr>
            <w:tcW w:w="990" w:type="dxa"/>
            <w:tcBorders>
              <w:top w:val="nil"/>
              <w:left w:val="nil"/>
              <w:bottom w:val="single" w:sz="4" w:space="0" w:color="auto"/>
              <w:right w:val="single" w:sz="4" w:space="0" w:color="auto"/>
            </w:tcBorders>
            <w:shd w:val="clear" w:color="auto" w:fill="auto"/>
            <w:noWrap/>
            <w:vAlign w:val="center"/>
            <w:hideMark/>
          </w:tcPr>
          <w:p w14:paraId="7B47B4B4" w14:textId="70CD1B07"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Critical A</w:t>
            </w:r>
          </w:p>
        </w:tc>
        <w:tc>
          <w:tcPr>
            <w:tcW w:w="990" w:type="dxa"/>
            <w:tcBorders>
              <w:top w:val="nil"/>
              <w:left w:val="nil"/>
              <w:bottom w:val="single" w:sz="4" w:space="0" w:color="auto"/>
              <w:right w:val="single" w:sz="4" w:space="0" w:color="auto"/>
            </w:tcBorders>
            <w:shd w:val="clear" w:color="auto" w:fill="auto"/>
            <w:noWrap/>
            <w:vAlign w:val="center"/>
            <w:hideMark/>
          </w:tcPr>
          <w:p w14:paraId="08EC5B20" w14:textId="282D3E53"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Critical B</w:t>
            </w:r>
          </w:p>
        </w:tc>
        <w:tc>
          <w:tcPr>
            <w:tcW w:w="990" w:type="dxa"/>
            <w:tcBorders>
              <w:top w:val="nil"/>
              <w:left w:val="nil"/>
              <w:bottom w:val="single" w:sz="4" w:space="0" w:color="auto"/>
              <w:right w:val="single" w:sz="4" w:space="0" w:color="auto"/>
            </w:tcBorders>
            <w:shd w:val="clear" w:color="auto" w:fill="auto"/>
            <w:noWrap/>
            <w:vAlign w:val="center"/>
            <w:hideMark/>
          </w:tcPr>
          <w:p w14:paraId="6E70864E" w14:textId="66988B0F"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Menu</w:t>
            </w:r>
          </w:p>
        </w:tc>
        <w:tc>
          <w:tcPr>
            <w:tcW w:w="990" w:type="dxa"/>
            <w:tcBorders>
              <w:top w:val="nil"/>
              <w:left w:val="nil"/>
              <w:bottom w:val="single" w:sz="4" w:space="0" w:color="auto"/>
              <w:right w:val="single" w:sz="4" w:space="0" w:color="auto"/>
            </w:tcBorders>
            <w:shd w:val="clear" w:color="auto" w:fill="auto"/>
            <w:noWrap/>
            <w:vAlign w:val="center"/>
            <w:hideMark/>
          </w:tcPr>
          <w:p w14:paraId="6DDD5A91" w14:textId="10BC28E4" w:rsidR="00177C0A" w:rsidRPr="00181F07" w:rsidRDefault="00177C0A" w:rsidP="00177C0A">
            <w:pPr>
              <w:jc w:val="center"/>
              <w:rPr>
                <w:rFonts w:ascii="Arial" w:hAnsi="Arial" w:cs="Arial"/>
                <w:color w:val="000000"/>
                <w:sz w:val="14"/>
                <w:szCs w:val="16"/>
              </w:rPr>
            </w:pPr>
            <w:r>
              <w:rPr>
                <w:rFonts w:ascii="Arial" w:hAnsi="Arial" w:cs="Arial"/>
                <w:color w:val="000000"/>
                <w:sz w:val="14"/>
                <w:szCs w:val="16"/>
              </w:rPr>
              <w:t>Concept</w:t>
            </w:r>
          </w:p>
        </w:tc>
        <w:tc>
          <w:tcPr>
            <w:tcW w:w="630" w:type="dxa"/>
            <w:vMerge/>
            <w:tcBorders>
              <w:left w:val="single" w:sz="4" w:space="0" w:color="auto"/>
              <w:bottom w:val="single" w:sz="4" w:space="0" w:color="auto"/>
              <w:right w:val="single" w:sz="4" w:space="0" w:color="auto"/>
            </w:tcBorders>
          </w:tcPr>
          <w:p w14:paraId="67AA6BB1" w14:textId="77777777" w:rsidR="00177C0A" w:rsidRPr="00181F07" w:rsidRDefault="00177C0A" w:rsidP="00177C0A">
            <w:pPr>
              <w:jc w:val="center"/>
              <w:rPr>
                <w:rFonts w:ascii="Arial" w:hAnsi="Arial" w:cs="Arial"/>
                <w:color w:val="000000"/>
                <w:sz w:val="14"/>
                <w:szCs w:val="16"/>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5FE84CCF" w14:textId="69366AC1" w:rsidR="00177C0A" w:rsidRPr="00181F07" w:rsidRDefault="00177C0A" w:rsidP="00177C0A">
            <w:pPr>
              <w:jc w:val="center"/>
              <w:rPr>
                <w:rFonts w:ascii="Arial" w:hAnsi="Arial" w:cs="Arial"/>
                <w:color w:val="000000"/>
                <w:sz w:val="14"/>
                <w:szCs w:val="16"/>
              </w:rPr>
            </w:pPr>
            <w:r w:rsidRPr="00181F07">
              <w:rPr>
                <w:rFonts w:ascii="Arial" w:hAnsi="Arial" w:cs="Arial"/>
                <w:color w:val="000000"/>
                <w:sz w:val="14"/>
                <w:szCs w:val="16"/>
              </w:rPr>
              <w:t>9:40 AM</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6DD77CD6" w14:textId="77777777" w:rsidR="00177C0A" w:rsidRPr="00181F07" w:rsidRDefault="00177C0A" w:rsidP="00177C0A">
            <w:pPr>
              <w:jc w:val="center"/>
              <w:rPr>
                <w:rFonts w:ascii="Arial" w:hAnsi="Arial" w:cs="Arial"/>
                <w:color w:val="000000"/>
                <w:sz w:val="14"/>
                <w:szCs w:val="16"/>
              </w:rPr>
            </w:pPr>
            <w:r w:rsidRPr="00181F07">
              <w:rPr>
                <w:rFonts w:ascii="Arial" w:hAnsi="Arial" w:cs="Arial"/>
                <w:color w:val="000000"/>
                <w:sz w:val="14"/>
                <w:szCs w:val="16"/>
              </w:rPr>
              <w:t>9:50 AM</w:t>
            </w:r>
          </w:p>
        </w:tc>
      </w:tr>
      <w:tr w:rsidR="00B74A59" w:rsidRPr="00181F07" w14:paraId="2C85F259" w14:textId="77777777" w:rsidTr="00B74A59">
        <w:trPr>
          <w:trHeight w:val="375"/>
        </w:trPr>
        <w:tc>
          <w:tcPr>
            <w:tcW w:w="6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51EA115" w14:textId="5B9C5245" w:rsidR="00B74A59" w:rsidRPr="00181F07" w:rsidRDefault="00B74A59" w:rsidP="00FE0EE9">
            <w:pPr>
              <w:jc w:val="center"/>
              <w:rPr>
                <w:rFonts w:ascii="Arial" w:hAnsi="Arial" w:cs="Arial"/>
                <w:b/>
                <w:bCs/>
                <w:color w:val="000000"/>
                <w:sz w:val="14"/>
                <w:szCs w:val="16"/>
              </w:rPr>
            </w:pPr>
            <w:r w:rsidRPr="00181F07">
              <w:rPr>
                <w:rFonts w:ascii="Arial" w:hAnsi="Arial" w:cs="Arial"/>
                <w:b/>
                <w:bCs/>
                <w:color w:val="000000"/>
                <w:sz w:val="14"/>
                <w:szCs w:val="16"/>
              </w:rPr>
              <w:t>Team</w:t>
            </w:r>
          </w:p>
        </w:tc>
        <w:tc>
          <w:tcPr>
            <w:tcW w:w="981"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0316659E" w14:textId="5B86671B" w:rsidR="00B74A59" w:rsidRPr="00181F07" w:rsidRDefault="00B74A59" w:rsidP="00FE0EE9">
            <w:pPr>
              <w:jc w:val="center"/>
              <w:rPr>
                <w:rFonts w:ascii="Arial" w:hAnsi="Arial" w:cs="Arial"/>
                <w:color w:val="000000"/>
                <w:sz w:val="14"/>
                <w:szCs w:val="16"/>
              </w:rPr>
            </w:pPr>
            <w:r>
              <w:rPr>
                <w:rFonts w:ascii="Arial" w:hAnsi="Arial" w:cs="Arial"/>
                <w:b/>
                <w:bCs/>
                <w:color w:val="000000"/>
                <w:sz w:val="14"/>
                <w:szCs w:val="16"/>
              </w:rPr>
              <w:t>10:05 AM</w:t>
            </w:r>
          </w:p>
        </w:tc>
        <w:tc>
          <w:tcPr>
            <w:tcW w:w="990"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0D4520B7" w14:textId="210EF651" w:rsidR="00B74A59" w:rsidRPr="00181F07" w:rsidRDefault="00B74A59" w:rsidP="00FE0EE9">
            <w:pPr>
              <w:jc w:val="center"/>
              <w:rPr>
                <w:rFonts w:ascii="Arial" w:hAnsi="Arial" w:cs="Arial"/>
                <w:color w:val="000000"/>
                <w:sz w:val="14"/>
                <w:szCs w:val="16"/>
              </w:rPr>
            </w:pPr>
            <w:r>
              <w:rPr>
                <w:rFonts w:ascii="Arial" w:hAnsi="Arial" w:cs="Arial"/>
                <w:b/>
                <w:bCs/>
                <w:color w:val="000000"/>
                <w:sz w:val="14"/>
                <w:szCs w:val="16"/>
              </w:rPr>
              <w:t>10:10 AM</w:t>
            </w:r>
          </w:p>
        </w:tc>
        <w:tc>
          <w:tcPr>
            <w:tcW w:w="990"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3004B672" w14:textId="4E8D6C92" w:rsidR="00B74A59" w:rsidRPr="00181F07" w:rsidRDefault="00B74A59" w:rsidP="00FE0EE9">
            <w:pPr>
              <w:jc w:val="center"/>
              <w:rPr>
                <w:rFonts w:ascii="Arial" w:hAnsi="Arial" w:cs="Arial"/>
                <w:color w:val="000000"/>
                <w:sz w:val="14"/>
                <w:szCs w:val="16"/>
              </w:rPr>
            </w:pPr>
            <w:r>
              <w:rPr>
                <w:rFonts w:ascii="Arial" w:hAnsi="Arial" w:cs="Arial"/>
                <w:b/>
                <w:bCs/>
                <w:color w:val="000000"/>
                <w:sz w:val="14"/>
                <w:szCs w:val="16"/>
              </w:rPr>
              <w:t>10:20 AM</w:t>
            </w:r>
          </w:p>
        </w:tc>
        <w:tc>
          <w:tcPr>
            <w:tcW w:w="990"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3FD7F318" w14:textId="2CBF97E2"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10:30 AM</w:t>
            </w:r>
          </w:p>
        </w:tc>
        <w:tc>
          <w:tcPr>
            <w:tcW w:w="990"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5A95B972" w14:textId="77658CD9" w:rsidR="00B74A59" w:rsidRPr="00181F07" w:rsidRDefault="00B74A59" w:rsidP="00FE0EE9">
            <w:pPr>
              <w:jc w:val="center"/>
              <w:rPr>
                <w:rFonts w:ascii="Arial" w:hAnsi="Arial" w:cs="Arial"/>
                <w:color w:val="000000"/>
                <w:sz w:val="14"/>
                <w:szCs w:val="16"/>
              </w:rPr>
            </w:pPr>
            <w:r>
              <w:rPr>
                <w:rFonts w:ascii="Arial" w:hAnsi="Arial" w:cs="Arial"/>
                <w:b/>
                <w:bCs/>
                <w:color w:val="000000"/>
                <w:sz w:val="14"/>
                <w:szCs w:val="16"/>
              </w:rPr>
              <w:t>10:40 AM</w:t>
            </w:r>
          </w:p>
        </w:tc>
        <w:tc>
          <w:tcPr>
            <w:tcW w:w="990"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3CF824C7" w14:textId="7B24FE01" w:rsidR="00B74A59" w:rsidRPr="00181F07" w:rsidRDefault="00B74A59" w:rsidP="00FE0EE9">
            <w:pPr>
              <w:jc w:val="center"/>
              <w:rPr>
                <w:rFonts w:ascii="Arial" w:hAnsi="Arial" w:cs="Arial"/>
                <w:color w:val="000000"/>
                <w:sz w:val="14"/>
                <w:szCs w:val="16"/>
              </w:rPr>
            </w:pPr>
            <w:r>
              <w:rPr>
                <w:rFonts w:ascii="Arial" w:hAnsi="Arial" w:cs="Arial"/>
                <w:b/>
                <w:bCs/>
                <w:color w:val="000000"/>
                <w:sz w:val="14"/>
                <w:szCs w:val="16"/>
              </w:rPr>
              <w:t>10:50 AM</w:t>
            </w:r>
          </w:p>
        </w:tc>
        <w:tc>
          <w:tcPr>
            <w:tcW w:w="990"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16A7C262" w14:textId="169E17FB" w:rsidR="00B74A59" w:rsidRPr="00181F07" w:rsidRDefault="00B74A59" w:rsidP="00FE0EE9">
            <w:pPr>
              <w:jc w:val="center"/>
              <w:rPr>
                <w:rFonts w:ascii="Arial" w:hAnsi="Arial" w:cs="Arial"/>
                <w:color w:val="000000"/>
                <w:sz w:val="14"/>
                <w:szCs w:val="16"/>
              </w:rPr>
            </w:pPr>
            <w:r>
              <w:rPr>
                <w:rFonts w:ascii="Arial" w:hAnsi="Arial" w:cs="Arial"/>
                <w:b/>
                <w:bCs/>
                <w:color w:val="000000"/>
                <w:sz w:val="14"/>
                <w:szCs w:val="16"/>
              </w:rPr>
              <w:t>11:00 AM</w:t>
            </w:r>
          </w:p>
        </w:tc>
        <w:tc>
          <w:tcPr>
            <w:tcW w:w="6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DE57D4C" w14:textId="6A4B2D83" w:rsidR="00B74A59" w:rsidRPr="00181F07" w:rsidRDefault="00B74A59" w:rsidP="00B74A59">
            <w:pPr>
              <w:jc w:val="center"/>
              <w:rPr>
                <w:rFonts w:ascii="Arial" w:hAnsi="Arial" w:cs="Arial"/>
                <w:b/>
                <w:bCs/>
                <w:color w:val="000000"/>
                <w:sz w:val="14"/>
                <w:szCs w:val="16"/>
              </w:rPr>
            </w:pPr>
            <w:r>
              <w:rPr>
                <w:rFonts w:ascii="Arial" w:hAnsi="Arial" w:cs="Arial"/>
                <w:b/>
                <w:bCs/>
                <w:color w:val="000000"/>
                <w:sz w:val="14"/>
                <w:szCs w:val="16"/>
              </w:rPr>
              <w:t>Break</w:t>
            </w:r>
          </w:p>
        </w:tc>
        <w:tc>
          <w:tcPr>
            <w:tcW w:w="95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CD8E625" w14:textId="0FF24FA1" w:rsidR="00B74A59" w:rsidRPr="00181F07" w:rsidRDefault="00B74A59" w:rsidP="00FE0EE9">
            <w:pPr>
              <w:jc w:val="center"/>
              <w:rPr>
                <w:rFonts w:ascii="Arial" w:hAnsi="Arial" w:cs="Arial"/>
                <w:color w:val="000000"/>
                <w:sz w:val="14"/>
                <w:szCs w:val="16"/>
              </w:rPr>
            </w:pPr>
            <w:r w:rsidRPr="00181F07">
              <w:rPr>
                <w:rFonts w:ascii="Arial" w:hAnsi="Arial" w:cs="Arial"/>
                <w:b/>
                <w:bCs/>
                <w:color w:val="000000"/>
                <w:sz w:val="14"/>
                <w:szCs w:val="16"/>
              </w:rPr>
              <w:t>Feedback Sessions</w:t>
            </w:r>
          </w:p>
        </w:tc>
        <w:tc>
          <w:tcPr>
            <w:tcW w:w="102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801EA49" w14:textId="3169C715" w:rsidR="00B74A59" w:rsidRPr="00181F07" w:rsidRDefault="00B74A59" w:rsidP="00FE0EE9">
            <w:pPr>
              <w:jc w:val="center"/>
              <w:rPr>
                <w:rFonts w:ascii="Arial" w:hAnsi="Arial" w:cs="Arial"/>
                <w:color w:val="000000"/>
                <w:sz w:val="14"/>
                <w:szCs w:val="16"/>
              </w:rPr>
            </w:pPr>
            <w:r w:rsidRPr="00181F07">
              <w:rPr>
                <w:rFonts w:ascii="Arial" w:hAnsi="Arial" w:cs="Arial"/>
                <w:b/>
                <w:bCs/>
                <w:color w:val="000000"/>
                <w:sz w:val="14"/>
                <w:szCs w:val="16"/>
              </w:rPr>
              <w:t>Students Out</w:t>
            </w:r>
          </w:p>
        </w:tc>
      </w:tr>
      <w:tr w:rsidR="00B74A59" w:rsidRPr="00181F07" w14:paraId="2F7451F8" w14:textId="77777777" w:rsidTr="00B74A59">
        <w:trPr>
          <w:trHeight w:val="375"/>
        </w:trPr>
        <w:tc>
          <w:tcPr>
            <w:tcW w:w="634" w:type="dxa"/>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7EEA773F" w14:textId="77777777" w:rsidR="00B74A59" w:rsidRPr="00181F07" w:rsidRDefault="00B74A59" w:rsidP="00FE0EE9">
            <w:pPr>
              <w:jc w:val="center"/>
              <w:rPr>
                <w:rFonts w:ascii="Arial" w:hAnsi="Arial" w:cs="Arial"/>
                <w:b/>
                <w:bCs/>
                <w:color w:val="000000"/>
                <w:sz w:val="14"/>
                <w:szCs w:val="16"/>
              </w:rPr>
            </w:pPr>
            <w:r w:rsidRPr="00181F07">
              <w:rPr>
                <w:rFonts w:ascii="Arial" w:hAnsi="Arial" w:cs="Arial"/>
                <w:b/>
                <w:bCs/>
                <w:color w:val="000000"/>
                <w:sz w:val="14"/>
                <w:szCs w:val="16"/>
              </w:rPr>
              <w:t>1</w:t>
            </w:r>
          </w:p>
        </w:tc>
        <w:tc>
          <w:tcPr>
            <w:tcW w:w="981" w:type="dxa"/>
            <w:tcBorders>
              <w:top w:val="single" w:sz="4" w:space="0" w:color="auto"/>
              <w:left w:val="nil"/>
              <w:bottom w:val="single" w:sz="4" w:space="0" w:color="auto"/>
              <w:right w:val="single" w:sz="4" w:space="0" w:color="auto"/>
            </w:tcBorders>
            <w:shd w:val="clear" w:color="000000" w:fill="EDEDED"/>
            <w:noWrap/>
            <w:vAlign w:val="center"/>
            <w:hideMark/>
          </w:tcPr>
          <w:p w14:paraId="03EDB77B" w14:textId="7992C0D7"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Report &amp; Setup</w:t>
            </w:r>
          </w:p>
        </w:tc>
        <w:tc>
          <w:tcPr>
            <w:tcW w:w="990" w:type="dxa"/>
            <w:tcBorders>
              <w:top w:val="single" w:sz="4" w:space="0" w:color="auto"/>
              <w:left w:val="nil"/>
              <w:bottom w:val="single" w:sz="4" w:space="0" w:color="auto"/>
              <w:right w:val="single" w:sz="4" w:space="0" w:color="auto"/>
            </w:tcBorders>
            <w:shd w:val="clear" w:color="000000" w:fill="EDEDED"/>
            <w:noWrap/>
            <w:vAlign w:val="center"/>
            <w:hideMark/>
          </w:tcPr>
          <w:p w14:paraId="51A4AC72" w14:textId="4AA3D9F9"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Operations</w:t>
            </w:r>
          </w:p>
        </w:tc>
        <w:tc>
          <w:tcPr>
            <w:tcW w:w="990" w:type="dxa"/>
            <w:tcBorders>
              <w:top w:val="single" w:sz="4" w:space="0" w:color="auto"/>
              <w:left w:val="nil"/>
              <w:bottom w:val="single" w:sz="4" w:space="0" w:color="auto"/>
              <w:right w:val="single" w:sz="4" w:space="0" w:color="auto"/>
            </w:tcBorders>
            <w:shd w:val="clear" w:color="000000" w:fill="EDEDED"/>
            <w:noWrap/>
            <w:vAlign w:val="center"/>
            <w:hideMark/>
          </w:tcPr>
          <w:p w14:paraId="3578652F" w14:textId="5A8BE605"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Critical A</w:t>
            </w:r>
          </w:p>
        </w:tc>
        <w:tc>
          <w:tcPr>
            <w:tcW w:w="990" w:type="dxa"/>
            <w:tcBorders>
              <w:top w:val="single" w:sz="4" w:space="0" w:color="auto"/>
              <w:left w:val="nil"/>
              <w:bottom w:val="single" w:sz="4" w:space="0" w:color="auto"/>
              <w:right w:val="single" w:sz="4" w:space="0" w:color="auto"/>
            </w:tcBorders>
            <w:shd w:val="clear" w:color="000000" w:fill="EDEDED"/>
            <w:noWrap/>
            <w:vAlign w:val="center"/>
            <w:hideMark/>
          </w:tcPr>
          <w:p w14:paraId="66CE98C2" w14:textId="42C7FE12"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Critical B</w:t>
            </w:r>
          </w:p>
        </w:tc>
        <w:tc>
          <w:tcPr>
            <w:tcW w:w="990" w:type="dxa"/>
            <w:tcBorders>
              <w:top w:val="single" w:sz="4" w:space="0" w:color="auto"/>
              <w:left w:val="nil"/>
              <w:bottom w:val="single" w:sz="4" w:space="0" w:color="auto"/>
              <w:right w:val="single" w:sz="4" w:space="0" w:color="auto"/>
            </w:tcBorders>
            <w:shd w:val="clear" w:color="000000" w:fill="EDEDED"/>
            <w:noWrap/>
            <w:vAlign w:val="center"/>
            <w:hideMark/>
          </w:tcPr>
          <w:p w14:paraId="1EC73EC5" w14:textId="52780208"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Menu</w:t>
            </w:r>
          </w:p>
        </w:tc>
        <w:tc>
          <w:tcPr>
            <w:tcW w:w="990" w:type="dxa"/>
            <w:tcBorders>
              <w:top w:val="single" w:sz="4" w:space="0" w:color="auto"/>
              <w:left w:val="nil"/>
              <w:bottom w:val="single" w:sz="4" w:space="0" w:color="auto"/>
              <w:right w:val="single" w:sz="4" w:space="0" w:color="auto"/>
            </w:tcBorders>
            <w:shd w:val="clear" w:color="000000" w:fill="EDEDED"/>
            <w:noWrap/>
            <w:vAlign w:val="center"/>
            <w:hideMark/>
          </w:tcPr>
          <w:p w14:paraId="5CBFBB72" w14:textId="79EFCEEE"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Concept</w:t>
            </w:r>
          </w:p>
        </w:tc>
        <w:tc>
          <w:tcPr>
            <w:tcW w:w="990" w:type="dxa"/>
            <w:tcBorders>
              <w:top w:val="single" w:sz="4" w:space="0" w:color="auto"/>
              <w:left w:val="nil"/>
              <w:bottom w:val="single" w:sz="4" w:space="0" w:color="auto"/>
              <w:right w:val="single" w:sz="4" w:space="0" w:color="auto"/>
            </w:tcBorders>
            <w:shd w:val="clear" w:color="000000" w:fill="EDEDED"/>
            <w:noWrap/>
            <w:vAlign w:val="center"/>
            <w:hideMark/>
          </w:tcPr>
          <w:p w14:paraId="4286E0E0" w14:textId="03FD8020"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Marketing</w:t>
            </w:r>
          </w:p>
        </w:tc>
        <w:tc>
          <w:tcPr>
            <w:tcW w:w="630" w:type="dxa"/>
            <w:vMerge w:val="restart"/>
            <w:tcBorders>
              <w:top w:val="single" w:sz="4" w:space="0" w:color="auto"/>
              <w:left w:val="single" w:sz="4" w:space="0" w:color="auto"/>
              <w:right w:val="single" w:sz="4" w:space="0" w:color="auto"/>
            </w:tcBorders>
            <w:shd w:val="clear" w:color="000000" w:fill="EDEDED"/>
          </w:tcPr>
          <w:p w14:paraId="777D83E9" w14:textId="77777777" w:rsidR="00B74A59" w:rsidRPr="00181F07" w:rsidRDefault="00B74A59" w:rsidP="00FE0EE9">
            <w:pPr>
              <w:jc w:val="center"/>
              <w:rPr>
                <w:rFonts w:ascii="Arial" w:hAnsi="Arial" w:cs="Arial"/>
                <w:color w:val="000000"/>
                <w:sz w:val="14"/>
                <w:szCs w:val="16"/>
              </w:rPr>
            </w:pPr>
          </w:p>
        </w:tc>
        <w:tc>
          <w:tcPr>
            <w:tcW w:w="955" w:type="dxa"/>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4B6DD0C2" w14:textId="4804B416" w:rsidR="00B74A59" w:rsidRPr="00181F07" w:rsidRDefault="00B74A59" w:rsidP="00FE0EE9">
            <w:pPr>
              <w:jc w:val="center"/>
              <w:rPr>
                <w:rFonts w:ascii="Arial" w:hAnsi="Arial" w:cs="Arial"/>
                <w:color w:val="000000"/>
                <w:sz w:val="14"/>
                <w:szCs w:val="16"/>
              </w:rPr>
            </w:pPr>
            <w:r w:rsidRPr="00181F07">
              <w:rPr>
                <w:rFonts w:ascii="Arial" w:hAnsi="Arial" w:cs="Arial"/>
                <w:color w:val="000000"/>
                <w:sz w:val="14"/>
                <w:szCs w:val="16"/>
              </w:rPr>
              <w:t>11:15 AM</w:t>
            </w:r>
          </w:p>
        </w:tc>
        <w:tc>
          <w:tcPr>
            <w:tcW w:w="102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EEE8515" w14:textId="77777777" w:rsidR="00B74A59" w:rsidRPr="00181F07" w:rsidRDefault="00B74A59" w:rsidP="00FE0EE9">
            <w:pPr>
              <w:jc w:val="center"/>
              <w:rPr>
                <w:rFonts w:ascii="Arial" w:hAnsi="Arial" w:cs="Arial"/>
                <w:color w:val="000000"/>
                <w:sz w:val="14"/>
                <w:szCs w:val="16"/>
              </w:rPr>
            </w:pPr>
            <w:r w:rsidRPr="00181F07">
              <w:rPr>
                <w:rFonts w:ascii="Arial" w:hAnsi="Arial" w:cs="Arial"/>
                <w:color w:val="000000"/>
                <w:sz w:val="14"/>
                <w:szCs w:val="16"/>
              </w:rPr>
              <w:t>11:25 AM</w:t>
            </w:r>
          </w:p>
        </w:tc>
      </w:tr>
      <w:tr w:rsidR="00B74A59" w:rsidRPr="00181F07" w14:paraId="2B41A0EF" w14:textId="77777777" w:rsidTr="00B74A59">
        <w:trPr>
          <w:trHeight w:val="37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1C795AAE" w14:textId="77777777" w:rsidR="00B74A59" w:rsidRPr="00181F07" w:rsidRDefault="00B74A59" w:rsidP="00FE0EE9">
            <w:pPr>
              <w:jc w:val="center"/>
              <w:rPr>
                <w:rFonts w:ascii="Arial" w:hAnsi="Arial" w:cs="Arial"/>
                <w:b/>
                <w:bCs/>
                <w:color w:val="000000"/>
                <w:sz w:val="14"/>
                <w:szCs w:val="16"/>
              </w:rPr>
            </w:pPr>
            <w:r w:rsidRPr="00181F07">
              <w:rPr>
                <w:rFonts w:ascii="Arial" w:hAnsi="Arial" w:cs="Arial"/>
                <w:b/>
                <w:bCs/>
                <w:color w:val="000000"/>
                <w:sz w:val="14"/>
                <w:szCs w:val="16"/>
              </w:rPr>
              <w:t>2</w:t>
            </w:r>
          </w:p>
        </w:tc>
        <w:tc>
          <w:tcPr>
            <w:tcW w:w="981" w:type="dxa"/>
            <w:tcBorders>
              <w:top w:val="nil"/>
              <w:left w:val="nil"/>
              <w:bottom w:val="single" w:sz="4" w:space="0" w:color="auto"/>
              <w:right w:val="single" w:sz="4" w:space="0" w:color="auto"/>
            </w:tcBorders>
            <w:shd w:val="clear" w:color="auto" w:fill="auto"/>
            <w:noWrap/>
            <w:vAlign w:val="center"/>
            <w:hideMark/>
          </w:tcPr>
          <w:p w14:paraId="769898E7" w14:textId="3937F637"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Report &amp; Setup</w:t>
            </w:r>
          </w:p>
        </w:tc>
        <w:tc>
          <w:tcPr>
            <w:tcW w:w="990" w:type="dxa"/>
            <w:tcBorders>
              <w:top w:val="nil"/>
              <w:left w:val="nil"/>
              <w:bottom w:val="single" w:sz="4" w:space="0" w:color="auto"/>
              <w:right w:val="single" w:sz="4" w:space="0" w:color="auto"/>
            </w:tcBorders>
            <w:shd w:val="clear" w:color="auto" w:fill="auto"/>
            <w:noWrap/>
            <w:vAlign w:val="center"/>
            <w:hideMark/>
          </w:tcPr>
          <w:p w14:paraId="572ED200" w14:textId="0897B962"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Marketing</w:t>
            </w:r>
          </w:p>
        </w:tc>
        <w:tc>
          <w:tcPr>
            <w:tcW w:w="990" w:type="dxa"/>
            <w:tcBorders>
              <w:top w:val="nil"/>
              <w:left w:val="nil"/>
              <w:bottom w:val="single" w:sz="4" w:space="0" w:color="auto"/>
              <w:right w:val="single" w:sz="4" w:space="0" w:color="auto"/>
            </w:tcBorders>
            <w:shd w:val="clear" w:color="auto" w:fill="auto"/>
            <w:noWrap/>
            <w:vAlign w:val="center"/>
            <w:hideMark/>
          </w:tcPr>
          <w:p w14:paraId="3A3B1C0C" w14:textId="13125453"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Operations</w:t>
            </w:r>
          </w:p>
        </w:tc>
        <w:tc>
          <w:tcPr>
            <w:tcW w:w="990" w:type="dxa"/>
            <w:tcBorders>
              <w:top w:val="nil"/>
              <w:left w:val="nil"/>
              <w:bottom w:val="single" w:sz="4" w:space="0" w:color="auto"/>
              <w:right w:val="single" w:sz="4" w:space="0" w:color="auto"/>
            </w:tcBorders>
            <w:shd w:val="clear" w:color="auto" w:fill="auto"/>
            <w:noWrap/>
            <w:vAlign w:val="center"/>
            <w:hideMark/>
          </w:tcPr>
          <w:p w14:paraId="08AFCE3B" w14:textId="023F0D5B"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Critical A</w:t>
            </w:r>
          </w:p>
        </w:tc>
        <w:tc>
          <w:tcPr>
            <w:tcW w:w="990" w:type="dxa"/>
            <w:tcBorders>
              <w:top w:val="nil"/>
              <w:left w:val="nil"/>
              <w:bottom w:val="single" w:sz="4" w:space="0" w:color="auto"/>
              <w:right w:val="single" w:sz="4" w:space="0" w:color="auto"/>
            </w:tcBorders>
            <w:shd w:val="clear" w:color="auto" w:fill="auto"/>
            <w:noWrap/>
            <w:vAlign w:val="center"/>
            <w:hideMark/>
          </w:tcPr>
          <w:p w14:paraId="5B87670D" w14:textId="692C26AE"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Critical B</w:t>
            </w:r>
          </w:p>
        </w:tc>
        <w:tc>
          <w:tcPr>
            <w:tcW w:w="990" w:type="dxa"/>
            <w:tcBorders>
              <w:top w:val="nil"/>
              <w:left w:val="nil"/>
              <w:bottom w:val="single" w:sz="4" w:space="0" w:color="auto"/>
              <w:right w:val="single" w:sz="4" w:space="0" w:color="auto"/>
            </w:tcBorders>
            <w:shd w:val="clear" w:color="auto" w:fill="auto"/>
            <w:noWrap/>
            <w:vAlign w:val="center"/>
            <w:hideMark/>
          </w:tcPr>
          <w:p w14:paraId="748951B5" w14:textId="1647336D"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Menu</w:t>
            </w:r>
          </w:p>
        </w:tc>
        <w:tc>
          <w:tcPr>
            <w:tcW w:w="990" w:type="dxa"/>
            <w:tcBorders>
              <w:top w:val="nil"/>
              <w:left w:val="nil"/>
              <w:bottom w:val="single" w:sz="4" w:space="0" w:color="auto"/>
              <w:right w:val="single" w:sz="4" w:space="0" w:color="auto"/>
            </w:tcBorders>
            <w:shd w:val="clear" w:color="auto" w:fill="auto"/>
            <w:noWrap/>
            <w:vAlign w:val="center"/>
            <w:hideMark/>
          </w:tcPr>
          <w:p w14:paraId="531093D9" w14:textId="2BF2ED55"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Concept</w:t>
            </w:r>
          </w:p>
        </w:tc>
        <w:tc>
          <w:tcPr>
            <w:tcW w:w="630" w:type="dxa"/>
            <w:vMerge/>
            <w:tcBorders>
              <w:left w:val="single" w:sz="4" w:space="0" w:color="auto"/>
              <w:right w:val="single" w:sz="4" w:space="0" w:color="auto"/>
            </w:tcBorders>
          </w:tcPr>
          <w:p w14:paraId="4D5858D3" w14:textId="77777777" w:rsidR="00B74A59" w:rsidRPr="00181F07" w:rsidRDefault="00B74A59" w:rsidP="00FE0EE9">
            <w:pPr>
              <w:jc w:val="center"/>
              <w:rPr>
                <w:rFonts w:ascii="Arial" w:hAnsi="Arial" w:cs="Arial"/>
                <w:color w:val="000000"/>
                <w:sz w:val="14"/>
                <w:szCs w:val="16"/>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3E04D8DA" w14:textId="253A6C45" w:rsidR="00B74A59" w:rsidRPr="00181F07" w:rsidRDefault="00B74A59" w:rsidP="00FE0EE9">
            <w:pPr>
              <w:jc w:val="center"/>
              <w:rPr>
                <w:rFonts w:ascii="Arial" w:hAnsi="Arial" w:cs="Arial"/>
                <w:color w:val="000000"/>
                <w:sz w:val="14"/>
                <w:szCs w:val="16"/>
              </w:rPr>
            </w:pPr>
            <w:r w:rsidRPr="00181F07">
              <w:rPr>
                <w:rFonts w:ascii="Arial" w:hAnsi="Arial" w:cs="Arial"/>
                <w:color w:val="000000"/>
                <w:sz w:val="14"/>
                <w:szCs w:val="16"/>
              </w:rPr>
              <w:t>11:15 AM</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5B00080C" w14:textId="77777777" w:rsidR="00B74A59" w:rsidRPr="00181F07" w:rsidRDefault="00B74A59" w:rsidP="00FE0EE9">
            <w:pPr>
              <w:jc w:val="center"/>
              <w:rPr>
                <w:rFonts w:ascii="Arial" w:hAnsi="Arial" w:cs="Arial"/>
                <w:color w:val="000000"/>
                <w:sz w:val="14"/>
                <w:szCs w:val="16"/>
              </w:rPr>
            </w:pPr>
            <w:r w:rsidRPr="00181F07">
              <w:rPr>
                <w:rFonts w:ascii="Arial" w:hAnsi="Arial" w:cs="Arial"/>
                <w:color w:val="000000"/>
                <w:sz w:val="14"/>
                <w:szCs w:val="16"/>
              </w:rPr>
              <w:t>11:25 AM</w:t>
            </w:r>
          </w:p>
        </w:tc>
      </w:tr>
      <w:tr w:rsidR="00B74A59" w:rsidRPr="00181F07" w14:paraId="0D60C2C7" w14:textId="77777777" w:rsidTr="00B74A59">
        <w:trPr>
          <w:trHeight w:val="375"/>
        </w:trPr>
        <w:tc>
          <w:tcPr>
            <w:tcW w:w="634" w:type="dxa"/>
            <w:tcBorders>
              <w:top w:val="nil"/>
              <w:left w:val="single" w:sz="4" w:space="0" w:color="auto"/>
              <w:bottom w:val="single" w:sz="4" w:space="0" w:color="auto"/>
              <w:right w:val="single" w:sz="4" w:space="0" w:color="auto"/>
            </w:tcBorders>
            <w:shd w:val="clear" w:color="000000" w:fill="EDEDED"/>
            <w:noWrap/>
            <w:vAlign w:val="center"/>
            <w:hideMark/>
          </w:tcPr>
          <w:p w14:paraId="0FC7ABDF" w14:textId="77777777" w:rsidR="00B74A59" w:rsidRPr="00181F07" w:rsidRDefault="00B74A59" w:rsidP="00FE0EE9">
            <w:pPr>
              <w:jc w:val="center"/>
              <w:rPr>
                <w:rFonts w:ascii="Arial" w:hAnsi="Arial" w:cs="Arial"/>
                <w:b/>
                <w:bCs/>
                <w:color w:val="000000"/>
                <w:sz w:val="14"/>
                <w:szCs w:val="16"/>
              </w:rPr>
            </w:pPr>
            <w:r w:rsidRPr="00181F07">
              <w:rPr>
                <w:rFonts w:ascii="Arial" w:hAnsi="Arial" w:cs="Arial"/>
                <w:b/>
                <w:bCs/>
                <w:color w:val="000000"/>
                <w:sz w:val="14"/>
                <w:szCs w:val="16"/>
              </w:rPr>
              <w:t>3</w:t>
            </w:r>
          </w:p>
        </w:tc>
        <w:tc>
          <w:tcPr>
            <w:tcW w:w="981" w:type="dxa"/>
            <w:tcBorders>
              <w:top w:val="nil"/>
              <w:left w:val="nil"/>
              <w:bottom w:val="single" w:sz="4" w:space="0" w:color="auto"/>
              <w:right w:val="single" w:sz="4" w:space="0" w:color="auto"/>
            </w:tcBorders>
            <w:shd w:val="clear" w:color="000000" w:fill="EDEDED"/>
            <w:noWrap/>
            <w:vAlign w:val="center"/>
            <w:hideMark/>
          </w:tcPr>
          <w:p w14:paraId="7A194294" w14:textId="35FB2EE9"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Report &amp; Setup</w:t>
            </w:r>
          </w:p>
        </w:tc>
        <w:tc>
          <w:tcPr>
            <w:tcW w:w="990" w:type="dxa"/>
            <w:tcBorders>
              <w:top w:val="nil"/>
              <w:left w:val="nil"/>
              <w:bottom w:val="single" w:sz="4" w:space="0" w:color="auto"/>
              <w:right w:val="single" w:sz="4" w:space="0" w:color="auto"/>
            </w:tcBorders>
            <w:shd w:val="clear" w:color="000000" w:fill="EDEDED"/>
            <w:noWrap/>
            <w:vAlign w:val="center"/>
          </w:tcPr>
          <w:p w14:paraId="361C2D4A" w14:textId="1E600B53"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Concept</w:t>
            </w:r>
          </w:p>
        </w:tc>
        <w:tc>
          <w:tcPr>
            <w:tcW w:w="990" w:type="dxa"/>
            <w:tcBorders>
              <w:top w:val="nil"/>
              <w:left w:val="nil"/>
              <w:bottom w:val="single" w:sz="4" w:space="0" w:color="auto"/>
              <w:right w:val="single" w:sz="4" w:space="0" w:color="auto"/>
            </w:tcBorders>
            <w:shd w:val="clear" w:color="000000" w:fill="EDEDED"/>
            <w:noWrap/>
            <w:vAlign w:val="center"/>
            <w:hideMark/>
          </w:tcPr>
          <w:p w14:paraId="72023DBB" w14:textId="243A4788"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Marketing</w:t>
            </w:r>
          </w:p>
        </w:tc>
        <w:tc>
          <w:tcPr>
            <w:tcW w:w="990" w:type="dxa"/>
            <w:tcBorders>
              <w:top w:val="nil"/>
              <w:left w:val="nil"/>
              <w:bottom w:val="single" w:sz="4" w:space="0" w:color="auto"/>
              <w:right w:val="single" w:sz="4" w:space="0" w:color="auto"/>
            </w:tcBorders>
            <w:shd w:val="clear" w:color="000000" w:fill="EDEDED"/>
            <w:noWrap/>
            <w:vAlign w:val="center"/>
            <w:hideMark/>
          </w:tcPr>
          <w:p w14:paraId="5B072492" w14:textId="3102973E"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Operations</w:t>
            </w:r>
          </w:p>
        </w:tc>
        <w:tc>
          <w:tcPr>
            <w:tcW w:w="990" w:type="dxa"/>
            <w:tcBorders>
              <w:top w:val="nil"/>
              <w:left w:val="nil"/>
              <w:bottom w:val="single" w:sz="4" w:space="0" w:color="auto"/>
              <w:right w:val="single" w:sz="4" w:space="0" w:color="auto"/>
            </w:tcBorders>
            <w:shd w:val="clear" w:color="000000" w:fill="EDEDED"/>
            <w:noWrap/>
            <w:vAlign w:val="center"/>
            <w:hideMark/>
          </w:tcPr>
          <w:p w14:paraId="3C12D5C6" w14:textId="0E9EE820"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Critical A</w:t>
            </w:r>
          </w:p>
        </w:tc>
        <w:tc>
          <w:tcPr>
            <w:tcW w:w="990" w:type="dxa"/>
            <w:tcBorders>
              <w:top w:val="nil"/>
              <w:left w:val="nil"/>
              <w:bottom w:val="single" w:sz="4" w:space="0" w:color="auto"/>
              <w:right w:val="single" w:sz="4" w:space="0" w:color="auto"/>
            </w:tcBorders>
            <w:shd w:val="clear" w:color="000000" w:fill="EDEDED"/>
            <w:noWrap/>
            <w:vAlign w:val="center"/>
            <w:hideMark/>
          </w:tcPr>
          <w:p w14:paraId="399FD383" w14:textId="340F528A"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Critical B</w:t>
            </w:r>
          </w:p>
        </w:tc>
        <w:tc>
          <w:tcPr>
            <w:tcW w:w="990" w:type="dxa"/>
            <w:tcBorders>
              <w:top w:val="nil"/>
              <w:left w:val="nil"/>
              <w:bottom w:val="single" w:sz="4" w:space="0" w:color="auto"/>
              <w:right w:val="single" w:sz="4" w:space="0" w:color="auto"/>
            </w:tcBorders>
            <w:shd w:val="clear" w:color="000000" w:fill="EDEDED"/>
            <w:noWrap/>
            <w:vAlign w:val="center"/>
            <w:hideMark/>
          </w:tcPr>
          <w:p w14:paraId="4382267A" w14:textId="26ABFBA9" w:rsidR="00B74A59" w:rsidRPr="00181F07" w:rsidRDefault="00B74A59" w:rsidP="00FE0EE9">
            <w:pPr>
              <w:jc w:val="center"/>
              <w:rPr>
                <w:rFonts w:ascii="Arial" w:hAnsi="Arial" w:cs="Arial"/>
                <w:color w:val="000000"/>
                <w:sz w:val="14"/>
                <w:szCs w:val="16"/>
              </w:rPr>
            </w:pPr>
            <w:r>
              <w:rPr>
                <w:rFonts w:ascii="Arial" w:hAnsi="Arial" w:cs="Arial"/>
                <w:color w:val="000000"/>
                <w:sz w:val="14"/>
                <w:szCs w:val="16"/>
              </w:rPr>
              <w:t>Menu</w:t>
            </w:r>
          </w:p>
        </w:tc>
        <w:tc>
          <w:tcPr>
            <w:tcW w:w="630" w:type="dxa"/>
            <w:vMerge/>
            <w:tcBorders>
              <w:left w:val="single" w:sz="4" w:space="0" w:color="auto"/>
              <w:right w:val="single" w:sz="4" w:space="0" w:color="auto"/>
            </w:tcBorders>
            <w:shd w:val="clear" w:color="000000" w:fill="EDEDED"/>
          </w:tcPr>
          <w:p w14:paraId="300A7C55" w14:textId="77777777" w:rsidR="00B74A59" w:rsidRPr="00181F07" w:rsidRDefault="00B74A59" w:rsidP="00FE0EE9">
            <w:pPr>
              <w:jc w:val="center"/>
              <w:rPr>
                <w:rFonts w:ascii="Arial" w:hAnsi="Arial" w:cs="Arial"/>
                <w:color w:val="000000"/>
                <w:sz w:val="14"/>
                <w:szCs w:val="16"/>
              </w:rPr>
            </w:pPr>
          </w:p>
        </w:tc>
        <w:tc>
          <w:tcPr>
            <w:tcW w:w="955" w:type="dxa"/>
            <w:tcBorders>
              <w:top w:val="nil"/>
              <w:left w:val="single" w:sz="4" w:space="0" w:color="auto"/>
              <w:bottom w:val="single" w:sz="4" w:space="0" w:color="auto"/>
              <w:right w:val="single" w:sz="4" w:space="0" w:color="auto"/>
            </w:tcBorders>
            <w:shd w:val="clear" w:color="000000" w:fill="EDEDED"/>
            <w:noWrap/>
            <w:vAlign w:val="center"/>
            <w:hideMark/>
          </w:tcPr>
          <w:p w14:paraId="730AE0A5" w14:textId="5154749D" w:rsidR="00B74A59" w:rsidRPr="00181F07" w:rsidRDefault="00B74A59" w:rsidP="00FE0EE9">
            <w:pPr>
              <w:jc w:val="center"/>
              <w:rPr>
                <w:rFonts w:ascii="Arial" w:hAnsi="Arial" w:cs="Arial"/>
                <w:color w:val="000000"/>
                <w:sz w:val="14"/>
                <w:szCs w:val="16"/>
              </w:rPr>
            </w:pPr>
            <w:r w:rsidRPr="00181F07">
              <w:rPr>
                <w:rFonts w:ascii="Arial" w:hAnsi="Arial" w:cs="Arial"/>
                <w:color w:val="000000"/>
                <w:sz w:val="14"/>
                <w:szCs w:val="16"/>
              </w:rPr>
              <w:t>11:25 AM</w:t>
            </w:r>
          </w:p>
        </w:tc>
        <w:tc>
          <w:tcPr>
            <w:tcW w:w="1025" w:type="dxa"/>
            <w:tcBorders>
              <w:top w:val="nil"/>
              <w:left w:val="single" w:sz="4" w:space="0" w:color="auto"/>
              <w:bottom w:val="single" w:sz="4" w:space="0" w:color="auto"/>
              <w:right w:val="single" w:sz="4" w:space="0" w:color="auto"/>
            </w:tcBorders>
            <w:shd w:val="clear" w:color="000000" w:fill="E7E6E6"/>
            <w:noWrap/>
            <w:vAlign w:val="center"/>
            <w:hideMark/>
          </w:tcPr>
          <w:p w14:paraId="03592157" w14:textId="77777777" w:rsidR="00B74A59" w:rsidRPr="00181F07" w:rsidRDefault="00B74A59" w:rsidP="00FE0EE9">
            <w:pPr>
              <w:jc w:val="center"/>
              <w:rPr>
                <w:rFonts w:ascii="Arial" w:hAnsi="Arial" w:cs="Arial"/>
                <w:color w:val="000000"/>
                <w:sz w:val="14"/>
                <w:szCs w:val="16"/>
              </w:rPr>
            </w:pPr>
            <w:r w:rsidRPr="00181F07">
              <w:rPr>
                <w:rFonts w:ascii="Arial" w:hAnsi="Arial" w:cs="Arial"/>
                <w:color w:val="000000"/>
                <w:sz w:val="14"/>
                <w:szCs w:val="16"/>
              </w:rPr>
              <w:t>11:35 AM</w:t>
            </w:r>
          </w:p>
        </w:tc>
      </w:tr>
      <w:tr w:rsidR="00B74A59" w:rsidRPr="00181F07" w14:paraId="65A3D030" w14:textId="77777777" w:rsidTr="00B74A59">
        <w:trPr>
          <w:trHeight w:val="37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541CFA4C" w14:textId="77777777" w:rsidR="00B74A59" w:rsidRPr="00181F07" w:rsidRDefault="00B74A59" w:rsidP="00B74A59">
            <w:pPr>
              <w:jc w:val="center"/>
              <w:rPr>
                <w:rFonts w:ascii="Arial" w:hAnsi="Arial" w:cs="Arial"/>
                <w:b/>
                <w:bCs/>
                <w:color w:val="000000"/>
                <w:sz w:val="14"/>
                <w:szCs w:val="16"/>
              </w:rPr>
            </w:pPr>
            <w:r w:rsidRPr="00181F07">
              <w:rPr>
                <w:rFonts w:ascii="Arial" w:hAnsi="Arial" w:cs="Arial"/>
                <w:b/>
                <w:bCs/>
                <w:color w:val="000000"/>
                <w:sz w:val="14"/>
                <w:szCs w:val="16"/>
              </w:rPr>
              <w:t>4</w:t>
            </w:r>
          </w:p>
        </w:tc>
        <w:tc>
          <w:tcPr>
            <w:tcW w:w="981" w:type="dxa"/>
            <w:tcBorders>
              <w:top w:val="nil"/>
              <w:left w:val="nil"/>
              <w:bottom w:val="single" w:sz="4" w:space="0" w:color="auto"/>
              <w:right w:val="single" w:sz="4" w:space="0" w:color="auto"/>
            </w:tcBorders>
            <w:shd w:val="clear" w:color="auto" w:fill="auto"/>
            <w:noWrap/>
            <w:vAlign w:val="center"/>
            <w:hideMark/>
          </w:tcPr>
          <w:p w14:paraId="76BB23AD" w14:textId="61A92417"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Report &amp; Setup</w:t>
            </w:r>
          </w:p>
        </w:tc>
        <w:tc>
          <w:tcPr>
            <w:tcW w:w="990" w:type="dxa"/>
            <w:tcBorders>
              <w:top w:val="nil"/>
              <w:left w:val="nil"/>
              <w:bottom w:val="single" w:sz="4" w:space="0" w:color="auto"/>
              <w:right w:val="single" w:sz="4" w:space="0" w:color="auto"/>
            </w:tcBorders>
            <w:shd w:val="clear" w:color="auto" w:fill="auto"/>
            <w:noWrap/>
            <w:vAlign w:val="center"/>
          </w:tcPr>
          <w:p w14:paraId="04549D89" w14:textId="5FDBD7F5"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Menu</w:t>
            </w:r>
          </w:p>
        </w:tc>
        <w:tc>
          <w:tcPr>
            <w:tcW w:w="990" w:type="dxa"/>
            <w:tcBorders>
              <w:top w:val="nil"/>
              <w:left w:val="nil"/>
              <w:bottom w:val="single" w:sz="4" w:space="0" w:color="auto"/>
              <w:right w:val="single" w:sz="4" w:space="0" w:color="auto"/>
            </w:tcBorders>
            <w:shd w:val="clear" w:color="auto" w:fill="auto"/>
            <w:noWrap/>
            <w:vAlign w:val="center"/>
            <w:hideMark/>
          </w:tcPr>
          <w:p w14:paraId="3D2C43A5" w14:textId="0569C2F7"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Concept</w:t>
            </w:r>
          </w:p>
        </w:tc>
        <w:tc>
          <w:tcPr>
            <w:tcW w:w="990" w:type="dxa"/>
            <w:tcBorders>
              <w:top w:val="nil"/>
              <w:left w:val="nil"/>
              <w:bottom w:val="single" w:sz="4" w:space="0" w:color="auto"/>
              <w:right w:val="single" w:sz="4" w:space="0" w:color="auto"/>
            </w:tcBorders>
            <w:shd w:val="clear" w:color="auto" w:fill="auto"/>
            <w:noWrap/>
            <w:vAlign w:val="center"/>
            <w:hideMark/>
          </w:tcPr>
          <w:p w14:paraId="662BF797" w14:textId="5E7641A3"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Marketing</w:t>
            </w:r>
          </w:p>
        </w:tc>
        <w:tc>
          <w:tcPr>
            <w:tcW w:w="990" w:type="dxa"/>
            <w:tcBorders>
              <w:top w:val="nil"/>
              <w:left w:val="nil"/>
              <w:bottom w:val="single" w:sz="4" w:space="0" w:color="auto"/>
              <w:right w:val="single" w:sz="4" w:space="0" w:color="auto"/>
            </w:tcBorders>
            <w:shd w:val="clear" w:color="auto" w:fill="auto"/>
            <w:noWrap/>
            <w:vAlign w:val="center"/>
            <w:hideMark/>
          </w:tcPr>
          <w:p w14:paraId="3FC65637" w14:textId="3BC5D3AA"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Operations</w:t>
            </w:r>
          </w:p>
        </w:tc>
        <w:tc>
          <w:tcPr>
            <w:tcW w:w="990" w:type="dxa"/>
            <w:tcBorders>
              <w:top w:val="nil"/>
              <w:left w:val="nil"/>
              <w:bottom w:val="single" w:sz="4" w:space="0" w:color="auto"/>
              <w:right w:val="single" w:sz="4" w:space="0" w:color="auto"/>
            </w:tcBorders>
            <w:shd w:val="clear" w:color="auto" w:fill="auto"/>
            <w:noWrap/>
            <w:vAlign w:val="center"/>
            <w:hideMark/>
          </w:tcPr>
          <w:p w14:paraId="36E64736" w14:textId="7773A49D"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Critical A</w:t>
            </w:r>
          </w:p>
        </w:tc>
        <w:tc>
          <w:tcPr>
            <w:tcW w:w="990" w:type="dxa"/>
            <w:tcBorders>
              <w:top w:val="nil"/>
              <w:left w:val="nil"/>
              <w:bottom w:val="single" w:sz="4" w:space="0" w:color="auto"/>
              <w:right w:val="single" w:sz="4" w:space="0" w:color="auto"/>
            </w:tcBorders>
            <w:shd w:val="clear" w:color="auto" w:fill="auto"/>
            <w:noWrap/>
            <w:vAlign w:val="center"/>
            <w:hideMark/>
          </w:tcPr>
          <w:p w14:paraId="3B46A42E" w14:textId="39C6948F"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Critical B</w:t>
            </w:r>
          </w:p>
        </w:tc>
        <w:tc>
          <w:tcPr>
            <w:tcW w:w="630" w:type="dxa"/>
            <w:vMerge/>
            <w:tcBorders>
              <w:left w:val="single" w:sz="4" w:space="0" w:color="auto"/>
              <w:right w:val="single" w:sz="4" w:space="0" w:color="auto"/>
            </w:tcBorders>
          </w:tcPr>
          <w:p w14:paraId="39F51937" w14:textId="77777777" w:rsidR="00B74A59" w:rsidRPr="00181F07" w:rsidRDefault="00B74A59" w:rsidP="00B74A59">
            <w:pPr>
              <w:jc w:val="center"/>
              <w:rPr>
                <w:rFonts w:ascii="Arial" w:hAnsi="Arial" w:cs="Arial"/>
                <w:color w:val="000000"/>
                <w:sz w:val="14"/>
                <w:szCs w:val="16"/>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20155014" w14:textId="1D50A5CB" w:rsidR="00B74A59" w:rsidRPr="00181F07" w:rsidRDefault="00B74A59" w:rsidP="00B74A59">
            <w:pPr>
              <w:jc w:val="center"/>
              <w:rPr>
                <w:rFonts w:ascii="Arial" w:hAnsi="Arial" w:cs="Arial"/>
                <w:color w:val="000000"/>
                <w:sz w:val="14"/>
                <w:szCs w:val="16"/>
              </w:rPr>
            </w:pPr>
            <w:r w:rsidRPr="00181F07">
              <w:rPr>
                <w:rFonts w:ascii="Arial" w:hAnsi="Arial" w:cs="Arial"/>
                <w:color w:val="000000"/>
                <w:sz w:val="14"/>
                <w:szCs w:val="16"/>
              </w:rPr>
              <w:t>11:25 AM</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6CADE129" w14:textId="77777777" w:rsidR="00B74A59" w:rsidRPr="00181F07" w:rsidRDefault="00B74A59" w:rsidP="00B74A59">
            <w:pPr>
              <w:jc w:val="center"/>
              <w:rPr>
                <w:rFonts w:ascii="Arial" w:hAnsi="Arial" w:cs="Arial"/>
                <w:color w:val="000000"/>
                <w:sz w:val="14"/>
                <w:szCs w:val="16"/>
              </w:rPr>
            </w:pPr>
            <w:r w:rsidRPr="00181F07">
              <w:rPr>
                <w:rFonts w:ascii="Arial" w:hAnsi="Arial" w:cs="Arial"/>
                <w:color w:val="000000"/>
                <w:sz w:val="14"/>
                <w:szCs w:val="16"/>
              </w:rPr>
              <w:t>11:35 AM</w:t>
            </w:r>
          </w:p>
        </w:tc>
      </w:tr>
      <w:tr w:rsidR="00B74A59" w:rsidRPr="00181F07" w14:paraId="073A676C" w14:textId="77777777" w:rsidTr="00B74A59">
        <w:trPr>
          <w:trHeight w:val="375"/>
        </w:trPr>
        <w:tc>
          <w:tcPr>
            <w:tcW w:w="634" w:type="dxa"/>
            <w:tcBorders>
              <w:top w:val="nil"/>
              <w:left w:val="single" w:sz="4" w:space="0" w:color="auto"/>
              <w:bottom w:val="single" w:sz="4" w:space="0" w:color="auto"/>
              <w:right w:val="single" w:sz="4" w:space="0" w:color="auto"/>
            </w:tcBorders>
            <w:shd w:val="clear" w:color="000000" w:fill="EDEDED"/>
            <w:noWrap/>
            <w:vAlign w:val="center"/>
            <w:hideMark/>
          </w:tcPr>
          <w:p w14:paraId="5876A9A9" w14:textId="77777777" w:rsidR="00B74A59" w:rsidRPr="00181F07" w:rsidRDefault="00B74A59" w:rsidP="00B74A59">
            <w:pPr>
              <w:jc w:val="center"/>
              <w:rPr>
                <w:rFonts w:ascii="Arial" w:hAnsi="Arial" w:cs="Arial"/>
                <w:b/>
                <w:bCs/>
                <w:color w:val="000000"/>
                <w:sz w:val="14"/>
                <w:szCs w:val="16"/>
              </w:rPr>
            </w:pPr>
            <w:r w:rsidRPr="00181F07">
              <w:rPr>
                <w:rFonts w:ascii="Arial" w:hAnsi="Arial" w:cs="Arial"/>
                <w:b/>
                <w:bCs/>
                <w:color w:val="000000"/>
                <w:sz w:val="14"/>
                <w:szCs w:val="16"/>
              </w:rPr>
              <w:t>5</w:t>
            </w:r>
          </w:p>
        </w:tc>
        <w:tc>
          <w:tcPr>
            <w:tcW w:w="981" w:type="dxa"/>
            <w:tcBorders>
              <w:top w:val="nil"/>
              <w:left w:val="nil"/>
              <w:bottom w:val="single" w:sz="4" w:space="0" w:color="auto"/>
              <w:right w:val="single" w:sz="4" w:space="0" w:color="auto"/>
            </w:tcBorders>
            <w:shd w:val="clear" w:color="000000" w:fill="EDEDED"/>
            <w:noWrap/>
            <w:vAlign w:val="center"/>
            <w:hideMark/>
          </w:tcPr>
          <w:p w14:paraId="5B57ABA2" w14:textId="0B4AE5C1"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Report &amp; Setup</w:t>
            </w:r>
          </w:p>
        </w:tc>
        <w:tc>
          <w:tcPr>
            <w:tcW w:w="990" w:type="dxa"/>
            <w:tcBorders>
              <w:top w:val="nil"/>
              <w:left w:val="nil"/>
              <w:bottom w:val="single" w:sz="4" w:space="0" w:color="auto"/>
              <w:right w:val="single" w:sz="4" w:space="0" w:color="auto"/>
            </w:tcBorders>
            <w:shd w:val="clear" w:color="000000" w:fill="EDEDED"/>
            <w:noWrap/>
            <w:vAlign w:val="center"/>
          </w:tcPr>
          <w:p w14:paraId="4D604DA0" w14:textId="0FF8BC7B"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Critical B</w:t>
            </w:r>
          </w:p>
        </w:tc>
        <w:tc>
          <w:tcPr>
            <w:tcW w:w="990" w:type="dxa"/>
            <w:tcBorders>
              <w:top w:val="nil"/>
              <w:left w:val="nil"/>
              <w:bottom w:val="single" w:sz="4" w:space="0" w:color="auto"/>
              <w:right w:val="single" w:sz="4" w:space="0" w:color="auto"/>
            </w:tcBorders>
            <w:shd w:val="clear" w:color="000000" w:fill="EDEDED"/>
            <w:noWrap/>
            <w:vAlign w:val="center"/>
            <w:hideMark/>
          </w:tcPr>
          <w:p w14:paraId="028EE2EC" w14:textId="3CE21257"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Menu</w:t>
            </w:r>
          </w:p>
        </w:tc>
        <w:tc>
          <w:tcPr>
            <w:tcW w:w="990" w:type="dxa"/>
            <w:tcBorders>
              <w:top w:val="nil"/>
              <w:left w:val="nil"/>
              <w:bottom w:val="single" w:sz="4" w:space="0" w:color="auto"/>
              <w:right w:val="single" w:sz="4" w:space="0" w:color="auto"/>
            </w:tcBorders>
            <w:shd w:val="clear" w:color="000000" w:fill="EDEDED"/>
            <w:noWrap/>
            <w:vAlign w:val="center"/>
            <w:hideMark/>
          </w:tcPr>
          <w:p w14:paraId="3EA42B83" w14:textId="0EC25945"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Concept</w:t>
            </w:r>
          </w:p>
        </w:tc>
        <w:tc>
          <w:tcPr>
            <w:tcW w:w="990" w:type="dxa"/>
            <w:tcBorders>
              <w:top w:val="nil"/>
              <w:left w:val="nil"/>
              <w:bottom w:val="single" w:sz="4" w:space="0" w:color="auto"/>
              <w:right w:val="single" w:sz="4" w:space="0" w:color="auto"/>
            </w:tcBorders>
            <w:shd w:val="clear" w:color="000000" w:fill="EDEDED"/>
            <w:noWrap/>
            <w:vAlign w:val="center"/>
            <w:hideMark/>
          </w:tcPr>
          <w:p w14:paraId="3B2607C6" w14:textId="052E384D"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Marketing</w:t>
            </w:r>
          </w:p>
        </w:tc>
        <w:tc>
          <w:tcPr>
            <w:tcW w:w="990" w:type="dxa"/>
            <w:tcBorders>
              <w:top w:val="nil"/>
              <w:left w:val="nil"/>
              <w:bottom w:val="single" w:sz="4" w:space="0" w:color="auto"/>
              <w:right w:val="single" w:sz="4" w:space="0" w:color="auto"/>
            </w:tcBorders>
            <w:shd w:val="clear" w:color="000000" w:fill="EDEDED"/>
            <w:noWrap/>
            <w:vAlign w:val="center"/>
            <w:hideMark/>
          </w:tcPr>
          <w:p w14:paraId="3D0516D7" w14:textId="2EADF84E"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Operations</w:t>
            </w:r>
          </w:p>
        </w:tc>
        <w:tc>
          <w:tcPr>
            <w:tcW w:w="990" w:type="dxa"/>
            <w:tcBorders>
              <w:top w:val="nil"/>
              <w:left w:val="nil"/>
              <w:bottom w:val="single" w:sz="4" w:space="0" w:color="auto"/>
              <w:right w:val="single" w:sz="4" w:space="0" w:color="auto"/>
            </w:tcBorders>
            <w:shd w:val="clear" w:color="000000" w:fill="EDEDED"/>
            <w:noWrap/>
            <w:vAlign w:val="center"/>
            <w:hideMark/>
          </w:tcPr>
          <w:p w14:paraId="0749FCC4" w14:textId="1AE607C3"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Critical A</w:t>
            </w:r>
          </w:p>
        </w:tc>
        <w:tc>
          <w:tcPr>
            <w:tcW w:w="630" w:type="dxa"/>
            <w:vMerge/>
            <w:tcBorders>
              <w:left w:val="single" w:sz="4" w:space="0" w:color="auto"/>
              <w:right w:val="single" w:sz="4" w:space="0" w:color="auto"/>
            </w:tcBorders>
            <w:shd w:val="clear" w:color="000000" w:fill="EDEDED"/>
          </w:tcPr>
          <w:p w14:paraId="2CC10182" w14:textId="77777777" w:rsidR="00B74A59" w:rsidRPr="00181F07" w:rsidRDefault="00B74A59" w:rsidP="00B74A59">
            <w:pPr>
              <w:jc w:val="center"/>
              <w:rPr>
                <w:rFonts w:ascii="Arial" w:hAnsi="Arial" w:cs="Arial"/>
                <w:color w:val="000000"/>
                <w:sz w:val="14"/>
                <w:szCs w:val="16"/>
              </w:rPr>
            </w:pPr>
          </w:p>
        </w:tc>
        <w:tc>
          <w:tcPr>
            <w:tcW w:w="955" w:type="dxa"/>
            <w:tcBorders>
              <w:top w:val="nil"/>
              <w:left w:val="single" w:sz="4" w:space="0" w:color="auto"/>
              <w:bottom w:val="single" w:sz="4" w:space="0" w:color="auto"/>
              <w:right w:val="single" w:sz="4" w:space="0" w:color="auto"/>
            </w:tcBorders>
            <w:shd w:val="clear" w:color="000000" w:fill="EDEDED"/>
            <w:noWrap/>
            <w:vAlign w:val="center"/>
            <w:hideMark/>
          </w:tcPr>
          <w:p w14:paraId="3C72A9B2" w14:textId="0AD51CDD" w:rsidR="00B74A59" w:rsidRPr="00181F07" w:rsidRDefault="00B74A59" w:rsidP="00B74A59">
            <w:pPr>
              <w:jc w:val="center"/>
              <w:rPr>
                <w:rFonts w:ascii="Arial" w:hAnsi="Arial" w:cs="Arial"/>
                <w:color w:val="000000"/>
                <w:sz w:val="14"/>
                <w:szCs w:val="16"/>
              </w:rPr>
            </w:pPr>
            <w:r w:rsidRPr="00181F07">
              <w:rPr>
                <w:rFonts w:ascii="Arial" w:hAnsi="Arial" w:cs="Arial"/>
                <w:color w:val="000000"/>
                <w:sz w:val="14"/>
                <w:szCs w:val="16"/>
              </w:rPr>
              <w:t>11:35 AM</w:t>
            </w:r>
          </w:p>
        </w:tc>
        <w:tc>
          <w:tcPr>
            <w:tcW w:w="1025" w:type="dxa"/>
            <w:tcBorders>
              <w:top w:val="nil"/>
              <w:left w:val="single" w:sz="4" w:space="0" w:color="auto"/>
              <w:bottom w:val="single" w:sz="4" w:space="0" w:color="auto"/>
              <w:right w:val="single" w:sz="4" w:space="0" w:color="auto"/>
            </w:tcBorders>
            <w:shd w:val="clear" w:color="000000" w:fill="E7E6E6"/>
            <w:noWrap/>
            <w:vAlign w:val="center"/>
            <w:hideMark/>
          </w:tcPr>
          <w:p w14:paraId="15E4D7E0" w14:textId="77777777" w:rsidR="00B74A59" w:rsidRPr="00181F07" w:rsidRDefault="00B74A59" w:rsidP="00B74A59">
            <w:pPr>
              <w:jc w:val="center"/>
              <w:rPr>
                <w:rFonts w:ascii="Arial" w:hAnsi="Arial" w:cs="Arial"/>
                <w:color w:val="000000"/>
                <w:sz w:val="14"/>
                <w:szCs w:val="16"/>
              </w:rPr>
            </w:pPr>
            <w:r w:rsidRPr="00181F07">
              <w:rPr>
                <w:rFonts w:ascii="Arial" w:hAnsi="Arial" w:cs="Arial"/>
                <w:color w:val="000000"/>
                <w:sz w:val="14"/>
                <w:szCs w:val="16"/>
              </w:rPr>
              <w:t>11:45 AM</w:t>
            </w:r>
          </w:p>
        </w:tc>
      </w:tr>
      <w:tr w:rsidR="00B74A59" w:rsidRPr="00181F07" w14:paraId="2E128B0D" w14:textId="77777777" w:rsidTr="00B74A59">
        <w:trPr>
          <w:trHeight w:val="37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669E52CE" w14:textId="77777777" w:rsidR="00B74A59" w:rsidRPr="00181F07" w:rsidRDefault="00B74A59" w:rsidP="00B74A59">
            <w:pPr>
              <w:jc w:val="center"/>
              <w:rPr>
                <w:rFonts w:ascii="Arial" w:hAnsi="Arial" w:cs="Arial"/>
                <w:b/>
                <w:bCs/>
                <w:color w:val="000000"/>
                <w:sz w:val="14"/>
                <w:szCs w:val="16"/>
              </w:rPr>
            </w:pPr>
            <w:r w:rsidRPr="00181F07">
              <w:rPr>
                <w:rFonts w:ascii="Arial" w:hAnsi="Arial" w:cs="Arial"/>
                <w:b/>
                <w:bCs/>
                <w:color w:val="000000"/>
                <w:sz w:val="14"/>
                <w:szCs w:val="16"/>
              </w:rPr>
              <w:t>6</w:t>
            </w:r>
          </w:p>
        </w:tc>
        <w:tc>
          <w:tcPr>
            <w:tcW w:w="981" w:type="dxa"/>
            <w:tcBorders>
              <w:top w:val="nil"/>
              <w:left w:val="nil"/>
              <w:bottom w:val="single" w:sz="4" w:space="0" w:color="auto"/>
              <w:right w:val="single" w:sz="4" w:space="0" w:color="auto"/>
            </w:tcBorders>
            <w:shd w:val="clear" w:color="auto" w:fill="auto"/>
            <w:noWrap/>
            <w:vAlign w:val="center"/>
            <w:hideMark/>
          </w:tcPr>
          <w:p w14:paraId="62DB87FE" w14:textId="26051B17"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Report &amp; Setup</w:t>
            </w:r>
          </w:p>
        </w:tc>
        <w:tc>
          <w:tcPr>
            <w:tcW w:w="990" w:type="dxa"/>
            <w:tcBorders>
              <w:top w:val="nil"/>
              <w:left w:val="nil"/>
              <w:bottom w:val="single" w:sz="4" w:space="0" w:color="auto"/>
              <w:right w:val="single" w:sz="4" w:space="0" w:color="auto"/>
            </w:tcBorders>
            <w:shd w:val="clear" w:color="auto" w:fill="auto"/>
            <w:noWrap/>
            <w:vAlign w:val="center"/>
            <w:hideMark/>
          </w:tcPr>
          <w:p w14:paraId="1AFD0F57" w14:textId="0629C533"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Critical A</w:t>
            </w:r>
          </w:p>
        </w:tc>
        <w:tc>
          <w:tcPr>
            <w:tcW w:w="990" w:type="dxa"/>
            <w:tcBorders>
              <w:top w:val="nil"/>
              <w:left w:val="nil"/>
              <w:bottom w:val="single" w:sz="4" w:space="0" w:color="auto"/>
              <w:right w:val="single" w:sz="4" w:space="0" w:color="auto"/>
            </w:tcBorders>
            <w:shd w:val="clear" w:color="auto" w:fill="auto"/>
            <w:noWrap/>
            <w:vAlign w:val="center"/>
            <w:hideMark/>
          </w:tcPr>
          <w:p w14:paraId="79423DF1" w14:textId="07C5CF0E"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Critical B</w:t>
            </w:r>
          </w:p>
        </w:tc>
        <w:tc>
          <w:tcPr>
            <w:tcW w:w="990" w:type="dxa"/>
            <w:tcBorders>
              <w:top w:val="nil"/>
              <w:left w:val="nil"/>
              <w:bottom w:val="single" w:sz="4" w:space="0" w:color="auto"/>
              <w:right w:val="single" w:sz="4" w:space="0" w:color="auto"/>
            </w:tcBorders>
            <w:shd w:val="clear" w:color="auto" w:fill="auto"/>
            <w:noWrap/>
            <w:vAlign w:val="center"/>
            <w:hideMark/>
          </w:tcPr>
          <w:p w14:paraId="7D4F2F5F" w14:textId="7E6C7E01"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Menu</w:t>
            </w:r>
          </w:p>
        </w:tc>
        <w:tc>
          <w:tcPr>
            <w:tcW w:w="990" w:type="dxa"/>
            <w:tcBorders>
              <w:top w:val="nil"/>
              <w:left w:val="nil"/>
              <w:bottom w:val="single" w:sz="4" w:space="0" w:color="auto"/>
              <w:right w:val="single" w:sz="4" w:space="0" w:color="auto"/>
            </w:tcBorders>
            <w:shd w:val="clear" w:color="auto" w:fill="auto"/>
            <w:noWrap/>
            <w:vAlign w:val="center"/>
            <w:hideMark/>
          </w:tcPr>
          <w:p w14:paraId="61D95435" w14:textId="0FB4752F"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Concept</w:t>
            </w:r>
          </w:p>
        </w:tc>
        <w:tc>
          <w:tcPr>
            <w:tcW w:w="990" w:type="dxa"/>
            <w:tcBorders>
              <w:top w:val="nil"/>
              <w:left w:val="nil"/>
              <w:bottom w:val="single" w:sz="4" w:space="0" w:color="auto"/>
              <w:right w:val="single" w:sz="4" w:space="0" w:color="auto"/>
            </w:tcBorders>
            <w:shd w:val="clear" w:color="auto" w:fill="auto"/>
            <w:noWrap/>
            <w:vAlign w:val="center"/>
            <w:hideMark/>
          </w:tcPr>
          <w:p w14:paraId="69806977" w14:textId="566AF071"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Marketing</w:t>
            </w:r>
          </w:p>
        </w:tc>
        <w:tc>
          <w:tcPr>
            <w:tcW w:w="990" w:type="dxa"/>
            <w:tcBorders>
              <w:top w:val="nil"/>
              <w:left w:val="nil"/>
              <w:bottom w:val="single" w:sz="4" w:space="0" w:color="auto"/>
              <w:right w:val="single" w:sz="4" w:space="0" w:color="auto"/>
            </w:tcBorders>
            <w:shd w:val="clear" w:color="auto" w:fill="auto"/>
            <w:noWrap/>
            <w:vAlign w:val="center"/>
            <w:hideMark/>
          </w:tcPr>
          <w:p w14:paraId="7E5AEFDD" w14:textId="49523C58"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Operations</w:t>
            </w:r>
          </w:p>
        </w:tc>
        <w:tc>
          <w:tcPr>
            <w:tcW w:w="630" w:type="dxa"/>
            <w:vMerge/>
            <w:tcBorders>
              <w:left w:val="single" w:sz="4" w:space="0" w:color="auto"/>
              <w:right w:val="single" w:sz="4" w:space="0" w:color="auto"/>
            </w:tcBorders>
          </w:tcPr>
          <w:p w14:paraId="21F27084" w14:textId="77777777" w:rsidR="00B74A59" w:rsidRPr="00181F07" w:rsidRDefault="00B74A59" w:rsidP="00B74A59">
            <w:pPr>
              <w:jc w:val="center"/>
              <w:rPr>
                <w:rFonts w:ascii="Arial" w:hAnsi="Arial" w:cs="Arial"/>
                <w:color w:val="000000"/>
                <w:sz w:val="14"/>
                <w:szCs w:val="16"/>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01B0F83C" w14:textId="0363AD0D" w:rsidR="00B74A59" w:rsidRPr="00181F07" w:rsidRDefault="00B74A59" w:rsidP="00B74A59">
            <w:pPr>
              <w:jc w:val="center"/>
              <w:rPr>
                <w:rFonts w:ascii="Arial" w:hAnsi="Arial" w:cs="Arial"/>
                <w:color w:val="000000"/>
                <w:sz w:val="14"/>
                <w:szCs w:val="16"/>
              </w:rPr>
            </w:pPr>
            <w:r w:rsidRPr="00181F07">
              <w:rPr>
                <w:rFonts w:ascii="Arial" w:hAnsi="Arial" w:cs="Arial"/>
                <w:color w:val="000000"/>
                <w:sz w:val="14"/>
                <w:szCs w:val="16"/>
              </w:rPr>
              <w:t>11:35 AM</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7D2FCE84" w14:textId="77777777" w:rsidR="00B74A59" w:rsidRPr="00181F07" w:rsidRDefault="00B74A59" w:rsidP="00B74A59">
            <w:pPr>
              <w:jc w:val="center"/>
              <w:rPr>
                <w:rFonts w:ascii="Arial" w:hAnsi="Arial" w:cs="Arial"/>
                <w:color w:val="000000"/>
                <w:sz w:val="14"/>
                <w:szCs w:val="16"/>
              </w:rPr>
            </w:pPr>
            <w:r w:rsidRPr="00181F07">
              <w:rPr>
                <w:rFonts w:ascii="Arial" w:hAnsi="Arial" w:cs="Arial"/>
                <w:color w:val="000000"/>
                <w:sz w:val="14"/>
                <w:szCs w:val="16"/>
              </w:rPr>
              <w:t>11:45 AM</w:t>
            </w:r>
          </w:p>
        </w:tc>
      </w:tr>
      <w:tr w:rsidR="00B74A59" w:rsidRPr="00181F07" w14:paraId="70EC5CFD" w14:textId="77777777" w:rsidTr="00B74A59">
        <w:trPr>
          <w:trHeight w:val="375"/>
        </w:trPr>
        <w:tc>
          <w:tcPr>
            <w:tcW w:w="634" w:type="dxa"/>
            <w:tcBorders>
              <w:top w:val="nil"/>
              <w:left w:val="single" w:sz="4" w:space="0" w:color="auto"/>
              <w:bottom w:val="single" w:sz="4" w:space="0" w:color="auto"/>
              <w:right w:val="single" w:sz="4" w:space="0" w:color="auto"/>
            </w:tcBorders>
            <w:shd w:val="clear" w:color="000000" w:fill="EDEDED"/>
            <w:noWrap/>
            <w:vAlign w:val="center"/>
            <w:hideMark/>
          </w:tcPr>
          <w:p w14:paraId="186D4E43" w14:textId="77777777" w:rsidR="00B74A59" w:rsidRPr="00181F07" w:rsidRDefault="00B74A59" w:rsidP="00B74A59">
            <w:pPr>
              <w:jc w:val="center"/>
              <w:rPr>
                <w:rFonts w:ascii="Arial" w:hAnsi="Arial" w:cs="Arial"/>
                <w:b/>
                <w:bCs/>
                <w:color w:val="000000"/>
                <w:sz w:val="14"/>
                <w:szCs w:val="16"/>
              </w:rPr>
            </w:pPr>
            <w:r w:rsidRPr="00181F07">
              <w:rPr>
                <w:rFonts w:ascii="Arial" w:hAnsi="Arial" w:cs="Arial"/>
                <w:b/>
                <w:bCs/>
                <w:color w:val="000000"/>
                <w:sz w:val="14"/>
                <w:szCs w:val="16"/>
              </w:rPr>
              <w:t>7</w:t>
            </w:r>
          </w:p>
        </w:tc>
        <w:tc>
          <w:tcPr>
            <w:tcW w:w="981" w:type="dxa"/>
            <w:tcBorders>
              <w:top w:val="nil"/>
              <w:left w:val="nil"/>
              <w:bottom w:val="single" w:sz="4" w:space="0" w:color="auto"/>
              <w:right w:val="single" w:sz="4" w:space="0" w:color="auto"/>
            </w:tcBorders>
            <w:shd w:val="clear" w:color="000000" w:fill="EDEDED"/>
            <w:noWrap/>
            <w:vAlign w:val="center"/>
            <w:hideMark/>
          </w:tcPr>
          <w:p w14:paraId="34602054" w14:textId="72B022F4"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Report &amp; Setup</w:t>
            </w:r>
          </w:p>
        </w:tc>
        <w:tc>
          <w:tcPr>
            <w:tcW w:w="990" w:type="dxa"/>
            <w:tcBorders>
              <w:top w:val="nil"/>
              <w:left w:val="nil"/>
              <w:bottom w:val="single" w:sz="4" w:space="0" w:color="auto"/>
              <w:right w:val="single" w:sz="4" w:space="0" w:color="auto"/>
            </w:tcBorders>
            <w:shd w:val="clear" w:color="000000" w:fill="EDEDED"/>
            <w:noWrap/>
            <w:vAlign w:val="center"/>
            <w:hideMark/>
          </w:tcPr>
          <w:p w14:paraId="66C51500" w14:textId="6DB3A570"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Operations</w:t>
            </w:r>
          </w:p>
        </w:tc>
        <w:tc>
          <w:tcPr>
            <w:tcW w:w="990" w:type="dxa"/>
            <w:tcBorders>
              <w:top w:val="nil"/>
              <w:left w:val="nil"/>
              <w:bottom w:val="single" w:sz="4" w:space="0" w:color="auto"/>
              <w:right w:val="single" w:sz="4" w:space="0" w:color="auto"/>
            </w:tcBorders>
            <w:shd w:val="clear" w:color="000000" w:fill="EDEDED"/>
            <w:noWrap/>
            <w:vAlign w:val="center"/>
            <w:hideMark/>
          </w:tcPr>
          <w:p w14:paraId="31C37CB7" w14:textId="2BE6A72C"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Critical A</w:t>
            </w:r>
          </w:p>
        </w:tc>
        <w:tc>
          <w:tcPr>
            <w:tcW w:w="990" w:type="dxa"/>
            <w:tcBorders>
              <w:top w:val="nil"/>
              <w:left w:val="nil"/>
              <w:bottom w:val="single" w:sz="4" w:space="0" w:color="auto"/>
              <w:right w:val="single" w:sz="4" w:space="0" w:color="auto"/>
            </w:tcBorders>
            <w:shd w:val="clear" w:color="000000" w:fill="EDEDED"/>
            <w:noWrap/>
            <w:vAlign w:val="center"/>
            <w:hideMark/>
          </w:tcPr>
          <w:p w14:paraId="3394388C" w14:textId="0B379934"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Critical B</w:t>
            </w:r>
          </w:p>
        </w:tc>
        <w:tc>
          <w:tcPr>
            <w:tcW w:w="990" w:type="dxa"/>
            <w:tcBorders>
              <w:top w:val="nil"/>
              <w:left w:val="nil"/>
              <w:bottom w:val="single" w:sz="4" w:space="0" w:color="auto"/>
              <w:right w:val="single" w:sz="4" w:space="0" w:color="auto"/>
            </w:tcBorders>
            <w:shd w:val="clear" w:color="000000" w:fill="EDEDED"/>
            <w:noWrap/>
            <w:vAlign w:val="center"/>
            <w:hideMark/>
          </w:tcPr>
          <w:p w14:paraId="584A11F3" w14:textId="7D9F0BEB"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Menu</w:t>
            </w:r>
          </w:p>
        </w:tc>
        <w:tc>
          <w:tcPr>
            <w:tcW w:w="990" w:type="dxa"/>
            <w:tcBorders>
              <w:top w:val="nil"/>
              <w:left w:val="nil"/>
              <w:bottom w:val="single" w:sz="4" w:space="0" w:color="auto"/>
              <w:right w:val="single" w:sz="4" w:space="0" w:color="auto"/>
            </w:tcBorders>
            <w:shd w:val="clear" w:color="000000" w:fill="EDEDED"/>
            <w:noWrap/>
            <w:vAlign w:val="center"/>
            <w:hideMark/>
          </w:tcPr>
          <w:p w14:paraId="2C9F6EDF" w14:textId="2364A1AD"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Concept</w:t>
            </w:r>
          </w:p>
        </w:tc>
        <w:tc>
          <w:tcPr>
            <w:tcW w:w="990" w:type="dxa"/>
            <w:tcBorders>
              <w:top w:val="nil"/>
              <w:left w:val="nil"/>
              <w:bottom w:val="single" w:sz="4" w:space="0" w:color="auto"/>
              <w:right w:val="single" w:sz="4" w:space="0" w:color="auto"/>
            </w:tcBorders>
            <w:shd w:val="clear" w:color="000000" w:fill="EDEDED"/>
            <w:noWrap/>
            <w:vAlign w:val="center"/>
            <w:hideMark/>
          </w:tcPr>
          <w:p w14:paraId="7B6D2172" w14:textId="6C7672BF"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Marketing</w:t>
            </w:r>
          </w:p>
        </w:tc>
        <w:tc>
          <w:tcPr>
            <w:tcW w:w="630" w:type="dxa"/>
            <w:vMerge/>
            <w:tcBorders>
              <w:left w:val="single" w:sz="4" w:space="0" w:color="auto"/>
              <w:right w:val="single" w:sz="4" w:space="0" w:color="auto"/>
            </w:tcBorders>
            <w:shd w:val="clear" w:color="000000" w:fill="E7E6E6"/>
          </w:tcPr>
          <w:p w14:paraId="7D470058" w14:textId="77777777" w:rsidR="00B74A59" w:rsidRPr="00181F07" w:rsidRDefault="00B74A59" w:rsidP="00B74A59">
            <w:pPr>
              <w:jc w:val="center"/>
              <w:rPr>
                <w:rFonts w:ascii="Arial" w:hAnsi="Arial" w:cs="Arial"/>
                <w:color w:val="000000"/>
                <w:sz w:val="14"/>
                <w:szCs w:val="16"/>
              </w:rPr>
            </w:pPr>
          </w:p>
        </w:tc>
        <w:tc>
          <w:tcPr>
            <w:tcW w:w="955" w:type="dxa"/>
            <w:tcBorders>
              <w:top w:val="nil"/>
              <w:left w:val="single" w:sz="4" w:space="0" w:color="auto"/>
              <w:bottom w:val="single" w:sz="4" w:space="0" w:color="auto"/>
              <w:right w:val="single" w:sz="4" w:space="0" w:color="auto"/>
            </w:tcBorders>
            <w:shd w:val="clear" w:color="000000" w:fill="E7E6E6"/>
            <w:noWrap/>
            <w:vAlign w:val="center"/>
            <w:hideMark/>
          </w:tcPr>
          <w:p w14:paraId="24A91AB6" w14:textId="6CD3328B" w:rsidR="00B74A59" w:rsidRPr="00181F07" w:rsidRDefault="00B74A59" w:rsidP="00B74A59">
            <w:pPr>
              <w:jc w:val="center"/>
              <w:rPr>
                <w:rFonts w:ascii="Arial" w:hAnsi="Arial" w:cs="Arial"/>
                <w:color w:val="000000"/>
                <w:sz w:val="14"/>
                <w:szCs w:val="16"/>
              </w:rPr>
            </w:pPr>
            <w:r w:rsidRPr="00181F07">
              <w:rPr>
                <w:rFonts w:ascii="Arial" w:hAnsi="Arial" w:cs="Arial"/>
                <w:color w:val="000000"/>
                <w:sz w:val="14"/>
                <w:szCs w:val="16"/>
              </w:rPr>
              <w:t>12:00 PM</w:t>
            </w:r>
          </w:p>
        </w:tc>
        <w:tc>
          <w:tcPr>
            <w:tcW w:w="1025" w:type="dxa"/>
            <w:tcBorders>
              <w:top w:val="nil"/>
              <w:left w:val="single" w:sz="4" w:space="0" w:color="auto"/>
              <w:bottom w:val="single" w:sz="4" w:space="0" w:color="auto"/>
              <w:right w:val="single" w:sz="4" w:space="0" w:color="auto"/>
            </w:tcBorders>
            <w:shd w:val="clear" w:color="000000" w:fill="E7E6E6"/>
            <w:noWrap/>
            <w:vAlign w:val="center"/>
            <w:hideMark/>
          </w:tcPr>
          <w:p w14:paraId="06727B2F" w14:textId="77777777" w:rsidR="00B74A59" w:rsidRPr="00181F07" w:rsidRDefault="00B74A59" w:rsidP="00B74A59">
            <w:pPr>
              <w:jc w:val="center"/>
              <w:rPr>
                <w:rFonts w:ascii="Arial" w:hAnsi="Arial" w:cs="Arial"/>
                <w:color w:val="000000"/>
                <w:sz w:val="14"/>
                <w:szCs w:val="16"/>
              </w:rPr>
            </w:pPr>
            <w:r w:rsidRPr="00181F07">
              <w:rPr>
                <w:rFonts w:ascii="Arial" w:hAnsi="Arial" w:cs="Arial"/>
                <w:color w:val="000000"/>
                <w:sz w:val="14"/>
                <w:szCs w:val="16"/>
              </w:rPr>
              <w:t>12:10 PM</w:t>
            </w:r>
          </w:p>
        </w:tc>
      </w:tr>
      <w:tr w:rsidR="00B74A59" w:rsidRPr="00181F07" w14:paraId="698EA916" w14:textId="77777777" w:rsidTr="00B74A59">
        <w:trPr>
          <w:trHeight w:val="37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36B8487A" w14:textId="77777777" w:rsidR="00B74A59" w:rsidRPr="00181F07" w:rsidRDefault="00B74A59" w:rsidP="00B74A59">
            <w:pPr>
              <w:jc w:val="center"/>
              <w:rPr>
                <w:rFonts w:ascii="Arial" w:hAnsi="Arial" w:cs="Arial"/>
                <w:b/>
                <w:bCs/>
                <w:color w:val="000000"/>
                <w:sz w:val="14"/>
                <w:szCs w:val="16"/>
              </w:rPr>
            </w:pPr>
            <w:r w:rsidRPr="00181F07">
              <w:rPr>
                <w:rFonts w:ascii="Arial" w:hAnsi="Arial" w:cs="Arial"/>
                <w:b/>
                <w:bCs/>
                <w:color w:val="000000"/>
                <w:sz w:val="14"/>
                <w:szCs w:val="16"/>
              </w:rPr>
              <w:t>8</w:t>
            </w:r>
          </w:p>
        </w:tc>
        <w:tc>
          <w:tcPr>
            <w:tcW w:w="981" w:type="dxa"/>
            <w:tcBorders>
              <w:top w:val="nil"/>
              <w:left w:val="nil"/>
              <w:bottom w:val="single" w:sz="4" w:space="0" w:color="auto"/>
              <w:right w:val="single" w:sz="4" w:space="0" w:color="auto"/>
            </w:tcBorders>
            <w:shd w:val="clear" w:color="auto" w:fill="auto"/>
            <w:noWrap/>
            <w:vAlign w:val="center"/>
            <w:hideMark/>
          </w:tcPr>
          <w:p w14:paraId="56C13FD1" w14:textId="1A0EA85E"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Report &amp; Setup</w:t>
            </w:r>
          </w:p>
        </w:tc>
        <w:tc>
          <w:tcPr>
            <w:tcW w:w="990" w:type="dxa"/>
            <w:tcBorders>
              <w:top w:val="nil"/>
              <w:left w:val="nil"/>
              <w:bottom w:val="single" w:sz="4" w:space="0" w:color="auto"/>
              <w:right w:val="single" w:sz="4" w:space="0" w:color="auto"/>
            </w:tcBorders>
            <w:shd w:val="clear" w:color="auto" w:fill="auto"/>
            <w:noWrap/>
            <w:vAlign w:val="center"/>
            <w:hideMark/>
          </w:tcPr>
          <w:p w14:paraId="4EBA2A6A" w14:textId="396F1705"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Marketing</w:t>
            </w:r>
          </w:p>
        </w:tc>
        <w:tc>
          <w:tcPr>
            <w:tcW w:w="990" w:type="dxa"/>
            <w:tcBorders>
              <w:top w:val="nil"/>
              <w:left w:val="nil"/>
              <w:bottom w:val="single" w:sz="4" w:space="0" w:color="auto"/>
              <w:right w:val="single" w:sz="4" w:space="0" w:color="auto"/>
            </w:tcBorders>
            <w:shd w:val="clear" w:color="auto" w:fill="auto"/>
            <w:noWrap/>
            <w:vAlign w:val="center"/>
            <w:hideMark/>
          </w:tcPr>
          <w:p w14:paraId="56F9F727" w14:textId="179F6884"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Operations</w:t>
            </w:r>
          </w:p>
        </w:tc>
        <w:tc>
          <w:tcPr>
            <w:tcW w:w="990" w:type="dxa"/>
            <w:tcBorders>
              <w:top w:val="nil"/>
              <w:left w:val="nil"/>
              <w:bottom w:val="single" w:sz="4" w:space="0" w:color="auto"/>
              <w:right w:val="single" w:sz="4" w:space="0" w:color="auto"/>
            </w:tcBorders>
            <w:shd w:val="clear" w:color="auto" w:fill="auto"/>
            <w:noWrap/>
            <w:vAlign w:val="center"/>
            <w:hideMark/>
          </w:tcPr>
          <w:p w14:paraId="4E8B7A6B" w14:textId="2D2CBC67"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Critical A</w:t>
            </w:r>
          </w:p>
        </w:tc>
        <w:tc>
          <w:tcPr>
            <w:tcW w:w="990" w:type="dxa"/>
            <w:tcBorders>
              <w:top w:val="nil"/>
              <w:left w:val="nil"/>
              <w:bottom w:val="single" w:sz="4" w:space="0" w:color="auto"/>
              <w:right w:val="single" w:sz="4" w:space="0" w:color="auto"/>
            </w:tcBorders>
            <w:shd w:val="clear" w:color="auto" w:fill="auto"/>
            <w:noWrap/>
            <w:vAlign w:val="center"/>
            <w:hideMark/>
          </w:tcPr>
          <w:p w14:paraId="57E4403F" w14:textId="1DA146F4"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Critical B</w:t>
            </w:r>
          </w:p>
        </w:tc>
        <w:tc>
          <w:tcPr>
            <w:tcW w:w="990" w:type="dxa"/>
            <w:tcBorders>
              <w:top w:val="nil"/>
              <w:left w:val="nil"/>
              <w:bottom w:val="single" w:sz="4" w:space="0" w:color="auto"/>
              <w:right w:val="single" w:sz="4" w:space="0" w:color="auto"/>
            </w:tcBorders>
            <w:shd w:val="clear" w:color="auto" w:fill="auto"/>
            <w:noWrap/>
            <w:vAlign w:val="center"/>
            <w:hideMark/>
          </w:tcPr>
          <w:p w14:paraId="6A81A7DF" w14:textId="7F71CEFA"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Menu</w:t>
            </w:r>
          </w:p>
        </w:tc>
        <w:tc>
          <w:tcPr>
            <w:tcW w:w="990" w:type="dxa"/>
            <w:tcBorders>
              <w:top w:val="nil"/>
              <w:left w:val="nil"/>
              <w:bottom w:val="single" w:sz="4" w:space="0" w:color="auto"/>
              <w:right w:val="single" w:sz="4" w:space="0" w:color="auto"/>
            </w:tcBorders>
            <w:shd w:val="clear" w:color="auto" w:fill="auto"/>
            <w:noWrap/>
            <w:vAlign w:val="center"/>
            <w:hideMark/>
          </w:tcPr>
          <w:p w14:paraId="0B1200F0" w14:textId="04D81361" w:rsidR="00B74A59" w:rsidRPr="00181F07" w:rsidRDefault="00B74A59" w:rsidP="00B74A59">
            <w:pPr>
              <w:jc w:val="center"/>
              <w:rPr>
                <w:rFonts w:ascii="Arial" w:hAnsi="Arial" w:cs="Arial"/>
                <w:color w:val="000000"/>
                <w:sz w:val="14"/>
                <w:szCs w:val="16"/>
              </w:rPr>
            </w:pPr>
            <w:r>
              <w:rPr>
                <w:rFonts w:ascii="Arial" w:hAnsi="Arial" w:cs="Arial"/>
                <w:color w:val="000000"/>
                <w:sz w:val="14"/>
                <w:szCs w:val="16"/>
              </w:rPr>
              <w:t>Concept</w:t>
            </w:r>
          </w:p>
        </w:tc>
        <w:tc>
          <w:tcPr>
            <w:tcW w:w="630" w:type="dxa"/>
            <w:vMerge/>
            <w:tcBorders>
              <w:left w:val="single" w:sz="4" w:space="0" w:color="auto"/>
              <w:bottom w:val="single" w:sz="4" w:space="0" w:color="auto"/>
              <w:right w:val="single" w:sz="4" w:space="0" w:color="auto"/>
            </w:tcBorders>
          </w:tcPr>
          <w:p w14:paraId="1D39A7F6" w14:textId="77777777" w:rsidR="00B74A59" w:rsidRPr="00181F07" w:rsidRDefault="00B74A59" w:rsidP="00B74A59">
            <w:pPr>
              <w:jc w:val="center"/>
              <w:rPr>
                <w:rFonts w:ascii="Arial" w:hAnsi="Arial" w:cs="Arial"/>
                <w:color w:val="000000"/>
                <w:sz w:val="14"/>
                <w:szCs w:val="16"/>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4CBAB261" w14:textId="27E527EE" w:rsidR="00B74A59" w:rsidRPr="00181F07" w:rsidRDefault="00B74A59" w:rsidP="00B74A59">
            <w:pPr>
              <w:jc w:val="center"/>
              <w:rPr>
                <w:rFonts w:ascii="Arial" w:hAnsi="Arial" w:cs="Arial"/>
                <w:color w:val="000000"/>
                <w:sz w:val="14"/>
                <w:szCs w:val="16"/>
              </w:rPr>
            </w:pPr>
            <w:r w:rsidRPr="00181F07">
              <w:rPr>
                <w:rFonts w:ascii="Arial" w:hAnsi="Arial" w:cs="Arial"/>
                <w:color w:val="000000"/>
                <w:sz w:val="14"/>
                <w:szCs w:val="16"/>
              </w:rPr>
              <w:t>12:00 PM</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315A201C" w14:textId="77777777" w:rsidR="00B74A59" w:rsidRPr="00181F07" w:rsidRDefault="00B74A59" w:rsidP="00B74A59">
            <w:pPr>
              <w:jc w:val="center"/>
              <w:rPr>
                <w:rFonts w:ascii="Arial" w:hAnsi="Arial" w:cs="Arial"/>
                <w:color w:val="000000"/>
                <w:sz w:val="14"/>
                <w:szCs w:val="16"/>
              </w:rPr>
            </w:pPr>
            <w:r w:rsidRPr="00181F07">
              <w:rPr>
                <w:rFonts w:ascii="Arial" w:hAnsi="Arial" w:cs="Arial"/>
                <w:color w:val="000000"/>
                <w:sz w:val="14"/>
                <w:szCs w:val="16"/>
              </w:rPr>
              <w:t>12:10 PM</w:t>
            </w:r>
          </w:p>
        </w:tc>
      </w:tr>
    </w:tbl>
    <w:p w14:paraId="20F9A5CF" w14:textId="77777777" w:rsidR="00181F07" w:rsidRPr="005D10E4" w:rsidRDefault="00181F07" w:rsidP="005D10E4">
      <w:pPr>
        <w:pStyle w:val="Header1"/>
        <w:spacing w:before="240" w:after="60"/>
        <w:rPr>
          <w:rFonts w:cs="Arial"/>
          <w:b w:val="0"/>
          <w:sz w:val="22"/>
        </w:rPr>
      </w:pPr>
      <w:r w:rsidRPr="00181F07">
        <w:rPr>
          <w:rFonts w:cs="Arial"/>
          <w:sz w:val="22"/>
        </w:rPr>
        <w:t xml:space="preserve"> </w:t>
      </w:r>
      <w:r w:rsidRPr="00181F07">
        <w:rPr>
          <w:rFonts w:cs="Arial"/>
          <w:sz w:val="22"/>
        </w:rPr>
        <w:br w:type="page"/>
      </w:r>
      <w:bookmarkStart w:id="96" w:name="MExhibitM"/>
      <w:r w:rsidRPr="00CE2425">
        <w:rPr>
          <w:rFonts w:cs="Arial"/>
          <w:sz w:val="22"/>
        </w:rPr>
        <w:lastRenderedPageBreak/>
        <w:t xml:space="preserve">Exhibit M </w:t>
      </w:r>
      <w:r w:rsidRPr="00CE2425">
        <w:rPr>
          <w:rFonts w:cs="Arial"/>
          <w:sz w:val="22"/>
          <w:szCs w:val="24"/>
        </w:rPr>
        <w:t xml:space="preserve">– Management </w:t>
      </w:r>
      <w:bookmarkEnd w:id="96"/>
    </w:p>
    <w:p w14:paraId="245AB07F" w14:textId="77777777" w:rsidR="00181F07" w:rsidRPr="00181F07" w:rsidRDefault="00181F07" w:rsidP="00181F07">
      <w:pPr>
        <w:jc w:val="center"/>
        <w:rPr>
          <w:rFonts w:ascii="Arial" w:hAnsi="Arial" w:cs="Arial"/>
          <w:b/>
          <w:bCs/>
          <w:sz w:val="22"/>
        </w:rPr>
      </w:pPr>
    </w:p>
    <w:p w14:paraId="4631B7C0" w14:textId="37C60282" w:rsidR="00181F07" w:rsidRDefault="00181F07" w:rsidP="00181F07">
      <w:pPr>
        <w:tabs>
          <w:tab w:val="center" w:pos="4680"/>
          <w:tab w:val="left" w:pos="8275"/>
        </w:tabs>
        <w:rPr>
          <w:rFonts w:ascii="Arial" w:hAnsi="Arial" w:cs="Arial"/>
          <w:b/>
          <w:bCs/>
          <w:sz w:val="22"/>
        </w:rPr>
      </w:pPr>
      <w:r w:rsidRPr="00181F07">
        <w:rPr>
          <w:rFonts w:ascii="Arial" w:hAnsi="Arial" w:cs="Arial"/>
          <w:b/>
          <w:bCs/>
          <w:sz w:val="22"/>
        </w:rPr>
        <w:tab/>
        <w:t>Sample Management Competition Score Sheet</w:t>
      </w:r>
    </w:p>
    <w:p w14:paraId="425AFF8E" w14:textId="77777777" w:rsidR="004B7535" w:rsidRPr="00181F07" w:rsidRDefault="004B7535" w:rsidP="00181F07">
      <w:pPr>
        <w:tabs>
          <w:tab w:val="center" w:pos="4680"/>
          <w:tab w:val="left" w:pos="8275"/>
        </w:tabs>
        <w:rPr>
          <w:rFonts w:ascii="Arial" w:hAnsi="Arial" w:cs="Arial"/>
          <w:b/>
          <w:bCs/>
          <w:sz w:val="22"/>
        </w:rPr>
      </w:pPr>
    </w:p>
    <w:tbl>
      <w:tblPr>
        <w:tblStyle w:val="TableGrid"/>
        <w:tblW w:w="9630" w:type="dxa"/>
        <w:tblInd w:w="108" w:type="dxa"/>
        <w:tblLayout w:type="fixed"/>
        <w:tblLook w:val="04A0" w:firstRow="1" w:lastRow="0" w:firstColumn="1" w:lastColumn="0" w:noHBand="0" w:noVBand="1"/>
      </w:tblPr>
      <w:tblGrid>
        <w:gridCol w:w="3150"/>
        <w:gridCol w:w="990"/>
        <w:gridCol w:w="900"/>
        <w:gridCol w:w="990"/>
        <w:gridCol w:w="1260"/>
        <w:gridCol w:w="1350"/>
        <w:gridCol w:w="990"/>
      </w:tblGrid>
      <w:tr w:rsidR="00181F07" w:rsidRPr="00181F07" w14:paraId="505D0691" w14:textId="77777777" w:rsidTr="004B7535">
        <w:trPr>
          <w:trHeight w:val="305"/>
        </w:trPr>
        <w:tc>
          <w:tcPr>
            <w:tcW w:w="3150" w:type="dxa"/>
            <w:noWrap/>
            <w:vAlign w:val="center"/>
            <w:hideMark/>
          </w:tcPr>
          <w:p w14:paraId="7C6322C1" w14:textId="77777777" w:rsidR="00181F07" w:rsidRPr="00181F07" w:rsidRDefault="00181F07" w:rsidP="00251B25">
            <w:pPr>
              <w:rPr>
                <w:rFonts w:ascii="Arial" w:hAnsi="Arial" w:cs="Arial"/>
                <w:b/>
                <w:bCs/>
                <w:sz w:val="16"/>
                <w:szCs w:val="18"/>
              </w:rPr>
            </w:pPr>
            <w:r w:rsidRPr="00181F07">
              <w:rPr>
                <w:rFonts w:ascii="Arial" w:hAnsi="Arial" w:cs="Arial"/>
                <w:b/>
                <w:bCs/>
                <w:sz w:val="16"/>
                <w:szCs w:val="18"/>
              </w:rPr>
              <w:t>EVALUATION CRITERIA</w:t>
            </w:r>
          </w:p>
        </w:tc>
        <w:tc>
          <w:tcPr>
            <w:tcW w:w="990" w:type="dxa"/>
            <w:noWrap/>
            <w:vAlign w:val="center"/>
            <w:hideMark/>
          </w:tcPr>
          <w:p w14:paraId="0239366F" w14:textId="77777777" w:rsidR="00181F07" w:rsidRPr="00181F07" w:rsidRDefault="00181F07" w:rsidP="00251B25">
            <w:pPr>
              <w:jc w:val="center"/>
              <w:rPr>
                <w:rFonts w:ascii="Arial" w:hAnsi="Arial" w:cs="Arial"/>
                <w:b/>
                <w:bCs/>
                <w:sz w:val="16"/>
                <w:szCs w:val="18"/>
              </w:rPr>
            </w:pPr>
            <w:r w:rsidRPr="00181F07">
              <w:rPr>
                <w:rFonts w:ascii="Arial" w:hAnsi="Arial" w:cs="Arial"/>
                <w:b/>
                <w:bCs/>
                <w:sz w:val="16"/>
                <w:szCs w:val="18"/>
              </w:rPr>
              <w:t>POOR</w:t>
            </w:r>
          </w:p>
        </w:tc>
        <w:tc>
          <w:tcPr>
            <w:tcW w:w="900" w:type="dxa"/>
            <w:noWrap/>
            <w:vAlign w:val="center"/>
            <w:hideMark/>
          </w:tcPr>
          <w:p w14:paraId="67E9FE96" w14:textId="77777777" w:rsidR="00181F07" w:rsidRPr="00181F07" w:rsidRDefault="00181F07" w:rsidP="00251B25">
            <w:pPr>
              <w:jc w:val="center"/>
              <w:rPr>
                <w:rFonts w:ascii="Arial" w:hAnsi="Arial" w:cs="Arial"/>
                <w:b/>
                <w:bCs/>
                <w:sz w:val="16"/>
                <w:szCs w:val="18"/>
              </w:rPr>
            </w:pPr>
            <w:r w:rsidRPr="00181F07">
              <w:rPr>
                <w:rFonts w:ascii="Arial" w:hAnsi="Arial" w:cs="Arial"/>
                <w:b/>
                <w:bCs/>
                <w:sz w:val="16"/>
                <w:szCs w:val="18"/>
              </w:rPr>
              <w:t>FAIR</w:t>
            </w:r>
          </w:p>
        </w:tc>
        <w:tc>
          <w:tcPr>
            <w:tcW w:w="990" w:type="dxa"/>
            <w:noWrap/>
            <w:vAlign w:val="center"/>
            <w:hideMark/>
          </w:tcPr>
          <w:p w14:paraId="16D8BE87" w14:textId="77777777" w:rsidR="00181F07" w:rsidRPr="00181F07" w:rsidRDefault="00181F07" w:rsidP="00251B25">
            <w:pPr>
              <w:jc w:val="center"/>
              <w:rPr>
                <w:rFonts w:ascii="Arial" w:hAnsi="Arial" w:cs="Arial"/>
                <w:b/>
                <w:bCs/>
                <w:sz w:val="16"/>
                <w:szCs w:val="18"/>
              </w:rPr>
            </w:pPr>
            <w:r w:rsidRPr="00181F07">
              <w:rPr>
                <w:rFonts w:ascii="Arial" w:hAnsi="Arial" w:cs="Arial"/>
                <w:b/>
                <w:bCs/>
                <w:sz w:val="16"/>
                <w:szCs w:val="18"/>
              </w:rPr>
              <w:t>GOOD</w:t>
            </w:r>
          </w:p>
        </w:tc>
        <w:tc>
          <w:tcPr>
            <w:tcW w:w="1260" w:type="dxa"/>
            <w:vAlign w:val="center"/>
            <w:hideMark/>
          </w:tcPr>
          <w:p w14:paraId="1411F918" w14:textId="77777777" w:rsidR="00181F07" w:rsidRPr="00181F07" w:rsidRDefault="00181F07" w:rsidP="00251B25">
            <w:pPr>
              <w:jc w:val="center"/>
              <w:rPr>
                <w:rFonts w:ascii="Arial" w:hAnsi="Arial" w:cs="Arial"/>
                <w:b/>
                <w:bCs/>
                <w:sz w:val="16"/>
                <w:szCs w:val="18"/>
              </w:rPr>
            </w:pPr>
            <w:r w:rsidRPr="00181F07">
              <w:rPr>
                <w:rFonts w:ascii="Arial" w:hAnsi="Arial" w:cs="Arial"/>
                <w:b/>
                <w:bCs/>
                <w:sz w:val="16"/>
                <w:szCs w:val="18"/>
              </w:rPr>
              <w:t>VERY GOOD</w:t>
            </w:r>
          </w:p>
        </w:tc>
        <w:tc>
          <w:tcPr>
            <w:tcW w:w="1350" w:type="dxa"/>
            <w:noWrap/>
            <w:vAlign w:val="center"/>
            <w:hideMark/>
          </w:tcPr>
          <w:p w14:paraId="108DBC1A" w14:textId="77777777" w:rsidR="00181F07" w:rsidRPr="00181F07" w:rsidRDefault="00181F07" w:rsidP="00251B25">
            <w:pPr>
              <w:jc w:val="center"/>
              <w:rPr>
                <w:rFonts w:ascii="Arial" w:hAnsi="Arial" w:cs="Arial"/>
                <w:b/>
                <w:bCs/>
                <w:sz w:val="16"/>
                <w:szCs w:val="18"/>
              </w:rPr>
            </w:pPr>
            <w:r w:rsidRPr="00181F07">
              <w:rPr>
                <w:rFonts w:ascii="Arial" w:hAnsi="Arial" w:cs="Arial"/>
                <w:b/>
                <w:bCs/>
                <w:sz w:val="16"/>
                <w:szCs w:val="18"/>
              </w:rPr>
              <w:t>EXCELLENT</w:t>
            </w:r>
          </w:p>
        </w:tc>
        <w:tc>
          <w:tcPr>
            <w:tcW w:w="990" w:type="dxa"/>
            <w:noWrap/>
            <w:vAlign w:val="center"/>
            <w:hideMark/>
          </w:tcPr>
          <w:p w14:paraId="2875F5A2" w14:textId="77777777" w:rsidR="00181F07" w:rsidRPr="00181F07" w:rsidRDefault="00181F07" w:rsidP="00251B25">
            <w:pPr>
              <w:jc w:val="center"/>
              <w:rPr>
                <w:rFonts w:ascii="Arial" w:hAnsi="Arial" w:cs="Arial"/>
                <w:b/>
                <w:bCs/>
                <w:sz w:val="16"/>
                <w:szCs w:val="18"/>
              </w:rPr>
            </w:pPr>
            <w:r w:rsidRPr="00181F07">
              <w:rPr>
                <w:rFonts w:ascii="Arial" w:hAnsi="Arial" w:cs="Arial"/>
                <w:b/>
                <w:bCs/>
                <w:sz w:val="16"/>
                <w:szCs w:val="18"/>
              </w:rPr>
              <w:t>SCORE</w:t>
            </w:r>
          </w:p>
        </w:tc>
      </w:tr>
      <w:tr w:rsidR="00E76970" w:rsidRPr="00181F07" w14:paraId="1E18311F" w14:textId="77777777" w:rsidTr="00C75E51">
        <w:trPr>
          <w:trHeight w:val="305"/>
        </w:trPr>
        <w:tc>
          <w:tcPr>
            <w:tcW w:w="9630"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tcPr>
          <w:p w14:paraId="00963913" w14:textId="201194FF" w:rsidR="00E76970" w:rsidRPr="00181F07" w:rsidRDefault="00E76970" w:rsidP="00E76970">
            <w:pPr>
              <w:rPr>
                <w:rFonts w:ascii="Arial" w:hAnsi="Arial" w:cs="Arial"/>
                <w:b/>
                <w:bCs/>
                <w:sz w:val="16"/>
                <w:szCs w:val="18"/>
              </w:rPr>
            </w:pPr>
            <w:r w:rsidRPr="00E76970">
              <w:rPr>
                <w:rFonts w:ascii="Arial" w:hAnsi="Arial" w:cs="Arial"/>
                <w:b/>
                <w:bCs/>
                <w:sz w:val="16"/>
              </w:rPr>
              <w:t>Check-In (5 points)</w:t>
            </w:r>
          </w:p>
        </w:tc>
      </w:tr>
      <w:tr w:rsidR="00E76970" w:rsidRPr="00181F07" w14:paraId="10A8FBA9" w14:textId="77777777" w:rsidTr="00E76970">
        <w:trPr>
          <w:trHeight w:val="70"/>
        </w:trPr>
        <w:tc>
          <w:tcPr>
            <w:tcW w:w="3150" w:type="dxa"/>
            <w:tcBorders>
              <w:top w:val="single" w:sz="4" w:space="0" w:color="auto"/>
              <w:left w:val="single" w:sz="4" w:space="0" w:color="auto"/>
              <w:bottom w:val="nil"/>
              <w:right w:val="single" w:sz="4" w:space="0" w:color="auto"/>
            </w:tcBorders>
            <w:noWrap/>
            <w:vAlign w:val="center"/>
          </w:tcPr>
          <w:p w14:paraId="4EA31D80" w14:textId="27E375BC" w:rsidR="00E76970" w:rsidRPr="009F5B48" w:rsidRDefault="00E76970" w:rsidP="00E76970">
            <w:pPr>
              <w:contextualSpacing/>
              <w:rPr>
                <w:rFonts w:ascii="Arial" w:hAnsi="Arial" w:cs="Arial"/>
                <w:bCs/>
                <w:sz w:val="16"/>
              </w:rPr>
            </w:pPr>
            <w:r>
              <w:rPr>
                <w:rFonts w:ascii="Arial" w:hAnsi="Arial" w:cs="Arial"/>
                <w:bCs/>
                <w:sz w:val="16"/>
              </w:rPr>
              <w:t>Including but not limited to:</w:t>
            </w:r>
          </w:p>
        </w:tc>
        <w:tc>
          <w:tcPr>
            <w:tcW w:w="990" w:type="dxa"/>
            <w:vMerge w:val="restart"/>
            <w:tcBorders>
              <w:top w:val="nil"/>
              <w:left w:val="single" w:sz="4" w:space="0" w:color="auto"/>
              <w:right w:val="single" w:sz="4" w:space="0" w:color="auto"/>
            </w:tcBorders>
            <w:noWrap/>
            <w:vAlign w:val="center"/>
          </w:tcPr>
          <w:p w14:paraId="62AF9A07" w14:textId="6110618D" w:rsidR="00E76970" w:rsidRPr="009F5B48" w:rsidRDefault="00E76970" w:rsidP="00E76970">
            <w:pPr>
              <w:jc w:val="center"/>
              <w:rPr>
                <w:rFonts w:ascii="Arial" w:hAnsi="Arial" w:cs="Arial"/>
                <w:bCs/>
                <w:sz w:val="18"/>
              </w:rPr>
            </w:pPr>
            <w:r>
              <w:rPr>
                <w:rFonts w:ascii="Arial" w:hAnsi="Arial" w:cs="Arial"/>
                <w:bCs/>
                <w:sz w:val="18"/>
              </w:rPr>
              <w:t>1</w:t>
            </w:r>
          </w:p>
        </w:tc>
        <w:tc>
          <w:tcPr>
            <w:tcW w:w="900" w:type="dxa"/>
            <w:vMerge w:val="restart"/>
            <w:tcBorders>
              <w:top w:val="nil"/>
              <w:left w:val="single" w:sz="4" w:space="0" w:color="auto"/>
              <w:right w:val="single" w:sz="4" w:space="0" w:color="auto"/>
            </w:tcBorders>
            <w:noWrap/>
            <w:vAlign w:val="center"/>
          </w:tcPr>
          <w:p w14:paraId="05B4F948" w14:textId="76203436" w:rsidR="00E76970" w:rsidRPr="009F5B48" w:rsidRDefault="00E76970" w:rsidP="00E76970">
            <w:pPr>
              <w:jc w:val="center"/>
              <w:rPr>
                <w:rFonts w:ascii="Arial" w:hAnsi="Arial" w:cs="Arial"/>
                <w:bCs/>
                <w:sz w:val="18"/>
              </w:rPr>
            </w:pPr>
            <w:r>
              <w:rPr>
                <w:rFonts w:ascii="Arial" w:hAnsi="Arial" w:cs="Arial"/>
                <w:bCs/>
                <w:sz w:val="18"/>
              </w:rPr>
              <w:t>2</w:t>
            </w:r>
          </w:p>
        </w:tc>
        <w:tc>
          <w:tcPr>
            <w:tcW w:w="990" w:type="dxa"/>
            <w:vMerge w:val="restart"/>
            <w:tcBorders>
              <w:top w:val="nil"/>
              <w:left w:val="single" w:sz="4" w:space="0" w:color="auto"/>
              <w:right w:val="single" w:sz="4" w:space="0" w:color="auto"/>
            </w:tcBorders>
            <w:noWrap/>
            <w:vAlign w:val="center"/>
          </w:tcPr>
          <w:p w14:paraId="0ACBE081" w14:textId="3D86EDA4" w:rsidR="00E76970" w:rsidRPr="009F5B48" w:rsidRDefault="00E76970" w:rsidP="00E76970">
            <w:pPr>
              <w:jc w:val="center"/>
              <w:rPr>
                <w:rFonts w:ascii="Arial" w:hAnsi="Arial" w:cs="Arial"/>
                <w:bCs/>
                <w:sz w:val="18"/>
              </w:rPr>
            </w:pPr>
            <w:r>
              <w:rPr>
                <w:rFonts w:ascii="Arial" w:hAnsi="Arial" w:cs="Arial"/>
                <w:bCs/>
                <w:sz w:val="18"/>
              </w:rPr>
              <w:t>3</w:t>
            </w:r>
          </w:p>
        </w:tc>
        <w:tc>
          <w:tcPr>
            <w:tcW w:w="1260" w:type="dxa"/>
            <w:vMerge w:val="restart"/>
            <w:tcBorders>
              <w:top w:val="nil"/>
              <w:left w:val="single" w:sz="4" w:space="0" w:color="auto"/>
              <w:right w:val="single" w:sz="4" w:space="0" w:color="auto"/>
            </w:tcBorders>
            <w:vAlign w:val="center"/>
          </w:tcPr>
          <w:p w14:paraId="4A7061D2" w14:textId="0599CE22" w:rsidR="00E76970" w:rsidRPr="00E76970" w:rsidRDefault="00E76970" w:rsidP="00E76970">
            <w:pPr>
              <w:jc w:val="center"/>
              <w:rPr>
                <w:rFonts w:ascii="Arial" w:hAnsi="Arial" w:cs="Arial"/>
                <w:bCs/>
                <w:sz w:val="18"/>
              </w:rPr>
            </w:pPr>
            <w:r>
              <w:rPr>
                <w:rFonts w:ascii="Arial" w:hAnsi="Arial" w:cs="Arial"/>
                <w:bCs/>
                <w:sz w:val="18"/>
              </w:rPr>
              <w:t>4</w:t>
            </w:r>
          </w:p>
        </w:tc>
        <w:tc>
          <w:tcPr>
            <w:tcW w:w="1350" w:type="dxa"/>
            <w:vMerge w:val="restart"/>
            <w:tcBorders>
              <w:top w:val="nil"/>
              <w:left w:val="single" w:sz="4" w:space="0" w:color="auto"/>
              <w:right w:val="single" w:sz="4" w:space="0" w:color="auto"/>
            </w:tcBorders>
            <w:noWrap/>
            <w:vAlign w:val="center"/>
          </w:tcPr>
          <w:p w14:paraId="54658E87" w14:textId="56F4D675" w:rsidR="00E76970" w:rsidRPr="00E76970" w:rsidRDefault="00E76970" w:rsidP="00E76970">
            <w:pPr>
              <w:jc w:val="center"/>
              <w:rPr>
                <w:rFonts w:ascii="Arial" w:hAnsi="Arial" w:cs="Arial"/>
                <w:bCs/>
                <w:sz w:val="18"/>
              </w:rPr>
            </w:pPr>
            <w:r>
              <w:rPr>
                <w:rFonts w:ascii="Arial" w:hAnsi="Arial" w:cs="Arial"/>
                <w:bCs/>
                <w:sz w:val="18"/>
              </w:rPr>
              <w:t>5</w:t>
            </w:r>
          </w:p>
        </w:tc>
        <w:tc>
          <w:tcPr>
            <w:tcW w:w="990" w:type="dxa"/>
            <w:vMerge w:val="restart"/>
            <w:tcBorders>
              <w:top w:val="nil"/>
              <w:left w:val="single" w:sz="4" w:space="0" w:color="auto"/>
              <w:right w:val="single" w:sz="4" w:space="0" w:color="auto"/>
            </w:tcBorders>
            <w:noWrap/>
            <w:vAlign w:val="bottom"/>
          </w:tcPr>
          <w:p w14:paraId="5719B7B2" w14:textId="77777777" w:rsidR="00E76970" w:rsidRPr="00E76970" w:rsidRDefault="00E76970" w:rsidP="00E76970">
            <w:pPr>
              <w:jc w:val="center"/>
              <w:rPr>
                <w:rFonts w:ascii="Arial" w:hAnsi="Arial" w:cs="Arial"/>
                <w:sz w:val="18"/>
              </w:rPr>
            </w:pPr>
          </w:p>
        </w:tc>
      </w:tr>
      <w:tr w:rsidR="00E76970" w:rsidRPr="00181F07" w14:paraId="1271988B" w14:textId="77777777" w:rsidTr="00E76970">
        <w:trPr>
          <w:trHeight w:val="70"/>
        </w:trPr>
        <w:tc>
          <w:tcPr>
            <w:tcW w:w="3150" w:type="dxa"/>
            <w:tcBorders>
              <w:top w:val="nil"/>
              <w:left w:val="single" w:sz="4" w:space="0" w:color="auto"/>
              <w:bottom w:val="nil"/>
              <w:right w:val="single" w:sz="4" w:space="0" w:color="auto"/>
            </w:tcBorders>
            <w:noWrap/>
            <w:vAlign w:val="center"/>
            <w:hideMark/>
          </w:tcPr>
          <w:p w14:paraId="3731707A" w14:textId="77777777" w:rsidR="00E76970" w:rsidRDefault="00E76970" w:rsidP="00E76970">
            <w:pPr>
              <w:pStyle w:val="ListParagraph"/>
              <w:numPr>
                <w:ilvl w:val="0"/>
                <w:numId w:val="94"/>
              </w:numPr>
              <w:rPr>
                <w:rFonts w:ascii="Arial" w:hAnsi="Arial" w:cs="Arial"/>
                <w:sz w:val="16"/>
                <w:szCs w:val="18"/>
              </w:rPr>
            </w:pPr>
            <w:r>
              <w:rPr>
                <w:rFonts w:ascii="Arial" w:hAnsi="Arial" w:cs="Arial"/>
                <w:sz w:val="16"/>
                <w:szCs w:val="18"/>
              </w:rPr>
              <w:t>Arrival within timeframe</w:t>
            </w:r>
          </w:p>
          <w:p w14:paraId="7BF1F397" w14:textId="04F67A0D" w:rsidR="00E9275B" w:rsidRPr="00E76970" w:rsidRDefault="00E9275B" w:rsidP="00E76970">
            <w:pPr>
              <w:pStyle w:val="ListParagraph"/>
              <w:numPr>
                <w:ilvl w:val="0"/>
                <w:numId w:val="94"/>
              </w:numPr>
              <w:rPr>
                <w:rFonts w:ascii="Arial" w:hAnsi="Arial" w:cs="Arial"/>
                <w:sz w:val="16"/>
                <w:szCs w:val="18"/>
              </w:rPr>
            </w:pPr>
            <w:r>
              <w:rPr>
                <w:rFonts w:ascii="Arial" w:hAnsi="Arial" w:cs="Arial"/>
                <w:sz w:val="16"/>
                <w:szCs w:val="18"/>
              </w:rPr>
              <w:t>Items meet specifications</w:t>
            </w:r>
          </w:p>
        </w:tc>
        <w:tc>
          <w:tcPr>
            <w:tcW w:w="990" w:type="dxa"/>
            <w:vMerge/>
            <w:tcBorders>
              <w:left w:val="single" w:sz="4" w:space="0" w:color="auto"/>
              <w:right w:val="single" w:sz="4" w:space="0" w:color="auto"/>
            </w:tcBorders>
            <w:noWrap/>
            <w:vAlign w:val="center"/>
            <w:hideMark/>
          </w:tcPr>
          <w:p w14:paraId="0C1AD27B" w14:textId="6B85C6F4" w:rsidR="00E76970" w:rsidRPr="00181F07" w:rsidRDefault="00E76970" w:rsidP="00C75E51">
            <w:pPr>
              <w:jc w:val="center"/>
              <w:rPr>
                <w:rFonts w:ascii="Arial" w:hAnsi="Arial" w:cs="Arial"/>
                <w:sz w:val="16"/>
                <w:szCs w:val="18"/>
              </w:rPr>
            </w:pPr>
          </w:p>
        </w:tc>
        <w:tc>
          <w:tcPr>
            <w:tcW w:w="900" w:type="dxa"/>
            <w:vMerge/>
            <w:tcBorders>
              <w:left w:val="single" w:sz="4" w:space="0" w:color="auto"/>
              <w:right w:val="single" w:sz="4" w:space="0" w:color="auto"/>
            </w:tcBorders>
            <w:noWrap/>
            <w:vAlign w:val="center"/>
            <w:hideMark/>
          </w:tcPr>
          <w:p w14:paraId="7C097E70" w14:textId="6FC9C01F" w:rsidR="00E76970" w:rsidRPr="00181F07" w:rsidRDefault="00E76970" w:rsidP="00C75E51">
            <w:pPr>
              <w:jc w:val="center"/>
              <w:rPr>
                <w:rFonts w:ascii="Arial" w:hAnsi="Arial" w:cs="Arial"/>
                <w:sz w:val="16"/>
                <w:szCs w:val="18"/>
              </w:rPr>
            </w:pPr>
          </w:p>
        </w:tc>
        <w:tc>
          <w:tcPr>
            <w:tcW w:w="990" w:type="dxa"/>
            <w:vMerge/>
            <w:tcBorders>
              <w:left w:val="single" w:sz="4" w:space="0" w:color="auto"/>
              <w:right w:val="single" w:sz="4" w:space="0" w:color="auto"/>
            </w:tcBorders>
            <w:noWrap/>
            <w:vAlign w:val="center"/>
            <w:hideMark/>
          </w:tcPr>
          <w:p w14:paraId="13449304" w14:textId="23D921CA" w:rsidR="00E76970" w:rsidRPr="00181F07" w:rsidRDefault="00E76970" w:rsidP="00C75E51">
            <w:pPr>
              <w:jc w:val="center"/>
              <w:rPr>
                <w:rFonts w:ascii="Arial" w:hAnsi="Arial" w:cs="Arial"/>
                <w:sz w:val="16"/>
                <w:szCs w:val="18"/>
              </w:rPr>
            </w:pPr>
          </w:p>
        </w:tc>
        <w:tc>
          <w:tcPr>
            <w:tcW w:w="1260" w:type="dxa"/>
            <w:vMerge/>
            <w:tcBorders>
              <w:left w:val="single" w:sz="4" w:space="0" w:color="auto"/>
              <w:right w:val="single" w:sz="4" w:space="0" w:color="auto"/>
            </w:tcBorders>
            <w:noWrap/>
            <w:vAlign w:val="center"/>
            <w:hideMark/>
          </w:tcPr>
          <w:p w14:paraId="48C8AB89" w14:textId="267F6BC4" w:rsidR="00E76970" w:rsidRPr="00181F07" w:rsidRDefault="00E76970" w:rsidP="00C75E51">
            <w:pPr>
              <w:jc w:val="center"/>
              <w:rPr>
                <w:rFonts w:ascii="Arial" w:hAnsi="Arial" w:cs="Arial"/>
                <w:sz w:val="16"/>
                <w:szCs w:val="18"/>
              </w:rPr>
            </w:pPr>
          </w:p>
        </w:tc>
        <w:tc>
          <w:tcPr>
            <w:tcW w:w="1350" w:type="dxa"/>
            <w:vMerge/>
            <w:tcBorders>
              <w:left w:val="single" w:sz="4" w:space="0" w:color="auto"/>
              <w:right w:val="single" w:sz="4" w:space="0" w:color="auto"/>
            </w:tcBorders>
            <w:noWrap/>
            <w:vAlign w:val="center"/>
            <w:hideMark/>
          </w:tcPr>
          <w:p w14:paraId="5569919E" w14:textId="46DA6D79" w:rsidR="00E76970" w:rsidRPr="00181F07" w:rsidRDefault="00E76970" w:rsidP="00C75E51">
            <w:pPr>
              <w:jc w:val="center"/>
              <w:rPr>
                <w:rFonts w:ascii="Arial" w:hAnsi="Arial" w:cs="Arial"/>
                <w:sz w:val="16"/>
                <w:szCs w:val="18"/>
              </w:rPr>
            </w:pPr>
          </w:p>
        </w:tc>
        <w:tc>
          <w:tcPr>
            <w:tcW w:w="990" w:type="dxa"/>
            <w:vMerge/>
            <w:tcBorders>
              <w:left w:val="single" w:sz="4" w:space="0" w:color="auto"/>
              <w:right w:val="single" w:sz="4" w:space="0" w:color="auto"/>
            </w:tcBorders>
            <w:noWrap/>
            <w:vAlign w:val="center"/>
            <w:hideMark/>
          </w:tcPr>
          <w:p w14:paraId="4E0434FC" w14:textId="77777777" w:rsidR="00E76970" w:rsidRPr="00181F07" w:rsidRDefault="00E76970" w:rsidP="00C75E51">
            <w:pPr>
              <w:jc w:val="center"/>
              <w:rPr>
                <w:rFonts w:ascii="Arial" w:hAnsi="Arial" w:cs="Arial"/>
                <w:sz w:val="16"/>
                <w:szCs w:val="18"/>
              </w:rPr>
            </w:pPr>
          </w:p>
        </w:tc>
      </w:tr>
      <w:tr w:rsidR="00E76970" w:rsidRPr="00181F07" w14:paraId="2F3033AE" w14:textId="77777777" w:rsidTr="00E76970">
        <w:trPr>
          <w:trHeight w:val="260"/>
        </w:trPr>
        <w:tc>
          <w:tcPr>
            <w:tcW w:w="3150" w:type="dxa"/>
            <w:tcBorders>
              <w:top w:val="nil"/>
              <w:left w:val="single" w:sz="4" w:space="0" w:color="auto"/>
              <w:bottom w:val="single" w:sz="4" w:space="0" w:color="auto"/>
              <w:right w:val="single" w:sz="4" w:space="0" w:color="auto"/>
            </w:tcBorders>
            <w:noWrap/>
            <w:vAlign w:val="center"/>
            <w:hideMark/>
          </w:tcPr>
          <w:p w14:paraId="53B827F0" w14:textId="77777777" w:rsidR="00E76970" w:rsidRDefault="00E76970" w:rsidP="00E76970">
            <w:pPr>
              <w:pStyle w:val="ListParagraph"/>
              <w:numPr>
                <w:ilvl w:val="0"/>
                <w:numId w:val="94"/>
              </w:numPr>
              <w:rPr>
                <w:rFonts w:ascii="Arial" w:hAnsi="Arial" w:cs="Arial"/>
                <w:sz w:val="16"/>
                <w:szCs w:val="18"/>
              </w:rPr>
            </w:pPr>
            <w:r>
              <w:rPr>
                <w:rFonts w:ascii="Arial" w:hAnsi="Arial" w:cs="Arial"/>
                <w:sz w:val="16"/>
                <w:szCs w:val="18"/>
              </w:rPr>
              <w:t>Complete submission</w:t>
            </w:r>
          </w:p>
          <w:p w14:paraId="2AF5BCAD" w14:textId="5F587E47" w:rsidR="00021357" w:rsidRPr="00E76970" w:rsidRDefault="00021357" w:rsidP="00E76970">
            <w:pPr>
              <w:pStyle w:val="ListParagraph"/>
              <w:numPr>
                <w:ilvl w:val="0"/>
                <w:numId w:val="94"/>
              </w:numPr>
              <w:rPr>
                <w:rFonts w:ascii="Arial" w:hAnsi="Arial" w:cs="Arial"/>
                <w:sz w:val="16"/>
                <w:szCs w:val="18"/>
              </w:rPr>
            </w:pPr>
            <w:r>
              <w:rPr>
                <w:rFonts w:ascii="Arial" w:hAnsi="Arial" w:cs="Arial"/>
                <w:sz w:val="16"/>
                <w:szCs w:val="18"/>
              </w:rPr>
              <w:t>Uniform</w:t>
            </w:r>
          </w:p>
        </w:tc>
        <w:tc>
          <w:tcPr>
            <w:tcW w:w="990" w:type="dxa"/>
            <w:vMerge/>
            <w:tcBorders>
              <w:left w:val="single" w:sz="4" w:space="0" w:color="auto"/>
              <w:right w:val="single" w:sz="4" w:space="0" w:color="auto"/>
            </w:tcBorders>
            <w:noWrap/>
            <w:vAlign w:val="center"/>
            <w:hideMark/>
          </w:tcPr>
          <w:p w14:paraId="30540AD2" w14:textId="03894CBD" w:rsidR="00E76970" w:rsidRPr="00181F07" w:rsidRDefault="00E76970" w:rsidP="00C75E51">
            <w:pPr>
              <w:jc w:val="center"/>
              <w:rPr>
                <w:rFonts w:ascii="Arial" w:hAnsi="Arial" w:cs="Arial"/>
                <w:sz w:val="16"/>
                <w:szCs w:val="18"/>
              </w:rPr>
            </w:pPr>
          </w:p>
        </w:tc>
        <w:tc>
          <w:tcPr>
            <w:tcW w:w="900" w:type="dxa"/>
            <w:vMerge/>
            <w:tcBorders>
              <w:left w:val="single" w:sz="4" w:space="0" w:color="auto"/>
              <w:right w:val="single" w:sz="4" w:space="0" w:color="auto"/>
            </w:tcBorders>
            <w:noWrap/>
            <w:vAlign w:val="center"/>
            <w:hideMark/>
          </w:tcPr>
          <w:p w14:paraId="232FE931" w14:textId="40F1A36A" w:rsidR="00E76970" w:rsidRPr="00181F07" w:rsidRDefault="00E76970" w:rsidP="00C75E51">
            <w:pPr>
              <w:jc w:val="center"/>
              <w:rPr>
                <w:rFonts w:ascii="Arial" w:hAnsi="Arial" w:cs="Arial"/>
                <w:sz w:val="16"/>
                <w:szCs w:val="18"/>
              </w:rPr>
            </w:pPr>
          </w:p>
        </w:tc>
        <w:tc>
          <w:tcPr>
            <w:tcW w:w="990" w:type="dxa"/>
            <w:vMerge/>
            <w:tcBorders>
              <w:left w:val="single" w:sz="4" w:space="0" w:color="auto"/>
              <w:right w:val="single" w:sz="4" w:space="0" w:color="auto"/>
            </w:tcBorders>
            <w:noWrap/>
            <w:vAlign w:val="center"/>
            <w:hideMark/>
          </w:tcPr>
          <w:p w14:paraId="0011BA8C" w14:textId="01F98B4C" w:rsidR="00E76970" w:rsidRPr="00181F07" w:rsidRDefault="00E76970" w:rsidP="00C75E51">
            <w:pPr>
              <w:jc w:val="center"/>
              <w:rPr>
                <w:rFonts w:ascii="Arial" w:hAnsi="Arial" w:cs="Arial"/>
                <w:sz w:val="16"/>
                <w:szCs w:val="18"/>
              </w:rPr>
            </w:pPr>
          </w:p>
        </w:tc>
        <w:tc>
          <w:tcPr>
            <w:tcW w:w="1260" w:type="dxa"/>
            <w:vMerge/>
            <w:tcBorders>
              <w:left w:val="single" w:sz="4" w:space="0" w:color="auto"/>
              <w:right w:val="single" w:sz="4" w:space="0" w:color="auto"/>
            </w:tcBorders>
            <w:noWrap/>
            <w:vAlign w:val="center"/>
            <w:hideMark/>
          </w:tcPr>
          <w:p w14:paraId="432E33BF" w14:textId="38C2E03A" w:rsidR="00E76970" w:rsidRPr="00181F07" w:rsidRDefault="00E76970" w:rsidP="00C75E51">
            <w:pPr>
              <w:jc w:val="center"/>
              <w:rPr>
                <w:rFonts w:ascii="Arial" w:hAnsi="Arial" w:cs="Arial"/>
                <w:sz w:val="16"/>
                <w:szCs w:val="18"/>
              </w:rPr>
            </w:pPr>
          </w:p>
        </w:tc>
        <w:tc>
          <w:tcPr>
            <w:tcW w:w="1350" w:type="dxa"/>
            <w:vMerge/>
            <w:tcBorders>
              <w:left w:val="single" w:sz="4" w:space="0" w:color="auto"/>
              <w:right w:val="single" w:sz="4" w:space="0" w:color="auto"/>
            </w:tcBorders>
            <w:noWrap/>
            <w:vAlign w:val="center"/>
            <w:hideMark/>
          </w:tcPr>
          <w:p w14:paraId="5E840AA4" w14:textId="2E298C07" w:rsidR="00E76970" w:rsidRPr="00181F07" w:rsidRDefault="00E76970" w:rsidP="00C75E51">
            <w:pPr>
              <w:jc w:val="center"/>
              <w:rPr>
                <w:rFonts w:ascii="Arial" w:hAnsi="Arial" w:cs="Arial"/>
                <w:sz w:val="16"/>
                <w:szCs w:val="18"/>
              </w:rPr>
            </w:pPr>
          </w:p>
        </w:tc>
        <w:tc>
          <w:tcPr>
            <w:tcW w:w="990" w:type="dxa"/>
            <w:vMerge/>
            <w:tcBorders>
              <w:left w:val="single" w:sz="4" w:space="0" w:color="auto"/>
              <w:right w:val="single" w:sz="4" w:space="0" w:color="auto"/>
            </w:tcBorders>
            <w:noWrap/>
            <w:vAlign w:val="center"/>
            <w:hideMark/>
          </w:tcPr>
          <w:p w14:paraId="0A991E68" w14:textId="77777777" w:rsidR="00E76970" w:rsidRPr="00181F07" w:rsidRDefault="00E76970" w:rsidP="00C75E51">
            <w:pPr>
              <w:jc w:val="center"/>
              <w:rPr>
                <w:rFonts w:ascii="Arial" w:hAnsi="Arial" w:cs="Arial"/>
                <w:sz w:val="16"/>
                <w:szCs w:val="18"/>
              </w:rPr>
            </w:pPr>
          </w:p>
        </w:tc>
      </w:tr>
      <w:tr w:rsidR="00E76970" w:rsidRPr="00181F07" w14:paraId="5950F16D" w14:textId="77777777" w:rsidTr="00251B25">
        <w:trPr>
          <w:trHeight w:val="300"/>
        </w:trPr>
        <w:tc>
          <w:tcPr>
            <w:tcW w:w="9630" w:type="dxa"/>
            <w:gridSpan w:val="7"/>
            <w:shd w:val="clear" w:color="auto" w:fill="BFBFBF" w:themeFill="background1" w:themeFillShade="BF"/>
            <w:noWrap/>
            <w:vAlign w:val="center"/>
            <w:hideMark/>
          </w:tcPr>
          <w:p w14:paraId="1BD1C3CB" w14:textId="77777777" w:rsidR="00E76970" w:rsidRPr="00181F07" w:rsidRDefault="00E76970" w:rsidP="00E76970">
            <w:pPr>
              <w:rPr>
                <w:rFonts w:ascii="Arial" w:hAnsi="Arial" w:cs="Arial"/>
                <w:b/>
                <w:bCs/>
                <w:sz w:val="18"/>
                <w:szCs w:val="18"/>
              </w:rPr>
            </w:pPr>
            <w:r w:rsidRPr="008A3206">
              <w:rPr>
                <w:rFonts w:ascii="Arial" w:hAnsi="Arial" w:cs="Arial"/>
                <w:b/>
                <w:bCs/>
                <w:sz w:val="16"/>
                <w:szCs w:val="18"/>
              </w:rPr>
              <w:t>Concept (30 points)</w:t>
            </w:r>
          </w:p>
        </w:tc>
      </w:tr>
      <w:tr w:rsidR="00E76970" w:rsidRPr="00181F07" w14:paraId="534D4336" w14:textId="77777777" w:rsidTr="00251B25">
        <w:trPr>
          <w:trHeight w:val="300"/>
        </w:trPr>
        <w:tc>
          <w:tcPr>
            <w:tcW w:w="3150" w:type="dxa"/>
            <w:noWrap/>
            <w:vAlign w:val="center"/>
            <w:hideMark/>
          </w:tcPr>
          <w:p w14:paraId="114AC2A9" w14:textId="77777777" w:rsidR="00E76970" w:rsidRPr="00181F07" w:rsidRDefault="00E76970" w:rsidP="00E76970">
            <w:pPr>
              <w:rPr>
                <w:rFonts w:ascii="Arial" w:hAnsi="Arial" w:cs="Arial"/>
                <w:sz w:val="16"/>
                <w:szCs w:val="18"/>
              </w:rPr>
            </w:pPr>
            <w:r w:rsidRPr="00181F07">
              <w:rPr>
                <w:rFonts w:ascii="Arial" w:hAnsi="Arial" w:cs="Arial"/>
                <w:sz w:val="16"/>
                <w:szCs w:val="18"/>
              </w:rPr>
              <w:t>Description of Concept</w:t>
            </w:r>
          </w:p>
        </w:tc>
        <w:tc>
          <w:tcPr>
            <w:tcW w:w="990" w:type="dxa"/>
            <w:noWrap/>
            <w:vAlign w:val="center"/>
            <w:hideMark/>
          </w:tcPr>
          <w:p w14:paraId="7C1A7B9F"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1-2</w:t>
            </w:r>
          </w:p>
        </w:tc>
        <w:tc>
          <w:tcPr>
            <w:tcW w:w="900" w:type="dxa"/>
            <w:noWrap/>
            <w:vAlign w:val="center"/>
            <w:hideMark/>
          </w:tcPr>
          <w:p w14:paraId="1F0585BD"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3-4</w:t>
            </w:r>
          </w:p>
        </w:tc>
        <w:tc>
          <w:tcPr>
            <w:tcW w:w="990" w:type="dxa"/>
            <w:noWrap/>
            <w:vAlign w:val="center"/>
            <w:hideMark/>
          </w:tcPr>
          <w:p w14:paraId="31E86A9E"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5-6</w:t>
            </w:r>
          </w:p>
        </w:tc>
        <w:tc>
          <w:tcPr>
            <w:tcW w:w="1260" w:type="dxa"/>
            <w:noWrap/>
            <w:vAlign w:val="center"/>
            <w:hideMark/>
          </w:tcPr>
          <w:p w14:paraId="3C4F09C3"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7-8</w:t>
            </w:r>
          </w:p>
        </w:tc>
        <w:tc>
          <w:tcPr>
            <w:tcW w:w="1350" w:type="dxa"/>
            <w:noWrap/>
            <w:vAlign w:val="center"/>
            <w:hideMark/>
          </w:tcPr>
          <w:p w14:paraId="3F3659ED"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9-10</w:t>
            </w:r>
          </w:p>
        </w:tc>
        <w:tc>
          <w:tcPr>
            <w:tcW w:w="990" w:type="dxa"/>
            <w:noWrap/>
            <w:vAlign w:val="center"/>
            <w:hideMark/>
          </w:tcPr>
          <w:p w14:paraId="2324BC01" w14:textId="77777777" w:rsidR="00E76970" w:rsidRPr="00181F07" w:rsidRDefault="00E76970" w:rsidP="00E76970">
            <w:pPr>
              <w:jc w:val="center"/>
              <w:rPr>
                <w:rFonts w:ascii="Arial" w:hAnsi="Arial" w:cs="Arial"/>
                <w:sz w:val="16"/>
                <w:szCs w:val="18"/>
              </w:rPr>
            </w:pPr>
          </w:p>
        </w:tc>
      </w:tr>
      <w:tr w:rsidR="00E76970" w:rsidRPr="00181F07" w14:paraId="687BD963" w14:textId="77777777" w:rsidTr="00251B25">
        <w:trPr>
          <w:trHeight w:val="300"/>
        </w:trPr>
        <w:tc>
          <w:tcPr>
            <w:tcW w:w="3150" w:type="dxa"/>
            <w:noWrap/>
            <w:vAlign w:val="center"/>
            <w:hideMark/>
          </w:tcPr>
          <w:p w14:paraId="56184815" w14:textId="77777777" w:rsidR="00E76970" w:rsidRPr="00181F07" w:rsidRDefault="00E76970" w:rsidP="00E76970">
            <w:pPr>
              <w:rPr>
                <w:rFonts w:ascii="Arial" w:hAnsi="Arial" w:cs="Arial"/>
                <w:sz w:val="16"/>
                <w:szCs w:val="18"/>
              </w:rPr>
            </w:pPr>
            <w:r w:rsidRPr="00181F07">
              <w:rPr>
                <w:rFonts w:ascii="Arial" w:hAnsi="Arial" w:cs="Arial"/>
                <w:sz w:val="16"/>
                <w:szCs w:val="18"/>
              </w:rPr>
              <w:t>SWOT Analysis</w:t>
            </w:r>
          </w:p>
        </w:tc>
        <w:tc>
          <w:tcPr>
            <w:tcW w:w="990" w:type="dxa"/>
            <w:noWrap/>
            <w:vAlign w:val="center"/>
            <w:hideMark/>
          </w:tcPr>
          <w:p w14:paraId="7C9222D2"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1-2</w:t>
            </w:r>
          </w:p>
        </w:tc>
        <w:tc>
          <w:tcPr>
            <w:tcW w:w="900" w:type="dxa"/>
            <w:noWrap/>
            <w:vAlign w:val="center"/>
            <w:hideMark/>
          </w:tcPr>
          <w:p w14:paraId="0D4EC04A"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3-4</w:t>
            </w:r>
          </w:p>
        </w:tc>
        <w:tc>
          <w:tcPr>
            <w:tcW w:w="990" w:type="dxa"/>
            <w:noWrap/>
            <w:vAlign w:val="center"/>
            <w:hideMark/>
          </w:tcPr>
          <w:p w14:paraId="21337CE0"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5-6</w:t>
            </w:r>
          </w:p>
        </w:tc>
        <w:tc>
          <w:tcPr>
            <w:tcW w:w="1260" w:type="dxa"/>
            <w:noWrap/>
            <w:vAlign w:val="center"/>
            <w:hideMark/>
          </w:tcPr>
          <w:p w14:paraId="4F4A545F"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7-8</w:t>
            </w:r>
          </w:p>
        </w:tc>
        <w:tc>
          <w:tcPr>
            <w:tcW w:w="1350" w:type="dxa"/>
            <w:noWrap/>
            <w:vAlign w:val="center"/>
            <w:hideMark/>
          </w:tcPr>
          <w:p w14:paraId="7193A6C9"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9-10</w:t>
            </w:r>
          </w:p>
        </w:tc>
        <w:tc>
          <w:tcPr>
            <w:tcW w:w="990" w:type="dxa"/>
            <w:noWrap/>
            <w:vAlign w:val="center"/>
            <w:hideMark/>
          </w:tcPr>
          <w:p w14:paraId="48726AE6" w14:textId="77777777" w:rsidR="00E76970" w:rsidRPr="00181F07" w:rsidRDefault="00E76970" w:rsidP="00E76970">
            <w:pPr>
              <w:jc w:val="center"/>
              <w:rPr>
                <w:rFonts w:ascii="Arial" w:hAnsi="Arial" w:cs="Arial"/>
                <w:sz w:val="16"/>
                <w:szCs w:val="18"/>
              </w:rPr>
            </w:pPr>
          </w:p>
        </w:tc>
      </w:tr>
      <w:tr w:rsidR="00E76970" w:rsidRPr="00181F07" w14:paraId="4373D90C" w14:textId="77777777" w:rsidTr="00251B25">
        <w:trPr>
          <w:trHeight w:val="300"/>
        </w:trPr>
        <w:tc>
          <w:tcPr>
            <w:tcW w:w="3150" w:type="dxa"/>
            <w:noWrap/>
            <w:vAlign w:val="center"/>
            <w:hideMark/>
          </w:tcPr>
          <w:p w14:paraId="724F9104" w14:textId="77777777" w:rsidR="00E76970" w:rsidRPr="00181F07" w:rsidRDefault="00E76970" w:rsidP="00E76970">
            <w:pPr>
              <w:rPr>
                <w:rFonts w:ascii="Arial" w:hAnsi="Arial" w:cs="Arial"/>
                <w:sz w:val="16"/>
                <w:szCs w:val="18"/>
              </w:rPr>
            </w:pPr>
            <w:r w:rsidRPr="00181F07">
              <w:rPr>
                <w:rFonts w:ascii="Arial" w:hAnsi="Arial" w:cs="Arial"/>
                <w:sz w:val="16"/>
                <w:szCs w:val="18"/>
              </w:rPr>
              <w:t>Presentation Skills</w:t>
            </w:r>
          </w:p>
        </w:tc>
        <w:tc>
          <w:tcPr>
            <w:tcW w:w="990" w:type="dxa"/>
            <w:noWrap/>
            <w:vAlign w:val="center"/>
            <w:hideMark/>
          </w:tcPr>
          <w:p w14:paraId="717B2F6D"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w:t>
            </w:r>
          </w:p>
        </w:tc>
        <w:tc>
          <w:tcPr>
            <w:tcW w:w="900" w:type="dxa"/>
            <w:noWrap/>
            <w:vAlign w:val="center"/>
            <w:hideMark/>
          </w:tcPr>
          <w:p w14:paraId="1DD754DF"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2</w:t>
            </w:r>
          </w:p>
        </w:tc>
        <w:tc>
          <w:tcPr>
            <w:tcW w:w="990" w:type="dxa"/>
            <w:noWrap/>
            <w:vAlign w:val="center"/>
            <w:hideMark/>
          </w:tcPr>
          <w:p w14:paraId="68DFB49E"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w:t>
            </w:r>
          </w:p>
        </w:tc>
        <w:tc>
          <w:tcPr>
            <w:tcW w:w="1260" w:type="dxa"/>
            <w:noWrap/>
            <w:vAlign w:val="center"/>
            <w:hideMark/>
          </w:tcPr>
          <w:p w14:paraId="692107C8"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4</w:t>
            </w:r>
          </w:p>
        </w:tc>
        <w:tc>
          <w:tcPr>
            <w:tcW w:w="1350" w:type="dxa"/>
            <w:noWrap/>
            <w:vAlign w:val="center"/>
            <w:hideMark/>
          </w:tcPr>
          <w:p w14:paraId="3334838F"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w:t>
            </w:r>
          </w:p>
        </w:tc>
        <w:tc>
          <w:tcPr>
            <w:tcW w:w="990" w:type="dxa"/>
            <w:noWrap/>
            <w:vAlign w:val="center"/>
            <w:hideMark/>
          </w:tcPr>
          <w:p w14:paraId="00A7E11D" w14:textId="77777777" w:rsidR="00E76970" w:rsidRPr="00181F07" w:rsidRDefault="00E76970" w:rsidP="00E76970">
            <w:pPr>
              <w:jc w:val="center"/>
              <w:rPr>
                <w:rFonts w:ascii="Arial" w:hAnsi="Arial" w:cs="Arial"/>
                <w:sz w:val="16"/>
                <w:szCs w:val="18"/>
              </w:rPr>
            </w:pPr>
          </w:p>
        </w:tc>
      </w:tr>
      <w:tr w:rsidR="00E76970" w:rsidRPr="00181F07" w14:paraId="3E317F0C" w14:textId="77777777" w:rsidTr="00251B25">
        <w:trPr>
          <w:trHeight w:val="300"/>
        </w:trPr>
        <w:tc>
          <w:tcPr>
            <w:tcW w:w="3150" w:type="dxa"/>
            <w:noWrap/>
            <w:vAlign w:val="center"/>
            <w:hideMark/>
          </w:tcPr>
          <w:p w14:paraId="4E5A6E16" w14:textId="436C2D08" w:rsidR="00E76970" w:rsidRPr="00181F07" w:rsidRDefault="00E76970" w:rsidP="00E76970">
            <w:pPr>
              <w:rPr>
                <w:rFonts w:ascii="Arial" w:hAnsi="Arial" w:cs="Arial"/>
                <w:sz w:val="16"/>
                <w:szCs w:val="18"/>
              </w:rPr>
            </w:pPr>
            <w:r>
              <w:rPr>
                <w:rFonts w:ascii="Arial" w:hAnsi="Arial" w:cs="Arial"/>
                <w:sz w:val="16"/>
                <w:szCs w:val="18"/>
              </w:rPr>
              <w:t>Q &amp; A – D</w:t>
            </w:r>
            <w:r w:rsidRPr="00181F07">
              <w:rPr>
                <w:rFonts w:ascii="Arial" w:hAnsi="Arial" w:cs="Arial"/>
                <w:sz w:val="16"/>
                <w:szCs w:val="18"/>
              </w:rPr>
              <w:t>epth of Knowledge</w:t>
            </w:r>
          </w:p>
        </w:tc>
        <w:tc>
          <w:tcPr>
            <w:tcW w:w="990" w:type="dxa"/>
            <w:noWrap/>
            <w:vAlign w:val="center"/>
            <w:hideMark/>
          </w:tcPr>
          <w:p w14:paraId="7E3E274B"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w:t>
            </w:r>
          </w:p>
        </w:tc>
        <w:tc>
          <w:tcPr>
            <w:tcW w:w="900" w:type="dxa"/>
            <w:noWrap/>
            <w:vAlign w:val="center"/>
            <w:hideMark/>
          </w:tcPr>
          <w:p w14:paraId="31765844"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2</w:t>
            </w:r>
          </w:p>
        </w:tc>
        <w:tc>
          <w:tcPr>
            <w:tcW w:w="990" w:type="dxa"/>
            <w:noWrap/>
            <w:vAlign w:val="center"/>
            <w:hideMark/>
          </w:tcPr>
          <w:p w14:paraId="2424F176"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w:t>
            </w:r>
          </w:p>
        </w:tc>
        <w:tc>
          <w:tcPr>
            <w:tcW w:w="1260" w:type="dxa"/>
            <w:noWrap/>
            <w:vAlign w:val="center"/>
            <w:hideMark/>
          </w:tcPr>
          <w:p w14:paraId="384FFDA8"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4</w:t>
            </w:r>
          </w:p>
        </w:tc>
        <w:tc>
          <w:tcPr>
            <w:tcW w:w="1350" w:type="dxa"/>
            <w:noWrap/>
            <w:vAlign w:val="center"/>
            <w:hideMark/>
          </w:tcPr>
          <w:p w14:paraId="6FC2DBF0"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w:t>
            </w:r>
          </w:p>
        </w:tc>
        <w:tc>
          <w:tcPr>
            <w:tcW w:w="990" w:type="dxa"/>
            <w:noWrap/>
            <w:vAlign w:val="center"/>
            <w:hideMark/>
          </w:tcPr>
          <w:p w14:paraId="217C7216" w14:textId="77777777" w:rsidR="00E76970" w:rsidRPr="00181F07" w:rsidRDefault="00E76970" w:rsidP="00E76970">
            <w:pPr>
              <w:jc w:val="center"/>
              <w:rPr>
                <w:rFonts w:ascii="Arial" w:hAnsi="Arial" w:cs="Arial"/>
                <w:sz w:val="16"/>
                <w:szCs w:val="18"/>
              </w:rPr>
            </w:pPr>
          </w:p>
        </w:tc>
      </w:tr>
      <w:tr w:rsidR="00E76970" w:rsidRPr="00181F07" w14:paraId="3D3D149B" w14:textId="77777777" w:rsidTr="00251B25">
        <w:trPr>
          <w:trHeight w:val="300"/>
        </w:trPr>
        <w:tc>
          <w:tcPr>
            <w:tcW w:w="9630" w:type="dxa"/>
            <w:gridSpan w:val="7"/>
            <w:shd w:val="clear" w:color="auto" w:fill="BFBFBF" w:themeFill="background1" w:themeFillShade="BF"/>
            <w:noWrap/>
            <w:vAlign w:val="center"/>
            <w:hideMark/>
          </w:tcPr>
          <w:p w14:paraId="0BE3CD06" w14:textId="77777777" w:rsidR="00E76970" w:rsidRPr="00181F07" w:rsidRDefault="00E76970" w:rsidP="00E76970">
            <w:pPr>
              <w:rPr>
                <w:rFonts w:ascii="Arial" w:hAnsi="Arial" w:cs="Arial"/>
                <w:sz w:val="18"/>
                <w:szCs w:val="18"/>
              </w:rPr>
            </w:pPr>
            <w:r w:rsidRPr="008A3206">
              <w:rPr>
                <w:rFonts w:ascii="Arial" w:hAnsi="Arial" w:cs="Arial"/>
                <w:b/>
                <w:bCs/>
                <w:sz w:val="16"/>
                <w:szCs w:val="18"/>
              </w:rPr>
              <w:t>Menu and Costing (35 points)</w:t>
            </w:r>
          </w:p>
        </w:tc>
      </w:tr>
      <w:tr w:rsidR="00E76970" w:rsidRPr="00181F07" w14:paraId="0F6ED9BC" w14:textId="77777777" w:rsidTr="00251B25">
        <w:trPr>
          <w:trHeight w:val="300"/>
        </w:trPr>
        <w:tc>
          <w:tcPr>
            <w:tcW w:w="3150" w:type="dxa"/>
            <w:noWrap/>
            <w:vAlign w:val="center"/>
            <w:hideMark/>
          </w:tcPr>
          <w:p w14:paraId="6B4C4557" w14:textId="77777777" w:rsidR="00E76970" w:rsidRPr="00181F07" w:rsidRDefault="00E76970" w:rsidP="00E76970">
            <w:pPr>
              <w:rPr>
                <w:rFonts w:ascii="Arial" w:hAnsi="Arial" w:cs="Arial"/>
                <w:sz w:val="16"/>
                <w:szCs w:val="18"/>
              </w:rPr>
            </w:pPr>
            <w:r w:rsidRPr="00181F07">
              <w:rPr>
                <w:rFonts w:ascii="Arial" w:hAnsi="Arial" w:cs="Arial"/>
                <w:sz w:val="16"/>
                <w:szCs w:val="18"/>
              </w:rPr>
              <w:t>Menu Matches Concept</w:t>
            </w:r>
          </w:p>
        </w:tc>
        <w:tc>
          <w:tcPr>
            <w:tcW w:w="990" w:type="dxa"/>
            <w:noWrap/>
            <w:vAlign w:val="center"/>
            <w:hideMark/>
          </w:tcPr>
          <w:p w14:paraId="680CFBEF"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w:t>
            </w:r>
          </w:p>
        </w:tc>
        <w:tc>
          <w:tcPr>
            <w:tcW w:w="900" w:type="dxa"/>
            <w:noWrap/>
            <w:vAlign w:val="center"/>
            <w:hideMark/>
          </w:tcPr>
          <w:p w14:paraId="5529FE3A"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2</w:t>
            </w:r>
          </w:p>
        </w:tc>
        <w:tc>
          <w:tcPr>
            <w:tcW w:w="990" w:type="dxa"/>
            <w:noWrap/>
            <w:vAlign w:val="center"/>
            <w:hideMark/>
          </w:tcPr>
          <w:p w14:paraId="470AE152"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w:t>
            </w:r>
          </w:p>
        </w:tc>
        <w:tc>
          <w:tcPr>
            <w:tcW w:w="1260" w:type="dxa"/>
            <w:noWrap/>
            <w:vAlign w:val="center"/>
            <w:hideMark/>
          </w:tcPr>
          <w:p w14:paraId="0772CFFF"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4</w:t>
            </w:r>
          </w:p>
        </w:tc>
        <w:tc>
          <w:tcPr>
            <w:tcW w:w="1350" w:type="dxa"/>
            <w:noWrap/>
            <w:vAlign w:val="center"/>
            <w:hideMark/>
          </w:tcPr>
          <w:p w14:paraId="5AA22EDF"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w:t>
            </w:r>
          </w:p>
        </w:tc>
        <w:tc>
          <w:tcPr>
            <w:tcW w:w="990" w:type="dxa"/>
            <w:noWrap/>
            <w:vAlign w:val="center"/>
            <w:hideMark/>
          </w:tcPr>
          <w:p w14:paraId="1AECF48F" w14:textId="77777777" w:rsidR="00E76970" w:rsidRPr="00181F07" w:rsidRDefault="00E76970" w:rsidP="00E76970">
            <w:pPr>
              <w:jc w:val="center"/>
              <w:rPr>
                <w:rFonts w:ascii="Arial" w:hAnsi="Arial" w:cs="Arial"/>
                <w:sz w:val="16"/>
                <w:szCs w:val="18"/>
              </w:rPr>
            </w:pPr>
          </w:p>
        </w:tc>
      </w:tr>
      <w:tr w:rsidR="00E76970" w:rsidRPr="00181F07" w14:paraId="5C9B098C" w14:textId="77777777" w:rsidTr="00251B25">
        <w:trPr>
          <w:trHeight w:val="300"/>
        </w:trPr>
        <w:tc>
          <w:tcPr>
            <w:tcW w:w="3150" w:type="dxa"/>
            <w:noWrap/>
            <w:vAlign w:val="center"/>
            <w:hideMark/>
          </w:tcPr>
          <w:p w14:paraId="2AA3B539" w14:textId="77777777" w:rsidR="00E76970" w:rsidRPr="00181F07" w:rsidRDefault="00E76970" w:rsidP="00E76970">
            <w:pPr>
              <w:rPr>
                <w:rFonts w:ascii="Arial" w:hAnsi="Arial" w:cs="Arial"/>
                <w:sz w:val="16"/>
                <w:szCs w:val="18"/>
              </w:rPr>
            </w:pPr>
            <w:r w:rsidRPr="00181F07">
              <w:rPr>
                <w:rFonts w:ascii="Arial" w:hAnsi="Arial" w:cs="Arial"/>
                <w:sz w:val="16"/>
                <w:szCs w:val="18"/>
              </w:rPr>
              <w:t>Description of 12 items</w:t>
            </w:r>
          </w:p>
        </w:tc>
        <w:tc>
          <w:tcPr>
            <w:tcW w:w="990" w:type="dxa"/>
            <w:noWrap/>
            <w:vAlign w:val="center"/>
            <w:hideMark/>
          </w:tcPr>
          <w:p w14:paraId="656C20D3"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w:t>
            </w:r>
          </w:p>
        </w:tc>
        <w:tc>
          <w:tcPr>
            <w:tcW w:w="900" w:type="dxa"/>
            <w:noWrap/>
            <w:vAlign w:val="center"/>
            <w:hideMark/>
          </w:tcPr>
          <w:p w14:paraId="003425AF"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2</w:t>
            </w:r>
          </w:p>
        </w:tc>
        <w:tc>
          <w:tcPr>
            <w:tcW w:w="990" w:type="dxa"/>
            <w:noWrap/>
            <w:vAlign w:val="center"/>
            <w:hideMark/>
          </w:tcPr>
          <w:p w14:paraId="6B9654AE"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w:t>
            </w:r>
          </w:p>
        </w:tc>
        <w:tc>
          <w:tcPr>
            <w:tcW w:w="1260" w:type="dxa"/>
            <w:noWrap/>
            <w:vAlign w:val="center"/>
            <w:hideMark/>
          </w:tcPr>
          <w:p w14:paraId="013B9A91"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4</w:t>
            </w:r>
          </w:p>
        </w:tc>
        <w:tc>
          <w:tcPr>
            <w:tcW w:w="1350" w:type="dxa"/>
            <w:noWrap/>
            <w:vAlign w:val="center"/>
            <w:hideMark/>
          </w:tcPr>
          <w:p w14:paraId="66A55835"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w:t>
            </w:r>
          </w:p>
        </w:tc>
        <w:tc>
          <w:tcPr>
            <w:tcW w:w="990" w:type="dxa"/>
            <w:noWrap/>
            <w:vAlign w:val="center"/>
            <w:hideMark/>
          </w:tcPr>
          <w:p w14:paraId="7035D78C" w14:textId="77777777" w:rsidR="00E76970" w:rsidRPr="00181F07" w:rsidRDefault="00E76970" w:rsidP="00E76970">
            <w:pPr>
              <w:jc w:val="center"/>
              <w:rPr>
                <w:rFonts w:ascii="Arial" w:hAnsi="Arial" w:cs="Arial"/>
                <w:sz w:val="16"/>
                <w:szCs w:val="18"/>
              </w:rPr>
            </w:pPr>
          </w:p>
        </w:tc>
      </w:tr>
      <w:tr w:rsidR="00E76970" w:rsidRPr="00181F07" w14:paraId="3D273C40" w14:textId="77777777" w:rsidTr="00251B25">
        <w:trPr>
          <w:trHeight w:val="300"/>
        </w:trPr>
        <w:tc>
          <w:tcPr>
            <w:tcW w:w="3150" w:type="dxa"/>
            <w:noWrap/>
            <w:vAlign w:val="center"/>
            <w:hideMark/>
          </w:tcPr>
          <w:p w14:paraId="42CA2B15" w14:textId="77777777" w:rsidR="00E76970" w:rsidRPr="00181F07" w:rsidRDefault="00E76970" w:rsidP="00E76970">
            <w:pPr>
              <w:rPr>
                <w:rFonts w:ascii="Arial" w:hAnsi="Arial" w:cs="Arial"/>
                <w:sz w:val="16"/>
                <w:szCs w:val="18"/>
              </w:rPr>
            </w:pPr>
            <w:r w:rsidRPr="00181F07">
              <w:rPr>
                <w:rFonts w:ascii="Arial" w:hAnsi="Arial" w:cs="Arial"/>
                <w:sz w:val="16"/>
                <w:szCs w:val="18"/>
              </w:rPr>
              <w:t>Sample of how presented</w:t>
            </w:r>
          </w:p>
        </w:tc>
        <w:tc>
          <w:tcPr>
            <w:tcW w:w="990" w:type="dxa"/>
            <w:noWrap/>
            <w:vAlign w:val="center"/>
            <w:hideMark/>
          </w:tcPr>
          <w:p w14:paraId="60E39BB2"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w:t>
            </w:r>
          </w:p>
        </w:tc>
        <w:tc>
          <w:tcPr>
            <w:tcW w:w="900" w:type="dxa"/>
            <w:noWrap/>
            <w:vAlign w:val="center"/>
            <w:hideMark/>
          </w:tcPr>
          <w:p w14:paraId="16D8D80E"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2</w:t>
            </w:r>
          </w:p>
        </w:tc>
        <w:tc>
          <w:tcPr>
            <w:tcW w:w="990" w:type="dxa"/>
            <w:noWrap/>
            <w:vAlign w:val="center"/>
            <w:hideMark/>
          </w:tcPr>
          <w:p w14:paraId="17E54324"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w:t>
            </w:r>
          </w:p>
        </w:tc>
        <w:tc>
          <w:tcPr>
            <w:tcW w:w="1260" w:type="dxa"/>
            <w:noWrap/>
            <w:vAlign w:val="center"/>
            <w:hideMark/>
          </w:tcPr>
          <w:p w14:paraId="514D7C71"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4</w:t>
            </w:r>
          </w:p>
        </w:tc>
        <w:tc>
          <w:tcPr>
            <w:tcW w:w="1350" w:type="dxa"/>
            <w:noWrap/>
            <w:vAlign w:val="center"/>
            <w:hideMark/>
          </w:tcPr>
          <w:p w14:paraId="24ABD604"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w:t>
            </w:r>
          </w:p>
        </w:tc>
        <w:tc>
          <w:tcPr>
            <w:tcW w:w="990" w:type="dxa"/>
            <w:noWrap/>
            <w:vAlign w:val="center"/>
            <w:hideMark/>
          </w:tcPr>
          <w:p w14:paraId="6F3E1E8F" w14:textId="77777777" w:rsidR="00E76970" w:rsidRPr="00181F07" w:rsidRDefault="00E76970" w:rsidP="00E76970">
            <w:pPr>
              <w:jc w:val="center"/>
              <w:rPr>
                <w:rFonts w:ascii="Arial" w:hAnsi="Arial" w:cs="Arial"/>
                <w:sz w:val="16"/>
                <w:szCs w:val="18"/>
              </w:rPr>
            </w:pPr>
          </w:p>
        </w:tc>
      </w:tr>
      <w:tr w:rsidR="00E76970" w:rsidRPr="00181F07" w14:paraId="31943F72" w14:textId="77777777" w:rsidTr="00251B25">
        <w:trPr>
          <w:trHeight w:val="300"/>
        </w:trPr>
        <w:tc>
          <w:tcPr>
            <w:tcW w:w="3150" w:type="dxa"/>
            <w:noWrap/>
            <w:vAlign w:val="center"/>
            <w:hideMark/>
          </w:tcPr>
          <w:p w14:paraId="253F3719" w14:textId="77777777" w:rsidR="00E76970" w:rsidRPr="00181F07" w:rsidRDefault="00E76970" w:rsidP="00E76970">
            <w:pPr>
              <w:rPr>
                <w:rFonts w:ascii="Arial" w:hAnsi="Arial" w:cs="Arial"/>
                <w:sz w:val="16"/>
                <w:szCs w:val="18"/>
              </w:rPr>
            </w:pPr>
            <w:r w:rsidRPr="00181F07">
              <w:rPr>
                <w:rFonts w:ascii="Arial" w:hAnsi="Arial" w:cs="Arial"/>
                <w:sz w:val="16"/>
                <w:szCs w:val="18"/>
              </w:rPr>
              <w:t>Photos</w:t>
            </w:r>
          </w:p>
        </w:tc>
        <w:tc>
          <w:tcPr>
            <w:tcW w:w="990" w:type="dxa"/>
            <w:noWrap/>
            <w:vAlign w:val="center"/>
            <w:hideMark/>
          </w:tcPr>
          <w:p w14:paraId="05317761"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w:t>
            </w:r>
          </w:p>
        </w:tc>
        <w:tc>
          <w:tcPr>
            <w:tcW w:w="900" w:type="dxa"/>
            <w:noWrap/>
            <w:vAlign w:val="center"/>
            <w:hideMark/>
          </w:tcPr>
          <w:p w14:paraId="55BD67AE"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2</w:t>
            </w:r>
          </w:p>
        </w:tc>
        <w:tc>
          <w:tcPr>
            <w:tcW w:w="990" w:type="dxa"/>
            <w:noWrap/>
            <w:vAlign w:val="center"/>
            <w:hideMark/>
          </w:tcPr>
          <w:p w14:paraId="5E3F54D4"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w:t>
            </w:r>
          </w:p>
        </w:tc>
        <w:tc>
          <w:tcPr>
            <w:tcW w:w="1260" w:type="dxa"/>
            <w:noWrap/>
            <w:vAlign w:val="center"/>
            <w:hideMark/>
          </w:tcPr>
          <w:p w14:paraId="3EA621F5"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4</w:t>
            </w:r>
          </w:p>
        </w:tc>
        <w:tc>
          <w:tcPr>
            <w:tcW w:w="1350" w:type="dxa"/>
            <w:noWrap/>
            <w:vAlign w:val="center"/>
            <w:hideMark/>
          </w:tcPr>
          <w:p w14:paraId="06717EC9"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w:t>
            </w:r>
          </w:p>
        </w:tc>
        <w:tc>
          <w:tcPr>
            <w:tcW w:w="990" w:type="dxa"/>
            <w:noWrap/>
            <w:vAlign w:val="center"/>
            <w:hideMark/>
          </w:tcPr>
          <w:p w14:paraId="4B19A322" w14:textId="77777777" w:rsidR="00E76970" w:rsidRPr="00181F07" w:rsidRDefault="00E76970" w:rsidP="00E76970">
            <w:pPr>
              <w:jc w:val="center"/>
              <w:rPr>
                <w:rFonts w:ascii="Arial" w:hAnsi="Arial" w:cs="Arial"/>
                <w:sz w:val="16"/>
                <w:szCs w:val="18"/>
              </w:rPr>
            </w:pPr>
          </w:p>
        </w:tc>
      </w:tr>
      <w:tr w:rsidR="00E76970" w:rsidRPr="00181F07" w14:paraId="23C9A9B3" w14:textId="77777777" w:rsidTr="00251B25">
        <w:trPr>
          <w:trHeight w:val="300"/>
        </w:trPr>
        <w:tc>
          <w:tcPr>
            <w:tcW w:w="3150" w:type="dxa"/>
            <w:noWrap/>
            <w:vAlign w:val="center"/>
            <w:hideMark/>
          </w:tcPr>
          <w:p w14:paraId="1F52C811" w14:textId="77777777" w:rsidR="00E76970" w:rsidRPr="00181F07" w:rsidRDefault="00E76970" w:rsidP="00E76970">
            <w:pPr>
              <w:rPr>
                <w:rFonts w:ascii="Arial" w:hAnsi="Arial" w:cs="Arial"/>
                <w:sz w:val="16"/>
                <w:szCs w:val="18"/>
              </w:rPr>
            </w:pPr>
            <w:r w:rsidRPr="00181F07">
              <w:rPr>
                <w:rFonts w:ascii="Arial" w:hAnsi="Arial" w:cs="Arial"/>
                <w:sz w:val="16"/>
                <w:szCs w:val="18"/>
              </w:rPr>
              <w:t>Presentation Skills</w:t>
            </w:r>
          </w:p>
        </w:tc>
        <w:tc>
          <w:tcPr>
            <w:tcW w:w="990" w:type="dxa"/>
            <w:noWrap/>
            <w:vAlign w:val="center"/>
            <w:hideMark/>
          </w:tcPr>
          <w:p w14:paraId="45D1EAE0"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w:t>
            </w:r>
          </w:p>
        </w:tc>
        <w:tc>
          <w:tcPr>
            <w:tcW w:w="900" w:type="dxa"/>
            <w:noWrap/>
            <w:vAlign w:val="center"/>
            <w:hideMark/>
          </w:tcPr>
          <w:p w14:paraId="212C5DC8"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2</w:t>
            </w:r>
          </w:p>
        </w:tc>
        <w:tc>
          <w:tcPr>
            <w:tcW w:w="990" w:type="dxa"/>
            <w:noWrap/>
            <w:vAlign w:val="center"/>
            <w:hideMark/>
          </w:tcPr>
          <w:p w14:paraId="3E16834B"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w:t>
            </w:r>
          </w:p>
        </w:tc>
        <w:tc>
          <w:tcPr>
            <w:tcW w:w="1260" w:type="dxa"/>
            <w:noWrap/>
            <w:vAlign w:val="center"/>
            <w:hideMark/>
          </w:tcPr>
          <w:p w14:paraId="00B7B296"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4</w:t>
            </w:r>
          </w:p>
        </w:tc>
        <w:tc>
          <w:tcPr>
            <w:tcW w:w="1350" w:type="dxa"/>
            <w:noWrap/>
            <w:vAlign w:val="center"/>
            <w:hideMark/>
          </w:tcPr>
          <w:p w14:paraId="224ACBE8"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w:t>
            </w:r>
          </w:p>
        </w:tc>
        <w:tc>
          <w:tcPr>
            <w:tcW w:w="990" w:type="dxa"/>
            <w:noWrap/>
            <w:vAlign w:val="center"/>
            <w:hideMark/>
          </w:tcPr>
          <w:p w14:paraId="2A7D4B97" w14:textId="77777777" w:rsidR="00E76970" w:rsidRPr="00181F07" w:rsidRDefault="00E76970" w:rsidP="00E76970">
            <w:pPr>
              <w:jc w:val="center"/>
              <w:rPr>
                <w:rFonts w:ascii="Arial" w:hAnsi="Arial" w:cs="Arial"/>
                <w:sz w:val="16"/>
                <w:szCs w:val="18"/>
              </w:rPr>
            </w:pPr>
          </w:p>
        </w:tc>
      </w:tr>
      <w:tr w:rsidR="00E76970" w:rsidRPr="00181F07" w14:paraId="79F05A95" w14:textId="77777777" w:rsidTr="00251B25">
        <w:trPr>
          <w:trHeight w:val="300"/>
        </w:trPr>
        <w:tc>
          <w:tcPr>
            <w:tcW w:w="3150" w:type="dxa"/>
            <w:noWrap/>
            <w:vAlign w:val="center"/>
            <w:hideMark/>
          </w:tcPr>
          <w:p w14:paraId="0A7FFEF3" w14:textId="7D3EC9F7" w:rsidR="00E76970" w:rsidRPr="00181F07" w:rsidRDefault="00E76970" w:rsidP="00E76970">
            <w:pPr>
              <w:rPr>
                <w:rFonts w:ascii="Arial" w:hAnsi="Arial" w:cs="Arial"/>
                <w:sz w:val="16"/>
                <w:szCs w:val="18"/>
              </w:rPr>
            </w:pPr>
            <w:r>
              <w:rPr>
                <w:rFonts w:ascii="Arial" w:hAnsi="Arial" w:cs="Arial"/>
                <w:sz w:val="16"/>
                <w:szCs w:val="18"/>
              </w:rPr>
              <w:t>Q &amp; A – D</w:t>
            </w:r>
            <w:r w:rsidRPr="00181F07">
              <w:rPr>
                <w:rFonts w:ascii="Arial" w:hAnsi="Arial" w:cs="Arial"/>
                <w:sz w:val="16"/>
                <w:szCs w:val="18"/>
              </w:rPr>
              <w:t>epth of Knowledge</w:t>
            </w:r>
          </w:p>
        </w:tc>
        <w:tc>
          <w:tcPr>
            <w:tcW w:w="990" w:type="dxa"/>
            <w:noWrap/>
            <w:vAlign w:val="center"/>
            <w:hideMark/>
          </w:tcPr>
          <w:p w14:paraId="6B6473F9"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w:t>
            </w:r>
          </w:p>
        </w:tc>
        <w:tc>
          <w:tcPr>
            <w:tcW w:w="900" w:type="dxa"/>
            <w:noWrap/>
            <w:vAlign w:val="center"/>
            <w:hideMark/>
          </w:tcPr>
          <w:p w14:paraId="07C208CA"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2</w:t>
            </w:r>
          </w:p>
        </w:tc>
        <w:tc>
          <w:tcPr>
            <w:tcW w:w="990" w:type="dxa"/>
            <w:noWrap/>
            <w:vAlign w:val="center"/>
            <w:hideMark/>
          </w:tcPr>
          <w:p w14:paraId="39D7E9DA"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w:t>
            </w:r>
          </w:p>
        </w:tc>
        <w:tc>
          <w:tcPr>
            <w:tcW w:w="1260" w:type="dxa"/>
            <w:noWrap/>
            <w:vAlign w:val="center"/>
            <w:hideMark/>
          </w:tcPr>
          <w:p w14:paraId="2B331A14"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4</w:t>
            </w:r>
          </w:p>
        </w:tc>
        <w:tc>
          <w:tcPr>
            <w:tcW w:w="1350" w:type="dxa"/>
            <w:noWrap/>
            <w:vAlign w:val="center"/>
            <w:hideMark/>
          </w:tcPr>
          <w:p w14:paraId="627C287C"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w:t>
            </w:r>
          </w:p>
        </w:tc>
        <w:tc>
          <w:tcPr>
            <w:tcW w:w="990" w:type="dxa"/>
            <w:noWrap/>
            <w:vAlign w:val="center"/>
            <w:hideMark/>
          </w:tcPr>
          <w:p w14:paraId="502A183A" w14:textId="77777777" w:rsidR="00E76970" w:rsidRPr="00181F07" w:rsidRDefault="00E76970" w:rsidP="00E76970">
            <w:pPr>
              <w:jc w:val="center"/>
              <w:rPr>
                <w:rFonts w:ascii="Arial" w:hAnsi="Arial" w:cs="Arial"/>
                <w:sz w:val="16"/>
                <w:szCs w:val="18"/>
              </w:rPr>
            </w:pPr>
          </w:p>
        </w:tc>
      </w:tr>
      <w:tr w:rsidR="00E76970" w:rsidRPr="00181F07" w14:paraId="596F9962" w14:textId="77777777" w:rsidTr="00251B25">
        <w:trPr>
          <w:trHeight w:val="300"/>
        </w:trPr>
        <w:tc>
          <w:tcPr>
            <w:tcW w:w="3150" w:type="dxa"/>
            <w:noWrap/>
            <w:vAlign w:val="center"/>
            <w:hideMark/>
          </w:tcPr>
          <w:p w14:paraId="14D00D74" w14:textId="77777777" w:rsidR="00E76970" w:rsidRPr="00181F07" w:rsidRDefault="00E76970" w:rsidP="00E76970">
            <w:pPr>
              <w:rPr>
                <w:rFonts w:ascii="Arial" w:hAnsi="Arial" w:cs="Arial"/>
                <w:sz w:val="16"/>
                <w:szCs w:val="18"/>
              </w:rPr>
            </w:pPr>
            <w:r w:rsidRPr="00181F07">
              <w:rPr>
                <w:rFonts w:ascii="Arial" w:hAnsi="Arial" w:cs="Arial"/>
                <w:sz w:val="16"/>
                <w:szCs w:val="18"/>
              </w:rPr>
              <w:t>Menu Poster</w:t>
            </w:r>
          </w:p>
        </w:tc>
        <w:tc>
          <w:tcPr>
            <w:tcW w:w="990" w:type="dxa"/>
            <w:noWrap/>
            <w:vAlign w:val="center"/>
            <w:hideMark/>
          </w:tcPr>
          <w:p w14:paraId="0CA0D06B"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w:t>
            </w:r>
          </w:p>
        </w:tc>
        <w:tc>
          <w:tcPr>
            <w:tcW w:w="900" w:type="dxa"/>
            <w:noWrap/>
            <w:vAlign w:val="center"/>
            <w:hideMark/>
          </w:tcPr>
          <w:p w14:paraId="106851F8"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2</w:t>
            </w:r>
          </w:p>
        </w:tc>
        <w:tc>
          <w:tcPr>
            <w:tcW w:w="990" w:type="dxa"/>
            <w:noWrap/>
            <w:vAlign w:val="center"/>
            <w:hideMark/>
          </w:tcPr>
          <w:p w14:paraId="0D1D5A4F"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w:t>
            </w:r>
          </w:p>
        </w:tc>
        <w:tc>
          <w:tcPr>
            <w:tcW w:w="1260" w:type="dxa"/>
            <w:noWrap/>
            <w:vAlign w:val="center"/>
            <w:hideMark/>
          </w:tcPr>
          <w:p w14:paraId="3A1E398E"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4</w:t>
            </w:r>
          </w:p>
        </w:tc>
        <w:tc>
          <w:tcPr>
            <w:tcW w:w="1350" w:type="dxa"/>
            <w:noWrap/>
            <w:vAlign w:val="center"/>
            <w:hideMark/>
          </w:tcPr>
          <w:p w14:paraId="3492C08C"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w:t>
            </w:r>
          </w:p>
        </w:tc>
        <w:tc>
          <w:tcPr>
            <w:tcW w:w="990" w:type="dxa"/>
            <w:noWrap/>
            <w:vAlign w:val="center"/>
            <w:hideMark/>
          </w:tcPr>
          <w:p w14:paraId="7CF18B07" w14:textId="77777777" w:rsidR="00E76970" w:rsidRPr="00181F07" w:rsidRDefault="00E76970" w:rsidP="00E76970">
            <w:pPr>
              <w:jc w:val="center"/>
              <w:rPr>
                <w:rFonts w:ascii="Arial" w:hAnsi="Arial" w:cs="Arial"/>
                <w:sz w:val="16"/>
                <w:szCs w:val="18"/>
              </w:rPr>
            </w:pPr>
          </w:p>
        </w:tc>
      </w:tr>
      <w:tr w:rsidR="00E76970" w:rsidRPr="00181F07" w14:paraId="4D2870CF" w14:textId="77777777" w:rsidTr="00251B25">
        <w:trPr>
          <w:trHeight w:val="300"/>
        </w:trPr>
        <w:tc>
          <w:tcPr>
            <w:tcW w:w="9630" w:type="dxa"/>
            <w:gridSpan w:val="7"/>
            <w:shd w:val="clear" w:color="auto" w:fill="BFBFBF" w:themeFill="background1" w:themeFillShade="BF"/>
            <w:noWrap/>
            <w:vAlign w:val="center"/>
            <w:hideMark/>
          </w:tcPr>
          <w:p w14:paraId="295C1899" w14:textId="77777777" w:rsidR="00E76970" w:rsidRPr="00181F07" w:rsidRDefault="00E76970" w:rsidP="00E76970">
            <w:pPr>
              <w:rPr>
                <w:rFonts w:ascii="Arial" w:hAnsi="Arial" w:cs="Arial"/>
                <w:sz w:val="18"/>
                <w:szCs w:val="18"/>
              </w:rPr>
            </w:pPr>
            <w:r w:rsidRPr="008A3206">
              <w:rPr>
                <w:rFonts w:ascii="Arial" w:hAnsi="Arial" w:cs="Arial"/>
                <w:b/>
                <w:bCs/>
                <w:sz w:val="16"/>
                <w:szCs w:val="18"/>
              </w:rPr>
              <w:t>Marketing (40 points)</w:t>
            </w:r>
          </w:p>
        </w:tc>
      </w:tr>
      <w:tr w:rsidR="00E76970" w:rsidRPr="00181F07" w14:paraId="7872B402" w14:textId="77777777" w:rsidTr="00251B25">
        <w:trPr>
          <w:trHeight w:val="300"/>
        </w:trPr>
        <w:tc>
          <w:tcPr>
            <w:tcW w:w="3150" w:type="dxa"/>
            <w:noWrap/>
            <w:vAlign w:val="center"/>
            <w:hideMark/>
          </w:tcPr>
          <w:p w14:paraId="237C9D20" w14:textId="77777777" w:rsidR="00E76970" w:rsidRPr="00181F07" w:rsidRDefault="00E76970" w:rsidP="00E76970">
            <w:pPr>
              <w:rPr>
                <w:rFonts w:ascii="Arial" w:hAnsi="Arial" w:cs="Arial"/>
                <w:sz w:val="16"/>
                <w:szCs w:val="16"/>
              </w:rPr>
            </w:pPr>
            <w:r w:rsidRPr="00181F07">
              <w:rPr>
                <w:rFonts w:ascii="Arial" w:hAnsi="Arial" w:cs="Arial"/>
                <w:sz w:val="16"/>
                <w:szCs w:val="16"/>
              </w:rPr>
              <w:t>Matches Concept</w:t>
            </w:r>
          </w:p>
        </w:tc>
        <w:tc>
          <w:tcPr>
            <w:tcW w:w="990" w:type="dxa"/>
            <w:noWrap/>
            <w:vAlign w:val="center"/>
            <w:hideMark/>
          </w:tcPr>
          <w:p w14:paraId="7EA4ABFD"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1</w:t>
            </w:r>
          </w:p>
        </w:tc>
        <w:tc>
          <w:tcPr>
            <w:tcW w:w="900" w:type="dxa"/>
            <w:noWrap/>
            <w:vAlign w:val="center"/>
            <w:hideMark/>
          </w:tcPr>
          <w:p w14:paraId="0E67012C"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2</w:t>
            </w:r>
          </w:p>
        </w:tc>
        <w:tc>
          <w:tcPr>
            <w:tcW w:w="990" w:type="dxa"/>
            <w:noWrap/>
            <w:vAlign w:val="center"/>
            <w:hideMark/>
          </w:tcPr>
          <w:p w14:paraId="20A4BCFE"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3</w:t>
            </w:r>
          </w:p>
        </w:tc>
        <w:tc>
          <w:tcPr>
            <w:tcW w:w="1260" w:type="dxa"/>
            <w:noWrap/>
            <w:vAlign w:val="center"/>
            <w:hideMark/>
          </w:tcPr>
          <w:p w14:paraId="6AF3251A"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4</w:t>
            </w:r>
          </w:p>
        </w:tc>
        <w:tc>
          <w:tcPr>
            <w:tcW w:w="1350" w:type="dxa"/>
            <w:noWrap/>
            <w:vAlign w:val="center"/>
            <w:hideMark/>
          </w:tcPr>
          <w:p w14:paraId="0CE34591"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5</w:t>
            </w:r>
          </w:p>
        </w:tc>
        <w:tc>
          <w:tcPr>
            <w:tcW w:w="990" w:type="dxa"/>
            <w:noWrap/>
            <w:vAlign w:val="center"/>
            <w:hideMark/>
          </w:tcPr>
          <w:p w14:paraId="05F08D8B" w14:textId="77777777" w:rsidR="00E76970" w:rsidRPr="00181F07" w:rsidRDefault="00E76970" w:rsidP="00E76970">
            <w:pPr>
              <w:jc w:val="center"/>
              <w:rPr>
                <w:rFonts w:ascii="Arial" w:hAnsi="Arial" w:cs="Arial"/>
                <w:sz w:val="16"/>
                <w:szCs w:val="16"/>
              </w:rPr>
            </w:pPr>
          </w:p>
        </w:tc>
      </w:tr>
      <w:tr w:rsidR="00E76970" w:rsidRPr="00181F07" w14:paraId="42E6AE27" w14:textId="77777777" w:rsidTr="00251B25">
        <w:trPr>
          <w:trHeight w:val="300"/>
        </w:trPr>
        <w:tc>
          <w:tcPr>
            <w:tcW w:w="3150" w:type="dxa"/>
            <w:noWrap/>
            <w:vAlign w:val="center"/>
            <w:hideMark/>
          </w:tcPr>
          <w:p w14:paraId="63709880" w14:textId="77777777" w:rsidR="00E76970" w:rsidRPr="00181F07" w:rsidRDefault="00E76970" w:rsidP="00E76970">
            <w:pPr>
              <w:rPr>
                <w:rFonts w:ascii="Arial" w:hAnsi="Arial" w:cs="Arial"/>
                <w:sz w:val="16"/>
                <w:szCs w:val="16"/>
              </w:rPr>
            </w:pPr>
            <w:r w:rsidRPr="00181F07">
              <w:rPr>
                <w:rFonts w:ascii="Arial" w:hAnsi="Arial" w:cs="Arial"/>
                <w:sz w:val="16"/>
                <w:szCs w:val="16"/>
              </w:rPr>
              <w:t>ROI</w:t>
            </w:r>
          </w:p>
        </w:tc>
        <w:tc>
          <w:tcPr>
            <w:tcW w:w="990" w:type="dxa"/>
            <w:noWrap/>
            <w:vAlign w:val="center"/>
            <w:hideMark/>
          </w:tcPr>
          <w:p w14:paraId="7197565E"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1</w:t>
            </w:r>
          </w:p>
        </w:tc>
        <w:tc>
          <w:tcPr>
            <w:tcW w:w="900" w:type="dxa"/>
            <w:noWrap/>
            <w:vAlign w:val="center"/>
            <w:hideMark/>
          </w:tcPr>
          <w:p w14:paraId="55D93541"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2</w:t>
            </w:r>
          </w:p>
        </w:tc>
        <w:tc>
          <w:tcPr>
            <w:tcW w:w="990" w:type="dxa"/>
            <w:noWrap/>
            <w:vAlign w:val="center"/>
            <w:hideMark/>
          </w:tcPr>
          <w:p w14:paraId="08DCE80B"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3</w:t>
            </w:r>
          </w:p>
        </w:tc>
        <w:tc>
          <w:tcPr>
            <w:tcW w:w="1260" w:type="dxa"/>
            <w:noWrap/>
            <w:vAlign w:val="center"/>
            <w:hideMark/>
          </w:tcPr>
          <w:p w14:paraId="1DBE90EA"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4</w:t>
            </w:r>
          </w:p>
        </w:tc>
        <w:tc>
          <w:tcPr>
            <w:tcW w:w="1350" w:type="dxa"/>
            <w:noWrap/>
            <w:vAlign w:val="center"/>
            <w:hideMark/>
          </w:tcPr>
          <w:p w14:paraId="32CA2D36"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5</w:t>
            </w:r>
          </w:p>
        </w:tc>
        <w:tc>
          <w:tcPr>
            <w:tcW w:w="990" w:type="dxa"/>
            <w:noWrap/>
            <w:vAlign w:val="center"/>
            <w:hideMark/>
          </w:tcPr>
          <w:p w14:paraId="1135400B" w14:textId="77777777" w:rsidR="00E76970" w:rsidRPr="00181F07" w:rsidRDefault="00E76970" w:rsidP="00E76970">
            <w:pPr>
              <w:jc w:val="center"/>
              <w:rPr>
                <w:rFonts w:ascii="Arial" w:hAnsi="Arial" w:cs="Arial"/>
                <w:sz w:val="16"/>
                <w:szCs w:val="16"/>
              </w:rPr>
            </w:pPr>
          </w:p>
        </w:tc>
      </w:tr>
      <w:tr w:rsidR="00E76970" w:rsidRPr="00181F07" w14:paraId="3554F5A8" w14:textId="77777777" w:rsidTr="00251B25">
        <w:trPr>
          <w:trHeight w:val="300"/>
        </w:trPr>
        <w:tc>
          <w:tcPr>
            <w:tcW w:w="3150" w:type="dxa"/>
            <w:noWrap/>
            <w:vAlign w:val="center"/>
            <w:hideMark/>
          </w:tcPr>
          <w:p w14:paraId="26B3E4F0" w14:textId="77777777" w:rsidR="00E76970" w:rsidRPr="00181F07" w:rsidRDefault="00E76970" w:rsidP="00E76970">
            <w:pPr>
              <w:rPr>
                <w:rFonts w:ascii="Arial" w:hAnsi="Arial" w:cs="Arial"/>
                <w:sz w:val="16"/>
                <w:szCs w:val="16"/>
              </w:rPr>
            </w:pPr>
            <w:r w:rsidRPr="00181F07">
              <w:rPr>
                <w:rFonts w:ascii="Arial" w:hAnsi="Arial" w:cs="Arial"/>
                <w:sz w:val="16"/>
                <w:szCs w:val="16"/>
              </w:rPr>
              <w:t>Tactic Budgets</w:t>
            </w:r>
          </w:p>
        </w:tc>
        <w:tc>
          <w:tcPr>
            <w:tcW w:w="990" w:type="dxa"/>
            <w:noWrap/>
            <w:vAlign w:val="center"/>
            <w:hideMark/>
          </w:tcPr>
          <w:p w14:paraId="5E628BB3"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1</w:t>
            </w:r>
          </w:p>
        </w:tc>
        <w:tc>
          <w:tcPr>
            <w:tcW w:w="900" w:type="dxa"/>
            <w:noWrap/>
            <w:vAlign w:val="center"/>
            <w:hideMark/>
          </w:tcPr>
          <w:p w14:paraId="05963AEE"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2</w:t>
            </w:r>
          </w:p>
        </w:tc>
        <w:tc>
          <w:tcPr>
            <w:tcW w:w="990" w:type="dxa"/>
            <w:noWrap/>
            <w:vAlign w:val="center"/>
            <w:hideMark/>
          </w:tcPr>
          <w:p w14:paraId="6F5F7B53"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3</w:t>
            </w:r>
          </w:p>
        </w:tc>
        <w:tc>
          <w:tcPr>
            <w:tcW w:w="1260" w:type="dxa"/>
            <w:noWrap/>
            <w:vAlign w:val="center"/>
            <w:hideMark/>
          </w:tcPr>
          <w:p w14:paraId="3D0B0834"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4</w:t>
            </w:r>
          </w:p>
        </w:tc>
        <w:tc>
          <w:tcPr>
            <w:tcW w:w="1350" w:type="dxa"/>
            <w:noWrap/>
            <w:vAlign w:val="center"/>
            <w:hideMark/>
          </w:tcPr>
          <w:p w14:paraId="6B467FD7"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5</w:t>
            </w:r>
          </w:p>
        </w:tc>
        <w:tc>
          <w:tcPr>
            <w:tcW w:w="990" w:type="dxa"/>
            <w:noWrap/>
            <w:vAlign w:val="center"/>
            <w:hideMark/>
          </w:tcPr>
          <w:p w14:paraId="0AA349DA" w14:textId="77777777" w:rsidR="00E76970" w:rsidRPr="00181F07" w:rsidRDefault="00E76970" w:rsidP="00E76970">
            <w:pPr>
              <w:jc w:val="center"/>
              <w:rPr>
                <w:rFonts w:ascii="Arial" w:hAnsi="Arial" w:cs="Arial"/>
                <w:sz w:val="16"/>
                <w:szCs w:val="16"/>
              </w:rPr>
            </w:pPr>
          </w:p>
        </w:tc>
      </w:tr>
      <w:tr w:rsidR="00E76970" w:rsidRPr="00181F07" w14:paraId="40C6363D" w14:textId="77777777" w:rsidTr="00251B25">
        <w:trPr>
          <w:trHeight w:val="300"/>
        </w:trPr>
        <w:tc>
          <w:tcPr>
            <w:tcW w:w="3150" w:type="dxa"/>
            <w:noWrap/>
            <w:vAlign w:val="center"/>
            <w:hideMark/>
          </w:tcPr>
          <w:p w14:paraId="1760F01F" w14:textId="77777777" w:rsidR="00E76970" w:rsidRPr="00181F07" w:rsidRDefault="00E76970" w:rsidP="00E76970">
            <w:pPr>
              <w:rPr>
                <w:rFonts w:ascii="Arial" w:hAnsi="Arial" w:cs="Arial"/>
                <w:sz w:val="16"/>
                <w:szCs w:val="16"/>
              </w:rPr>
            </w:pPr>
            <w:r w:rsidRPr="00181F07">
              <w:rPr>
                <w:rFonts w:ascii="Arial" w:hAnsi="Arial" w:cs="Arial"/>
                <w:sz w:val="16"/>
                <w:szCs w:val="16"/>
              </w:rPr>
              <w:t>Samples</w:t>
            </w:r>
          </w:p>
        </w:tc>
        <w:tc>
          <w:tcPr>
            <w:tcW w:w="990" w:type="dxa"/>
            <w:noWrap/>
            <w:vAlign w:val="center"/>
            <w:hideMark/>
          </w:tcPr>
          <w:p w14:paraId="7CE890AD"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1</w:t>
            </w:r>
          </w:p>
        </w:tc>
        <w:tc>
          <w:tcPr>
            <w:tcW w:w="900" w:type="dxa"/>
            <w:noWrap/>
            <w:vAlign w:val="center"/>
            <w:hideMark/>
          </w:tcPr>
          <w:p w14:paraId="01033EA1"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2</w:t>
            </w:r>
          </w:p>
        </w:tc>
        <w:tc>
          <w:tcPr>
            <w:tcW w:w="990" w:type="dxa"/>
            <w:noWrap/>
            <w:vAlign w:val="center"/>
            <w:hideMark/>
          </w:tcPr>
          <w:p w14:paraId="74864AAD"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3</w:t>
            </w:r>
          </w:p>
        </w:tc>
        <w:tc>
          <w:tcPr>
            <w:tcW w:w="1260" w:type="dxa"/>
            <w:noWrap/>
            <w:vAlign w:val="center"/>
            <w:hideMark/>
          </w:tcPr>
          <w:p w14:paraId="5EEBC4C9"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4</w:t>
            </w:r>
          </w:p>
        </w:tc>
        <w:tc>
          <w:tcPr>
            <w:tcW w:w="1350" w:type="dxa"/>
            <w:noWrap/>
            <w:vAlign w:val="center"/>
            <w:hideMark/>
          </w:tcPr>
          <w:p w14:paraId="15E934A7"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5</w:t>
            </w:r>
          </w:p>
        </w:tc>
        <w:tc>
          <w:tcPr>
            <w:tcW w:w="990" w:type="dxa"/>
            <w:noWrap/>
            <w:vAlign w:val="center"/>
            <w:hideMark/>
          </w:tcPr>
          <w:p w14:paraId="2E95B825" w14:textId="77777777" w:rsidR="00E76970" w:rsidRPr="00181F07" w:rsidRDefault="00E76970" w:rsidP="00E76970">
            <w:pPr>
              <w:jc w:val="center"/>
              <w:rPr>
                <w:rFonts w:ascii="Arial" w:hAnsi="Arial" w:cs="Arial"/>
                <w:sz w:val="16"/>
                <w:szCs w:val="16"/>
              </w:rPr>
            </w:pPr>
          </w:p>
        </w:tc>
      </w:tr>
      <w:tr w:rsidR="00E76970" w:rsidRPr="00181F07" w14:paraId="0257ADB7" w14:textId="77777777" w:rsidTr="00251B25">
        <w:trPr>
          <w:trHeight w:val="300"/>
        </w:trPr>
        <w:tc>
          <w:tcPr>
            <w:tcW w:w="3150" w:type="dxa"/>
            <w:noWrap/>
            <w:vAlign w:val="center"/>
            <w:hideMark/>
          </w:tcPr>
          <w:p w14:paraId="0F1B90FD" w14:textId="77777777" w:rsidR="00E76970" w:rsidRPr="00181F07" w:rsidRDefault="00E76970" w:rsidP="00E76970">
            <w:pPr>
              <w:rPr>
                <w:rFonts w:ascii="Arial" w:hAnsi="Arial" w:cs="Arial"/>
                <w:sz w:val="16"/>
                <w:szCs w:val="16"/>
              </w:rPr>
            </w:pPr>
            <w:r w:rsidRPr="00181F07">
              <w:rPr>
                <w:rFonts w:ascii="Arial" w:hAnsi="Arial" w:cs="Arial"/>
                <w:sz w:val="16"/>
                <w:szCs w:val="16"/>
              </w:rPr>
              <w:t>Creativity</w:t>
            </w:r>
          </w:p>
        </w:tc>
        <w:tc>
          <w:tcPr>
            <w:tcW w:w="990" w:type="dxa"/>
            <w:noWrap/>
            <w:vAlign w:val="center"/>
            <w:hideMark/>
          </w:tcPr>
          <w:p w14:paraId="2F95F0AF"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1</w:t>
            </w:r>
          </w:p>
        </w:tc>
        <w:tc>
          <w:tcPr>
            <w:tcW w:w="900" w:type="dxa"/>
            <w:noWrap/>
            <w:vAlign w:val="center"/>
            <w:hideMark/>
          </w:tcPr>
          <w:p w14:paraId="263F3AF3"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2</w:t>
            </w:r>
          </w:p>
        </w:tc>
        <w:tc>
          <w:tcPr>
            <w:tcW w:w="990" w:type="dxa"/>
            <w:noWrap/>
            <w:vAlign w:val="center"/>
            <w:hideMark/>
          </w:tcPr>
          <w:p w14:paraId="62C539CB"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3</w:t>
            </w:r>
          </w:p>
        </w:tc>
        <w:tc>
          <w:tcPr>
            <w:tcW w:w="1260" w:type="dxa"/>
            <w:noWrap/>
            <w:vAlign w:val="center"/>
            <w:hideMark/>
          </w:tcPr>
          <w:p w14:paraId="4346FF75"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4</w:t>
            </w:r>
          </w:p>
        </w:tc>
        <w:tc>
          <w:tcPr>
            <w:tcW w:w="1350" w:type="dxa"/>
            <w:noWrap/>
            <w:vAlign w:val="center"/>
            <w:hideMark/>
          </w:tcPr>
          <w:p w14:paraId="15C2F5C3"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5</w:t>
            </w:r>
          </w:p>
        </w:tc>
        <w:tc>
          <w:tcPr>
            <w:tcW w:w="990" w:type="dxa"/>
            <w:noWrap/>
            <w:vAlign w:val="center"/>
            <w:hideMark/>
          </w:tcPr>
          <w:p w14:paraId="735AED8A" w14:textId="77777777" w:rsidR="00E76970" w:rsidRPr="00181F07" w:rsidRDefault="00E76970" w:rsidP="00E76970">
            <w:pPr>
              <w:jc w:val="center"/>
              <w:rPr>
                <w:rFonts w:ascii="Arial" w:hAnsi="Arial" w:cs="Arial"/>
                <w:sz w:val="16"/>
                <w:szCs w:val="16"/>
              </w:rPr>
            </w:pPr>
          </w:p>
        </w:tc>
      </w:tr>
      <w:tr w:rsidR="00E76970" w:rsidRPr="00181F07" w14:paraId="0852DEC3" w14:textId="77777777" w:rsidTr="00251B25">
        <w:trPr>
          <w:trHeight w:val="300"/>
        </w:trPr>
        <w:tc>
          <w:tcPr>
            <w:tcW w:w="3150" w:type="dxa"/>
            <w:noWrap/>
            <w:vAlign w:val="center"/>
            <w:hideMark/>
          </w:tcPr>
          <w:p w14:paraId="78AFEC37" w14:textId="77777777" w:rsidR="00E76970" w:rsidRPr="00181F07" w:rsidRDefault="00E76970" w:rsidP="00E76970">
            <w:pPr>
              <w:rPr>
                <w:rFonts w:ascii="Arial" w:hAnsi="Arial" w:cs="Arial"/>
                <w:sz w:val="16"/>
                <w:szCs w:val="16"/>
              </w:rPr>
            </w:pPr>
            <w:r w:rsidRPr="00181F07">
              <w:rPr>
                <w:rFonts w:ascii="Arial" w:hAnsi="Arial" w:cs="Arial"/>
                <w:sz w:val="16"/>
                <w:szCs w:val="16"/>
              </w:rPr>
              <w:t>Presentation Skills</w:t>
            </w:r>
          </w:p>
        </w:tc>
        <w:tc>
          <w:tcPr>
            <w:tcW w:w="990" w:type="dxa"/>
            <w:noWrap/>
            <w:vAlign w:val="center"/>
            <w:hideMark/>
          </w:tcPr>
          <w:p w14:paraId="1005F6AB"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1</w:t>
            </w:r>
          </w:p>
        </w:tc>
        <w:tc>
          <w:tcPr>
            <w:tcW w:w="900" w:type="dxa"/>
            <w:noWrap/>
            <w:vAlign w:val="center"/>
            <w:hideMark/>
          </w:tcPr>
          <w:p w14:paraId="4FD4ABE7"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2</w:t>
            </w:r>
          </w:p>
        </w:tc>
        <w:tc>
          <w:tcPr>
            <w:tcW w:w="990" w:type="dxa"/>
            <w:noWrap/>
            <w:vAlign w:val="center"/>
            <w:hideMark/>
          </w:tcPr>
          <w:p w14:paraId="2CD39616"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3</w:t>
            </w:r>
          </w:p>
        </w:tc>
        <w:tc>
          <w:tcPr>
            <w:tcW w:w="1260" w:type="dxa"/>
            <w:noWrap/>
            <w:vAlign w:val="center"/>
            <w:hideMark/>
          </w:tcPr>
          <w:p w14:paraId="4C318350"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4</w:t>
            </w:r>
          </w:p>
        </w:tc>
        <w:tc>
          <w:tcPr>
            <w:tcW w:w="1350" w:type="dxa"/>
            <w:noWrap/>
            <w:vAlign w:val="center"/>
            <w:hideMark/>
          </w:tcPr>
          <w:p w14:paraId="22876C2E"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5</w:t>
            </w:r>
          </w:p>
        </w:tc>
        <w:tc>
          <w:tcPr>
            <w:tcW w:w="990" w:type="dxa"/>
            <w:noWrap/>
            <w:vAlign w:val="center"/>
            <w:hideMark/>
          </w:tcPr>
          <w:p w14:paraId="404DEB91" w14:textId="77777777" w:rsidR="00E76970" w:rsidRPr="00181F07" w:rsidRDefault="00E76970" w:rsidP="00E76970">
            <w:pPr>
              <w:jc w:val="center"/>
              <w:rPr>
                <w:rFonts w:ascii="Arial" w:hAnsi="Arial" w:cs="Arial"/>
                <w:sz w:val="16"/>
                <w:szCs w:val="16"/>
              </w:rPr>
            </w:pPr>
          </w:p>
        </w:tc>
      </w:tr>
      <w:tr w:rsidR="00E76970" w:rsidRPr="00181F07" w14:paraId="700CA470" w14:textId="77777777" w:rsidTr="00251B25">
        <w:trPr>
          <w:trHeight w:val="300"/>
        </w:trPr>
        <w:tc>
          <w:tcPr>
            <w:tcW w:w="3150" w:type="dxa"/>
            <w:noWrap/>
            <w:vAlign w:val="center"/>
            <w:hideMark/>
          </w:tcPr>
          <w:p w14:paraId="6E38A472" w14:textId="0905A7EA" w:rsidR="00E76970" w:rsidRPr="00181F07" w:rsidRDefault="00E76970" w:rsidP="00E76970">
            <w:pPr>
              <w:rPr>
                <w:rFonts w:ascii="Arial" w:hAnsi="Arial" w:cs="Arial"/>
                <w:sz w:val="16"/>
                <w:szCs w:val="16"/>
              </w:rPr>
            </w:pPr>
            <w:r>
              <w:rPr>
                <w:rFonts w:ascii="Arial" w:hAnsi="Arial" w:cs="Arial"/>
                <w:sz w:val="16"/>
                <w:szCs w:val="16"/>
              </w:rPr>
              <w:t>Q &amp; A – D</w:t>
            </w:r>
            <w:r w:rsidRPr="00181F07">
              <w:rPr>
                <w:rFonts w:ascii="Arial" w:hAnsi="Arial" w:cs="Arial"/>
                <w:sz w:val="16"/>
                <w:szCs w:val="16"/>
              </w:rPr>
              <w:t>epth of Knowledge</w:t>
            </w:r>
          </w:p>
        </w:tc>
        <w:tc>
          <w:tcPr>
            <w:tcW w:w="990" w:type="dxa"/>
            <w:noWrap/>
            <w:vAlign w:val="center"/>
            <w:hideMark/>
          </w:tcPr>
          <w:p w14:paraId="0E099FCE"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1</w:t>
            </w:r>
          </w:p>
        </w:tc>
        <w:tc>
          <w:tcPr>
            <w:tcW w:w="900" w:type="dxa"/>
            <w:noWrap/>
            <w:vAlign w:val="center"/>
            <w:hideMark/>
          </w:tcPr>
          <w:p w14:paraId="22445504"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2</w:t>
            </w:r>
          </w:p>
        </w:tc>
        <w:tc>
          <w:tcPr>
            <w:tcW w:w="990" w:type="dxa"/>
            <w:noWrap/>
            <w:vAlign w:val="center"/>
            <w:hideMark/>
          </w:tcPr>
          <w:p w14:paraId="327E3041"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3</w:t>
            </w:r>
          </w:p>
        </w:tc>
        <w:tc>
          <w:tcPr>
            <w:tcW w:w="1260" w:type="dxa"/>
            <w:noWrap/>
            <w:vAlign w:val="center"/>
            <w:hideMark/>
          </w:tcPr>
          <w:p w14:paraId="2E0DF120"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4</w:t>
            </w:r>
          </w:p>
        </w:tc>
        <w:tc>
          <w:tcPr>
            <w:tcW w:w="1350" w:type="dxa"/>
            <w:noWrap/>
            <w:vAlign w:val="center"/>
            <w:hideMark/>
          </w:tcPr>
          <w:p w14:paraId="67E82559"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5</w:t>
            </w:r>
          </w:p>
        </w:tc>
        <w:tc>
          <w:tcPr>
            <w:tcW w:w="990" w:type="dxa"/>
            <w:noWrap/>
            <w:vAlign w:val="center"/>
            <w:hideMark/>
          </w:tcPr>
          <w:p w14:paraId="4FEDC789" w14:textId="77777777" w:rsidR="00E76970" w:rsidRPr="00181F07" w:rsidRDefault="00E76970" w:rsidP="00E76970">
            <w:pPr>
              <w:jc w:val="center"/>
              <w:rPr>
                <w:rFonts w:ascii="Arial" w:hAnsi="Arial" w:cs="Arial"/>
                <w:sz w:val="16"/>
                <w:szCs w:val="16"/>
              </w:rPr>
            </w:pPr>
          </w:p>
        </w:tc>
      </w:tr>
      <w:tr w:rsidR="00E76970" w:rsidRPr="00181F07" w14:paraId="1969DABA" w14:textId="77777777" w:rsidTr="00251B25">
        <w:trPr>
          <w:trHeight w:val="300"/>
        </w:trPr>
        <w:tc>
          <w:tcPr>
            <w:tcW w:w="3150" w:type="dxa"/>
            <w:noWrap/>
            <w:vAlign w:val="center"/>
            <w:hideMark/>
          </w:tcPr>
          <w:p w14:paraId="300D5C71" w14:textId="77777777" w:rsidR="00E76970" w:rsidRPr="00181F07" w:rsidRDefault="00E76970" w:rsidP="00E76970">
            <w:pPr>
              <w:rPr>
                <w:rFonts w:ascii="Arial" w:hAnsi="Arial" w:cs="Arial"/>
                <w:sz w:val="16"/>
                <w:szCs w:val="16"/>
              </w:rPr>
            </w:pPr>
            <w:r w:rsidRPr="00181F07">
              <w:rPr>
                <w:rFonts w:ascii="Arial" w:hAnsi="Arial" w:cs="Arial"/>
                <w:sz w:val="16"/>
                <w:szCs w:val="16"/>
              </w:rPr>
              <w:t>Marketing Poster</w:t>
            </w:r>
          </w:p>
        </w:tc>
        <w:tc>
          <w:tcPr>
            <w:tcW w:w="990" w:type="dxa"/>
            <w:noWrap/>
            <w:vAlign w:val="center"/>
            <w:hideMark/>
          </w:tcPr>
          <w:p w14:paraId="0BA0295B"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1</w:t>
            </w:r>
          </w:p>
        </w:tc>
        <w:tc>
          <w:tcPr>
            <w:tcW w:w="900" w:type="dxa"/>
            <w:noWrap/>
            <w:vAlign w:val="center"/>
            <w:hideMark/>
          </w:tcPr>
          <w:p w14:paraId="1A5F346B"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2</w:t>
            </w:r>
          </w:p>
        </w:tc>
        <w:tc>
          <w:tcPr>
            <w:tcW w:w="990" w:type="dxa"/>
            <w:noWrap/>
            <w:vAlign w:val="center"/>
            <w:hideMark/>
          </w:tcPr>
          <w:p w14:paraId="516AB4BA"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3</w:t>
            </w:r>
          </w:p>
        </w:tc>
        <w:tc>
          <w:tcPr>
            <w:tcW w:w="1260" w:type="dxa"/>
            <w:noWrap/>
            <w:vAlign w:val="center"/>
            <w:hideMark/>
          </w:tcPr>
          <w:p w14:paraId="05A424D5"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4</w:t>
            </w:r>
          </w:p>
        </w:tc>
        <w:tc>
          <w:tcPr>
            <w:tcW w:w="1350" w:type="dxa"/>
            <w:noWrap/>
            <w:vAlign w:val="center"/>
            <w:hideMark/>
          </w:tcPr>
          <w:p w14:paraId="0525AA04" w14:textId="77777777" w:rsidR="00E76970" w:rsidRPr="00181F07" w:rsidRDefault="00E76970" w:rsidP="00E76970">
            <w:pPr>
              <w:jc w:val="center"/>
              <w:rPr>
                <w:rFonts w:ascii="Arial" w:hAnsi="Arial" w:cs="Arial"/>
                <w:sz w:val="16"/>
                <w:szCs w:val="16"/>
              </w:rPr>
            </w:pPr>
            <w:r w:rsidRPr="00181F07">
              <w:rPr>
                <w:rFonts w:ascii="Arial" w:hAnsi="Arial" w:cs="Arial"/>
                <w:sz w:val="16"/>
                <w:szCs w:val="16"/>
              </w:rPr>
              <w:t>5</w:t>
            </w:r>
          </w:p>
        </w:tc>
        <w:tc>
          <w:tcPr>
            <w:tcW w:w="990" w:type="dxa"/>
            <w:noWrap/>
            <w:vAlign w:val="center"/>
            <w:hideMark/>
          </w:tcPr>
          <w:p w14:paraId="10F81C7E" w14:textId="77777777" w:rsidR="00E76970" w:rsidRPr="00181F07" w:rsidRDefault="00E76970" w:rsidP="00E76970">
            <w:pPr>
              <w:jc w:val="center"/>
              <w:rPr>
                <w:rFonts w:ascii="Arial" w:hAnsi="Arial" w:cs="Arial"/>
                <w:sz w:val="16"/>
                <w:szCs w:val="16"/>
              </w:rPr>
            </w:pPr>
          </w:p>
        </w:tc>
      </w:tr>
      <w:tr w:rsidR="00E76970" w:rsidRPr="00181F07" w14:paraId="41CE2AF3" w14:textId="77777777" w:rsidTr="00251B25">
        <w:trPr>
          <w:trHeight w:val="300"/>
        </w:trPr>
        <w:tc>
          <w:tcPr>
            <w:tcW w:w="9630" w:type="dxa"/>
            <w:gridSpan w:val="7"/>
            <w:shd w:val="clear" w:color="auto" w:fill="BFBFBF" w:themeFill="background1" w:themeFillShade="BF"/>
            <w:noWrap/>
            <w:vAlign w:val="center"/>
            <w:hideMark/>
          </w:tcPr>
          <w:p w14:paraId="0CF8D9F4" w14:textId="77777777" w:rsidR="00E76970" w:rsidRPr="00181F07" w:rsidRDefault="00E76970" w:rsidP="00E76970">
            <w:pPr>
              <w:rPr>
                <w:rFonts w:ascii="Arial" w:hAnsi="Arial" w:cs="Arial"/>
                <w:sz w:val="16"/>
                <w:szCs w:val="18"/>
              </w:rPr>
            </w:pPr>
            <w:r w:rsidRPr="00181F07">
              <w:rPr>
                <w:rFonts w:ascii="Arial" w:hAnsi="Arial" w:cs="Arial"/>
                <w:b/>
                <w:bCs/>
                <w:sz w:val="16"/>
                <w:szCs w:val="18"/>
              </w:rPr>
              <w:t>Critical Thinking (55 points)</w:t>
            </w:r>
          </w:p>
        </w:tc>
      </w:tr>
      <w:tr w:rsidR="00E76970" w:rsidRPr="00181F07" w14:paraId="1C701C78" w14:textId="77777777" w:rsidTr="00251B25">
        <w:trPr>
          <w:trHeight w:val="300"/>
        </w:trPr>
        <w:tc>
          <w:tcPr>
            <w:tcW w:w="3150" w:type="dxa"/>
            <w:noWrap/>
            <w:vAlign w:val="center"/>
            <w:hideMark/>
          </w:tcPr>
          <w:p w14:paraId="1D5286CB" w14:textId="77777777" w:rsidR="00E76970" w:rsidRPr="00181F07" w:rsidRDefault="00E76970" w:rsidP="00E76970">
            <w:pPr>
              <w:rPr>
                <w:rFonts w:ascii="Arial" w:hAnsi="Arial" w:cs="Arial"/>
                <w:sz w:val="16"/>
                <w:szCs w:val="18"/>
              </w:rPr>
            </w:pPr>
            <w:r w:rsidRPr="00181F07">
              <w:rPr>
                <w:rFonts w:ascii="Arial" w:hAnsi="Arial" w:cs="Arial"/>
                <w:sz w:val="16"/>
                <w:szCs w:val="18"/>
              </w:rPr>
              <w:t>Teamwork</w:t>
            </w:r>
          </w:p>
        </w:tc>
        <w:tc>
          <w:tcPr>
            <w:tcW w:w="990" w:type="dxa"/>
            <w:noWrap/>
            <w:vAlign w:val="center"/>
            <w:hideMark/>
          </w:tcPr>
          <w:p w14:paraId="0209DD69"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w:t>
            </w:r>
          </w:p>
        </w:tc>
        <w:tc>
          <w:tcPr>
            <w:tcW w:w="900" w:type="dxa"/>
            <w:noWrap/>
            <w:vAlign w:val="center"/>
            <w:hideMark/>
          </w:tcPr>
          <w:p w14:paraId="4F7FB972"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2</w:t>
            </w:r>
          </w:p>
        </w:tc>
        <w:tc>
          <w:tcPr>
            <w:tcW w:w="990" w:type="dxa"/>
            <w:noWrap/>
            <w:vAlign w:val="center"/>
            <w:hideMark/>
          </w:tcPr>
          <w:p w14:paraId="71FA1C03"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w:t>
            </w:r>
          </w:p>
        </w:tc>
        <w:tc>
          <w:tcPr>
            <w:tcW w:w="1260" w:type="dxa"/>
            <w:noWrap/>
            <w:vAlign w:val="center"/>
            <w:hideMark/>
          </w:tcPr>
          <w:p w14:paraId="23118884"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4</w:t>
            </w:r>
          </w:p>
        </w:tc>
        <w:tc>
          <w:tcPr>
            <w:tcW w:w="1350" w:type="dxa"/>
            <w:noWrap/>
            <w:vAlign w:val="center"/>
            <w:hideMark/>
          </w:tcPr>
          <w:p w14:paraId="72AEF94E"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w:t>
            </w:r>
          </w:p>
        </w:tc>
        <w:tc>
          <w:tcPr>
            <w:tcW w:w="990" w:type="dxa"/>
            <w:noWrap/>
            <w:vAlign w:val="center"/>
            <w:hideMark/>
          </w:tcPr>
          <w:p w14:paraId="3D9F1EDF" w14:textId="77777777" w:rsidR="00E76970" w:rsidRPr="00181F07" w:rsidRDefault="00E76970" w:rsidP="00E76970">
            <w:pPr>
              <w:jc w:val="center"/>
              <w:rPr>
                <w:rFonts w:ascii="Arial" w:hAnsi="Arial" w:cs="Arial"/>
                <w:sz w:val="16"/>
                <w:szCs w:val="18"/>
              </w:rPr>
            </w:pPr>
          </w:p>
        </w:tc>
      </w:tr>
      <w:tr w:rsidR="00E76970" w:rsidRPr="00181F07" w14:paraId="7ADB4E57" w14:textId="77777777" w:rsidTr="00251B25">
        <w:trPr>
          <w:trHeight w:val="300"/>
        </w:trPr>
        <w:tc>
          <w:tcPr>
            <w:tcW w:w="3150" w:type="dxa"/>
            <w:noWrap/>
            <w:vAlign w:val="center"/>
            <w:hideMark/>
          </w:tcPr>
          <w:p w14:paraId="1400D7B3" w14:textId="77777777" w:rsidR="00E76970" w:rsidRPr="00181F07" w:rsidRDefault="00E76970" w:rsidP="00E76970">
            <w:pPr>
              <w:rPr>
                <w:rFonts w:ascii="Arial" w:hAnsi="Arial" w:cs="Arial"/>
                <w:sz w:val="16"/>
                <w:szCs w:val="18"/>
              </w:rPr>
            </w:pPr>
            <w:r w:rsidRPr="00181F07">
              <w:rPr>
                <w:rFonts w:ascii="Arial" w:hAnsi="Arial" w:cs="Arial"/>
                <w:sz w:val="16"/>
                <w:szCs w:val="18"/>
              </w:rPr>
              <w:t>Presentation Skills</w:t>
            </w:r>
          </w:p>
        </w:tc>
        <w:tc>
          <w:tcPr>
            <w:tcW w:w="990" w:type="dxa"/>
            <w:noWrap/>
            <w:vAlign w:val="center"/>
            <w:hideMark/>
          </w:tcPr>
          <w:p w14:paraId="7F5FB907"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w:t>
            </w:r>
          </w:p>
        </w:tc>
        <w:tc>
          <w:tcPr>
            <w:tcW w:w="900" w:type="dxa"/>
            <w:noWrap/>
            <w:vAlign w:val="center"/>
            <w:hideMark/>
          </w:tcPr>
          <w:p w14:paraId="164A3AEE"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2</w:t>
            </w:r>
          </w:p>
        </w:tc>
        <w:tc>
          <w:tcPr>
            <w:tcW w:w="990" w:type="dxa"/>
            <w:noWrap/>
            <w:vAlign w:val="center"/>
            <w:hideMark/>
          </w:tcPr>
          <w:p w14:paraId="38C379D4"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w:t>
            </w:r>
          </w:p>
        </w:tc>
        <w:tc>
          <w:tcPr>
            <w:tcW w:w="1260" w:type="dxa"/>
            <w:noWrap/>
            <w:vAlign w:val="center"/>
            <w:hideMark/>
          </w:tcPr>
          <w:p w14:paraId="3E258ACA"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4</w:t>
            </w:r>
          </w:p>
        </w:tc>
        <w:tc>
          <w:tcPr>
            <w:tcW w:w="1350" w:type="dxa"/>
            <w:noWrap/>
            <w:vAlign w:val="center"/>
            <w:hideMark/>
          </w:tcPr>
          <w:p w14:paraId="414A39E1"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w:t>
            </w:r>
          </w:p>
        </w:tc>
        <w:tc>
          <w:tcPr>
            <w:tcW w:w="990" w:type="dxa"/>
            <w:noWrap/>
            <w:vAlign w:val="center"/>
            <w:hideMark/>
          </w:tcPr>
          <w:p w14:paraId="579B460D" w14:textId="77777777" w:rsidR="00E76970" w:rsidRPr="00181F07" w:rsidRDefault="00E76970" w:rsidP="00E76970">
            <w:pPr>
              <w:jc w:val="center"/>
              <w:rPr>
                <w:rFonts w:ascii="Arial" w:hAnsi="Arial" w:cs="Arial"/>
                <w:sz w:val="16"/>
                <w:szCs w:val="18"/>
              </w:rPr>
            </w:pPr>
          </w:p>
        </w:tc>
      </w:tr>
      <w:tr w:rsidR="00E76970" w:rsidRPr="00181F07" w14:paraId="7EED4E03" w14:textId="77777777" w:rsidTr="00251B25">
        <w:trPr>
          <w:trHeight w:val="300"/>
        </w:trPr>
        <w:tc>
          <w:tcPr>
            <w:tcW w:w="3150" w:type="dxa"/>
            <w:noWrap/>
            <w:vAlign w:val="center"/>
            <w:hideMark/>
          </w:tcPr>
          <w:p w14:paraId="4A5955D8" w14:textId="3C3B7AA3" w:rsidR="00E76970" w:rsidRPr="00181F07" w:rsidRDefault="00E76970" w:rsidP="00E76970">
            <w:pPr>
              <w:rPr>
                <w:rFonts w:ascii="Arial" w:hAnsi="Arial" w:cs="Arial"/>
                <w:sz w:val="16"/>
                <w:szCs w:val="18"/>
              </w:rPr>
            </w:pPr>
            <w:r>
              <w:rPr>
                <w:rFonts w:ascii="Arial" w:hAnsi="Arial" w:cs="Arial"/>
                <w:sz w:val="16"/>
                <w:szCs w:val="18"/>
              </w:rPr>
              <w:t>Q &amp; A – D</w:t>
            </w:r>
            <w:r w:rsidRPr="00181F07">
              <w:rPr>
                <w:rFonts w:ascii="Arial" w:hAnsi="Arial" w:cs="Arial"/>
                <w:sz w:val="16"/>
                <w:szCs w:val="18"/>
              </w:rPr>
              <w:t>epth of Knowledge</w:t>
            </w:r>
          </w:p>
        </w:tc>
        <w:tc>
          <w:tcPr>
            <w:tcW w:w="990" w:type="dxa"/>
            <w:noWrap/>
            <w:vAlign w:val="center"/>
            <w:hideMark/>
          </w:tcPr>
          <w:p w14:paraId="603F0B38"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w:t>
            </w:r>
          </w:p>
        </w:tc>
        <w:tc>
          <w:tcPr>
            <w:tcW w:w="900" w:type="dxa"/>
            <w:noWrap/>
            <w:vAlign w:val="center"/>
            <w:hideMark/>
          </w:tcPr>
          <w:p w14:paraId="6D9E55AF"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2</w:t>
            </w:r>
          </w:p>
        </w:tc>
        <w:tc>
          <w:tcPr>
            <w:tcW w:w="990" w:type="dxa"/>
            <w:noWrap/>
            <w:vAlign w:val="center"/>
            <w:hideMark/>
          </w:tcPr>
          <w:p w14:paraId="6E49FB74"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w:t>
            </w:r>
          </w:p>
        </w:tc>
        <w:tc>
          <w:tcPr>
            <w:tcW w:w="1260" w:type="dxa"/>
            <w:noWrap/>
            <w:vAlign w:val="center"/>
            <w:hideMark/>
          </w:tcPr>
          <w:p w14:paraId="27408C1A"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4</w:t>
            </w:r>
          </w:p>
        </w:tc>
        <w:tc>
          <w:tcPr>
            <w:tcW w:w="1350" w:type="dxa"/>
            <w:noWrap/>
            <w:vAlign w:val="center"/>
            <w:hideMark/>
          </w:tcPr>
          <w:p w14:paraId="724B77C4"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w:t>
            </w:r>
          </w:p>
        </w:tc>
        <w:tc>
          <w:tcPr>
            <w:tcW w:w="990" w:type="dxa"/>
            <w:noWrap/>
            <w:vAlign w:val="center"/>
            <w:hideMark/>
          </w:tcPr>
          <w:p w14:paraId="543E8E7E" w14:textId="77777777" w:rsidR="00E76970" w:rsidRPr="00181F07" w:rsidRDefault="00E76970" w:rsidP="00E76970">
            <w:pPr>
              <w:jc w:val="center"/>
              <w:rPr>
                <w:rFonts w:ascii="Arial" w:hAnsi="Arial" w:cs="Arial"/>
                <w:sz w:val="16"/>
                <w:szCs w:val="18"/>
              </w:rPr>
            </w:pPr>
          </w:p>
        </w:tc>
      </w:tr>
      <w:tr w:rsidR="00E76970" w:rsidRPr="00181F07" w14:paraId="14821474" w14:textId="77777777" w:rsidTr="00251B25">
        <w:trPr>
          <w:trHeight w:val="300"/>
        </w:trPr>
        <w:tc>
          <w:tcPr>
            <w:tcW w:w="3150" w:type="dxa"/>
            <w:noWrap/>
            <w:vAlign w:val="center"/>
            <w:hideMark/>
          </w:tcPr>
          <w:p w14:paraId="70D6CBE9" w14:textId="77777777" w:rsidR="00E76970" w:rsidRPr="00181F07" w:rsidRDefault="00E76970" w:rsidP="00E76970">
            <w:pPr>
              <w:rPr>
                <w:rFonts w:ascii="Arial" w:hAnsi="Arial" w:cs="Arial"/>
                <w:sz w:val="16"/>
                <w:szCs w:val="18"/>
              </w:rPr>
            </w:pPr>
            <w:r w:rsidRPr="00181F07">
              <w:rPr>
                <w:rFonts w:ascii="Arial" w:hAnsi="Arial" w:cs="Arial"/>
                <w:sz w:val="16"/>
                <w:szCs w:val="18"/>
              </w:rPr>
              <w:t>Category 1</w:t>
            </w:r>
          </w:p>
        </w:tc>
        <w:tc>
          <w:tcPr>
            <w:tcW w:w="990" w:type="dxa"/>
            <w:noWrap/>
            <w:vAlign w:val="center"/>
            <w:hideMark/>
          </w:tcPr>
          <w:p w14:paraId="7B59AF8A"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1-2</w:t>
            </w:r>
          </w:p>
        </w:tc>
        <w:tc>
          <w:tcPr>
            <w:tcW w:w="900" w:type="dxa"/>
            <w:noWrap/>
            <w:vAlign w:val="center"/>
            <w:hideMark/>
          </w:tcPr>
          <w:p w14:paraId="3AB031C0"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3-4</w:t>
            </w:r>
          </w:p>
        </w:tc>
        <w:tc>
          <w:tcPr>
            <w:tcW w:w="990" w:type="dxa"/>
            <w:noWrap/>
            <w:vAlign w:val="center"/>
            <w:hideMark/>
          </w:tcPr>
          <w:p w14:paraId="14716CE4"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5-6</w:t>
            </w:r>
          </w:p>
        </w:tc>
        <w:tc>
          <w:tcPr>
            <w:tcW w:w="1260" w:type="dxa"/>
            <w:noWrap/>
            <w:vAlign w:val="center"/>
            <w:hideMark/>
          </w:tcPr>
          <w:p w14:paraId="5E6B2E02"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7-8</w:t>
            </w:r>
          </w:p>
        </w:tc>
        <w:tc>
          <w:tcPr>
            <w:tcW w:w="1350" w:type="dxa"/>
            <w:noWrap/>
            <w:vAlign w:val="center"/>
            <w:hideMark/>
          </w:tcPr>
          <w:p w14:paraId="50D0F1FF"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9-10</w:t>
            </w:r>
          </w:p>
        </w:tc>
        <w:tc>
          <w:tcPr>
            <w:tcW w:w="990" w:type="dxa"/>
            <w:noWrap/>
            <w:vAlign w:val="center"/>
            <w:hideMark/>
          </w:tcPr>
          <w:p w14:paraId="7AE0935B" w14:textId="77777777" w:rsidR="00E76970" w:rsidRPr="00181F07" w:rsidRDefault="00E76970" w:rsidP="00E76970">
            <w:pPr>
              <w:jc w:val="center"/>
              <w:rPr>
                <w:rFonts w:ascii="Arial" w:hAnsi="Arial" w:cs="Arial"/>
                <w:sz w:val="16"/>
                <w:szCs w:val="18"/>
              </w:rPr>
            </w:pPr>
          </w:p>
        </w:tc>
      </w:tr>
      <w:tr w:rsidR="00E76970" w:rsidRPr="00181F07" w14:paraId="7DD1595B" w14:textId="77777777" w:rsidTr="00251B25">
        <w:trPr>
          <w:trHeight w:val="300"/>
        </w:trPr>
        <w:tc>
          <w:tcPr>
            <w:tcW w:w="3150" w:type="dxa"/>
            <w:noWrap/>
            <w:vAlign w:val="center"/>
            <w:hideMark/>
          </w:tcPr>
          <w:p w14:paraId="5D576C7F" w14:textId="77777777" w:rsidR="00E76970" w:rsidRPr="00181F07" w:rsidRDefault="00E76970" w:rsidP="00E76970">
            <w:pPr>
              <w:rPr>
                <w:rFonts w:ascii="Arial" w:hAnsi="Arial" w:cs="Arial"/>
                <w:sz w:val="16"/>
                <w:szCs w:val="18"/>
              </w:rPr>
            </w:pPr>
            <w:r w:rsidRPr="00181F07">
              <w:rPr>
                <w:rFonts w:ascii="Arial" w:hAnsi="Arial" w:cs="Arial"/>
                <w:sz w:val="16"/>
                <w:szCs w:val="18"/>
              </w:rPr>
              <w:t>Category 2</w:t>
            </w:r>
          </w:p>
        </w:tc>
        <w:tc>
          <w:tcPr>
            <w:tcW w:w="990" w:type="dxa"/>
            <w:noWrap/>
            <w:vAlign w:val="center"/>
            <w:hideMark/>
          </w:tcPr>
          <w:p w14:paraId="7DEA337A"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1-2</w:t>
            </w:r>
          </w:p>
        </w:tc>
        <w:tc>
          <w:tcPr>
            <w:tcW w:w="900" w:type="dxa"/>
            <w:noWrap/>
            <w:vAlign w:val="center"/>
            <w:hideMark/>
          </w:tcPr>
          <w:p w14:paraId="1CC5CC61"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3-4</w:t>
            </w:r>
          </w:p>
        </w:tc>
        <w:tc>
          <w:tcPr>
            <w:tcW w:w="990" w:type="dxa"/>
            <w:noWrap/>
            <w:vAlign w:val="center"/>
            <w:hideMark/>
          </w:tcPr>
          <w:p w14:paraId="6B3E5EDB"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5-6</w:t>
            </w:r>
          </w:p>
        </w:tc>
        <w:tc>
          <w:tcPr>
            <w:tcW w:w="1260" w:type="dxa"/>
            <w:noWrap/>
            <w:vAlign w:val="center"/>
            <w:hideMark/>
          </w:tcPr>
          <w:p w14:paraId="52C9EB8C"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7-8</w:t>
            </w:r>
          </w:p>
        </w:tc>
        <w:tc>
          <w:tcPr>
            <w:tcW w:w="1350" w:type="dxa"/>
            <w:noWrap/>
            <w:vAlign w:val="center"/>
            <w:hideMark/>
          </w:tcPr>
          <w:p w14:paraId="275E3A98"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9-10</w:t>
            </w:r>
          </w:p>
        </w:tc>
        <w:tc>
          <w:tcPr>
            <w:tcW w:w="990" w:type="dxa"/>
            <w:noWrap/>
            <w:vAlign w:val="center"/>
            <w:hideMark/>
          </w:tcPr>
          <w:p w14:paraId="64FA9FCD" w14:textId="77777777" w:rsidR="00E76970" w:rsidRPr="00181F07" w:rsidRDefault="00E76970" w:rsidP="00E76970">
            <w:pPr>
              <w:jc w:val="center"/>
              <w:rPr>
                <w:rFonts w:ascii="Arial" w:hAnsi="Arial" w:cs="Arial"/>
                <w:sz w:val="16"/>
                <w:szCs w:val="18"/>
              </w:rPr>
            </w:pPr>
          </w:p>
        </w:tc>
      </w:tr>
      <w:tr w:rsidR="00E76970" w:rsidRPr="00181F07" w14:paraId="2B1564D2" w14:textId="77777777" w:rsidTr="00251B25">
        <w:trPr>
          <w:trHeight w:val="300"/>
        </w:trPr>
        <w:tc>
          <w:tcPr>
            <w:tcW w:w="3150" w:type="dxa"/>
            <w:noWrap/>
            <w:vAlign w:val="center"/>
            <w:hideMark/>
          </w:tcPr>
          <w:p w14:paraId="635DE8C0" w14:textId="77777777" w:rsidR="00E76970" w:rsidRPr="00181F07" w:rsidRDefault="00E76970" w:rsidP="00E76970">
            <w:pPr>
              <w:rPr>
                <w:rFonts w:ascii="Arial" w:hAnsi="Arial" w:cs="Arial"/>
                <w:sz w:val="16"/>
                <w:szCs w:val="18"/>
              </w:rPr>
            </w:pPr>
            <w:r w:rsidRPr="00181F07">
              <w:rPr>
                <w:rFonts w:ascii="Arial" w:hAnsi="Arial" w:cs="Arial"/>
                <w:sz w:val="16"/>
                <w:szCs w:val="18"/>
              </w:rPr>
              <w:t>Category 3</w:t>
            </w:r>
          </w:p>
        </w:tc>
        <w:tc>
          <w:tcPr>
            <w:tcW w:w="990" w:type="dxa"/>
            <w:noWrap/>
            <w:vAlign w:val="center"/>
            <w:hideMark/>
          </w:tcPr>
          <w:p w14:paraId="24B6EEC9"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1-2</w:t>
            </w:r>
          </w:p>
        </w:tc>
        <w:tc>
          <w:tcPr>
            <w:tcW w:w="900" w:type="dxa"/>
            <w:noWrap/>
            <w:vAlign w:val="center"/>
            <w:hideMark/>
          </w:tcPr>
          <w:p w14:paraId="18F3511D"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3-4</w:t>
            </w:r>
          </w:p>
        </w:tc>
        <w:tc>
          <w:tcPr>
            <w:tcW w:w="990" w:type="dxa"/>
            <w:noWrap/>
            <w:vAlign w:val="center"/>
            <w:hideMark/>
          </w:tcPr>
          <w:p w14:paraId="497B92F0"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5-6</w:t>
            </w:r>
          </w:p>
        </w:tc>
        <w:tc>
          <w:tcPr>
            <w:tcW w:w="1260" w:type="dxa"/>
            <w:noWrap/>
            <w:vAlign w:val="center"/>
            <w:hideMark/>
          </w:tcPr>
          <w:p w14:paraId="24C0CD04"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7-8</w:t>
            </w:r>
          </w:p>
        </w:tc>
        <w:tc>
          <w:tcPr>
            <w:tcW w:w="1350" w:type="dxa"/>
            <w:noWrap/>
            <w:vAlign w:val="center"/>
            <w:hideMark/>
          </w:tcPr>
          <w:p w14:paraId="1385E567"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9-10</w:t>
            </w:r>
          </w:p>
        </w:tc>
        <w:tc>
          <w:tcPr>
            <w:tcW w:w="990" w:type="dxa"/>
            <w:noWrap/>
            <w:vAlign w:val="center"/>
            <w:hideMark/>
          </w:tcPr>
          <w:p w14:paraId="12BE56D2" w14:textId="77777777" w:rsidR="00E76970" w:rsidRPr="00181F07" w:rsidRDefault="00E76970" w:rsidP="00E76970">
            <w:pPr>
              <w:jc w:val="center"/>
              <w:rPr>
                <w:rFonts w:ascii="Arial" w:hAnsi="Arial" w:cs="Arial"/>
                <w:sz w:val="16"/>
                <w:szCs w:val="18"/>
              </w:rPr>
            </w:pPr>
          </w:p>
        </w:tc>
      </w:tr>
      <w:tr w:rsidR="00E76970" w:rsidRPr="00181F07" w14:paraId="1FEF4D59" w14:textId="77777777" w:rsidTr="00251B25">
        <w:trPr>
          <w:trHeight w:val="300"/>
        </w:trPr>
        <w:tc>
          <w:tcPr>
            <w:tcW w:w="3150" w:type="dxa"/>
            <w:noWrap/>
            <w:vAlign w:val="center"/>
            <w:hideMark/>
          </w:tcPr>
          <w:p w14:paraId="6EC99E68" w14:textId="77777777" w:rsidR="00E76970" w:rsidRPr="00181F07" w:rsidRDefault="00E76970" w:rsidP="00E76970">
            <w:pPr>
              <w:rPr>
                <w:rFonts w:ascii="Arial" w:hAnsi="Arial" w:cs="Arial"/>
                <w:sz w:val="16"/>
                <w:szCs w:val="18"/>
              </w:rPr>
            </w:pPr>
            <w:r w:rsidRPr="00181F07">
              <w:rPr>
                <w:rFonts w:ascii="Arial" w:hAnsi="Arial" w:cs="Arial"/>
                <w:sz w:val="16"/>
                <w:szCs w:val="18"/>
              </w:rPr>
              <w:t>Category 4</w:t>
            </w:r>
          </w:p>
        </w:tc>
        <w:tc>
          <w:tcPr>
            <w:tcW w:w="990" w:type="dxa"/>
            <w:noWrap/>
            <w:vAlign w:val="center"/>
            <w:hideMark/>
          </w:tcPr>
          <w:p w14:paraId="47CEFEFB"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1-2</w:t>
            </w:r>
          </w:p>
        </w:tc>
        <w:tc>
          <w:tcPr>
            <w:tcW w:w="900" w:type="dxa"/>
            <w:noWrap/>
            <w:vAlign w:val="center"/>
            <w:hideMark/>
          </w:tcPr>
          <w:p w14:paraId="6B18BF1E"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3-4</w:t>
            </w:r>
          </w:p>
        </w:tc>
        <w:tc>
          <w:tcPr>
            <w:tcW w:w="990" w:type="dxa"/>
            <w:noWrap/>
            <w:vAlign w:val="center"/>
            <w:hideMark/>
          </w:tcPr>
          <w:p w14:paraId="2F68DD3B"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5-6</w:t>
            </w:r>
          </w:p>
        </w:tc>
        <w:tc>
          <w:tcPr>
            <w:tcW w:w="1260" w:type="dxa"/>
            <w:noWrap/>
            <w:vAlign w:val="center"/>
            <w:hideMark/>
          </w:tcPr>
          <w:p w14:paraId="64FBF9AC"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7-8</w:t>
            </w:r>
          </w:p>
        </w:tc>
        <w:tc>
          <w:tcPr>
            <w:tcW w:w="1350" w:type="dxa"/>
            <w:noWrap/>
            <w:vAlign w:val="center"/>
            <w:hideMark/>
          </w:tcPr>
          <w:p w14:paraId="31A62223"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9-10</w:t>
            </w:r>
          </w:p>
        </w:tc>
        <w:tc>
          <w:tcPr>
            <w:tcW w:w="990" w:type="dxa"/>
            <w:noWrap/>
            <w:vAlign w:val="center"/>
            <w:hideMark/>
          </w:tcPr>
          <w:p w14:paraId="4D786CB5" w14:textId="77777777" w:rsidR="00E76970" w:rsidRPr="00181F07" w:rsidRDefault="00E76970" w:rsidP="00E76970">
            <w:pPr>
              <w:jc w:val="center"/>
              <w:rPr>
                <w:rFonts w:ascii="Arial" w:hAnsi="Arial" w:cs="Arial"/>
                <w:sz w:val="16"/>
                <w:szCs w:val="18"/>
              </w:rPr>
            </w:pPr>
          </w:p>
        </w:tc>
      </w:tr>
      <w:tr w:rsidR="00E76970" w:rsidRPr="00181F07" w14:paraId="04CFF890" w14:textId="77777777" w:rsidTr="00251B25">
        <w:trPr>
          <w:trHeight w:val="300"/>
        </w:trPr>
        <w:tc>
          <w:tcPr>
            <w:tcW w:w="9630" w:type="dxa"/>
            <w:gridSpan w:val="7"/>
            <w:shd w:val="clear" w:color="auto" w:fill="BFBFBF" w:themeFill="background1" w:themeFillShade="BF"/>
            <w:noWrap/>
            <w:vAlign w:val="center"/>
            <w:hideMark/>
          </w:tcPr>
          <w:p w14:paraId="3A7710E5" w14:textId="77777777" w:rsidR="00E76970" w:rsidRPr="00181F07" w:rsidRDefault="00E76970" w:rsidP="00E76970">
            <w:pPr>
              <w:rPr>
                <w:rFonts w:ascii="Arial" w:hAnsi="Arial" w:cs="Arial"/>
                <w:sz w:val="16"/>
                <w:szCs w:val="18"/>
              </w:rPr>
            </w:pPr>
            <w:r w:rsidRPr="00181F07">
              <w:rPr>
                <w:rFonts w:ascii="Arial" w:hAnsi="Arial" w:cs="Arial"/>
                <w:b/>
                <w:bCs/>
                <w:sz w:val="16"/>
                <w:szCs w:val="18"/>
              </w:rPr>
              <w:t>Operations (30 points)</w:t>
            </w:r>
          </w:p>
        </w:tc>
      </w:tr>
      <w:tr w:rsidR="00E76970" w:rsidRPr="00181F07" w14:paraId="0A74C521" w14:textId="77777777" w:rsidTr="00251B25">
        <w:trPr>
          <w:trHeight w:val="300"/>
        </w:trPr>
        <w:tc>
          <w:tcPr>
            <w:tcW w:w="3150" w:type="dxa"/>
            <w:noWrap/>
            <w:vAlign w:val="center"/>
            <w:hideMark/>
          </w:tcPr>
          <w:p w14:paraId="397F57D9" w14:textId="77777777" w:rsidR="00E76970" w:rsidRPr="00181F07" w:rsidRDefault="00E76970" w:rsidP="00E76970">
            <w:pPr>
              <w:rPr>
                <w:rFonts w:ascii="Arial" w:hAnsi="Arial" w:cs="Arial"/>
                <w:sz w:val="16"/>
                <w:szCs w:val="18"/>
              </w:rPr>
            </w:pPr>
            <w:r w:rsidRPr="00181F07">
              <w:rPr>
                <w:rFonts w:ascii="Arial" w:hAnsi="Arial" w:cs="Arial"/>
                <w:sz w:val="16"/>
                <w:szCs w:val="18"/>
              </w:rPr>
              <w:t>Layout Selection &amp; Floorplan</w:t>
            </w:r>
          </w:p>
        </w:tc>
        <w:tc>
          <w:tcPr>
            <w:tcW w:w="990" w:type="dxa"/>
            <w:noWrap/>
            <w:vAlign w:val="center"/>
            <w:hideMark/>
          </w:tcPr>
          <w:p w14:paraId="6559E7C3"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1-2</w:t>
            </w:r>
          </w:p>
        </w:tc>
        <w:tc>
          <w:tcPr>
            <w:tcW w:w="900" w:type="dxa"/>
            <w:noWrap/>
            <w:vAlign w:val="center"/>
            <w:hideMark/>
          </w:tcPr>
          <w:p w14:paraId="451D0C11"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3-4</w:t>
            </w:r>
          </w:p>
        </w:tc>
        <w:tc>
          <w:tcPr>
            <w:tcW w:w="990" w:type="dxa"/>
            <w:noWrap/>
            <w:vAlign w:val="center"/>
            <w:hideMark/>
          </w:tcPr>
          <w:p w14:paraId="0664B50E"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5-6</w:t>
            </w:r>
          </w:p>
        </w:tc>
        <w:tc>
          <w:tcPr>
            <w:tcW w:w="1260" w:type="dxa"/>
            <w:noWrap/>
            <w:vAlign w:val="center"/>
            <w:hideMark/>
          </w:tcPr>
          <w:p w14:paraId="60829B7F"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7-8</w:t>
            </w:r>
          </w:p>
        </w:tc>
        <w:tc>
          <w:tcPr>
            <w:tcW w:w="1350" w:type="dxa"/>
            <w:noWrap/>
            <w:vAlign w:val="center"/>
            <w:hideMark/>
          </w:tcPr>
          <w:p w14:paraId="0D9446EF"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10</w:t>
            </w:r>
          </w:p>
        </w:tc>
        <w:tc>
          <w:tcPr>
            <w:tcW w:w="990" w:type="dxa"/>
            <w:noWrap/>
            <w:vAlign w:val="center"/>
            <w:hideMark/>
          </w:tcPr>
          <w:p w14:paraId="0C71F29A" w14:textId="77777777" w:rsidR="00E76970" w:rsidRPr="00181F07" w:rsidRDefault="00E76970" w:rsidP="00E76970">
            <w:pPr>
              <w:jc w:val="center"/>
              <w:rPr>
                <w:rFonts w:ascii="Arial" w:hAnsi="Arial" w:cs="Arial"/>
                <w:sz w:val="16"/>
                <w:szCs w:val="18"/>
              </w:rPr>
            </w:pPr>
          </w:p>
        </w:tc>
      </w:tr>
      <w:tr w:rsidR="00E76970" w:rsidRPr="00181F07" w14:paraId="244B3954" w14:textId="77777777" w:rsidTr="00251B25">
        <w:trPr>
          <w:trHeight w:val="300"/>
        </w:trPr>
        <w:tc>
          <w:tcPr>
            <w:tcW w:w="3150" w:type="dxa"/>
            <w:noWrap/>
            <w:vAlign w:val="center"/>
            <w:hideMark/>
          </w:tcPr>
          <w:p w14:paraId="3CBB4BE5" w14:textId="77777777" w:rsidR="00E76970" w:rsidRPr="00181F07" w:rsidRDefault="00E76970" w:rsidP="00E76970">
            <w:pPr>
              <w:rPr>
                <w:rFonts w:ascii="Arial" w:hAnsi="Arial" w:cs="Arial"/>
                <w:sz w:val="16"/>
                <w:szCs w:val="18"/>
              </w:rPr>
            </w:pPr>
            <w:r w:rsidRPr="00181F07">
              <w:rPr>
                <w:rFonts w:ascii="Arial" w:hAnsi="Arial" w:cs="Arial"/>
                <w:sz w:val="16"/>
                <w:szCs w:val="18"/>
              </w:rPr>
              <w:t>Interior and décor</w:t>
            </w:r>
          </w:p>
        </w:tc>
        <w:tc>
          <w:tcPr>
            <w:tcW w:w="990" w:type="dxa"/>
            <w:noWrap/>
            <w:vAlign w:val="center"/>
            <w:hideMark/>
          </w:tcPr>
          <w:p w14:paraId="785B5FE9"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w:t>
            </w:r>
          </w:p>
        </w:tc>
        <w:tc>
          <w:tcPr>
            <w:tcW w:w="900" w:type="dxa"/>
            <w:noWrap/>
            <w:vAlign w:val="center"/>
            <w:hideMark/>
          </w:tcPr>
          <w:p w14:paraId="647B7809"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2</w:t>
            </w:r>
          </w:p>
        </w:tc>
        <w:tc>
          <w:tcPr>
            <w:tcW w:w="990" w:type="dxa"/>
            <w:noWrap/>
            <w:vAlign w:val="center"/>
            <w:hideMark/>
          </w:tcPr>
          <w:p w14:paraId="6FB8DDFD"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w:t>
            </w:r>
          </w:p>
        </w:tc>
        <w:tc>
          <w:tcPr>
            <w:tcW w:w="1260" w:type="dxa"/>
            <w:noWrap/>
            <w:vAlign w:val="center"/>
            <w:hideMark/>
          </w:tcPr>
          <w:p w14:paraId="22292241"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4</w:t>
            </w:r>
          </w:p>
        </w:tc>
        <w:tc>
          <w:tcPr>
            <w:tcW w:w="1350" w:type="dxa"/>
            <w:noWrap/>
            <w:vAlign w:val="center"/>
            <w:hideMark/>
          </w:tcPr>
          <w:p w14:paraId="1F13EE75"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w:t>
            </w:r>
          </w:p>
        </w:tc>
        <w:tc>
          <w:tcPr>
            <w:tcW w:w="990" w:type="dxa"/>
            <w:noWrap/>
            <w:vAlign w:val="center"/>
            <w:hideMark/>
          </w:tcPr>
          <w:p w14:paraId="5AAFC5FC" w14:textId="77777777" w:rsidR="00E76970" w:rsidRPr="00181F07" w:rsidRDefault="00E76970" w:rsidP="00E76970">
            <w:pPr>
              <w:jc w:val="center"/>
              <w:rPr>
                <w:rFonts w:ascii="Arial" w:hAnsi="Arial" w:cs="Arial"/>
                <w:sz w:val="16"/>
                <w:szCs w:val="18"/>
              </w:rPr>
            </w:pPr>
          </w:p>
        </w:tc>
      </w:tr>
      <w:tr w:rsidR="00E76970" w:rsidRPr="00181F07" w14:paraId="7B42CA26" w14:textId="77777777" w:rsidTr="00251B25">
        <w:trPr>
          <w:trHeight w:val="300"/>
        </w:trPr>
        <w:tc>
          <w:tcPr>
            <w:tcW w:w="3150" w:type="dxa"/>
            <w:noWrap/>
            <w:vAlign w:val="center"/>
            <w:hideMark/>
          </w:tcPr>
          <w:p w14:paraId="74E30AC1" w14:textId="77777777" w:rsidR="00E76970" w:rsidRPr="00181F07" w:rsidRDefault="00E76970" w:rsidP="00E76970">
            <w:pPr>
              <w:rPr>
                <w:rFonts w:ascii="Arial" w:hAnsi="Arial" w:cs="Arial"/>
                <w:sz w:val="16"/>
                <w:szCs w:val="18"/>
              </w:rPr>
            </w:pPr>
            <w:r w:rsidRPr="00181F07">
              <w:rPr>
                <w:rFonts w:ascii="Arial" w:hAnsi="Arial" w:cs="Arial"/>
                <w:sz w:val="16"/>
                <w:szCs w:val="18"/>
              </w:rPr>
              <w:t>Organizational chart</w:t>
            </w:r>
          </w:p>
        </w:tc>
        <w:tc>
          <w:tcPr>
            <w:tcW w:w="990" w:type="dxa"/>
            <w:noWrap/>
            <w:vAlign w:val="center"/>
            <w:hideMark/>
          </w:tcPr>
          <w:p w14:paraId="452073A4"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w:t>
            </w:r>
          </w:p>
        </w:tc>
        <w:tc>
          <w:tcPr>
            <w:tcW w:w="900" w:type="dxa"/>
            <w:noWrap/>
            <w:vAlign w:val="center"/>
            <w:hideMark/>
          </w:tcPr>
          <w:p w14:paraId="09013937"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2</w:t>
            </w:r>
          </w:p>
        </w:tc>
        <w:tc>
          <w:tcPr>
            <w:tcW w:w="990" w:type="dxa"/>
            <w:noWrap/>
            <w:vAlign w:val="center"/>
            <w:hideMark/>
          </w:tcPr>
          <w:p w14:paraId="0EFCB645"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w:t>
            </w:r>
          </w:p>
        </w:tc>
        <w:tc>
          <w:tcPr>
            <w:tcW w:w="1260" w:type="dxa"/>
            <w:noWrap/>
            <w:vAlign w:val="center"/>
            <w:hideMark/>
          </w:tcPr>
          <w:p w14:paraId="0FE92CE4"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4</w:t>
            </w:r>
          </w:p>
        </w:tc>
        <w:tc>
          <w:tcPr>
            <w:tcW w:w="1350" w:type="dxa"/>
            <w:noWrap/>
            <w:vAlign w:val="center"/>
            <w:hideMark/>
          </w:tcPr>
          <w:p w14:paraId="7F6BE6AA"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w:t>
            </w:r>
          </w:p>
        </w:tc>
        <w:tc>
          <w:tcPr>
            <w:tcW w:w="990" w:type="dxa"/>
            <w:noWrap/>
            <w:vAlign w:val="center"/>
            <w:hideMark/>
          </w:tcPr>
          <w:p w14:paraId="697CFEAB" w14:textId="77777777" w:rsidR="00E76970" w:rsidRPr="00181F07" w:rsidRDefault="00E76970" w:rsidP="00E76970">
            <w:pPr>
              <w:jc w:val="center"/>
              <w:rPr>
                <w:rFonts w:ascii="Arial" w:hAnsi="Arial" w:cs="Arial"/>
                <w:sz w:val="16"/>
                <w:szCs w:val="18"/>
              </w:rPr>
            </w:pPr>
          </w:p>
        </w:tc>
      </w:tr>
      <w:tr w:rsidR="00E76970" w:rsidRPr="00181F07" w14:paraId="2BA291F9" w14:textId="77777777" w:rsidTr="00251B25">
        <w:trPr>
          <w:trHeight w:val="300"/>
        </w:trPr>
        <w:tc>
          <w:tcPr>
            <w:tcW w:w="3150" w:type="dxa"/>
            <w:noWrap/>
            <w:vAlign w:val="center"/>
            <w:hideMark/>
          </w:tcPr>
          <w:p w14:paraId="4C520073" w14:textId="77777777" w:rsidR="00E76970" w:rsidRPr="00181F07" w:rsidRDefault="00E76970" w:rsidP="00E76970">
            <w:pPr>
              <w:rPr>
                <w:rFonts w:ascii="Arial" w:hAnsi="Arial" w:cs="Arial"/>
                <w:sz w:val="16"/>
                <w:szCs w:val="18"/>
              </w:rPr>
            </w:pPr>
            <w:r w:rsidRPr="00181F07">
              <w:rPr>
                <w:rFonts w:ascii="Arial" w:hAnsi="Arial" w:cs="Arial"/>
                <w:sz w:val="16"/>
                <w:szCs w:val="18"/>
              </w:rPr>
              <w:lastRenderedPageBreak/>
              <w:t>Presentation Skills</w:t>
            </w:r>
          </w:p>
        </w:tc>
        <w:tc>
          <w:tcPr>
            <w:tcW w:w="990" w:type="dxa"/>
            <w:noWrap/>
            <w:vAlign w:val="center"/>
            <w:hideMark/>
          </w:tcPr>
          <w:p w14:paraId="00E8244E"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w:t>
            </w:r>
          </w:p>
        </w:tc>
        <w:tc>
          <w:tcPr>
            <w:tcW w:w="900" w:type="dxa"/>
            <w:noWrap/>
            <w:vAlign w:val="center"/>
            <w:hideMark/>
          </w:tcPr>
          <w:p w14:paraId="64C586B8"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2</w:t>
            </w:r>
          </w:p>
        </w:tc>
        <w:tc>
          <w:tcPr>
            <w:tcW w:w="990" w:type="dxa"/>
            <w:noWrap/>
            <w:vAlign w:val="center"/>
            <w:hideMark/>
          </w:tcPr>
          <w:p w14:paraId="08CE3E81"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w:t>
            </w:r>
          </w:p>
        </w:tc>
        <w:tc>
          <w:tcPr>
            <w:tcW w:w="1260" w:type="dxa"/>
            <w:noWrap/>
            <w:vAlign w:val="center"/>
            <w:hideMark/>
          </w:tcPr>
          <w:p w14:paraId="6B408AE4"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4</w:t>
            </w:r>
          </w:p>
        </w:tc>
        <w:tc>
          <w:tcPr>
            <w:tcW w:w="1350" w:type="dxa"/>
            <w:noWrap/>
            <w:vAlign w:val="center"/>
            <w:hideMark/>
          </w:tcPr>
          <w:p w14:paraId="261D373A"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w:t>
            </w:r>
          </w:p>
        </w:tc>
        <w:tc>
          <w:tcPr>
            <w:tcW w:w="990" w:type="dxa"/>
            <w:noWrap/>
            <w:vAlign w:val="center"/>
            <w:hideMark/>
          </w:tcPr>
          <w:p w14:paraId="49DC8336" w14:textId="77777777" w:rsidR="00E76970" w:rsidRPr="00181F07" w:rsidRDefault="00E76970" w:rsidP="00E76970">
            <w:pPr>
              <w:jc w:val="center"/>
              <w:rPr>
                <w:rFonts w:ascii="Arial" w:hAnsi="Arial" w:cs="Arial"/>
                <w:sz w:val="16"/>
                <w:szCs w:val="18"/>
              </w:rPr>
            </w:pPr>
          </w:p>
        </w:tc>
      </w:tr>
      <w:tr w:rsidR="00E76970" w:rsidRPr="00181F07" w14:paraId="34284E55" w14:textId="77777777" w:rsidTr="00251B25">
        <w:trPr>
          <w:trHeight w:val="300"/>
        </w:trPr>
        <w:tc>
          <w:tcPr>
            <w:tcW w:w="3150" w:type="dxa"/>
            <w:noWrap/>
            <w:vAlign w:val="center"/>
            <w:hideMark/>
          </w:tcPr>
          <w:p w14:paraId="16C6D1C1" w14:textId="1505D486" w:rsidR="00E76970" w:rsidRPr="00181F07" w:rsidRDefault="00E76970" w:rsidP="00E76970">
            <w:pPr>
              <w:rPr>
                <w:rFonts w:ascii="Arial" w:hAnsi="Arial" w:cs="Arial"/>
                <w:sz w:val="16"/>
                <w:szCs w:val="18"/>
              </w:rPr>
            </w:pPr>
            <w:r>
              <w:rPr>
                <w:rFonts w:ascii="Arial" w:hAnsi="Arial" w:cs="Arial"/>
                <w:sz w:val="16"/>
                <w:szCs w:val="18"/>
              </w:rPr>
              <w:t>Q &amp; A – D</w:t>
            </w:r>
            <w:r w:rsidRPr="00181F07">
              <w:rPr>
                <w:rFonts w:ascii="Arial" w:hAnsi="Arial" w:cs="Arial"/>
                <w:sz w:val="16"/>
                <w:szCs w:val="18"/>
              </w:rPr>
              <w:t>epth of Knowledge</w:t>
            </w:r>
          </w:p>
        </w:tc>
        <w:tc>
          <w:tcPr>
            <w:tcW w:w="990" w:type="dxa"/>
            <w:noWrap/>
            <w:vAlign w:val="center"/>
            <w:hideMark/>
          </w:tcPr>
          <w:p w14:paraId="646999D9"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w:t>
            </w:r>
          </w:p>
        </w:tc>
        <w:tc>
          <w:tcPr>
            <w:tcW w:w="900" w:type="dxa"/>
            <w:noWrap/>
            <w:vAlign w:val="center"/>
            <w:hideMark/>
          </w:tcPr>
          <w:p w14:paraId="424017A3"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2</w:t>
            </w:r>
          </w:p>
        </w:tc>
        <w:tc>
          <w:tcPr>
            <w:tcW w:w="990" w:type="dxa"/>
            <w:noWrap/>
            <w:vAlign w:val="center"/>
            <w:hideMark/>
          </w:tcPr>
          <w:p w14:paraId="2FD7A115"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w:t>
            </w:r>
          </w:p>
        </w:tc>
        <w:tc>
          <w:tcPr>
            <w:tcW w:w="1260" w:type="dxa"/>
            <w:noWrap/>
            <w:vAlign w:val="center"/>
            <w:hideMark/>
          </w:tcPr>
          <w:p w14:paraId="7E4B666F"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4</w:t>
            </w:r>
          </w:p>
        </w:tc>
        <w:tc>
          <w:tcPr>
            <w:tcW w:w="1350" w:type="dxa"/>
            <w:noWrap/>
            <w:vAlign w:val="center"/>
            <w:hideMark/>
          </w:tcPr>
          <w:p w14:paraId="2DA5BF4A"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w:t>
            </w:r>
          </w:p>
        </w:tc>
        <w:tc>
          <w:tcPr>
            <w:tcW w:w="990" w:type="dxa"/>
            <w:noWrap/>
            <w:vAlign w:val="center"/>
            <w:hideMark/>
          </w:tcPr>
          <w:p w14:paraId="4AA8433D" w14:textId="77777777" w:rsidR="00E76970" w:rsidRPr="00181F07" w:rsidRDefault="00E76970" w:rsidP="00E76970">
            <w:pPr>
              <w:jc w:val="center"/>
              <w:rPr>
                <w:rFonts w:ascii="Arial" w:hAnsi="Arial" w:cs="Arial"/>
                <w:sz w:val="16"/>
                <w:szCs w:val="18"/>
              </w:rPr>
            </w:pPr>
          </w:p>
        </w:tc>
      </w:tr>
      <w:tr w:rsidR="00E76970" w:rsidRPr="00181F07" w14:paraId="24C5799B" w14:textId="77777777" w:rsidTr="00251B25">
        <w:trPr>
          <w:trHeight w:val="300"/>
        </w:trPr>
        <w:tc>
          <w:tcPr>
            <w:tcW w:w="9630" w:type="dxa"/>
            <w:gridSpan w:val="7"/>
            <w:shd w:val="clear" w:color="auto" w:fill="BFBFBF" w:themeFill="background1" w:themeFillShade="BF"/>
            <w:noWrap/>
            <w:vAlign w:val="center"/>
            <w:hideMark/>
          </w:tcPr>
          <w:p w14:paraId="0951DE2F" w14:textId="77777777" w:rsidR="00E76970" w:rsidRPr="00181F07" w:rsidRDefault="00E76970" w:rsidP="00E76970">
            <w:pPr>
              <w:rPr>
                <w:rFonts w:ascii="Arial" w:hAnsi="Arial" w:cs="Arial"/>
                <w:sz w:val="16"/>
                <w:szCs w:val="18"/>
              </w:rPr>
            </w:pPr>
            <w:r w:rsidRPr="00181F07">
              <w:rPr>
                <w:rFonts w:ascii="Arial" w:hAnsi="Arial" w:cs="Arial"/>
                <w:b/>
                <w:bCs/>
                <w:sz w:val="16"/>
                <w:szCs w:val="18"/>
              </w:rPr>
              <w:t>Menu and Costing (5 points)</w:t>
            </w:r>
          </w:p>
        </w:tc>
      </w:tr>
      <w:tr w:rsidR="00E76970" w:rsidRPr="00181F07" w14:paraId="6108F608" w14:textId="77777777" w:rsidTr="00251B25">
        <w:trPr>
          <w:trHeight w:val="300"/>
        </w:trPr>
        <w:tc>
          <w:tcPr>
            <w:tcW w:w="3150" w:type="dxa"/>
            <w:noWrap/>
            <w:vAlign w:val="center"/>
            <w:hideMark/>
          </w:tcPr>
          <w:p w14:paraId="46D7028E" w14:textId="77777777" w:rsidR="00E76970" w:rsidRPr="00181F07" w:rsidRDefault="00E76970" w:rsidP="00E76970">
            <w:pPr>
              <w:rPr>
                <w:rFonts w:ascii="Arial" w:hAnsi="Arial" w:cs="Arial"/>
                <w:sz w:val="16"/>
                <w:szCs w:val="18"/>
              </w:rPr>
            </w:pPr>
            <w:r w:rsidRPr="00181F07">
              <w:rPr>
                <w:rFonts w:ascii="Arial" w:hAnsi="Arial" w:cs="Arial"/>
                <w:sz w:val="16"/>
                <w:szCs w:val="18"/>
              </w:rPr>
              <w:t>Recipes, Costing, Pricing</w:t>
            </w:r>
          </w:p>
        </w:tc>
        <w:tc>
          <w:tcPr>
            <w:tcW w:w="990" w:type="dxa"/>
            <w:noWrap/>
            <w:vAlign w:val="center"/>
            <w:hideMark/>
          </w:tcPr>
          <w:p w14:paraId="4189D3DC"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1</w:t>
            </w:r>
          </w:p>
        </w:tc>
        <w:tc>
          <w:tcPr>
            <w:tcW w:w="900" w:type="dxa"/>
            <w:noWrap/>
            <w:vAlign w:val="center"/>
            <w:hideMark/>
          </w:tcPr>
          <w:p w14:paraId="5F916354"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2</w:t>
            </w:r>
          </w:p>
        </w:tc>
        <w:tc>
          <w:tcPr>
            <w:tcW w:w="990" w:type="dxa"/>
            <w:noWrap/>
            <w:vAlign w:val="center"/>
            <w:hideMark/>
          </w:tcPr>
          <w:p w14:paraId="679C877F"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3</w:t>
            </w:r>
          </w:p>
        </w:tc>
        <w:tc>
          <w:tcPr>
            <w:tcW w:w="1260" w:type="dxa"/>
            <w:noWrap/>
            <w:vAlign w:val="center"/>
            <w:hideMark/>
          </w:tcPr>
          <w:p w14:paraId="7B07083F"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4</w:t>
            </w:r>
          </w:p>
        </w:tc>
        <w:tc>
          <w:tcPr>
            <w:tcW w:w="1350" w:type="dxa"/>
            <w:noWrap/>
            <w:vAlign w:val="center"/>
            <w:hideMark/>
          </w:tcPr>
          <w:p w14:paraId="57D4556B" w14:textId="77777777" w:rsidR="00E76970" w:rsidRPr="00181F07" w:rsidRDefault="00E76970" w:rsidP="00E76970">
            <w:pPr>
              <w:jc w:val="center"/>
              <w:rPr>
                <w:rFonts w:ascii="Arial" w:hAnsi="Arial" w:cs="Arial"/>
                <w:sz w:val="16"/>
                <w:szCs w:val="18"/>
              </w:rPr>
            </w:pPr>
            <w:r w:rsidRPr="00181F07">
              <w:rPr>
                <w:rFonts w:ascii="Arial" w:hAnsi="Arial" w:cs="Arial"/>
                <w:sz w:val="16"/>
                <w:szCs w:val="18"/>
              </w:rPr>
              <w:t>5</w:t>
            </w:r>
          </w:p>
        </w:tc>
        <w:tc>
          <w:tcPr>
            <w:tcW w:w="990" w:type="dxa"/>
            <w:noWrap/>
            <w:vAlign w:val="center"/>
            <w:hideMark/>
          </w:tcPr>
          <w:p w14:paraId="07DDBF85" w14:textId="77777777" w:rsidR="00E76970" w:rsidRPr="00181F07" w:rsidRDefault="00E76970" w:rsidP="00E76970">
            <w:pPr>
              <w:jc w:val="center"/>
              <w:rPr>
                <w:rFonts w:ascii="Arial" w:hAnsi="Arial" w:cs="Arial"/>
                <w:sz w:val="16"/>
                <w:szCs w:val="18"/>
              </w:rPr>
            </w:pPr>
          </w:p>
        </w:tc>
      </w:tr>
    </w:tbl>
    <w:p w14:paraId="2F2F4835" w14:textId="77777777" w:rsidR="00181F07" w:rsidRPr="00181F07" w:rsidRDefault="00181F07" w:rsidP="00181F07">
      <w:pPr>
        <w:rPr>
          <w:rFonts w:ascii="Arial" w:hAnsi="Arial" w:cs="Arial"/>
          <w:sz w:val="22"/>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7"/>
      </w:tblGrid>
      <w:tr w:rsidR="00163E04" w:rsidRPr="008A3206" w14:paraId="4CCD57AF" w14:textId="77777777" w:rsidTr="7D1DCC80">
        <w:trPr>
          <w:trHeight w:val="288"/>
        </w:trPr>
        <w:tc>
          <w:tcPr>
            <w:tcW w:w="9607" w:type="dxa"/>
            <w:shd w:val="clear" w:color="auto" w:fill="D9D9D9" w:themeFill="background1" w:themeFillShade="D9"/>
            <w:vAlign w:val="center"/>
          </w:tcPr>
          <w:p w14:paraId="70F39CA5" w14:textId="77777777" w:rsidR="00163E04" w:rsidRPr="008A3206" w:rsidRDefault="00163E04" w:rsidP="00C75E51">
            <w:pPr>
              <w:rPr>
                <w:rFonts w:ascii="Arial" w:hAnsi="Arial" w:cs="Arial"/>
                <w:sz w:val="16"/>
              </w:rPr>
            </w:pPr>
            <w:r w:rsidRPr="008A3206">
              <w:rPr>
                <w:rFonts w:ascii="Arial" w:hAnsi="Arial" w:cs="Arial"/>
                <w:b/>
                <w:bCs/>
                <w:sz w:val="16"/>
              </w:rPr>
              <w:t>DISQUALIFICATION</w:t>
            </w:r>
          </w:p>
        </w:tc>
      </w:tr>
      <w:tr w:rsidR="00163E04" w:rsidRPr="008A3206" w14:paraId="130DFBC5" w14:textId="77777777" w:rsidTr="7D1DCC80">
        <w:trPr>
          <w:trHeight w:val="360"/>
        </w:trPr>
        <w:tc>
          <w:tcPr>
            <w:tcW w:w="9607" w:type="dxa"/>
            <w:vAlign w:val="center"/>
          </w:tcPr>
          <w:p w14:paraId="7CA9A438" w14:textId="77777777" w:rsidR="00163E04" w:rsidRPr="008A3206" w:rsidRDefault="00163E04" w:rsidP="00C75E51">
            <w:pPr>
              <w:rPr>
                <w:rFonts w:ascii="Arial" w:hAnsi="Arial" w:cs="Arial"/>
                <w:b/>
                <w:bCs/>
                <w:sz w:val="16"/>
              </w:rPr>
            </w:pPr>
            <w:r w:rsidRPr="008A3206">
              <w:rPr>
                <w:rFonts w:ascii="Arial" w:hAnsi="Arial" w:cs="Arial"/>
                <w:b/>
                <w:bCs/>
                <w:sz w:val="16"/>
              </w:rPr>
              <w:t>Reason for Disqualification:</w:t>
            </w:r>
          </w:p>
        </w:tc>
      </w:tr>
      <w:tr w:rsidR="00163E04" w:rsidRPr="008A3206" w14:paraId="4E9997D6" w14:textId="77777777" w:rsidTr="7D1DCC80">
        <w:trPr>
          <w:trHeight w:val="360"/>
        </w:trPr>
        <w:tc>
          <w:tcPr>
            <w:tcW w:w="9607" w:type="dxa"/>
            <w:vAlign w:val="center"/>
          </w:tcPr>
          <w:p w14:paraId="1A807F1F" w14:textId="77777777" w:rsidR="00163E04" w:rsidRPr="0073713E" w:rsidRDefault="00163E04" w:rsidP="00C75E51">
            <w:pPr>
              <w:pStyle w:val="BodyTextIndent"/>
              <w:spacing w:after="60"/>
              <w:ind w:left="0" w:firstLine="0"/>
              <w:rPr>
                <w:rFonts w:ascii="Arial" w:hAnsi="Arial" w:cs="Arial"/>
                <w:bCs/>
                <w:sz w:val="16"/>
                <w:szCs w:val="16"/>
              </w:rPr>
            </w:pPr>
            <w:r w:rsidRPr="0073713E">
              <w:rPr>
                <w:rFonts w:ascii="Arial" w:hAnsi="Arial" w:cs="Arial"/>
                <w:sz w:val="16"/>
                <w:szCs w:val="16"/>
              </w:rPr>
              <w:t xml:space="preserve">_____ </w:t>
            </w:r>
            <w:r w:rsidRPr="0073713E">
              <w:rPr>
                <w:rFonts w:ascii="Arial" w:hAnsi="Arial" w:cs="Arial"/>
                <w:bCs/>
                <w:color w:val="000000"/>
                <w:sz w:val="16"/>
                <w:szCs w:val="16"/>
              </w:rPr>
              <w:t>Team submitted work, or parts of work, that was previously submitted.</w:t>
            </w:r>
          </w:p>
        </w:tc>
      </w:tr>
      <w:tr w:rsidR="00163E04" w:rsidRPr="008A3206" w14:paraId="68D95A44" w14:textId="77777777" w:rsidTr="7D1DCC80">
        <w:trPr>
          <w:trHeight w:val="360"/>
        </w:trPr>
        <w:tc>
          <w:tcPr>
            <w:tcW w:w="9607" w:type="dxa"/>
            <w:vAlign w:val="center"/>
          </w:tcPr>
          <w:p w14:paraId="7562C2D5" w14:textId="77777777" w:rsidR="00163E04" w:rsidRPr="008A3206" w:rsidRDefault="00163E04" w:rsidP="00C75E51">
            <w:pPr>
              <w:contextualSpacing/>
              <w:rPr>
                <w:rFonts w:ascii="Arial" w:hAnsi="Arial" w:cs="Arial"/>
                <w:sz w:val="16"/>
              </w:rPr>
            </w:pPr>
            <w:r>
              <w:rPr>
                <w:rFonts w:ascii="Arial" w:hAnsi="Arial" w:cs="Arial"/>
                <w:sz w:val="16"/>
              </w:rPr>
              <w:t>_____ Violation of the General D</w:t>
            </w:r>
            <w:r w:rsidRPr="008A3206">
              <w:rPr>
                <w:rFonts w:ascii="Arial" w:hAnsi="Arial" w:cs="Arial"/>
                <w:sz w:val="16"/>
              </w:rPr>
              <w:t xml:space="preserve">isqualifications on page 5. </w:t>
            </w:r>
          </w:p>
        </w:tc>
      </w:tr>
      <w:tr w:rsidR="00163E04" w:rsidRPr="008A3206" w14:paraId="5026DA5F" w14:textId="77777777" w:rsidTr="7D1DCC80">
        <w:trPr>
          <w:trHeight w:val="288"/>
        </w:trPr>
        <w:tc>
          <w:tcPr>
            <w:tcW w:w="9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8CA53" w14:textId="77777777" w:rsidR="00163E04" w:rsidRPr="008A3206" w:rsidRDefault="00163E04" w:rsidP="00C75E51">
            <w:pPr>
              <w:rPr>
                <w:rFonts w:ascii="Arial" w:hAnsi="Arial" w:cs="Arial"/>
                <w:b/>
                <w:sz w:val="16"/>
              </w:rPr>
            </w:pPr>
            <w:r w:rsidRPr="008A3206">
              <w:rPr>
                <w:rFonts w:ascii="Arial" w:hAnsi="Arial" w:cs="Arial"/>
                <w:b/>
                <w:sz w:val="16"/>
              </w:rPr>
              <w:t>PENALTY</w:t>
            </w:r>
          </w:p>
        </w:tc>
      </w:tr>
      <w:tr w:rsidR="00163E04" w:rsidRPr="008A3206" w14:paraId="3DF5E75E" w14:textId="77777777" w:rsidTr="7D1DCC80">
        <w:trPr>
          <w:trHeight w:val="360"/>
        </w:trPr>
        <w:tc>
          <w:tcPr>
            <w:tcW w:w="9607" w:type="dxa"/>
            <w:tcBorders>
              <w:top w:val="single" w:sz="4" w:space="0" w:color="auto"/>
              <w:left w:val="single" w:sz="4" w:space="0" w:color="auto"/>
              <w:bottom w:val="single" w:sz="4" w:space="0" w:color="auto"/>
              <w:right w:val="single" w:sz="4" w:space="0" w:color="auto"/>
            </w:tcBorders>
            <w:vAlign w:val="center"/>
          </w:tcPr>
          <w:p w14:paraId="7D94510A" w14:textId="77777777" w:rsidR="00163E04" w:rsidRPr="008A3206" w:rsidRDefault="00163E04" w:rsidP="00C75E51">
            <w:pPr>
              <w:rPr>
                <w:rFonts w:ascii="Arial" w:hAnsi="Arial" w:cs="Arial"/>
                <w:b/>
                <w:sz w:val="16"/>
              </w:rPr>
            </w:pPr>
            <w:r w:rsidRPr="008A3206">
              <w:rPr>
                <w:rFonts w:ascii="Arial" w:hAnsi="Arial" w:cs="Arial"/>
                <w:b/>
                <w:sz w:val="16"/>
              </w:rPr>
              <w:t>Reason for Penalty:</w:t>
            </w:r>
          </w:p>
        </w:tc>
      </w:tr>
      <w:tr w:rsidR="00163E04" w:rsidRPr="008A3206" w14:paraId="7B610C9E" w14:textId="77777777" w:rsidTr="7D1DCC80">
        <w:trPr>
          <w:trHeight w:val="360"/>
        </w:trPr>
        <w:tc>
          <w:tcPr>
            <w:tcW w:w="9607" w:type="dxa"/>
            <w:tcBorders>
              <w:top w:val="single" w:sz="4" w:space="0" w:color="auto"/>
              <w:left w:val="single" w:sz="4" w:space="0" w:color="auto"/>
              <w:bottom w:val="single" w:sz="4" w:space="0" w:color="auto"/>
              <w:right w:val="single" w:sz="4" w:space="0" w:color="auto"/>
            </w:tcBorders>
            <w:vAlign w:val="center"/>
          </w:tcPr>
          <w:p w14:paraId="1DB9C902" w14:textId="0DB2BDDD" w:rsidR="00163E04" w:rsidRPr="009C625B" w:rsidRDefault="17B3E560" w:rsidP="7D1DCC80">
            <w:pPr>
              <w:pStyle w:val="BodyTextIndent"/>
              <w:spacing w:after="60"/>
              <w:ind w:left="0" w:firstLine="0"/>
              <w:rPr>
                <w:rFonts w:ascii="Arial" w:hAnsi="Arial" w:cs="Arial"/>
                <w:color w:val="000000"/>
                <w:sz w:val="16"/>
                <w:szCs w:val="16"/>
              </w:rPr>
            </w:pPr>
            <w:r w:rsidRPr="7D1DCC80">
              <w:rPr>
                <w:rFonts w:ascii="Arial" w:hAnsi="Arial" w:cs="Arial"/>
                <w:sz w:val="16"/>
                <w:szCs w:val="16"/>
              </w:rPr>
              <w:t xml:space="preserve">_____ </w:t>
            </w:r>
            <w:r w:rsidRPr="7D1DCC80">
              <w:rPr>
                <w:rFonts w:ascii="Arial" w:hAnsi="Arial" w:cs="Arial"/>
                <w:color w:val="000000" w:themeColor="text1"/>
                <w:sz w:val="16"/>
                <w:szCs w:val="16"/>
              </w:rPr>
              <w:t xml:space="preserve">Written proposal does not meet specifications, or was not submitted by </w:t>
            </w:r>
            <w:r w:rsidR="00C11929">
              <w:rPr>
                <w:rFonts w:ascii="Arial" w:hAnsi="Arial" w:cs="Arial"/>
                <w:color w:val="000000" w:themeColor="text1"/>
                <w:sz w:val="16"/>
                <w:szCs w:val="16"/>
              </w:rPr>
              <w:t>March 29, 2024</w:t>
            </w:r>
            <w:r w:rsidR="005B79BF" w:rsidRPr="7D1DCC80">
              <w:rPr>
                <w:rFonts w:ascii="Arial" w:hAnsi="Arial" w:cs="Arial"/>
                <w:color w:val="000000" w:themeColor="text1"/>
                <w:sz w:val="16"/>
                <w:szCs w:val="16"/>
              </w:rPr>
              <w:t xml:space="preserve"> </w:t>
            </w:r>
            <w:r w:rsidRPr="7D1DCC80">
              <w:rPr>
                <w:rFonts w:ascii="Arial" w:hAnsi="Arial" w:cs="Arial"/>
                <w:color w:val="000000" w:themeColor="text1"/>
                <w:sz w:val="16"/>
                <w:szCs w:val="16"/>
              </w:rPr>
              <w:t xml:space="preserve">to </w:t>
            </w:r>
            <w:hyperlink r:id="rId57">
              <w:r w:rsidRPr="7D1DCC80">
                <w:rPr>
                  <w:rStyle w:val="Hyperlink"/>
                  <w:rFonts w:ascii="Arial" w:hAnsi="Arial" w:cs="Arial"/>
                  <w:sz w:val="16"/>
                  <w:szCs w:val="16"/>
                </w:rPr>
                <w:t>ProStart@nraef.org</w:t>
              </w:r>
            </w:hyperlink>
            <w:r w:rsidR="3AC73EED" w:rsidRPr="7D1DCC80">
              <w:rPr>
                <w:rFonts w:ascii="Arial" w:hAnsi="Arial" w:cs="Arial"/>
                <w:color w:val="000000" w:themeColor="text1"/>
                <w:sz w:val="16"/>
                <w:szCs w:val="16"/>
              </w:rPr>
              <w:t xml:space="preserve">  – 5 </w:t>
            </w:r>
            <w:r w:rsidR="5E8DF87E" w:rsidRPr="7D1DCC80">
              <w:rPr>
                <w:rFonts w:ascii="Arial" w:hAnsi="Arial" w:cs="Arial"/>
                <w:color w:val="000000" w:themeColor="text1"/>
                <w:sz w:val="16"/>
                <w:szCs w:val="16"/>
              </w:rPr>
              <w:t>pts</w:t>
            </w:r>
          </w:p>
        </w:tc>
      </w:tr>
      <w:tr w:rsidR="00163E04" w:rsidRPr="008A3206" w14:paraId="60DFF9F3" w14:textId="77777777" w:rsidTr="7D1DCC80">
        <w:trPr>
          <w:trHeight w:val="360"/>
        </w:trPr>
        <w:tc>
          <w:tcPr>
            <w:tcW w:w="9607" w:type="dxa"/>
            <w:tcBorders>
              <w:top w:val="single" w:sz="4" w:space="0" w:color="auto"/>
              <w:left w:val="single" w:sz="4" w:space="0" w:color="auto"/>
              <w:bottom w:val="single" w:sz="4" w:space="0" w:color="auto"/>
              <w:right w:val="single" w:sz="4" w:space="0" w:color="auto"/>
            </w:tcBorders>
            <w:vAlign w:val="center"/>
          </w:tcPr>
          <w:p w14:paraId="67FCD0B5" w14:textId="1566143F" w:rsidR="00163E04" w:rsidRPr="000F0A0D" w:rsidRDefault="00163E04" w:rsidP="00821EDA">
            <w:pPr>
              <w:ind w:left="495" w:hanging="495"/>
              <w:rPr>
                <w:rFonts w:ascii="Arial" w:hAnsi="Arial" w:cs="Arial"/>
                <w:bCs/>
                <w:color w:val="000000"/>
                <w:sz w:val="16"/>
                <w:szCs w:val="16"/>
              </w:rPr>
            </w:pPr>
            <w:r w:rsidRPr="000F0A0D">
              <w:rPr>
                <w:rFonts w:ascii="Arial" w:hAnsi="Arial" w:cs="Arial"/>
                <w:sz w:val="16"/>
                <w:szCs w:val="16"/>
              </w:rPr>
              <w:t xml:space="preserve">_____ Team did not successfully submit all items at check-in, </w:t>
            </w:r>
            <w:r w:rsidR="00E9275B" w:rsidRPr="000F0A0D">
              <w:rPr>
                <w:rFonts w:ascii="Arial" w:hAnsi="Arial" w:cs="Arial"/>
                <w:sz w:val="16"/>
                <w:szCs w:val="16"/>
              </w:rPr>
              <w:t>items did not meet specifications</w:t>
            </w:r>
            <w:r w:rsidR="00821EDA" w:rsidRPr="000F0A0D">
              <w:rPr>
                <w:rFonts w:ascii="Arial" w:hAnsi="Arial" w:cs="Arial"/>
                <w:sz w:val="16"/>
                <w:szCs w:val="16"/>
              </w:rPr>
              <w:t xml:space="preserve"> </w:t>
            </w:r>
            <w:r w:rsidR="00821EDA" w:rsidRPr="000F0A0D">
              <w:rPr>
                <w:rFonts w:ascii="Arial" w:hAnsi="Arial" w:cs="Arial"/>
                <w:bCs/>
                <w:color w:val="000000"/>
                <w:sz w:val="16"/>
                <w:szCs w:val="16"/>
              </w:rPr>
              <w:t>– 1</w:t>
            </w:r>
            <w:r w:rsidRPr="000F0A0D">
              <w:rPr>
                <w:rFonts w:ascii="Arial" w:hAnsi="Arial" w:cs="Arial"/>
                <w:bCs/>
                <w:color w:val="000000"/>
                <w:sz w:val="16"/>
                <w:szCs w:val="16"/>
              </w:rPr>
              <w:t xml:space="preserve"> </w:t>
            </w:r>
            <w:r w:rsidR="000F0A0D" w:rsidRPr="000F0A0D">
              <w:rPr>
                <w:rFonts w:ascii="Arial" w:hAnsi="Arial" w:cs="Arial"/>
                <w:bCs/>
                <w:color w:val="000000"/>
                <w:sz w:val="16"/>
                <w:szCs w:val="16"/>
              </w:rPr>
              <w:t>pt to 5 p</w:t>
            </w:r>
            <w:r w:rsidR="00821EDA" w:rsidRPr="000F0A0D">
              <w:rPr>
                <w:rFonts w:ascii="Arial" w:hAnsi="Arial" w:cs="Arial"/>
                <w:bCs/>
                <w:color w:val="000000"/>
                <w:sz w:val="16"/>
                <w:szCs w:val="16"/>
              </w:rPr>
              <w:t>ts</w:t>
            </w:r>
          </w:p>
          <w:p w14:paraId="6C8C173F" w14:textId="77777777" w:rsidR="000F0A0D" w:rsidRPr="000F0A0D" w:rsidRDefault="000F0A0D" w:rsidP="000F0A0D">
            <w:pPr>
              <w:pStyle w:val="Heading2"/>
              <w:spacing w:before="0" w:after="0"/>
              <w:ind w:left="720"/>
              <w:rPr>
                <w:rFonts w:cs="Arial"/>
                <w:b w:val="0"/>
                <w:bCs/>
                <w:i w:val="0"/>
                <w:color w:val="auto"/>
                <w:sz w:val="16"/>
                <w:szCs w:val="16"/>
              </w:rPr>
            </w:pPr>
            <w:r w:rsidRPr="000F0A0D">
              <w:rPr>
                <w:rFonts w:cs="Arial"/>
                <w:b w:val="0"/>
                <w:bCs/>
                <w:i w:val="0"/>
                <w:color w:val="auto"/>
                <w:sz w:val="16"/>
                <w:szCs w:val="16"/>
              </w:rPr>
              <w:t xml:space="preserve">1 point is deducted per incomplete/incorrect check-in attempt up to 5 total points.  </w:t>
            </w:r>
          </w:p>
          <w:p w14:paraId="552E00C2" w14:textId="779FAE05" w:rsidR="000F0A0D" w:rsidRPr="000F0A0D" w:rsidRDefault="000F0A0D" w:rsidP="000F0A0D">
            <w:pPr>
              <w:pStyle w:val="Heading2"/>
              <w:spacing w:before="0"/>
              <w:ind w:left="720"/>
              <w:rPr>
                <w:rFonts w:cs="Arial"/>
                <w:b w:val="0"/>
                <w:bCs/>
                <w:i w:val="0"/>
                <w:color w:val="auto"/>
                <w:sz w:val="16"/>
                <w:szCs w:val="16"/>
              </w:rPr>
            </w:pPr>
            <w:r w:rsidRPr="000F0A0D">
              <w:rPr>
                <w:rFonts w:cs="Arial"/>
                <w:b w:val="0"/>
                <w:bCs/>
                <w:i w:val="0"/>
                <w:color w:val="auto"/>
                <w:sz w:val="16"/>
                <w:szCs w:val="16"/>
              </w:rPr>
              <w:t>If the team is unable to successfully check-in within the allotted window, the team is disqualified.</w:t>
            </w:r>
            <w:r w:rsidRPr="000F0A0D">
              <w:rPr>
                <w:rFonts w:cs="Arial"/>
                <w:b w:val="0"/>
                <w:bCs/>
                <w:i w:val="0"/>
                <w:color w:val="auto"/>
                <w:sz w:val="16"/>
                <w:szCs w:val="16"/>
              </w:rPr>
              <w:tab/>
            </w:r>
            <w:r w:rsidRPr="000F0A0D">
              <w:rPr>
                <w:rFonts w:cs="Arial"/>
                <w:b w:val="0"/>
                <w:bCs/>
                <w:i w:val="0"/>
                <w:color w:val="auto"/>
                <w:sz w:val="16"/>
                <w:szCs w:val="16"/>
              </w:rPr>
              <w:tab/>
            </w:r>
            <w:r w:rsidRPr="000F0A0D">
              <w:rPr>
                <w:rFonts w:cs="Arial"/>
                <w:b w:val="0"/>
                <w:bCs/>
                <w:i w:val="0"/>
                <w:color w:val="auto"/>
                <w:sz w:val="16"/>
                <w:szCs w:val="16"/>
              </w:rPr>
              <w:tab/>
            </w:r>
          </w:p>
        </w:tc>
      </w:tr>
      <w:tr w:rsidR="00163E04" w:rsidRPr="008A3206" w14:paraId="029B2D94" w14:textId="77777777" w:rsidTr="7D1DCC80">
        <w:trPr>
          <w:trHeight w:val="360"/>
        </w:trPr>
        <w:tc>
          <w:tcPr>
            <w:tcW w:w="9607" w:type="dxa"/>
            <w:tcBorders>
              <w:top w:val="single" w:sz="4" w:space="0" w:color="auto"/>
              <w:left w:val="single" w:sz="4" w:space="0" w:color="auto"/>
              <w:bottom w:val="single" w:sz="4" w:space="0" w:color="auto"/>
              <w:right w:val="single" w:sz="4" w:space="0" w:color="auto"/>
            </w:tcBorders>
            <w:vAlign w:val="center"/>
          </w:tcPr>
          <w:p w14:paraId="0B84D990" w14:textId="315D3518" w:rsidR="00163E04" w:rsidRPr="009C625B" w:rsidRDefault="00163E04" w:rsidP="000F0A0D">
            <w:pPr>
              <w:pStyle w:val="BodyTextIndent"/>
              <w:spacing w:after="60"/>
              <w:ind w:left="0" w:firstLine="0"/>
              <w:rPr>
                <w:rFonts w:ascii="Arial" w:hAnsi="Arial" w:cs="Arial"/>
                <w:bCs/>
                <w:color w:val="000000"/>
                <w:sz w:val="16"/>
                <w:szCs w:val="16"/>
              </w:rPr>
            </w:pPr>
            <w:r w:rsidRPr="009C625B">
              <w:rPr>
                <w:rFonts w:ascii="Arial" w:hAnsi="Arial" w:cs="Arial"/>
                <w:sz w:val="16"/>
                <w:szCs w:val="16"/>
              </w:rPr>
              <w:t xml:space="preserve">_____ </w:t>
            </w:r>
            <w:r w:rsidRPr="009C625B">
              <w:rPr>
                <w:rFonts w:ascii="Arial" w:hAnsi="Arial" w:cs="Arial"/>
                <w:bCs/>
                <w:color w:val="000000"/>
                <w:sz w:val="16"/>
                <w:szCs w:val="16"/>
              </w:rPr>
              <w:t xml:space="preserve">The team is not dressed in uniform – 5 </w:t>
            </w:r>
            <w:r w:rsidR="000F0A0D">
              <w:rPr>
                <w:rFonts w:ascii="Arial" w:hAnsi="Arial" w:cs="Arial"/>
                <w:bCs/>
                <w:color w:val="000000"/>
                <w:sz w:val="16"/>
                <w:szCs w:val="16"/>
              </w:rPr>
              <w:t>pts</w:t>
            </w:r>
          </w:p>
        </w:tc>
      </w:tr>
      <w:tr w:rsidR="00163E04" w:rsidRPr="008A3206" w14:paraId="07FB48D3" w14:textId="77777777" w:rsidTr="7D1DCC80">
        <w:trPr>
          <w:trHeight w:val="360"/>
        </w:trPr>
        <w:tc>
          <w:tcPr>
            <w:tcW w:w="9607" w:type="dxa"/>
            <w:tcBorders>
              <w:top w:val="single" w:sz="4" w:space="0" w:color="auto"/>
              <w:left w:val="single" w:sz="4" w:space="0" w:color="auto"/>
              <w:bottom w:val="single" w:sz="4" w:space="0" w:color="auto"/>
              <w:right w:val="single" w:sz="4" w:space="0" w:color="auto"/>
            </w:tcBorders>
            <w:vAlign w:val="center"/>
          </w:tcPr>
          <w:p w14:paraId="23517B7E" w14:textId="03B0DBC8" w:rsidR="00163E04" w:rsidRPr="009C625B" w:rsidRDefault="00163E04" w:rsidP="000F0A0D">
            <w:pPr>
              <w:pStyle w:val="BodyTextIndent"/>
              <w:spacing w:after="60"/>
              <w:ind w:left="0" w:firstLine="0"/>
              <w:rPr>
                <w:rFonts w:ascii="Arial" w:hAnsi="Arial" w:cs="Arial"/>
                <w:bCs/>
                <w:color w:val="000000"/>
                <w:sz w:val="16"/>
                <w:szCs w:val="16"/>
              </w:rPr>
            </w:pPr>
            <w:r w:rsidRPr="009C625B">
              <w:rPr>
                <w:rFonts w:ascii="Arial" w:hAnsi="Arial" w:cs="Arial"/>
                <w:sz w:val="16"/>
                <w:szCs w:val="16"/>
              </w:rPr>
              <w:t xml:space="preserve">_____ </w:t>
            </w:r>
            <w:r w:rsidRPr="009C625B">
              <w:rPr>
                <w:rFonts w:ascii="Arial" w:hAnsi="Arial" w:cs="Arial"/>
                <w:bCs/>
                <w:color w:val="000000"/>
                <w:sz w:val="16"/>
                <w:szCs w:val="16"/>
              </w:rPr>
              <w:t xml:space="preserve">Posters do not meet specifications or include additional information – 5 </w:t>
            </w:r>
            <w:r w:rsidR="000F0A0D">
              <w:rPr>
                <w:rFonts w:ascii="Arial" w:hAnsi="Arial" w:cs="Arial"/>
                <w:bCs/>
                <w:color w:val="000000"/>
                <w:sz w:val="16"/>
                <w:szCs w:val="16"/>
              </w:rPr>
              <w:t>pts</w:t>
            </w:r>
          </w:p>
        </w:tc>
      </w:tr>
      <w:tr w:rsidR="00163E04" w:rsidRPr="008A3206" w14:paraId="0E079E75" w14:textId="77777777" w:rsidTr="7D1DCC80">
        <w:trPr>
          <w:trHeight w:val="360"/>
        </w:trPr>
        <w:tc>
          <w:tcPr>
            <w:tcW w:w="9607" w:type="dxa"/>
            <w:tcBorders>
              <w:top w:val="single" w:sz="4" w:space="0" w:color="auto"/>
              <w:left w:val="single" w:sz="4" w:space="0" w:color="auto"/>
              <w:bottom w:val="single" w:sz="4" w:space="0" w:color="auto"/>
              <w:right w:val="single" w:sz="4" w:space="0" w:color="auto"/>
            </w:tcBorders>
            <w:vAlign w:val="center"/>
          </w:tcPr>
          <w:p w14:paraId="4E257508" w14:textId="507A8FF6" w:rsidR="00163E04" w:rsidRPr="009C625B" w:rsidRDefault="00163E04" w:rsidP="000F0A0D">
            <w:pPr>
              <w:pStyle w:val="BodyTextIndent"/>
              <w:spacing w:after="60"/>
              <w:ind w:left="0" w:firstLine="0"/>
              <w:rPr>
                <w:rFonts w:ascii="Arial" w:hAnsi="Arial" w:cs="Arial"/>
                <w:bCs/>
                <w:color w:val="000000"/>
                <w:sz w:val="16"/>
                <w:szCs w:val="16"/>
              </w:rPr>
            </w:pPr>
            <w:r w:rsidRPr="009C625B">
              <w:rPr>
                <w:rFonts w:ascii="Arial" w:hAnsi="Arial" w:cs="Arial"/>
                <w:sz w:val="16"/>
                <w:szCs w:val="16"/>
              </w:rPr>
              <w:t xml:space="preserve">_____ </w:t>
            </w:r>
            <w:r w:rsidRPr="009C625B">
              <w:rPr>
                <w:rFonts w:ascii="Arial" w:hAnsi="Arial" w:cs="Arial"/>
                <w:bCs/>
                <w:color w:val="000000"/>
                <w:sz w:val="16"/>
                <w:szCs w:val="16"/>
              </w:rPr>
              <w:t xml:space="preserve">Restaurant concept is not located in ProStartville or does not match one of the provided restaurant space scenarios – 5 </w:t>
            </w:r>
            <w:r w:rsidR="000F0A0D">
              <w:rPr>
                <w:rFonts w:ascii="Arial" w:hAnsi="Arial" w:cs="Arial"/>
                <w:bCs/>
                <w:color w:val="000000"/>
                <w:sz w:val="16"/>
                <w:szCs w:val="16"/>
              </w:rPr>
              <w:t>pts</w:t>
            </w:r>
          </w:p>
        </w:tc>
      </w:tr>
      <w:tr w:rsidR="00163E04" w:rsidRPr="008A3206" w14:paraId="2AF7158D" w14:textId="77777777" w:rsidTr="7D1DCC80">
        <w:trPr>
          <w:trHeight w:val="360"/>
        </w:trPr>
        <w:tc>
          <w:tcPr>
            <w:tcW w:w="9607" w:type="dxa"/>
            <w:tcBorders>
              <w:top w:val="single" w:sz="4" w:space="0" w:color="auto"/>
              <w:left w:val="single" w:sz="4" w:space="0" w:color="auto"/>
              <w:bottom w:val="single" w:sz="4" w:space="0" w:color="auto"/>
              <w:right w:val="single" w:sz="4" w:space="0" w:color="auto"/>
            </w:tcBorders>
            <w:vAlign w:val="center"/>
          </w:tcPr>
          <w:p w14:paraId="5556AD38" w14:textId="0FA923D6" w:rsidR="00163E04" w:rsidRPr="009C625B" w:rsidRDefault="00163E04" w:rsidP="00C75E51">
            <w:pPr>
              <w:pStyle w:val="BodyTextIndent"/>
              <w:spacing w:after="60"/>
              <w:ind w:left="0" w:firstLine="0"/>
              <w:rPr>
                <w:rFonts w:ascii="Arial" w:hAnsi="Arial" w:cs="Arial"/>
                <w:bCs/>
                <w:color w:val="000000"/>
                <w:sz w:val="16"/>
                <w:szCs w:val="16"/>
              </w:rPr>
            </w:pPr>
            <w:r w:rsidRPr="009C625B">
              <w:rPr>
                <w:rFonts w:ascii="Arial" w:hAnsi="Arial" w:cs="Arial"/>
                <w:sz w:val="16"/>
                <w:szCs w:val="16"/>
              </w:rPr>
              <w:t xml:space="preserve">_____ </w:t>
            </w:r>
            <w:r w:rsidRPr="009C625B">
              <w:rPr>
                <w:rFonts w:ascii="Arial" w:hAnsi="Arial" w:cs="Arial"/>
                <w:bCs/>
                <w:color w:val="000000"/>
                <w:sz w:val="16"/>
                <w:szCs w:val="16"/>
              </w:rPr>
              <w:t xml:space="preserve">Team submits more or fewer than 12 menu items – 5 </w:t>
            </w:r>
            <w:r w:rsidR="000F0A0D">
              <w:rPr>
                <w:rFonts w:ascii="Arial" w:hAnsi="Arial" w:cs="Arial"/>
                <w:bCs/>
                <w:color w:val="000000"/>
                <w:sz w:val="16"/>
                <w:szCs w:val="16"/>
              </w:rPr>
              <w:t>pts</w:t>
            </w:r>
          </w:p>
          <w:p w14:paraId="79401874" w14:textId="77777777" w:rsidR="00163E04" w:rsidRPr="009C625B" w:rsidRDefault="00163E04" w:rsidP="00C75E51">
            <w:pPr>
              <w:pStyle w:val="BodyTextIndent"/>
              <w:spacing w:after="60"/>
              <w:ind w:firstLine="0"/>
              <w:rPr>
                <w:rFonts w:ascii="Arial" w:hAnsi="Arial" w:cs="Arial"/>
                <w:bCs/>
                <w:color w:val="000000"/>
                <w:sz w:val="16"/>
                <w:szCs w:val="16"/>
              </w:rPr>
            </w:pPr>
            <w:r w:rsidRPr="009C625B">
              <w:rPr>
                <w:rFonts w:ascii="Arial" w:hAnsi="Arial" w:cs="Arial"/>
                <w:sz w:val="16"/>
                <w:szCs w:val="16"/>
              </w:rPr>
              <w:t>Number of items submitted ____________</w:t>
            </w:r>
          </w:p>
        </w:tc>
      </w:tr>
      <w:tr w:rsidR="00163E04" w:rsidRPr="008A3206" w14:paraId="4E5B9AD6" w14:textId="77777777" w:rsidTr="7D1DCC80">
        <w:trPr>
          <w:trHeight w:val="360"/>
        </w:trPr>
        <w:tc>
          <w:tcPr>
            <w:tcW w:w="9607" w:type="dxa"/>
            <w:tcBorders>
              <w:top w:val="single" w:sz="4" w:space="0" w:color="auto"/>
              <w:left w:val="single" w:sz="4" w:space="0" w:color="auto"/>
              <w:bottom w:val="single" w:sz="4" w:space="0" w:color="auto"/>
              <w:right w:val="single" w:sz="4" w:space="0" w:color="auto"/>
            </w:tcBorders>
            <w:vAlign w:val="center"/>
          </w:tcPr>
          <w:p w14:paraId="64027BFE" w14:textId="6A7E0A46" w:rsidR="00163E04" w:rsidRPr="009C625B" w:rsidRDefault="00163E04" w:rsidP="000F0A0D">
            <w:pPr>
              <w:pStyle w:val="BodyTextIndent"/>
              <w:spacing w:after="60"/>
              <w:ind w:left="0" w:firstLine="0"/>
              <w:rPr>
                <w:rFonts w:ascii="Arial" w:hAnsi="Arial" w:cs="Arial"/>
                <w:bCs/>
                <w:color w:val="000000"/>
                <w:sz w:val="16"/>
                <w:szCs w:val="16"/>
              </w:rPr>
            </w:pPr>
            <w:r w:rsidRPr="009C625B">
              <w:rPr>
                <w:rFonts w:ascii="Arial" w:hAnsi="Arial" w:cs="Arial"/>
                <w:sz w:val="16"/>
                <w:szCs w:val="16"/>
              </w:rPr>
              <w:t xml:space="preserve">_____ </w:t>
            </w:r>
            <w:r w:rsidRPr="009C625B">
              <w:rPr>
                <w:rFonts w:ascii="Arial" w:hAnsi="Arial" w:cs="Arial"/>
                <w:bCs/>
                <w:color w:val="000000"/>
                <w:sz w:val="16"/>
                <w:szCs w:val="16"/>
              </w:rPr>
              <w:t xml:space="preserve">Team includes an alcoholic beverage as one of their menu items – 5 </w:t>
            </w:r>
            <w:r w:rsidR="000F0A0D">
              <w:rPr>
                <w:rFonts w:ascii="Arial" w:hAnsi="Arial" w:cs="Arial"/>
                <w:bCs/>
                <w:color w:val="000000"/>
                <w:sz w:val="16"/>
                <w:szCs w:val="16"/>
              </w:rPr>
              <w:t>pts</w:t>
            </w:r>
          </w:p>
        </w:tc>
      </w:tr>
      <w:tr w:rsidR="00163E04" w:rsidRPr="008A3206" w14:paraId="485815D4" w14:textId="77777777" w:rsidTr="7D1DCC80">
        <w:trPr>
          <w:trHeight w:val="360"/>
        </w:trPr>
        <w:tc>
          <w:tcPr>
            <w:tcW w:w="9607" w:type="dxa"/>
            <w:tcBorders>
              <w:top w:val="single" w:sz="4" w:space="0" w:color="auto"/>
              <w:left w:val="single" w:sz="4" w:space="0" w:color="auto"/>
              <w:bottom w:val="single" w:sz="4" w:space="0" w:color="auto"/>
              <w:right w:val="single" w:sz="4" w:space="0" w:color="auto"/>
            </w:tcBorders>
            <w:vAlign w:val="center"/>
          </w:tcPr>
          <w:p w14:paraId="2B4FDC3C" w14:textId="3F456329" w:rsidR="00163E04" w:rsidRPr="009C625B" w:rsidRDefault="00163E04" w:rsidP="00C75E51">
            <w:pPr>
              <w:pStyle w:val="BodyTextIndent"/>
              <w:spacing w:after="60"/>
              <w:ind w:left="0" w:firstLine="0"/>
              <w:rPr>
                <w:rFonts w:ascii="Arial" w:hAnsi="Arial" w:cs="Arial"/>
                <w:bCs/>
                <w:color w:val="000000"/>
                <w:sz w:val="16"/>
                <w:szCs w:val="16"/>
              </w:rPr>
            </w:pPr>
            <w:r w:rsidRPr="009C625B">
              <w:rPr>
                <w:rFonts w:ascii="Arial" w:hAnsi="Arial" w:cs="Arial"/>
                <w:sz w:val="16"/>
                <w:szCs w:val="16"/>
              </w:rPr>
              <w:t xml:space="preserve">_____ </w:t>
            </w:r>
            <w:r w:rsidRPr="009C625B">
              <w:rPr>
                <w:rFonts w:ascii="Arial" w:hAnsi="Arial" w:cs="Arial"/>
                <w:bCs/>
                <w:color w:val="000000"/>
                <w:sz w:val="16"/>
                <w:szCs w:val="16"/>
              </w:rPr>
              <w:t xml:space="preserve">Team submits recipes for more or fewer than 1 menu item – 5 </w:t>
            </w:r>
            <w:r w:rsidR="000F0A0D">
              <w:rPr>
                <w:rFonts w:ascii="Arial" w:hAnsi="Arial" w:cs="Arial"/>
                <w:bCs/>
                <w:color w:val="000000"/>
                <w:sz w:val="16"/>
                <w:szCs w:val="16"/>
              </w:rPr>
              <w:t>pts</w:t>
            </w:r>
          </w:p>
          <w:p w14:paraId="31C0B121" w14:textId="77777777" w:rsidR="00163E04" w:rsidRPr="009C625B" w:rsidRDefault="00163E04" w:rsidP="00C75E51">
            <w:pPr>
              <w:pStyle w:val="BodyTextIndent"/>
              <w:spacing w:after="60"/>
              <w:ind w:firstLine="0"/>
              <w:rPr>
                <w:rFonts w:ascii="Arial" w:hAnsi="Arial" w:cs="Arial"/>
                <w:bCs/>
                <w:color w:val="000000"/>
                <w:sz w:val="16"/>
                <w:szCs w:val="16"/>
              </w:rPr>
            </w:pPr>
            <w:r w:rsidRPr="009C625B">
              <w:rPr>
                <w:rFonts w:ascii="Arial" w:hAnsi="Arial" w:cs="Arial"/>
                <w:sz w:val="16"/>
                <w:szCs w:val="16"/>
              </w:rPr>
              <w:t>Number of recipes submitted ____________</w:t>
            </w:r>
          </w:p>
        </w:tc>
      </w:tr>
      <w:tr w:rsidR="00163E04" w:rsidRPr="008A3206" w14:paraId="761ACFB4" w14:textId="77777777" w:rsidTr="7D1DCC80">
        <w:trPr>
          <w:trHeight w:val="360"/>
        </w:trPr>
        <w:tc>
          <w:tcPr>
            <w:tcW w:w="9607" w:type="dxa"/>
            <w:tcBorders>
              <w:top w:val="single" w:sz="4" w:space="0" w:color="auto"/>
              <w:left w:val="single" w:sz="4" w:space="0" w:color="auto"/>
              <w:bottom w:val="single" w:sz="4" w:space="0" w:color="auto"/>
              <w:right w:val="single" w:sz="4" w:space="0" w:color="auto"/>
            </w:tcBorders>
            <w:vAlign w:val="center"/>
          </w:tcPr>
          <w:p w14:paraId="764A53DC" w14:textId="5CA02561" w:rsidR="00163E04" w:rsidRPr="009C625B" w:rsidRDefault="00163E04" w:rsidP="00C75E51">
            <w:pPr>
              <w:pStyle w:val="BodyTextIndent"/>
              <w:spacing w:after="60"/>
              <w:ind w:left="0" w:firstLine="0"/>
              <w:rPr>
                <w:rFonts w:ascii="Arial" w:hAnsi="Arial" w:cs="Arial"/>
                <w:bCs/>
                <w:color w:val="000000"/>
                <w:sz w:val="16"/>
                <w:szCs w:val="16"/>
              </w:rPr>
            </w:pPr>
            <w:r w:rsidRPr="009C625B">
              <w:rPr>
                <w:rFonts w:ascii="Arial" w:hAnsi="Arial" w:cs="Arial"/>
                <w:sz w:val="16"/>
                <w:szCs w:val="16"/>
              </w:rPr>
              <w:t xml:space="preserve">_____ </w:t>
            </w:r>
            <w:r w:rsidRPr="009C625B">
              <w:rPr>
                <w:rFonts w:ascii="Arial" w:hAnsi="Arial" w:cs="Arial"/>
                <w:bCs/>
                <w:color w:val="000000"/>
                <w:sz w:val="16"/>
                <w:szCs w:val="16"/>
              </w:rPr>
              <w:t xml:space="preserve">Team submits food costing worksheets for more or fewer than 1 menu item – 5 </w:t>
            </w:r>
            <w:r w:rsidR="000F0A0D">
              <w:rPr>
                <w:rFonts w:ascii="Arial" w:hAnsi="Arial" w:cs="Arial"/>
                <w:bCs/>
                <w:color w:val="000000"/>
                <w:sz w:val="16"/>
                <w:szCs w:val="16"/>
              </w:rPr>
              <w:t>pts</w:t>
            </w:r>
          </w:p>
          <w:p w14:paraId="1C8003B4" w14:textId="77777777" w:rsidR="00163E04" w:rsidRPr="009C625B" w:rsidRDefault="00163E04" w:rsidP="00C75E51">
            <w:pPr>
              <w:pStyle w:val="BodyTextIndent"/>
              <w:spacing w:after="60"/>
              <w:ind w:firstLine="0"/>
              <w:rPr>
                <w:rFonts w:ascii="Arial" w:hAnsi="Arial" w:cs="Arial"/>
                <w:bCs/>
                <w:color w:val="000000"/>
                <w:sz w:val="16"/>
                <w:szCs w:val="16"/>
              </w:rPr>
            </w:pPr>
            <w:r w:rsidRPr="009C625B">
              <w:rPr>
                <w:rFonts w:ascii="Arial" w:hAnsi="Arial" w:cs="Arial"/>
                <w:sz w:val="16"/>
                <w:szCs w:val="16"/>
              </w:rPr>
              <w:t>Number of costing worksheets submitted ____________</w:t>
            </w:r>
          </w:p>
        </w:tc>
      </w:tr>
      <w:tr w:rsidR="00163E04" w:rsidRPr="008A3206" w14:paraId="6ECBFF0C" w14:textId="77777777" w:rsidTr="7D1DCC80">
        <w:trPr>
          <w:trHeight w:val="360"/>
        </w:trPr>
        <w:tc>
          <w:tcPr>
            <w:tcW w:w="9607" w:type="dxa"/>
            <w:tcBorders>
              <w:top w:val="single" w:sz="4" w:space="0" w:color="auto"/>
              <w:left w:val="single" w:sz="4" w:space="0" w:color="auto"/>
              <w:bottom w:val="single" w:sz="4" w:space="0" w:color="auto"/>
              <w:right w:val="single" w:sz="4" w:space="0" w:color="auto"/>
            </w:tcBorders>
            <w:vAlign w:val="center"/>
          </w:tcPr>
          <w:p w14:paraId="7D9F18E2" w14:textId="49E492F8" w:rsidR="00163E04" w:rsidRPr="009C625B" w:rsidRDefault="00163E04" w:rsidP="00C75E51">
            <w:pPr>
              <w:pStyle w:val="BodyTextIndent"/>
              <w:spacing w:after="60"/>
              <w:ind w:left="0" w:firstLine="0"/>
              <w:rPr>
                <w:rFonts w:ascii="Arial" w:hAnsi="Arial" w:cs="Arial"/>
                <w:bCs/>
                <w:color w:val="000000"/>
                <w:sz w:val="16"/>
                <w:szCs w:val="16"/>
              </w:rPr>
            </w:pPr>
            <w:r w:rsidRPr="009C625B">
              <w:rPr>
                <w:rFonts w:ascii="Arial" w:hAnsi="Arial" w:cs="Arial"/>
                <w:sz w:val="16"/>
                <w:szCs w:val="16"/>
              </w:rPr>
              <w:t xml:space="preserve">_____ </w:t>
            </w:r>
            <w:r w:rsidRPr="009C625B">
              <w:rPr>
                <w:rFonts w:ascii="Arial" w:hAnsi="Arial" w:cs="Arial"/>
                <w:bCs/>
                <w:color w:val="000000"/>
                <w:sz w:val="16"/>
                <w:szCs w:val="16"/>
              </w:rPr>
              <w:t xml:space="preserve">Team submits more or fewer than 1 menu pricing worksheet – 5 </w:t>
            </w:r>
            <w:r w:rsidR="000F0A0D">
              <w:rPr>
                <w:rFonts w:ascii="Arial" w:hAnsi="Arial" w:cs="Arial"/>
                <w:bCs/>
                <w:color w:val="000000"/>
                <w:sz w:val="16"/>
                <w:szCs w:val="16"/>
              </w:rPr>
              <w:t>pts</w:t>
            </w:r>
          </w:p>
          <w:p w14:paraId="5B8A96E7" w14:textId="77777777" w:rsidR="00163E04" w:rsidRPr="009C625B" w:rsidRDefault="00163E04" w:rsidP="00C75E51">
            <w:pPr>
              <w:spacing w:after="60"/>
              <w:ind w:left="720"/>
              <w:rPr>
                <w:rFonts w:ascii="Arial" w:hAnsi="Arial" w:cs="Arial"/>
                <w:sz w:val="16"/>
                <w:szCs w:val="16"/>
              </w:rPr>
            </w:pPr>
            <w:r w:rsidRPr="009C625B">
              <w:rPr>
                <w:rFonts w:ascii="Arial" w:hAnsi="Arial" w:cs="Arial"/>
                <w:sz w:val="16"/>
                <w:szCs w:val="16"/>
              </w:rPr>
              <w:t>Number of menu pricing worksheets submitted ____________</w:t>
            </w:r>
          </w:p>
        </w:tc>
      </w:tr>
      <w:tr w:rsidR="00163E04" w:rsidRPr="008A3206" w14:paraId="180B3147" w14:textId="77777777" w:rsidTr="7D1DCC80">
        <w:trPr>
          <w:trHeight w:val="360"/>
        </w:trPr>
        <w:tc>
          <w:tcPr>
            <w:tcW w:w="9607" w:type="dxa"/>
            <w:tcBorders>
              <w:top w:val="single" w:sz="4" w:space="0" w:color="auto"/>
              <w:left w:val="single" w:sz="4" w:space="0" w:color="auto"/>
              <w:bottom w:val="single" w:sz="4" w:space="0" w:color="auto"/>
              <w:right w:val="single" w:sz="4" w:space="0" w:color="auto"/>
            </w:tcBorders>
            <w:vAlign w:val="center"/>
          </w:tcPr>
          <w:p w14:paraId="2304551D" w14:textId="1EFCC448" w:rsidR="00163E04" w:rsidRPr="009C625B" w:rsidRDefault="00163E04" w:rsidP="00C75E51">
            <w:pPr>
              <w:pStyle w:val="BodyTextIndent"/>
              <w:spacing w:after="60"/>
              <w:ind w:left="0" w:firstLine="0"/>
              <w:rPr>
                <w:rFonts w:ascii="Arial" w:hAnsi="Arial" w:cs="Arial"/>
                <w:bCs/>
                <w:color w:val="000000"/>
                <w:sz w:val="16"/>
                <w:szCs w:val="16"/>
              </w:rPr>
            </w:pPr>
            <w:r w:rsidRPr="009C625B">
              <w:rPr>
                <w:rFonts w:ascii="Arial" w:hAnsi="Arial" w:cs="Arial"/>
                <w:sz w:val="16"/>
                <w:szCs w:val="16"/>
              </w:rPr>
              <w:t xml:space="preserve">_____ </w:t>
            </w:r>
            <w:r w:rsidRPr="009C625B">
              <w:rPr>
                <w:rFonts w:ascii="Arial" w:hAnsi="Arial" w:cs="Arial"/>
                <w:bCs/>
                <w:color w:val="000000"/>
                <w:sz w:val="16"/>
                <w:szCs w:val="16"/>
              </w:rPr>
              <w:t xml:space="preserve">Team submits more or fewer than 2 marketing tactics – 5 </w:t>
            </w:r>
            <w:r w:rsidR="000F0A0D">
              <w:rPr>
                <w:rFonts w:ascii="Arial" w:hAnsi="Arial" w:cs="Arial"/>
                <w:bCs/>
                <w:color w:val="000000"/>
                <w:sz w:val="16"/>
                <w:szCs w:val="16"/>
              </w:rPr>
              <w:t>pts</w:t>
            </w:r>
          </w:p>
          <w:p w14:paraId="784206C8" w14:textId="77777777" w:rsidR="00163E04" w:rsidRPr="009C625B" w:rsidRDefault="00163E04" w:rsidP="00C75E51">
            <w:pPr>
              <w:spacing w:after="60"/>
              <w:ind w:left="720"/>
              <w:rPr>
                <w:rFonts w:ascii="Arial" w:hAnsi="Arial" w:cs="Arial"/>
                <w:sz w:val="16"/>
                <w:szCs w:val="16"/>
              </w:rPr>
            </w:pPr>
            <w:r w:rsidRPr="009C625B">
              <w:rPr>
                <w:rFonts w:ascii="Arial" w:hAnsi="Arial" w:cs="Arial"/>
                <w:sz w:val="16"/>
                <w:szCs w:val="16"/>
              </w:rPr>
              <w:t>Number of marketing tactics submitted ____________</w:t>
            </w:r>
          </w:p>
        </w:tc>
      </w:tr>
      <w:tr w:rsidR="00163E04" w:rsidRPr="008A3206" w14:paraId="1CABBA27" w14:textId="77777777" w:rsidTr="7D1DCC80">
        <w:trPr>
          <w:trHeight w:val="360"/>
        </w:trPr>
        <w:tc>
          <w:tcPr>
            <w:tcW w:w="9607" w:type="dxa"/>
            <w:tcBorders>
              <w:top w:val="single" w:sz="4" w:space="0" w:color="auto"/>
              <w:left w:val="single" w:sz="4" w:space="0" w:color="auto"/>
              <w:bottom w:val="single" w:sz="4" w:space="0" w:color="auto"/>
              <w:right w:val="single" w:sz="4" w:space="0" w:color="auto"/>
            </w:tcBorders>
            <w:vAlign w:val="center"/>
          </w:tcPr>
          <w:p w14:paraId="006E25C5" w14:textId="0C2AA766" w:rsidR="00163E04" w:rsidRPr="009C625B" w:rsidRDefault="00163E04" w:rsidP="000F0A0D">
            <w:pPr>
              <w:pStyle w:val="BodyTextIndent"/>
              <w:spacing w:after="60"/>
              <w:ind w:left="0" w:firstLine="0"/>
              <w:rPr>
                <w:rFonts w:ascii="Arial" w:hAnsi="Arial" w:cs="Arial"/>
                <w:bCs/>
                <w:color w:val="000000"/>
                <w:sz w:val="16"/>
                <w:szCs w:val="16"/>
              </w:rPr>
            </w:pPr>
            <w:r w:rsidRPr="009C625B">
              <w:rPr>
                <w:rFonts w:ascii="Arial" w:hAnsi="Arial" w:cs="Arial"/>
                <w:sz w:val="16"/>
                <w:szCs w:val="16"/>
              </w:rPr>
              <w:t xml:space="preserve">_____ </w:t>
            </w:r>
            <w:r w:rsidRPr="009C625B">
              <w:rPr>
                <w:rFonts w:ascii="Arial" w:hAnsi="Arial" w:cs="Arial"/>
                <w:bCs/>
                <w:color w:val="000000"/>
                <w:sz w:val="16"/>
                <w:szCs w:val="16"/>
              </w:rPr>
              <w:t xml:space="preserve">Team uses an alcohol-related activity or promotion as one of their marketing tactics – 5 </w:t>
            </w:r>
            <w:r w:rsidR="000F0A0D">
              <w:rPr>
                <w:rFonts w:ascii="Arial" w:hAnsi="Arial" w:cs="Arial"/>
                <w:bCs/>
                <w:color w:val="000000"/>
                <w:sz w:val="16"/>
                <w:szCs w:val="16"/>
              </w:rPr>
              <w:t>pts</w:t>
            </w:r>
          </w:p>
        </w:tc>
      </w:tr>
    </w:tbl>
    <w:p w14:paraId="1527136E" w14:textId="4F698E96" w:rsidR="00612FB3" w:rsidRPr="00181F07" w:rsidRDefault="00612FB3" w:rsidP="0096323C">
      <w:pPr>
        <w:rPr>
          <w:rFonts w:ascii="Arial" w:hAnsi="Arial" w:cs="Arial"/>
          <w:sz w:val="20"/>
        </w:rPr>
      </w:pPr>
    </w:p>
    <w:sectPr w:rsidR="00612FB3" w:rsidRPr="00181F07" w:rsidSect="0010630C">
      <w:headerReference w:type="default" r:id="rId58"/>
      <w:footerReference w:type="default" r:id="rId59"/>
      <w:headerReference w:type="first" r:id="rId60"/>
      <w:footerReference w:type="first" r:id="rId61"/>
      <w:pgSz w:w="12240" w:h="15840" w:code="1"/>
      <w:pgMar w:top="1152"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5828" w14:textId="77777777" w:rsidR="0058175B" w:rsidRDefault="0058175B">
      <w:r>
        <w:separator/>
      </w:r>
    </w:p>
  </w:endnote>
  <w:endnote w:type="continuationSeparator" w:id="0">
    <w:p w14:paraId="7770443E" w14:textId="77777777" w:rsidR="0058175B" w:rsidRDefault="0058175B">
      <w:r>
        <w:continuationSeparator/>
      </w:r>
    </w:p>
  </w:endnote>
  <w:endnote w:type="continuationNotice" w:id="1">
    <w:p w14:paraId="24BF8C87" w14:textId="77777777" w:rsidR="0058175B" w:rsidRDefault="00581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B86ABD7" w14:paraId="2D32FBE0" w14:textId="77777777" w:rsidTr="7B86ABD7">
      <w:tc>
        <w:tcPr>
          <w:tcW w:w="3120" w:type="dxa"/>
        </w:tcPr>
        <w:p w14:paraId="22C84139" w14:textId="0D296B06" w:rsidR="7B86ABD7" w:rsidRDefault="7B86ABD7" w:rsidP="7B86ABD7">
          <w:pPr>
            <w:pStyle w:val="Header"/>
            <w:ind w:left="-115"/>
          </w:pPr>
        </w:p>
      </w:tc>
      <w:tc>
        <w:tcPr>
          <w:tcW w:w="3120" w:type="dxa"/>
        </w:tcPr>
        <w:p w14:paraId="47BDC363" w14:textId="3AA957AF" w:rsidR="7B86ABD7" w:rsidRDefault="7B86ABD7" w:rsidP="7B86ABD7">
          <w:pPr>
            <w:pStyle w:val="Header"/>
            <w:jc w:val="center"/>
          </w:pPr>
          <w:r>
            <w:fldChar w:fldCharType="begin"/>
          </w:r>
          <w:r>
            <w:instrText>PAGE</w:instrText>
          </w:r>
          <w:r>
            <w:fldChar w:fldCharType="separate"/>
          </w:r>
          <w:r w:rsidR="000D4272">
            <w:rPr>
              <w:noProof/>
            </w:rPr>
            <w:t>2</w:t>
          </w:r>
          <w:r>
            <w:fldChar w:fldCharType="end"/>
          </w:r>
        </w:p>
      </w:tc>
      <w:tc>
        <w:tcPr>
          <w:tcW w:w="3120" w:type="dxa"/>
        </w:tcPr>
        <w:p w14:paraId="0D01CB7A" w14:textId="21FB98BB" w:rsidR="7B86ABD7" w:rsidRDefault="009B07BD" w:rsidP="7B86ABD7">
          <w:pPr>
            <w:pStyle w:val="Header"/>
            <w:ind w:right="-115"/>
            <w:jc w:val="right"/>
          </w:pPr>
          <w:r>
            <w:t xml:space="preserve">As of </w:t>
          </w:r>
          <w:r w:rsidR="00FD46C6">
            <w:t>October 31</w:t>
          </w:r>
          <w:r w:rsidR="009D4F50">
            <w:t>, 2023</w:t>
          </w:r>
        </w:p>
      </w:tc>
    </w:tr>
  </w:tbl>
  <w:p w14:paraId="097ABB08" w14:textId="1B393B36" w:rsidR="000D4272" w:rsidRDefault="000D427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AB66" w14:textId="6EE2A0CC" w:rsidR="00144DE3" w:rsidRDefault="00144DE3" w:rsidP="00144DE3">
    <w:pPr>
      <w:pStyle w:val="Footer"/>
      <w:jc w:val="center"/>
      <w:rPr>
        <w:noProof/>
      </w:rPr>
    </w:pPr>
  </w:p>
  <w:tbl>
    <w:tblPr>
      <w:tblW w:w="0" w:type="auto"/>
      <w:tblLayout w:type="fixed"/>
      <w:tblLook w:val="06A0" w:firstRow="1" w:lastRow="0" w:firstColumn="1" w:lastColumn="0" w:noHBand="1" w:noVBand="1"/>
    </w:tblPr>
    <w:tblGrid>
      <w:gridCol w:w="3120"/>
      <w:gridCol w:w="3120"/>
      <w:gridCol w:w="3120"/>
    </w:tblGrid>
    <w:tr w:rsidR="00144DE3" w14:paraId="2B85A9BD" w14:textId="77777777">
      <w:tc>
        <w:tcPr>
          <w:tcW w:w="3120" w:type="dxa"/>
        </w:tcPr>
        <w:p w14:paraId="36BA2319" w14:textId="77777777" w:rsidR="00144DE3" w:rsidRDefault="00144DE3" w:rsidP="00144DE3">
          <w:pPr>
            <w:pStyle w:val="Header"/>
            <w:ind w:left="-115"/>
          </w:pPr>
        </w:p>
      </w:tc>
      <w:tc>
        <w:tcPr>
          <w:tcW w:w="3120" w:type="dxa"/>
        </w:tcPr>
        <w:p w14:paraId="1DE15505" w14:textId="77777777" w:rsidR="00144DE3" w:rsidRDefault="00144DE3" w:rsidP="00144DE3">
          <w:pPr>
            <w:pStyle w:val="Header"/>
            <w:jc w:val="center"/>
          </w:pPr>
          <w:r>
            <w:fldChar w:fldCharType="begin"/>
          </w:r>
          <w:r>
            <w:instrText>PAGE</w:instrText>
          </w:r>
          <w:r>
            <w:fldChar w:fldCharType="separate"/>
          </w:r>
          <w:r>
            <w:rPr>
              <w:noProof/>
            </w:rPr>
            <w:t>29</w:t>
          </w:r>
          <w:r>
            <w:fldChar w:fldCharType="end"/>
          </w:r>
        </w:p>
      </w:tc>
      <w:tc>
        <w:tcPr>
          <w:tcW w:w="3120" w:type="dxa"/>
        </w:tcPr>
        <w:p w14:paraId="6887599C" w14:textId="7F8407E9" w:rsidR="00144DE3" w:rsidRDefault="00FF59F9" w:rsidP="00144DE3">
          <w:pPr>
            <w:pStyle w:val="Header"/>
            <w:ind w:right="-115"/>
            <w:jc w:val="right"/>
          </w:pPr>
          <w:r>
            <w:t xml:space="preserve">As of </w:t>
          </w:r>
          <w:r w:rsidR="00FD46C6">
            <w:t>October 31</w:t>
          </w:r>
          <w:r>
            <w:t>, 2023</w:t>
          </w:r>
        </w:p>
      </w:tc>
    </w:tr>
  </w:tbl>
  <w:p w14:paraId="4332D623" w14:textId="77360820" w:rsidR="000D4272" w:rsidRDefault="000D4272" w:rsidP="00144DE3">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B86ABD7" w14:paraId="18EE00FF" w14:textId="77777777" w:rsidTr="7B86ABD7">
      <w:tc>
        <w:tcPr>
          <w:tcW w:w="3120" w:type="dxa"/>
        </w:tcPr>
        <w:p w14:paraId="7F8377E3" w14:textId="265F4483" w:rsidR="7B86ABD7" w:rsidRDefault="7B86ABD7" w:rsidP="7B86ABD7">
          <w:pPr>
            <w:pStyle w:val="Header"/>
            <w:ind w:left="-115"/>
          </w:pPr>
        </w:p>
      </w:tc>
      <w:tc>
        <w:tcPr>
          <w:tcW w:w="3120" w:type="dxa"/>
        </w:tcPr>
        <w:p w14:paraId="534E1845" w14:textId="62C3B7D3" w:rsidR="7B86ABD7" w:rsidRDefault="7B86ABD7" w:rsidP="7B86ABD7">
          <w:pPr>
            <w:pStyle w:val="Header"/>
            <w:jc w:val="center"/>
          </w:pPr>
          <w:r>
            <w:fldChar w:fldCharType="begin"/>
          </w:r>
          <w:r>
            <w:instrText>PAGE</w:instrText>
          </w:r>
          <w:r w:rsidR="009B32CB">
            <w:fldChar w:fldCharType="separate"/>
          </w:r>
          <w:r>
            <w:fldChar w:fldCharType="end"/>
          </w:r>
        </w:p>
      </w:tc>
      <w:tc>
        <w:tcPr>
          <w:tcW w:w="3120" w:type="dxa"/>
        </w:tcPr>
        <w:p w14:paraId="53CFB4D3" w14:textId="7C24C640" w:rsidR="7B86ABD7" w:rsidRDefault="7B86ABD7" w:rsidP="7B86ABD7">
          <w:pPr>
            <w:pStyle w:val="Header"/>
            <w:ind w:right="-115"/>
            <w:jc w:val="right"/>
          </w:pPr>
        </w:p>
      </w:tc>
    </w:tr>
  </w:tbl>
  <w:p w14:paraId="2A7E492C" w14:textId="580DBB64" w:rsidR="000D4272" w:rsidRDefault="000D427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C6F6" w14:textId="7F9EF410" w:rsidR="00144DE3" w:rsidRDefault="00144DE3" w:rsidP="00144DE3">
    <w:pPr>
      <w:pStyle w:val="Footer"/>
      <w:jc w:val="center"/>
      <w:rPr>
        <w:noProof/>
      </w:rPr>
    </w:pPr>
  </w:p>
  <w:tbl>
    <w:tblPr>
      <w:tblW w:w="0" w:type="auto"/>
      <w:tblLayout w:type="fixed"/>
      <w:tblLook w:val="06A0" w:firstRow="1" w:lastRow="0" w:firstColumn="1" w:lastColumn="0" w:noHBand="1" w:noVBand="1"/>
    </w:tblPr>
    <w:tblGrid>
      <w:gridCol w:w="3120"/>
      <w:gridCol w:w="3120"/>
      <w:gridCol w:w="3120"/>
    </w:tblGrid>
    <w:tr w:rsidR="00144DE3" w14:paraId="74927EF1" w14:textId="77777777">
      <w:tc>
        <w:tcPr>
          <w:tcW w:w="3120" w:type="dxa"/>
        </w:tcPr>
        <w:p w14:paraId="4F38C340" w14:textId="77777777" w:rsidR="00144DE3" w:rsidRDefault="00144DE3" w:rsidP="00144DE3">
          <w:pPr>
            <w:pStyle w:val="Header"/>
            <w:ind w:left="-115"/>
          </w:pPr>
        </w:p>
      </w:tc>
      <w:tc>
        <w:tcPr>
          <w:tcW w:w="3120" w:type="dxa"/>
        </w:tcPr>
        <w:p w14:paraId="4FA76011" w14:textId="77777777" w:rsidR="00144DE3" w:rsidRDefault="00144DE3" w:rsidP="00144DE3">
          <w:pPr>
            <w:pStyle w:val="Header"/>
            <w:jc w:val="center"/>
          </w:pPr>
          <w:r>
            <w:fldChar w:fldCharType="begin"/>
          </w:r>
          <w:r>
            <w:instrText>PAGE</w:instrText>
          </w:r>
          <w:r>
            <w:fldChar w:fldCharType="separate"/>
          </w:r>
          <w:r>
            <w:rPr>
              <w:noProof/>
            </w:rPr>
            <w:t>29</w:t>
          </w:r>
          <w:r>
            <w:fldChar w:fldCharType="end"/>
          </w:r>
        </w:p>
      </w:tc>
      <w:tc>
        <w:tcPr>
          <w:tcW w:w="3120" w:type="dxa"/>
        </w:tcPr>
        <w:p w14:paraId="631D42A4" w14:textId="7AF89714" w:rsidR="00144DE3" w:rsidRDefault="00FF59F9" w:rsidP="00144DE3">
          <w:pPr>
            <w:pStyle w:val="Header"/>
            <w:ind w:right="-115"/>
            <w:jc w:val="right"/>
          </w:pPr>
          <w:r>
            <w:t xml:space="preserve">As of </w:t>
          </w:r>
          <w:r w:rsidR="00FD46C6">
            <w:t>October 31</w:t>
          </w:r>
          <w:r>
            <w:t>, 2023</w:t>
          </w:r>
        </w:p>
      </w:tc>
    </w:tr>
  </w:tbl>
  <w:p w14:paraId="5AA7D7D0" w14:textId="4AA0385C" w:rsidR="000D4272" w:rsidRDefault="000D4272" w:rsidP="00144DE3">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B86ABD7" w14:paraId="07B7D09F" w14:textId="77777777" w:rsidTr="7B86ABD7">
      <w:tc>
        <w:tcPr>
          <w:tcW w:w="3120" w:type="dxa"/>
        </w:tcPr>
        <w:p w14:paraId="105FBD1A" w14:textId="0811AF40" w:rsidR="7B86ABD7" w:rsidRDefault="7B86ABD7" w:rsidP="7B86ABD7">
          <w:pPr>
            <w:pStyle w:val="Header"/>
            <w:ind w:left="-115"/>
          </w:pPr>
        </w:p>
      </w:tc>
      <w:tc>
        <w:tcPr>
          <w:tcW w:w="3120" w:type="dxa"/>
        </w:tcPr>
        <w:p w14:paraId="4C511A51" w14:textId="22D81953" w:rsidR="7B86ABD7" w:rsidRDefault="7B86ABD7" w:rsidP="7B86ABD7">
          <w:pPr>
            <w:pStyle w:val="Header"/>
            <w:jc w:val="center"/>
          </w:pPr>
          <w:r>
            <w:fldChar w:fldCharType="begin"/>
          </w:r>
          <w:r>
            <w:instrText>PAGE</w:instrText>
          </w:r>
          <w:r>
            <w:fldChar w:fldCharType="separate"/>
          </w:r>
          <w:r w:rsidR="00AB4A64">
            <w:rPr>
              <w:noProof/>
            </w:rPr>
            <w:t>39</w:t>
          </w:r>
          <w:r>
            <w:fldChar w:fldCharType="end"/>
          </w:r>
        </w:p>
      </w:tc>
      <w:tc>
        <w:tcPr>
          <w:tcW w:w="3120" w:type="dxa"/>
        </w:tcPr>
        <w:p w14:paraId="1F1C611E" w14:textId="449A7C54" w:rsidR="7B86ABD7" w:rsidRDefault="00FF59F9" w:rsidP="7B86ABD7">
          <w:pPr>
            <w:pStyle w:val="Header"/>
            <w:ind w:right="-115"/>
            <w:jc w:val="right"/>
          </w:pPr>
          <w:r>
            <w:t xml:space="preserve">As of </w:t>
          </w:r>
          <w:r w:rsidR="00CD35B0">
            <w:t>October 3</w:t>
          </w:r>
          <w:r w:rsidR="00FD46C6">
            <w:t>1</w:t>
          </w:r>
          <w:r w:rsidR="00CD35B0">
            <w:t>,</w:t>
          </w:r>
          <w:r>
            <w:t xml:space="preserve"> 2023</w:t>
          </w:r>
        </w:p>
      </w:tc>
    </w:tr>
  </w:tbl>
  <w:p w14:paraId="3C109721" w14:textId="09AC5B61" w:rsidR="000D4272" w:rsidRDefault="000D427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B86ABD7" w14:paraId="43745867" w14:textId="77777777" w:rsidTr="7B86ABD7">
      <w:tc>
        <w:tcPr>
          <w:tcW w:w="3120" w:type="dxa"/>
        </w:tcPr>
        <w:p w14:paraId="426E5FF1" w14:textId="41026F80" w:rsidR="7B86ABD7" w:rsidRDefault="7B86ABD7" w:rsidP="7B86ABD7">
          <w:pPr>
            <w:pStyle w:val="Header"/>
            <w:ind w:left="-115"/>
          </w:pPr>
        </w:p>
      </w:tc>
      <w:tc>
        <w:tcPr>
          <w:tcW w:w="3120" w:type="dxa"/>
        </w:tcPr>
        <w:p w14:paraId="44635F13" w14:textId="7ECB0396" w:rsidR="7B86ABD7" w:rsidRDefault="00144DE3" w:rsidP="7B86ABD7">
          <w:pPr>
            <w:pStyle w:val="Header"/>
            <w:jc w:val="center"/>
          </w:pPr>
          <w:r>
            <w:t>3</w:t>
          </w:r>
          <w:r w:rsidR="00826BA9">
            <w:t>2</w:t>
          </w:r>
        </w:p>
      </w:tc>
      <w:tc>
        <w:tcPr>
          <w:tcW w:w="3120" w:type="dxa"/>
        </w:tcPr>
        <w:p w14:paraId="2C0025C8" w14:textId="1B318B6C" w:rsidR="7B86ABD7" w:rsidRDefault="00FF59F9" w:rsidP="7B86ABD7">
          <w:pPr>
            <w:pStyle w:val="Header"/>
            <w:ind w:right="-115"/>
            <w:jc w:val="right"/>
          </w:pPr>
          <w:r>
            <w:t xml:space="preserve">As of </w:t>
          </w:r>
          <w:r w:rsidR="00FD46C6">
            <w:t>October 31</w:t>
          </w:r>
          <w:r>
            <w:t>, 2023</w:t>
          </w:r>
        </w:p>
      </w:tc>
    </w:tr>
  </w:tbl>
  <w:p w14:paraId="2FD4EE1F" w14:textId="37A0A76B" w:rsidR="000D4272" w:rsidRDefault="000D427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B86ABD7" w14:paraId="14FD16DA" w14:textId="77777777" w:rsidTr="7B86ABD7">
      <w:tc>
        <w:tcPr>
          <w:tcW w:w="3120" w:type="dxa"/>
        </w:tcPr>
        <w:p w14:paraId="7F599ABA" w14:textId="78B70A26" w:rsidR="7B86ABD7" w:rsidRDefault="7B86ABD7" w:rsidP="7B86ABD7">
          <w:pPr>
            <w:pStyle w:val="Header"/>
            <w:ind w:left="-115"/>
          </w:pPr>
        </w:p>
      </w:tc>
      <w:tc>
        <w:tcPr>
          <w:tcW w:w="3120" w:type="dxa"/>
        </w:tcPr>
        <w:p w14:paraId="38578272" w14:textId="57503CBF" w:rsidR="7B86ABD7" w:rsidRDefault="7B86ABD7" w:rsidP="7B86ABD7">
          <w:pPr>
            <w:pStyle w:val="Header"/>
            <w:jc w:val="center"/>
          </w:pPr>
          <w:r>
            <w:fldChar w:fldCharType="begin"/>
          </w:r>
          <w:r>
            <w:instrText>PAGE</w:instrText>
          </w:r>
          <w:r>
            <w:fldChar w:fldCharType="separate"/>
          </w:r>
          <w:r w:rsidR="00AB4A64">
            <w:rPr>
              <w:noProof/>
            </w:rPr>
            <w:t>51</w:t>
          </w:r>
          <w:r>
            <w:fldChar w:fldCharType="end"/>
          </w:r>
        </w:p>
      </w:tc>
      <w:tc>
        <w:tcPr>
          <w:tcW w:w="3120" w:type="dxa"/>
        </w:tcPr>
        <w:p w14:paraId="600A43DE" w14:textId="60009710" w:rsidR="7B86ABD7" w:rsidRDefault="00FF59F9" w:rsidP="7B86ABD7">
          <w:pPr>
            <w:pStyle w:val="Header"/>
            <w:ind w:right="-115"/>
            <w:jc w:val="right"/>
          </w:pPr>
          <w:r>
            <w:t xml:space="preserve">As of </w:t>
          </w:r>
          <w:r w:rsidR="00FD46C6">
            <w:t xml:space="preserve">October 31, </w:t>
          </w:r>
          <w:r>
            <w:t>2023</w:t>
          </w:r>
        </w:p>
      </w:tc>
    </w:tr>
  </w:tbl>
  <w:p w14:paraId="0FABE67E" w14:textId="677F8938" w:rsidR="000D4272" w:rsidRDefault="000D427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95BD" w14:textId="5B8D1182" w:rsidR="00144DE3" w:rsidRDefault="00144DE3" w:rsidP="00144DE3">
    <w:pPr>
      <w:pStyle w:val="Footer"/>
      <w:jc w:val="center"/>
      <w:rPr>
        <w:noProof/>
      </w:rPr>
    </w:pPr>
  </w:p>
  <w:tbl>
    <w:tblPr>
      <w:tblW w:w="0" w:type="auto"/>
      <w:tblLayout w:type="fixed"/>
      <w:tblLook w:val="06A0" w:firstRow="1" w:lastRow="0" w:firstColumn="1" w:lastColumn="0" w:noHBand="1" w:noVBand="1"/>
    </w:tblPr>
    <w:tblGrid>
      <w:gridCol w:w="3120"/>
      <w:gridCol w:w="3120"/>
      <w:gridCol w:w="3120"/>
    </w:tblGrid>
    <w:tr w:rsidR="00144DE3" w14:paraId="372FC3DB" w14:textId="77777777">
      <w:tc>
        <w:tcPr>
          <w:tcW w:w="3120" w:type="dxa"/>
        </w:tcPr>
        <w:p w14:paraId="4CD22BC8" w14:textId="77777777" w:rsidR="00144DE3" w:rsidRDefault="00144DE3" w:rsidP="00144DE3">
          <w:pPr>
            <w:pStyle w:val="Header"/>
            <w:ind w:left="-115"/>
          </w:pPr>
        </w:p>
      </w:tc>
      <w:tc>
        <w:tcPr>
          <w:tcW w:w="3120" w:type="dxa"/>
        </w:tcPr>
        <w:p w14:paraId="35E6735F" w14:textId="77777777" w:rsidR="00144DE3" w:rsidRDefault="00144DE3" w:rsidP="00144DE3">
          <w:pPr>
            <w:pStyle w:val="Header"/>
            <w:jc w:val="center"/>
          </w:pPr>
          <w:r>
            <w:fldChar w:fldCharType="begin"/>
          </w:r>
          <w:r>
            <w:instrText>PAGE</w:instrText>
          </w:r>
          <w:r>
            <w:fldChar w:fldCharType="separate"/>
          </w:r>
          <w:r>
            <w:rPr>
              <w:noProof/>
            </w:rPr>
            <w:t>51</w:t>
          </w:r>
          <w:r>
            <w:fldChar w:fldCharType="end"/>
          </w:r>
        </w:p>
      </w:tc>
      <w:tc>
        <w:tcPr>
          <w:tcW w:w="3120" w:type="dxa"/>
        </w:tcPr>
        <w:p w14:paraId="64E4C393" w14:textId="4BDF6A5D" w:rsidR="00144DE3" w:rsidRDefault="00FF59F9" w:rsidP="00144DE3">
          <w:pPr>
            <w:pStyle w:val="Header"/>
            <w:ind w:right="-115"/>
            <w:jc w:val="right"/>
          </w:pPr>
          <w:r>
            <w:t xml:space="preserve">As of </w:t>
          </w:r>
          <w:r w:rsidR="00FD46C6">
            <w:t>October 31</w:t>
          </w:r>
          <w:r>
            <w:t>, 2023</w:t>
          </w:r>
        </w:p>
      </w:tc>
    </w:tr>
  </w:tbl>
  <w:p w14:paraId="27082042" w14:textId="745AD43D" w:rsidR="000D4272" w:rsidRDefault="000D4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B698" w14:textId="47C5FDEB" w:rsidR="006A0C15" w:rsidRDefault="009B07BD" w:rsidP="00144DE3">
    <w:pPr>
      <w:pStyle w:val="Footer"/>
      <w:tabs>
        <w:tab w:val="clear" w:pos="4320"/>
        <w:tab w:val="clear" w:pos="8640"/>
        <w:tab w:val="left" w:pos="3360"/>
      </w:tabs>
    </w:pPr>
    <w:r>
      <w:tab/>
      <w:t xml:space="preserve">As of </w:t>
    </w:r>
    <w:r w:rsidR="00FD46C6">
      <w:t>October 31,</w:t>
    </w:r>
    <w:r w:rsidR="009D4F50">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B86ABD7" w14:paraId="74E9A4E6" w14:textId="77777777" w:rsidTr="7B86ABD7">
      <w:tc>
        <w:tcPr>
          <w:tcW w:w="3120" w:type="dxa"/>
        </w:tcPr>
        <w:p w14:paraId="1AF0F560" w14:textId="3CA4F3A6" w:rsidR="7B86ABD7" w:rsidRDefault="7B86ABD7" w:rsidP="7B86ABD7">
          <w:pPr>
            <w:pStyle w:val="Header"/>
            <w:ind w:left="-115"/>
          </w:pPr>
        </w:p>
      </w:tc>
      <w:tc>
        <w:tcPr>
          <w:tcW w:w="3120" w:type="dxa"/>
        </w:tcPr>
        <w:p w14:paraId="31761C5F" w14:textId="5C81325F" w:rsidR="7B86ABD7" w:rsidRDefault="7B86ABD7" w:rsidP="7B86ABD7">
          <w:pPr>
            <w:pStyle w:val="Header"/>
            <w:jc w:val="center"/>
          </w:pPr>
          <w:r>
            <w:fldChar w:fldCharType="begin"/>
          </w:r>
          <w:r>
            <w:instrText>PAGE</w:instrText>
          </w:r>
          <w:r>
            <w:fldChar w:fldCharType="separate"/>
          </w:r>
          <w:r w:rsidR="00AB4A64">
            <w:rPr>
              <w:noProof/>
            </w:rPr>
            <w:t>8</w:t>
          </w:r>
          <w:r>
            <w:fldChar w:fldCharType="end"/>
          </w:r>
        </w:p>
      </w:tc>
      <w:tc>
        <w:tcPr>
          <w:tcW w:w="3120" w:type="dxa"/>
        </w:tcPr>
        <w:p w14:paraId="353C0307" w14:textId="550852DB" w:rsidR="7B86ABD7" w:rsidRDefault="00F34AAD" w:rsidP="7B86ABD7">
          <w:pPr>
            <w:pStyle w:val="Header"/>
            <w:ind w:right="-115"/>
            <w:jc w:val="right"/>
          </w:pPr>
          <w:r>
            <w:t xml:space="preserve">As of </w:t>
          </w:r>
          <w:r w:rsidR="00FD46C6">
            <w:t xml:space="preserve">October 31, </w:t>
          </w:r>
          <w:r w:rsidR="00724AF1">
            <w:t>2023</w:t>
          </w:r>
        </w:p>
      </w:tc>
    </w:tr>
  </w:tbl>
  <w:p w14:paraId="4DCF33F2" w14:textId="5D1E6BD8" w:rsidR="000D4272" w:rsidRDefault="000D42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833889144"/>
      <w:docPartObj>
        <w:docPartGallery w:val="Page Numbers (Bottom of Page)"/>
        <w:docPartUnique/>
      </w:docPartObj>
    </w:sdtPr>
    <w:sdtEndPr>
      <w:rPr>
        <w:noProof/>
      </w:rPr>
    </w:sdtEndPr>
    <w:sdtContent>
      <w:tbl>
        <w:tblPr>
          <w:tblW w:w="0" w:type="auto"/>
          <w:tblLayout w:type="fixed"/>
          <w:tblLook w:val="06A0" w:firstRow="1" w:lastRow="0" w:firstColumn="1" w:lastColumn="0" w:noHBand="1" w:noVBand="1"/>
        </w:tblPr>
        <w:tblGrid>
          <w:gridCol w:w="3120"/>
          <w:gridCol w:w="3120"/>
          <w:gridCol w:w="3120"/>
        </w:tblGrid>
        <w:tr w:rsidR="004E5A3F" w14:paraId="579FC029" w14:textId="77777777">
          <w:tc>
            <w:tcPr>
              <w:tcW w:w="3120" w:type="dxa"/>
            </w:tcPr>
            <w:p w14:paraId="65FC4E67" w14:textId="5FFB21D0" w:rsidR="004E5A3F" w:rsidRDefault="004E5A3F" w:rsidP="004E5A3F">
              <w:pPr>
                <w:pStyle w:val="Header"/>
                <w:ind w:left="-115"/>
              </w:pPr>
            </w:p>
          </w:tc>
          <w:tc>
            <w:tcPr>
              <w:tcW w:w="3120" w:type="dxa"/>
            </w:tcPr>
            <w:p w14:paraId="1B58B79C" w14:textId="77777777" w:rsidR="004E5A3F" w:rsidRDefault="004E5A3F" w:rsidP="004E5A3F">
              <w:pPr>
                <w:pStyle w:val="Header"/>
                <w:jc w:val="center"/>
              </w:pPr>
              <w:r>
                <w:fldChar w:fldCharType="begin"/>
              </w:r>
              <w:r>
                <w:instrText>PAGE</w:instrText>
              </w:r>
              <w:r>
                <w:fldChar w:fldCharType="separate"/>
              </w:r>
              <w:r>
                <w:rPr>
                  <w:noProof/>
                </w:rPr>
                <w:t>29</w:t>
              </w:r>
              <w:r>
                <w:fldChar w:fldCharType="end"/>
              </w:r>
            </w:p>
          </w:tc>
          <w:tc>
            <w:tcPr>
              <w:tcW w:w="3120" w:type="dxa"/>
            </w:tcPr>
            <w:p w14:paraId="3588AE9E" w14:textId="76C75841" w:rsidR="004E5A3F" w:rsidRDefault="004E5A3F" w:rsidP="004E5A3F">
              <w:pPr>
                <w:pStyle w:val="Header"/>
                <w:ind w:right="-115"/>
                <w:jc w:val="right"/>
              </w:pPr>
              <w:r>
                <w:t xml:space="preserve">As of </w:t>
              </w:r>
              <w:r w:rsidR="00FD46C6">
                <w:t>October 31</w:t>
              </w:r>
              <w:r w:rsidR="007B297B">
                <w:t>, 2023</w:t>
              </w:r>
            </w:p>
          </w:tc>
        </w:tr>
      </w:tbl>
      <w:p w14:paraId="7AB602C1" w14:textId="79683990" w:rsidR="00AB4A64" w:rsidRDefault="00AB4A64" w:rsidP="004E5A3F">
        <w:pPr>
          <w:pStyle w:val="Footer"/>
        </w:pPr>
      </w:p>
      <w:p w14:paraId="0F15F56C" w14:textId="7344388F" w:rsidR="000D4272" w:rsidRDefault="009B32CB">
        <w:pPr>
          <w:pStyle w:val="Foo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B86ABD7" w14:paraId="71ACCEED" w14:textId="77777777" w:rsidTr="7B86ABD7">
      <w:tc>
        <w:tcPr>
          <w:tcW w:w="3120" w:type="dxa"/>
        </w:tcPr>
        <w:p w14:paraId="1C64C4EF" w14:textId="7AA63D2E" w:rsidR="7B86ABD7" w:rsidRDefault="7B86ABD7" w:rsidP="7B86ABD7">
          <w:pPr>
            <w:pStyle w:val="Header"/>
            <w:ind w:left="-115"/>
          </w:pPr>
        </w:p>
      </w:tc>
      <w:tc>
        <w:tcPr>
          <w:tcW w:w="3120" w:type="dxa"/>
        </w:tcPr>
        <w:p w14:paraId="0251E219" w14:textId="5FB3A78B" w:rsidR="7B86ABD7" w:rsidRDefault="7B86ABD7" w:rsidP="7B86ABD7">
          <w:pPr>
            <w:pStyle w:val="Header"/>
            <w:jc w:val="center"/>
          </w:pPr>
          <w:r>
            <w:fldChar w:fldCharType="begin"/>
          </w:r>
          <w:r>
            <w:instrText>PAGE</w:instrText>
          </w:r>
          <w:r>
            <w:fldChar w:fldCharType="separate"/>
          </w:r>
          <w:r w:rsidR="000C43E1">
            <w:rPr>
              <w:noProof/>
            </w:rPr>
            <w:t>19</w:t>
          </w:r>
          <w:r>
            <w:fldChar w:fldCharType="end"/>
          </w:r>
        </w:p>
      </w:tc>
      <w:tc>
        <w:tcPr>
          <w:tcW w:w="3120" w:type="dxa"/>
        </w:tcPr>
        <w:p w14:paraId="63F31C81" w14:textId="39263DDC" w:rsidR="7B86ABD7" w:rsidRDefault="7B86ABD7" w:rsidP="7B86ABD7">
          <w:pPr>
            <w:pStyle w:val="Header"/>
            <w:ind w:right="-115"/>
            <w:jc w:val="right"/>
          </w:pPr>
        </w:p>
      </w:tc>
    </w:tr>
  </w:tbl>
  <w:p w14:paraId="1B014D22" w14:textId="77CD5DBC" w:rsidR="000D4272" w:rsidRDefault="000D42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989777900"/>
      <w:docPartObj>
        <w:docPartGallery w:val="Page Numbers (Bottom of Page)"/>
        <w:docPartUnique/>
      </w:docPartObj>
    </w:sdtPr>
    <w:sdtEndPr>
      <w:rPr>
        <w:noProof/>
      </w:rPr>
    </w:sdtEndPr>
    <w:sdtContent>
      <w:tbl>
        <w:tblPr>
          <w:tblW w:w="0" w:type="auto"/>
          <w:tblLayout w:type="fixed"/>
          <w:tblLook w:val="06A0" w:firstRow="1" w:lastRow="0" w:firstColumn="1" w:lastColumn="0" w:noHBand="1" w:noVBand="1"/>
        </w:tblPr>
        <w:tblGrid>
          <w:gridCol w:w="3120"/>
          <w:gridCol w:w="3120"/>
          <w:gridCol w:w="3120"/>
        </w:tblGrid>
        <w:tr w:rsidR="00144DE3" w14:paraId="40A8BDE9" w14:textId="77777777">
          <w:tc>
            <w:tcPr>
              <w:tcW w:w="3120" w:type="dxa"/>
            </w:tcPr>
            <w:p w14:paraId="3A21C636" w14:textId="03E11AE3" w:rsidR="00144DE3" w:rsidRDefault="00144DE3" w:rsidP="00144DE3">
              <w:pPr>
                <w:pStyle w:val="Header"/>
                <w:ind w:left="-115"/>
              </w:pPr>
            </w:p>
          </w:tc>
          <w:tc>
            <w:tcPr>
              <w:tcW w:w="3120" w:type="dxa"/>
            </w:tcPr>
            <w:p w14:paraId="3CBDC5FB" w14:textId="77777777" w:rsidR="00144DE3" w:rsidRDefault="00144DE3" w:rsidP="00144DE3">
              <w:pPr>
                <w:pStyle w:val="Header"/>
                <w:jc w:val="center"/>
              </w:pPr>
              <w:r>
                <w:fldChar w:fldCharType="begin"/>
              </w:r>
              <w:r>
                <w:instrText>PAGE</w:instrText>
              </w:r>
              <w:r>
                <w:fldChar w:fldCharType="separate"/>
              </w:r>
              <w:r>
                <w:rPr>
                  <w:noProof/>
                </w:rPr>
                <w:t>29</w:t>
              </w:r>
              <w:r>
                <w:fldChar w:fldCharType="end"/>
              </w:r>
            </w:p>
          </w:tc>
          <w:tc>
            <w:tcPr>
              <w:tcW w:w="3120" w:type="dxa"/>
            </w:tcPr>
            <w:p w14:paraId="57610925" w14:textId="50237CB2" w:rsidR="00144DE3" w:rsidRDefault="00144DE3" w:rsidP="00144DE3">
              <w:pPr>
                <w:pStyle w:val="Header"/>
                <w:ind w:right="-115"/>
                <w:jc w:val="right"/>
              </w:pPr>
              <w:r>
                <w:t xml:space="preserve">As of </w:t>
              </w:r>
              <w:r w:rsidR="00FD46C6">
                <w:t>October 31</w:t>
              </w:r>
              <w:r w:rsidR="009D512B">
                <w:t xml:space="preserve">, </w:t>
              </w:r>
              <w:r>
                <w:t>20</w:t>
              </w:r>
              <w:r w:rsidR="00DA4148">
                <w:t>23</w:t>
              </w:r>
            </w:p>
          </w:tc>
        </w:tr>
      </w:tbl>
      <w:p w14:paraId="5127475A" w14:textId="72A71AB8" w:rsidR="00AB4A64" w:rsidRDefault="00AB4A64" w:rsidP="00144DE3">
        <w:pPr>
          <w:pStyle w:val="Footer"/>
        </w:pPr>
      </w:p>
      <w:p w14:paraId="4CC18889" w14:textId="7704F282" w:rsidR="000D4272" w:rsidRDefault="009B32CB">
        <w:pPr>
          <w:pStyle w:val="Foot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B86ABD7" w14:paraId="0031173B" w14:textId="77777777" w:rsidTr="7B86ABD7">
      <w:tc>
        <w:tcPr>
          <w:tcW w:w="3120" w:type="dxa"/>
        </w:tcPr>
        <w:p w14:paraId="49441AF7" w14:textId="31E7E8F1" w:rsidR="7B86ABD7" w:rsidRDefault="7B86ABD7" w:rsidP="7B86ABD7">
          <w:pPr>
            <w:pStyle w:val="Header"/>
            <w:ind w:left="-115"/>
          </w:pPr>
        </w:p>
      </w:tc>
      <w:tc>
        <w:tcPr>
          <w:tcW w:w="3120" w:type="dxa"/>
        </w:tcPr>
        <w:p w14:paraId="41302D95" w14:textId="63766058" w:rsidR="7B86ABD7" w:rsidRDefault="7B86ABD7" w:rsidP="7B86ABD7">
          <w:pPr>
            <w:pStyle w:val="Header"/>
            <w:jc w:val="center"/>
          </w:pPr>
          <w:r>
            <w:fldChar w:fldCharType="begin"/>
          </w:r>
          <w:r>
            <w:instrText>PAGE</w:instrText>
          </w:r>
          <w:r>
            <w:fldChar w:fldCharType="separate"/>
          </w:r>
          <w:r w:rsidR="00AB4A64">
            <w:rPr>
              <w:noProof/>
            </w:rPr>
            <w:t>20</w:t>
          </w:r>
          <w:r>
            <w:fldChar w:fldCharType="end"/>
          </w:r>
        </w:p>
      </w:tc>
      <w:tc>
        <w:tcPr>
          <w:tcW w:w="3120" w:type="dxa"/>
        </w:tcPr>
        <w:p w14:paraId="21374345" w14:textId="434C3D8A" w:rsidR="7B86ABD7" w:rsidRDefault="00FF59F9" w:rsidP="7B86ABD7">
          <w:pPr>
            <w:pStyle w:val="Header"/>
            <w:ind w:right="-115"/>
            <w:jc w:val="right"/>
          </w:pPr>
          <w:r>
            <w:t xml:space="preserve">As of </w:t>
          </w:r>
          <w:r w:rsidR="00FD46C6">
            <w:t>October 31</w:t>
          </w:r>
          <w:r>
            <w:t>, 2023</w:t>
          </w:r>
        </w:p>
      </w:tc>
    </w:tr>
  </w:tbl>
  <w:p w14:paraId="037B7AF3" w14:textId="5265CDDC" w:rsidR="000D4272" w:rsidRDefault="000D427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2C98" w14:textId="3C32F93E" w:rsidR="00144DE3" w:rsidRDefault="00144DE3" w:rsidP="00144DE3">
    <w:pPr>
      <w:pStyle w:val="Footer"/>
      <w:jc w:val="center"/>
      <w:rPr>
        <w:noProof/>
      </w:rPr>
    </w:pPr>
  </w:p>
  <w:tbl>
    <w:tblPr>
      <w:tblW w:w="0" w:type="auto"/>
      <w:tblLayout w:type="fixed"/>
      <w:tblLook w:val="06A0" w:firstRow="1" w:lastRow="0" w:firstColumn="1" w:lastColumn="0" w:noHBand="1" w:noVBand="1"/>
    </w:tblPr>
    <w:tblGrid>
      <w:gridCol w:w="3120"/>
      <w:gridCol w:w="3120"/>
      <w:gridCol w:w="3120"/>
    </w:tblGrid>
    <w:tr w:rsidR="00144DE3" w14:paraId="3C2A9EBD" w14:textId="77777777">
      <w:tc>
        <w:tcPr>
          <w:tcW w:w="3120" w:type="dxa"/>
        </w:tcPr>
        <w:p w14:paraId="68368321" w14:textId="77777777" w:rsidR="00144DE3" w:rsidRDefault="00144DE3" w:rsidP="00144DE3">
          <w:pPr>
            <w:pStyle w:val="Header"/>
            <w:ind w:left="-115"/>
          </w:pPr>
        </w:p>
      </w:tc>
      <w:tc>
        <w:tcPr>
          <w:tcW w:w="3120" w:type="dxa"/>
        </w:tcPr>
        <w:p w14:paraId="0E5186DF" w14:textId="77777777" w:rsidR="00144DE3" w:rsidRDefault="00144DE3" w:rsidP="00144DE3">
          <w:pPr>
            <w:pStyle w:val="Header"/>
            <w:jc w:val="center"/>
          </w:pPr>
          <w:r>
            <w:fldChar w:fldCharType="begin"/>
          </w:r>
          <w:r>
            <w:instrText>PAGE</w:instrText>
          </w:r>
          <w:r>
            <w:fldChar w:fldCharType="separate"/>
          </w:r>
          <w:r>
            <w:rPr>
              <w:noProof/>
            </w:rPr>
            <w:t>29</w:t>
          </w:r>
          <w:r>
            <w:fldChar w:fldCharType="end"/>
          </w:r>
        </w:p>
      </w:tc>
      <w:tc>
        <w:tcPr>
          <w:tcW w:w="3120" w:type="dxa"/>
        </w:tcPr>
        <w:p w14:paraId="68AFD27B" w14:textId="320C219D" w:rsidR="00144DE3" w:rsidRDefault="00144DE3" w:rsidP="00144DE3">
          <w:pPr>
            <w:pStyle w:val="Header"/>
            <w:ind w:right="-115"/>
            <w:jc w:val="right"/>
          </w:pPr>
          <w:r>
            <w:t xml:space="preserve">As of </w:t>
          </w:r>
          <w:r w:rsidR="00FD46C6">
            <w:t>October 31,</w:t>
          </w:r>
          <w:r>
            <w:t xml:space="preserve"> 202</w:t>
          </w:r>
          <w:r w:rsidR="00FF59F9">
            <w:t>3</w:t>
          </w:r>
        </w:p>
      </w:tc>
    </w:tr>
  </w:tbl>
  <w:p w14:paraId="2A42B725" w14:textId="6B83D944" w:rsidR="000D4272" w:rsidRDefault="000D4272" w:rsidP="00144DE3">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B86ABD7" w14:paraId="4AADBB03" w14:textId="77777777" w:rsidTr="7B86ABD7">
      <w:tc>
        <w:tcPr>
          <w:tcW w:w="3120" w:type="dxa"/>
        </w:tcPr>
        <w:p w14:paraId="3E1EC977" w14:textId="7EEF9F14" w:rsidR="7B86ABD7" w:rsidRDefault="7B86ABD7" w:rsidP="7B86ABD7">
          <w:pPr>
            <w:pStyle w:val="Header"/>
            <w:ind w:left="-115"/>
          </w:pPr>
        </w:p>
      </w:tc>
      <w:tc>
        <w:tcPr>
          <w:tcW w:w="3120" w:type="dxa"/>
        </w:tcPr>
        <w:p w14:paraId="0ED8626C" w14:textId="4F5AF725" w:rsidR="7B86ABD7" w:rsidRDefault="7B86ABD7" w:rsidP="7B86ABD7">
          <w:pPr>
            <w:pStyle w:val="Header"/>
            <w:jc w:val="center"/>
          </w:pPr>
          <w:r>
            <w:fldChar w:fldCharType="begin"/>
          </w:r>
          <w:r>
            <w:instrText>PAGE</w:instrText>
          </w:r>
          <w:r>
            <w:fldChar w:fldCharType="separate"/>
          </w:r>
          <w:r w:rsidR="00AB4A64">
            <w:rPr>
              <w:noProof/>
            </w:rPr>
            <w:t>26</w:t>
          </w:r>
          <w:r>
            <w:fldChar w:fldCharType="end"/>
          </w:r>
        </w:p>
      </w:tc>
      <w:tc>
        <w:tcPr>
          <w:tcW w:w="3120" w:type="dxa"/>
        </w:tcPr>
        <w:p w14:paraId="227D7AAF" w14:textId="4F8B162D" w:rsidR="7B86ABD7" w:rsidRDefault="00FF59F9" w:rsidP="7B86ABD7">
          <w:pPr>
            <w:pStyle w:val="Header"/>
            <w:ind w:right="-115"/>
            <w:jc w:val="right"/>
          </w:pPr>
          <w:r>
            <w:t xml:space="preserve">As of </w:t>
          </w:r>
          <w:r w:rsidR="00FD46C6">
            <w:t>October 31,</w:t>
          </w:r>
          <w:r>
            <w:t xml:space="preserve"> 2023</w:t>
          </w:r>
        </w:p>
      </w:tc>
    </w:tr>
  </w:tbl>
  <w:p w14:paraId="16B03AAC" w14:textId="6C64FE19" w:rsidR="000D4272" w:rsidRDefault="000D4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C2BB" w14:textId="77777777" w:rsidR="0058175B" w:rsidRDefault="0058175B">
      <w:r>
        <w:separator/>
      </w:r>
    </w:p>
  </w:footnote>
  <w:footnote w:type="continuationSeparator" w:id="0">
    <w:p w14:paraId="740FEF91" w14:textId="77777777" w:rsidR="0058175B" w:rsidRDefault="0058175B">
      <w:r>
        <w:continuationSeparator/>
      </w:r>
    </w:p>
  </w:footnote>
  <w:footnote w:type="continuationNotice" w:id="1">
    <w:p w14:paraId="53A87F1F" w14:textId="77777777" w:rsidR="0058175B" w:rsidRDefault="005817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CB58" w14:textId="463E4B60" w:rsidR="000D4272" w:rsidRDefault="000D427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74D6" w14:textId="37CEFAFC" w:rsidR="620643A1" w:rsidRDefault="620643A1" w:rsidP="620643A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0B29" w14:textId="53953409" w:rsidR="000D4272" w:rsidRDefault="000D427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52C6" w14:textId="4BFD6AB8" w:rsidR="620643A1" w:rsidRDefault="620643A1" w:rsidP="620643A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409A" w14:textId="4EC3DCDD" w:rsidR="000D4272" w:rsidRDefault="000D427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A61A" w14:textId="0A807BD5" w:rsidR="620643A1" w:rsidRDefault="620643A1" w:rsidP="62064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CCE3" w14:textId="736F5747" w:rsidR="620643A1" w:rsidRDefault="620643A1" w:rsidP="620643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B86ABD7" w14:paraId="6D8063CA" w14:textId="77777777" w:rsidTr="7B86ABD7">
      <w:tc>
        <w:tcPr>
          <w:tcW w:w="3120" w:type="dxa"/>
        </w:tcPr>
        <w:p w14:paraId="693826FE" w14:textId="0BCEAE1F" w:rsidR="7B86ABD7" w:rsidRDefault="7B86ABD7" w:rsidP="7B86ABD7">
          <w:pPr>
            <w:pStyle w:val="Header"/>
            <w:ind w:left="-115"/>
          </w:pPr>
        </w:p>
      </w:tc>
      <w:tc>
        <w:tcPr>
          <w:tcW w:w="3120" w:type="dxa"/>
        </w:tcPr>
        <w:p w14:paraId="4213190C" w14:textId="159EEC31" w:rsidR="7B86ABD7" w:rsidRDefault="7B86ABD7" w:rsidP="7B86ABD7">
          <w:pPr>
            <w:pStyle w:val="Header"/>
            <w:jc w:val="center"/>
          </w:pPr>
        </w:p>
      </w:tc>
      <w:tc>
        <w:tcPr>
          <w:tcW w:w="3120" w:type="dxa"/>
        </w:tcPr>
        <w:p w14:paraId="4BCD7F63" w14:textId="557DC8E3" w:rsidR="7B86ABD7" w:rsidRDefault="7B86ABD7" w:rsidP="7B86ABD7">
          <w:pPr>
            <w:pStyle w:val="Header"/>
            <w:ind w:right="-115"/>
            <w:jc w:val="right"/>
          </w:pPr>
        </w:p>
      </w:tc>
    </w:tr>
  </w:tbl>
  <w:p w14:paraId="4BA51414" w14:textId="1D9BB382" w:rsidR="000D4272" w:rsidRDefault="000D42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BF26" w14:textId="1CFF749A" w:rsidR="620643A1" w:rsidRDefault="620643A1" w:rsidP="62064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B9A5" w14:textId="2F28B6BA" w:rsidR="000D4272" w:rsidRPr="00AB4A64" w:rsidRDefault="000D4272" w:rsidP="00AB4A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FDA1" w14:textId="41D489C7" w:rsidR="620643A1" w:rsidRDefault="620643A1" w:rsidP="620643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6F4E" w14:textId="04C1C8C0" w:rsidR="000D4272" w:rsidRDefault="000D427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8FEE" w14:textId="147A0219" w:rsidR="620643A1" w:rsidRDefault="620643A1" w:rsidP="620643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B86ABD7" w14:paraId="4B2AC391" w14:textId="77777777" w:rsidTr="7B86ABD7">
      <w:tc>
        <w:tcPr>
          <w:tcW w:w="3120" w:type="dxa"/>
        </w:tcPr>
        <w:p w14:paraId="5B6B930A" w14:textId="7CFCFAD9" w:rsidR="7B86ABD7" w:rsidRDefault="7B86ABD7" w:rsidP="7B86ABD7">
          <w:pPr>
            <w:pStyle w:val="Header"/>
            <w:ind w:left="-115"/>
          </w:pPr>
        </w:p>
      </w:tc>
      <w:tc>
        <w:tcPr>
          <w:tcW w:w="3120" w:type="dxa"/>
        </w:tcPr>
        <w:p w14:paraId="47523ED2" w14:textId="24CDA762" w:rsidR="7B86ABD7" w:rsidRDefault="7B86ABD7" w:rsidP="7B86ABD7">
          <w:pPr>
            <w:pStyle w:val="Header"/>
            <w:jc w:val="center"/>
          </w:pPr>
        </w:p>
      </w:tc>
      <w:tc>
        <w:tcPr>
          <w:tcW w:w="3120" w:type="dxa"/>
        </w:tcPr>
        <w:p w14:paraId="2C4E2687" w14:textId="523E126B" w:rsidR="7B86ABD7" w:rsidRDefault="7B86ABD7" w:rsidP="7B86ABD7">
          <w:pPr>
            <w:pStyle w:val="Header"/>
            <w:ind w:right="-115"/>
            <w:jc w:val="right"/>
          </w:pPr>
        </w:p>
      </w:tc>
    </w:tr>
  </w:tbl>
  <w:p w14:paraId="2B684E8A" w14:textId="711320CC" w:rsidR="000D4272" w:rsidRDefault="000D4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FDE"/>
    <w:multiLevelType w:val="multilevel"/>
    <w:tmpl w:val="F6C80A0A"/>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 w15:restartNumberingAfterBreak="0">
    <w:nsid w:val="02D3779D"/>
    <w:multiLevelType w:val="hybridMultilevel"/>
    <w:tmpl w:val="259E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D4516"/>
    <w:multiLevelType w:val="hybridMultilevel"/>
    <w:tmpl w:val="B4C8E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963FF"/>
    <w:multiLevelType w:val="hybridMultilevel"/>
    <w:tmpl w:val="4DA63612"/>
    <w:lvl w:ilvl="0" w:tplc="FFFFFFFF">
      <w:start w:val="1"/>
      <w:numFmt w:val="lowerLetter"/>
      <w:lvlText w:val="%1."/>
      <w:lvlJc w:val="left"/>
      <w:pPr>
        <w:ind w:left="990" w:hanging="360"/>
      </w:pPr>
      <w:rPr>
        <w:rFonts w:hint="default"/>
        <w:b w:val="0"/>
        <w:sz w:val="24"/>
        <w:szCs w:val="24"/>
      </w:rPr>
    </w:lvl>
    <w:lvl w:ilvl="1" w:tplc="FFFFFFFF">
      <w:start w:val="1"/>
      <w:numFmt w:val="lowerRoman"/>
      <w:lvlText w:val="%2."/>
      <w:lvlJc w:val="right"/>
      <w:pPr>
        <w:ind w:left="1710" w:hanging="360"/>
      </w:pPr>
      <w:rPr>
        <w:rFonts w:hint="default"/>
        <w:sz w:val="24"/>
      </w:rPr>
    </w:lvl>
    <w:lvl w:ilvl="2" w:tplc="FFFFFFFF">
      <w:start w:val="1"/>
      <w:numFmt w:val="lowerRoman"/>
      <w:lvlText w:val="%3."/>
      <w:lvlJc w:val="right"/>
      <w:pPr>
        <w:ind w:left="2430" w:hanging="180"/>
      </w:pPr>
      <w:rPr>
        <w:rFonts w:cs="Times New Roman"/>
      </w:rPr>
    </w:lvl>
    <w:lvl w:ilvl="3" w:tplc="FFFFFFFF" w:tentative="1">
      <w:start w:val="1"/>
      <w:numFmt w:val="decimal"/>
      <w:lvlText w:val="%4."/>
      <w:lvlJc w:val="left"/>
      <w:pPr>
        <w:ind w:left="3150" w:hanging="360"/>
      </w:pPr>
      <w:rPr>
        <w:rFonts w:cs="Times New Roman"/>
      </w:rPr>
    </w:lvl>
    <w:lvl w:ilvl="4" w:tplc="FFFFFFFF" w:tentative="1">
      <w:start w:val="1"/>
      <w:numFmt w:val="lowerLetter"/>
      <w:lvlText w:val="%5."/>
      <w:lvlJc w:val="left"/>
      <w:pPr>
        <w:ind w:left="3870" w:hanging="360"/>
      </w:pPr>
      <w:rPr>
        <w:rFonts w:cs="Times New Roman"/>
      </w:rPr>
    </w:lvl>
    <w:lvl w:ilvl="5" w:tplc="FFFFFFFF" w:tentative="1">
      <w:start w:val="1"/>
      <w:numFmt w:val="lowerRoman"/>
      <w:lvlText w:val="%6."/>
      <w:lvlJc w:val="right"/>
      <w:pPr>
        <w:ind w:left="4590" w:hanging="180"/>
      </w:pPr>
      <w:rPr>
        <w:rFonts w:cs="Times New Roman"/>
      </w:rPr>
    </w:lvl>
    <w:lvl w:ilvl="6" w:tplc="FFFFFFFF" w:tentative="1">
      <w:start w:val="1"/>
      <w:numFmt w:val="decimal"/>
      <w:lvlText w:val="%7."/>
      <w:lvlJc w:val="left"/>
      <w:pPr>
        <w:ind w:left="5310" w:hanging="360"/>
      </w:pPr>
      <w:rPr>
        <w:rFonts w:cs="Times New Roman"/>
      </w:rPr>
    </w:lvl>
    <w:lvl w:ilvl="7" w:tplc="FFFFFFFF" w:tentative="1">
      <w:start w:val="1"/>
      <w:numFmt w:val="lowerLetter"/>
      <w:lvlText w:val="%8."/>
      <w:lvlJc w:val="left"/>
      <w:pPr>
        <w:ind w:left="6030" w:hanging="360"/>
      </w:pPr>
      <w:rPr>
        <w:rFonts w:cs="Times New Roman"/>
      </w:rPr>
    </w:lvl>
    <w:lvl w:ilvl="8" w:tplc="FFFFFFFF" w:tentative="1">
      <w:start w:val="1"/>
      <w:numFmt w:val="lowerRoman"/>
      <w:lvlText w:val="%9."/>
      <w:lvlJc w:val="right"/>
      <w:pPr>
        <w:ind w:left="6750" w:hanging="180"/>
      </w:pPr>
      <w:rPr>
        <w:rFonts w:cs="Times New Roman"/>
      </w:rPr>
    </w:lvl>
  </w:abstractNum>
  <w:abstractNum w:abstractNumId="4" w15:restartNumberingAfterBreak="0">
    <w:nsid w:val="068B2296"/>
    <w:multiLevelType w:val="hybridMultilevel"/>
    <w:tmpl w:val="23AC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D5E22"/>
    <w:multiLevelType w:val="hybridMultilevel"/>
    <w:tmpl w:val="14D6C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CBF"/>
    <w:multiLevelType w:val="hybridMultilevel"/>
    <w:tmpl w:val="28D4A86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76E22"/>
    <w:multiLevelType w:val="hybridMultilevel"/>
    <w:tmpl w:val="14C67024"/>
    <w:lvl w:ilvl="0" w:tplc="04090001">
      <w:start w:val="1"/>
      <w:numFmt w:val="bullet"/>
      <w:lvlText w:val=""/>
      <w:lvlJc w:val="left"/>
      <w:pPr>
        <w:tabs>
          <w:tab w:val="num" w:pos="720"/>
        </w:tabs>
        <w:ind w:left="720" w:hanging="360"/>
      </w:pPr>
      <w:rPr>
        <w:rFonts w:ascii="Symbol" w:hAnsi="Symbol" w:hint="default"/>
      </w:rPr>
    </w:lvl>
    <w:lvl w:ilvl="1" w:tplc="88B63962">
      <w:start w:val="1"/>
      <w:numFmt w:val="bullet"/>
      <w:lvlText w:val="•"/>
      <w:lvlJc w:val="left"/>
      <w:pPr>
        <w:tabs>
          <w:tab w:val="num" w:pos="1440"/>
        </w:tabs>
        <w:ind w:left="1440" w:hanging="360"/>
      </w:pPr>
      <w:rPr>
        <w:rFonts w:ascii="Times" w:hAnsi="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566272"/>
    <w:multiLevelType w:val="hybridMultilevel"/>
    <w:tmpl w:val="4DA63612"/>
    <w:lvl w:ilvl="0" w:tplc="04090019">
      <w:start w:val="1"/>
      <w:numFmt w:val="lowerLetter"/>
      <w:lvlText w:val="%1."/>
      <w:lvlJc w:val="left"/>
      <w:pPr>
        <w:ind w:left="720" w:hanging="360"/>
      </w:pPr>
      <w:rPr>
        <w:rFonts w:hint="default"/>
        <w:b w:val="0"/>
        <w:sz w:val="24"/>
        <w:szCs w:val="24"/>
      </w:rPr>
    </w:lvl>
    <w:lvl w:ilvl="1" w:tplc="0409001B">
      <w:start w:val="1"/>
      <w:numFmt w:val="lowerRoman"/>
      <w:lvlText w:val="%2."/>
      <w:lvlJc w:val="right"/>
      <w:pPr>
        <w:ind w:left="1440" w:hanging="360"/>
      </w:pPr>
      <w:rPr>
        <w:rFonts w:hint="default"/>
        <w:sz w:val="24"/>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CB115A8"/>
    <w:multiLevelType w:val="hybridMultilevel"/>
    <w:tmpl w:val="EFB0F390"/>
    <w:lvl w:ilvl="0" w:tplc="8B08350E">
      <w:start w:val="1"/>
      <w:numFmt w:val="bullet"/>
      <w:lvlText w:val="•"/>
      <w:lvlJc w:val="left"/>
      <w:pPr>
        <w:tabs>
          <w:tab w:val="num" w:pos="720"/>
        </w:tabs>
        <w:ind w:left="720" w:hanging="360"/>
      </w:pPr>
      <w:rPr>
        <w:rFonts w:ascii="Arial" w:hAnsi="Arial" w:hint="default"/>
      </w:rPr>
    </w:lvl>
    <w:lvl w:ilvl="1" w:tplc="BB346CFC" w:tentative="1">
      <w:start w:val="1"/>
      <w:numFmt w:val="bullet"/>
      <w:lvlText w:val="•"/>
      <w:lvlJc w:val="left"/>
      <w:pPr>
        <w:tabs>
          <w:tab w:val="num" w:pos="1440"/>
        </w:tabs>
        <w:ind w:left="1440" w:hanging="360"/>
      </w:pPr>
      <w:rPr>
        <w:rFonts w:ascii="Arial" w:hAnsi="Arial" w:hint="default"/>
      </w:rPr>
    </w:lvl>
    <w:lvl w:ilvl="2" w:tplc="7688E50E" w:tentative="1">
      <w:start w:val="1"/>
      <w:numFmt w:val="bullet"/>
      <w:lvlText w:val="•"/>
      <w:lvlJc w:val="left"/>
      <w:pPr>
        <w:tabs>
          <w:tab w:val="num" w:pos="2160"/>
        </w:tabs>
        <w:ind w:left="2160" w:hanging="360"/>
      </w:pPr>
      <w:rPr>
        <w:rFonts w:ascii="Arial" w:hAnsi="Arial" w:hint="default"/>
      </w:rPr>
    </w:lvl>
    <w:lvl w:ilvl="3" w:tplc="0D249B96" w:tentative="1">
      <w:start w:val="1"/>
      <w:numFmt w:val="bullet"/>
      <w:lvlText w:val="•"/>
      <w:lvlJc w:val="left"/>
      <w:pPr>
        <w:tabs>
          <w:tab w:val="num" w:pos="2880"/>
        </w:tabs>
        <w:ind w:left="2880" w:hanging="360"/>
      </w:pPr>
      <w:rPr>
        <w:rFonts w:ascii="Arial" w:hAnsi="Arial" w:hint="default"/>
      </w:rPr>
    </w:lvl>
    <w:lvl w:ilvl="4" w:tplc="70ACD0C8" w:tentative="1">
      <w:start w:val="1"/>
      <w:numFmt w:val="bullet"/>
      <w:lvlText w:val="•"/>
      <w:lvlJc w:val="left"/>
      <w:pPr>
        <w:tabs>
          <w:tab w:val="num" w:pos="3600"/>
        </w:tabs>
        <w:ind w:left="3600" w:hanging="360"/>
      </w:pPr>
      <w:rPr>
        <w:rFonts w:ascii="Arial" w:hAnsi="Arial" w:hint="default"/>
      </w:rPr>
    </w:lvl>
    <w:lvl w:ilvl="5" w:tplc="27A8B1F0" w:tentative="1">
      <w:start w:val="1"/>
      <w:numFmt w:val="bullet"/>
      <w:lvlText w:val="•"/>
      <w:lvlJc w:val="left"/>
      <w:pPr>
        <w:tabs>
          <w:tab w:val="num" w:pos="4320"/>
        </w:tabs>
        <w:ind w:left="4320" w:hanging="360"/>
      </w:pPr>
      <w:rPr>
        <w:rFonts w:ascii="Arial" w:hAnsi="Arial" w:hint="default"/>
      </w:rPr>
    </w:lvl>
    <w:lvl w:ilvl="6" w:tplc="D9A8BCEA" w:tentative="1">
      <w:start w:val="1"/>
      <w:numFmt w:val="bullet"/>
      <w:lvlText w:val="•"/>
      <w:lvlJc w:val="left"/>
      <w:pPr>
        <w:tabs>
          <w:tab w:val="num" w:pos="5040"/>
        </w:tabs>
        <w:ind w:left="5040" w:hanging="360"/>
      </w:pPr>
      <w:rPr>
        <w:rFonts w:ascii="Arial" w:hAnsi="Arial" w:hint="default"/>
      </w:rPr>
    </w:lvl>
    <w:lvl w:ilvl="7" w:tplc="082E132A" w:tentative="1">
      <w:start w:val="1"/>
      <w:numFmt w:val="bullet"/>
      <w:lvlText w:val="•"/>
      <w:lvlJc w:val="left"/>
      <w:pPr>
        <w:tabs>
          <w:tab w:val="num" w:pos="5760"/>
        </w:tabs>
        <w:ind w:left="5760" w:hanging="360"/>
      </w:pPr>
      <w:rPr>
        <w:rFonts w:ascii="Arial" w:hAnsi="Arial" w:hint="default"/>
      </w:rPr>
    </w:lvl>
    <w:lvl w:ilvl="8" w:tplc="B1A209B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D1D4DD6"/>
    <w:multiLevelType w:val="multilevel"/>
    <w:tmpl w:val="90382F3E"/>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7D3690"/>
    <w:multiLevelType w:val="multilevel"/>
    <w:tmpl w:val="D74A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ED6B0E"/>
    <w:multiLevelType w:val="hybridMultilevel"/>
    <w:tmpl w:val="A7FAA4D8"/>
    <w:lvl w:ilvl="0" w:tplc="04090015">
      <w:start w:val="1"/>
      <w:numFmt w:val="upperLetter"/>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10110599"/>
    <w:multiLevelType w:val="hybridMultilevel"/>
    <w:tmpl w:val="B1E67B78"/>
    <w:lvl w:ilvl="0" w:tplc="04090001">
      <w:start w:val="1"/>
      <w:numFmt w:val="bullet"/>
      <w:lvlText w:val=""/>
      <w:lvlJc w:val="left"/>
      <w:pPr>
        <w:ind w:left="360" w:hanging="360"/>
      </w:pPr>
      <w:rPr>
        <w:rFonts w:ascii="Symbol" w:hAnsi="Symbol" w:hint="default"/>
      </w:rPr>
    </w:lvl>
    <w:lvl w:ilvl="1" w:tplc="03E84F5C">
      <w:start w:val="1"/>
      <w:numFmt w:val="lowerLetter"/>
      <w:lvlText w:val="%2."/>
      <w:lvlJc w:val="left"/>
      <w:pPr>
        <w:ind w:left="1080" w:hanging="360"/>
      </w:pPr>
      <w:rPr>
        <w:rFonts w:hint="default"/>
        <w:i w:val="0"/>
      </w:rPr>
    </w:lvl>
    <w:lvl w:ilvl="2" w:tplc="4BE26F44">
      <w:start w:val="1"/>
      <w:numFmt w:val="lowerRoman"/>
      <w:lvlText w:val="%3."/>
      <w:lvlJc w:val="right"/>
      <w:pPr>
        <w:ind w:left="1800" w:hanging="360"/>
      </w:pPr>
      <w:rPr>
        <w:rFonts w:hint="default"/>
        <w:i w:val="0"/>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3567A8"/>
    <w:multiLevelType w:val="hybridMultilevel"/>
    <w:tmpl w:val="EFDC75DA"/>
    <w:lvl w:ilvl="0" w:tplc="CF265D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5" w15:restartNumberingAfterBreak="0">
    <w:nsid w:val="12672D1D"/>
    <w:multiLevelType w:val="hybridMultilevel"/>
    <w:tmpl w:val="664E5076"/>
    <w:lvl w:ilvl="0" w:tplc="1F241ACE">
      <w:start w:val="1"/>
      <w:numFmt w:val="decimal"/>
      <w:lvlText w:val="%1."/>
      <w:lvlJc w:val="left"/>
      <w:pPr>
        <w:tabs>
          <w:tab w:val="num" w:pos="360"/>
        </w:tabs>
        <w:ind w:left="360" w:hanging="360"/>
      </w:pPr>
      <w:rPr>
        <w:rFonts w:hint="default"/>
        <w:b w:val="0"/>
        <w:strike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D82159"/>
    <w:multiLevelType w:val="hybridMultilevel"/>
    <w:tmpl w:val="0EB20560"/>
    <w:lvl w:ilvl="0" w:tplc="B628B3E0">
      <w:start w:val="1"/>
      <w:numFmt w:val="bullet"/>
      <w:lvlText w:val="•"/>
      <w:lvlJc w:val="left"/>
      <w:pPr>
        <w:tabs>
          <w:tab w:val="num" w:pos="720"/>
        </w:tabs>
        <w:ind w:left="720" w:hanging="360"/>
      </w:pPr>
      <w:rPr>
        <w:rFonts w:ascii="Arial" w:hAnsi="Arial" w:hint="default"/>
      </w:rPr>
    </w:lvl>
    <w:lvl w:ilvl="1" w:tplc="412A4754" w:tentative="1">
      <w:start w:val="1"/>
      <w:numFmt w:val="bullet"/>
      <w:lvlText w:val="•"/>
      <w:lvlJc w:val="left"/>
      <w:pPr>
        <w:tabs>
          <w:tab w:val="num" w:pos="1440"/>
        </w:tabs>
        <w:ind w:left="1440" w:hanging="360"/>
      </w:pPr>
      <w:rPr>
        <w:rFonts w:ascii="Arial" w:hAnsi="Arial" w:hint="default"/>
      </w:rPr>
    </w:lvl>
    <w:lvl w:ilvl="2" w:tplc="CDB2AA8A" w:tentative="1">
      <w:start w:val="1"/>
      <w:numFmt w:val="bullet"/>
      <w:lvlText w:val="•"/>
      <w:lvlJc w:val="left"/>
      <w:pPr>
        <w:tabs>
          <w:tab w:val="num" w:pos="2160"/>
        </w:tabs>
        <w:ind w:left="2160" w:hanging="360"/>
      </w:pPr>
      <w:rPr>
        <w:rFonts w:ascii="Arial" w:hAnsi="Arial" w:hint="default"/>
      </w:rPr>
    </w:lvl>
    <w:lvl w:ilvl="3" w:tplc="E9725B28" w:tentative="1">
      <w:start w:val="1"/>
      <w:numFmt w:val="bullet"/>
      <w:lvlText w:val="•"/>
      <w:lvlJc w:val="left"/>
      <w:pPr>
        <w:tabs>
          <w:tab w:val="num" w:pos="2880"/>
        </w:tabs>
        <w:ind w:left="2880" w:hanging="360"/>
      </w:pPr>
      <w:rPr>
        <w:rFonts w:ascii="Arial" w:hAnsi="Arial" w:hint="default"/>
      </w:rPr>
    </w:lvl>
    <w:lvl w:ilvl="4" w:tplc="71C054C4" w:tentative="1">
      <w:start w:val="1"/>
      <w:numFmt w:val="bullet"/>
      <w:lvlText w:val="•"/>
      <w:lvlJc w:val="left"/>
      <w:pPr>
        <w:tabs>
          <w:tab w:val="num" w:pos="3600"/>
        </w:tabs>
        <w:ind w:left="3600" w:hanging="360"/>
      </w:pPr>
      <w:rPr>
        <w:rFonts w:ascii="Arial" w:hAnsi="Arial" w:hint="default"/>
      </w:rPr>
    </w:lvl>
    <w:lvl w:ilvl="5" w:tplc="6E0E720E" w:tentative="1">
      <w:start w:val="1"/>
      <w:numFmt w:val="bullet"/>
      <w:lvlText w:val="•"/>
      <w:lvlJc w:val="left"/>
      <w:pPr>
        <w:tabs>
          <w:tab w:val="num" w:pos="4320"/>
        </w:tabs>
        <w:ind w:left="4320" w:hanging="360"/>
      </w:pPr>
      <w:rPr>
        <w:rFonts w:ascii="Arial" w:hAnsi="Arial" w:hint="default"/>
      </w:rPr>
    </w:lvl>
    <w:lvl w:ilvl="6" w:tplc="E006ED48" w:tentative="1">
      <w:start w:val="1"/>
      <w:numFmt w:val="bullet"/>
      <w:lvlText w:val="•"/>
      <w:lvlJc w:val="left"/>
      <w:pPr>
        <w:tabs>
          <w:tab w:val="num" w:pos="5040"/>
        </w:tabs>
        <w:ind w:left="5040" w:hanging="360"/>
      </w:pPr>
      <w:rPr>
        <w:rFonts w:ascii="Arial" w:hAnsi="Arial" w:hint="default"/>
      </w:rPr>
    </w:lvl>
    <w:lvl w:ilvl="7" w:tplc="84820770" w:tentative="1">
      <w:start w:val="1"/>
      <w:numFmt w:val="bullet"/>
      <w:lvlText w:val="•"/>
      <w:lvlJc w:val="left"/>
      <w:pPr>
        <w:tabs>
          <w:tab w:val="num" w:pos="5760"/>
        </w:tabs>
        <w:ind w:left="5760" w:hanging="360"/>
      </w:pPr>
      <w:rPr>
        <w:rFonts w:ascii="Arial" w:hAnsi="Arial" w:hint="default"/>
      </w:rPr>
    </w:lvl>
    <w:lvl w:ilvl="8" w:tplc="D214EDA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3253257"/>
    <w:multiLevelType w:val="hybridMultilevel"/>
    <w:tmpl w:val="C82A862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486F66"/>
    <w:multiLevelType w:val="hybridMultilevel"/>
    <w:tmpl w:val="F5F449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FD516E"/>
    <w:multiLevelType w:val="hybridMultilevel"/>
    <w:tmpl w:val="52BE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7E3E25"/>
    <w:multiLevelType w:val="singleLevel"/>
    <w:tmpl w:val="C7105336"/>
    <w:lvl w:ilvl="0">
      <w:start w:val="1"/>
      <w:numFmt w:val="decimal"/>
      <w:lvlText w:val="%1."/>
      <w:lvlJc w:val="left"/>
      <w:pPr>
        <w:tabs>
          <w:tab w:val="num" w:pos="720"/>
        </w:tabs>
        <w:ind w:left="720" w:hanging="360"/>
      </w:pPr>
      <w:rPr>
        <w:rFonts w:hint="default"/>
      </w:rPr>
    </w:lvl>
  </w:abstractNum>
  <w:abstractNum w:abstractNumId="21" w15:restartNumberingAfterBreak="0">
    <w:nsid w:val="1E525472"/>
    <w:multiLevelType w:val="hybridMultilevel"/>
    <w:tmpl w:val="C9CE9D32"/>
    <w:lvl w:ilvl="0" w:tplc="2BFA92E2">
      <w:start w:val="1"/>
      <w:numFmt w:val="bullet"/>
      <w:lvlText w:val="•"/>
      <w:lvlJc w:val="left"/>
      <w:pPr>
        <w:tabs>
          <w:tab w:val="num" w:pos="720"/>
        </w:tabs>
        <w:ind w:left="720" w:hanging="360"/>
      </w:pPr>
      <w:rPr>
        <w:rFonts w:ascii="Times" w:hAnsi="Times" w:hint="default"/>
      </w:rPr>
    </w:lvl>
    <w:lvl w:ilvl="1" w:tplc="5C7C8394" w:tentative="1">
      <w:start w:val="1"/>
      <w:numFmt w:val="bullet"/>
      <w:lvlText w:val="•"/>
      <w:lvlJc w:val="left"/>
      <w:pPr>
        <w:tabs>
          <w:tab w:val="num" w:pos="1440"/>
        </w:tabs>
        <w:ind w:left="1440" w:hanging="360"/>
      </w:pPr>
      <w:rPr>
        <w:rFonts w:ascii="Times" w:hAnsi="Times" w:hint="default"/>
      </w:rPr>
    </w:lvl>
    <w:lvl w:ilvl="2" w:tplc="3EACA336" w:tentative="1">
      <w:start w:val="1"/>
      <w:numFmt w:val="bullet"/>
      <w:lvlText w:val="•"/>
      <w:lvlJc w:val="left"/>
      <w:pPr>
        <w:tabs>
          <w:tab w:val="num" w:pos="2160"/>
        </w:tabs>
        <w:ind w:left="2160" w:hanging="360"/>
      </w:pPr>
      <w:rPr>
        <w:rFonts w:ascii="Times" w:hAnsi="Times" w:hint="default"/>
      </w:rPr>
    </w:lvl>
    <w:lvl w:ilvl="3" w:tplc="EB8E2CB4" w:tentative="1">
      <w:start w:val="1"/>
      <w:numFmt w:val="bullet"/>
      <w:lvlText w:val="•"/>
      <w:lvlJc w:val="left"/>
      <w:pPr>
        <w:tabs>
          <w:tab w:val="num" w:pos="2880"/>
        </w:tabs>
        <w:ind w:left="2880" w:hanging="360"/>
      </w:pPr>
      <w:rPr>
        <w:rFonts w:ascii="Times" w:hAnsi="Times" w:hint="default"/>
      </w:rPr>
    </w:lvl>
    <w:lvl w:ilvl="4" w:tplc="5E3CAC90" w:tentative="1">
      <w:start w:val="1"/>
      <w:numFmt w:val="bullet"/>
      <w:lvlText w:val="•"/>
      <w:lvlJc w:val="left"/>
      <w:pPr>
        <w:tabs>
          <w:tab w:val="num" w:pos="3600"/>
        </w:tabs>
        <w:ind w:left="3600" w:hanging="360"/>
      </w:pPr>
      <w:rPr>
        <w:rFonts w:ascii="Times" w:hAnsi="Times" w:hint="default"/>
      </w:rPr>
    </w:lvl>
    <w:lvl w:ilvl="5" w:tplc="9FAE6A28" w:tentative="1">
      <w:start w:val="1"/>
      <w:numFmt w:val="bullet"/>
      <w:lvlText w:val="•"/>
      <w:lvlJc w:val="left"/>
      <w:pPr>
        <w:tabs>
          <w:tab w:val="num" w:pos="4320"/>
        </w:tabs>
        <w:ind w:left="4320" w:hanging="360"/>
      </w:pPr>
      <w:rPr>
        <w:rFonts w:ascii="Times" w:hAnsi="Times" w:hint="default"/>
      </w:rPr>
    </w:lvl>
    <w:lvl w:ilvl="6" w:tplc="F2683B2C" w:tentative="1">
      <w:start w:val="1"/>
      <w:numFmt w:val="bullet"/>
      <w:lvlText w:val="•"/>
      <w:lvlJc w:val="left"/>
      <w:pPr>
        <w:tabs>
          <w:tab w:val="num" w:pos="5040"/>
        </w:tabs>
        <w:ind w:left="5040" w:hanging="360"/>
      </w:pPr>
      <w:rPr>
        <w:rFonts w:ascii="Times" w:hAnsi="Times" w:hint="default"/>
      </w:rPr>
    </w:lvl>
    <w:lvl w:ilvl="7" w:tplc="522009C0" w:tentative="1">
      <w:start w:val="1"/>
      <w:numFmt w:val="bullet"/>
      <w:lvlText w:val="•"/>
      <w:lvlJc w:val="left"/>
      <w:pPr>
        <w:tabs>
          <w:tab w:val="num" w:pos="5760"/>
        </w:tabs>
        <w:ind w:left="5760" w:hanging="360"/>
      </w:pPr>
      <w:rPr>
        <w:rFonts w:ascii="Times" w:hAnsi="Times" w:hint="default"/>
      </w:rPr>
    </w:lvl>
    <w:lvl w:ilvl="8" w:tplc="49768626"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1E694A95"/>
    <w:multiLevelType w:val="hybridMultilevel"/>
    <w:tmpl w:val="EC82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1C360D"/>
    <w:multiLevelType w:val="hybridMultilevel"/>
    <w:tmpl w:val="93243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2C1932"/>
    <w:multiLevelType w:val="hybridMultilevel"/>
    <w:tmpl w:val="93826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3966D6"/>
    <w:multiLevelType w:val="multilevel"/>
    <w:tmpl w:val="CC0C79FA"/>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11B5096"/>
    <w:multiLevelType w:val="hybridMultilevel"/>
    <w:tmpl w:val="BAB41D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15E4F34"/>
    <w:multiLevelType w:val="hybridMultilevel"/>
    <w:tmpl w:val="8F30C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E3494C"/>
    <w:multiLevelType w:val="multilevel"/>
    <w:tmpl w:val="A5A67F6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526886"/>
    <w:multiLevelType w:val="multilevel"/>
    <w:tmpl w:val="31760AB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AF40D5"/>
    <w:multiLevelType w:val="hybridMultilevel"/>
    <w:tmpl w:val="AD4A8F6E"/>
    <w:lvl w:ilvl="0" w:tplc="88B63962">
      <w:start w:val="1"/>
      <w:numFmt w:val="bullet"/>
      <w:lvlText w:val="•"/>
      <w:lvlJc w:val="left"/>
      <w:pPr>
        <w:tabs>
          <w:tab w:val="num" w:pos="720"/>
        </w:tabs>
        <w:ind w:left="720" w:hanging="360"/>
      </w:pPr>
      <w:rPr>
        <w:rFonts w:ascii="Times" w:hAnsi="Times" w:hint="default"/>
      </w:rPr>
    </w:lvl>
    <w:lvl w:ilvl="1" w:tplc="C25CD16A" w:tentative="1">
      <w:start w:val="1"/>
      <w:numFmt w:val="bullet"/>
      <w:lvlText w:val="•"/>
      <w:lvlJc w:val="left"/>
      <w:pPr>
        <w:tabs>
          <w:tab w:val="num" w:pos="1440"/>
        </w:tabs>
        <w:ind w:left="1440" w:hanging="360"/>
      </w:pPr>
      <w:rPr>
        <w:rFonts w:ascii="Times" w:hAnsi="Times" w:hint="default"/>
      </w:rPr>
    </w:lvl>
    <w:lvl w:ilvl="2" w:tplc="8100442E" w:tentative="1">
      <w:start w:val="1"/>
      <w:numFmt w:val="bullet"/>
      <w:lvlText w:val="•"/>
      <w:lvlJc w:val="left"/>
      <w:pPr>
        <w:tabs>
          <w:tab w:val="num" w:pos="2160"/>
        </w:tabs>
        <w:ind w:left="2160" w:hanging="360"/>
      </w:pPr>
      <w:rPr>
        <w:rFonts w:ascii="Times" w:hAnsi="Times" w:hint="default"/>
      </w:rPr>
    </w:lvl>
    <w:lvl w:ilvl="3" w:tplc="1C96E8EA" w:tentative="1">
      <w:start w:val="1"/>
      <w:numFmt w:val="bullet"/>
      <w:lvlText w:val="•"/>
      <w:lvlJc w:val="left"/>
      <w:pPr>
        <w:tabs>
          <w:tab w:val="num" w:pos="2880"/>
        </w:tabs>
        <w:ind w:left="2880" w:hanging="360"/>
      </w:pPr>
      <w:rPr>
        <w:rFonts w:ascii="Times" w:hAnsi="Times" w:hint="default"/>
      </w:rPr>
    </w:lvl>
    <w:lvl w:ilvl="4" w:tplc="0FC8CDC4" w:tentative="1">
      <w:start w:val="1"/>
      <w:numFmt w:val="bullet"/>
      <w:lvlText w:val="•"/>
      <w:lvlJc w:val="left"/>
      <w:pPr>
        <w:tabs>
          <w:tab w:val="num" w:pos="3600"/>
        </w:tabs>
        <w:ind w:left="3600" w:hanging="360"/>
      </w:pPr>
      <w:rPr>
        <w:rFonts w:ascii="Times" w:hAnsi="Times" w:hint="default"/>
      </w:rPr>
    </w:lvl>
    <w:lvl w:ilvl="5" w:tplc="4FE468C2" w:tentative="1">
      <w:start w:val="1"/>
      <w:numFmt w:val="bullet"/>
      <w:lvlText w:val="•"/>
      <w:lvlJc w:val="left"/>
      <w:pPr>
        <w:tabs>
          <w:tab w:val="num" w:pos="4320"/>
        </w:tabs>
        <w:ind w:left="4320" w:hanging="360"/>
      </w:pPr>
      <w:rPr>
        <w:rFonts w:ascii="Times" w:hAnsi="Times" w:hint="default"/>
      </w:rPr>
    </w:lvl>
    <w:lvl w:ilvl="6" w:tplc="64E07094" w:tentative="1">
      <w:start w:val="1"/>
      <w:numFmt w:val="bullet"/>
      <w:lvlText w:val="•"/>
      <w:lvlJc w:val="left"/>
      <w:pPr>
        <w:tabs>
          <w:tab w:val="num" w:pos="5040"/>
        </w:tabs>
        <w:ind w:left="5040" w:hanging="360"/>
      </w:pPr>
      <w:rPr>
        <w:rFonts w:ascii="Times" w:hAnsi="Times" w:hint="default"/>
      </w:rPr>
    </w:lvl>
    <w:lvl w:ilvl="7" w:tplc="6706ABBC" w:tentative="1">
      <w:start w:val="1"/>
      <w:numFmt w:val="bullet"/>
      <w:lvlText w:val="•"/>
      <w:lvlJc w:val="left"/>
      <w:pPr>
        <w:tabs>
          <w:tab w:val="num" w:pos="5760"/>
        </w:tabs>
        <w:ind w:left="5760" w:hanging="360"/>
      </w:pPr>
      <w:rPr>
        <w:rFonts w:ascii="Times" w:hAnsi="Times" w:hint="default"/>
      </w:rPr>
    </w:lvl>
    <w:lvl w:ilvl="8" w:tplc="C840D724" w:tentative="1">
      <w:start w:val="1"/>
      <w:numFmt w:val="bullet"/>
      <w:lvlText w:val="•"/>
      <w:lvlJc w:val="left"/>
      <w:pPr>
        <w:tabs>
          <w:tab w:val="num" w:pos="6480"/>
        </w:tabs>
        <w:ind w:left="6480" w:hanging="360"/>
      </w:pPr>
      <w:rPr>
        <w:rFonts w:ascii="Times" w:hAnsi="Times" w:hint="default"/>
      </w:rPr>
    </w:lvl>
  </w:abstractNum>
  <w:abstractNum w:abstractNumId="31" w15:restartNumberingAfterBreak="0">
    <w:nsid w:val="22F42533"/>
    <w:multiLevelType w:val="multilevel"/>
    <w:tmpl w:val="B6347608"/>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35361A3"/>
    <w:multiLevelType w:val="hybridMultilevel"/>
    <w:tmpl w:val="E0A260A4"/>
    <w:lvl w:ilvl="0" w:tplc="DFD8DC04">
      <w:start w:val="1"/>
      <w:numFmt w:val="bullet"/>
      <w:lvlText w:val="•"/>
      <w:lvlJc w:val="left"/>
      <w:pPr>
        <w:tabs>
          <w:tab w:val="num" w:pos="720"/>
        </w:tabs>
        <w:ind w:left="720" w:hanging="360"/>
      </w:pPr>
      <w:rPr>
        <w:rFonts w:ascii="Times" w:hAnsi="Times" w:hint="default"/>
      </w:rPr>
    </w:lvl>
    <w:lvl w:ilvl="1" w:tplc="419EBC26" w:tentative="1">
      <w:start w:val="1"/>
      <w:numFmt w:val="bullet"/>
      <w:lvlText w:val="•"/>
      <w:lvlJc w:val="left"/>
      <w:pPr>
        <w:tabs>
          <w:tab w:val="num" w:pos="1440"/>
        </w:tabs>
        <w:ind w:left="1440" w:hanging="360"/>
      </w:pPr>
      <w:rPr>
        <w:rFonts w:ascii="Times" w:hAnsi="Times" w:hint="default"/>
      </w:rPr>
    </w:lvl>
    <w:lvl w:ilvl="2" w:tplc="B5AE417E" w:tentative="1">
      <w:start w:val="1"/>
      <w:numFmt w:val="bullet"/>
      <w:lvlText w:val="•"/>
      <w:lvlJc w:val="left"/>
      <w:pPr>
        <w:tabs>
          <w:tab w:val="num" w:pos="2160"/>
        </w:tabs>
        <w:ind w:left="2160" w:hanging="360"/>
      </w:pPr>
      <w:rPr>
        <w:rFonts w:ascii="Times" w:hAnsi="Times" w:hint="default"/>
      </w:rPr>
    </w:lvl>
    <w:lvl w:ilvl="3" w:tplc="DA5489E0" w:tentative="1">
      <w:start w:val="1"/>
      <w:numFmt w:val="bullet"/>
      <w:lvlText w:val="•"/>
      <w:lvlJc w:val="left"/>
      <w:pPr>
        <w:tabs>
          <w:tab w:val="num" w:pos="2880"/>
        </w:tabs>
        <w:ind w:left="2880" w:hanging="360"/>
      </w:pPr>
      <w:rPr>
        <w:rFonts w:ascii="Times" w:hAnsi="Times" w:hint="default"/>
      </w:rPr>
    </w:lvl>
    <w:lvl w:ilvl="4" w:tplc="FA72A582" w:tentative="1">
      <w:start w:val="1"/>
      <w:numFmt w:val="bullet"/>
      <w:lvlText w:val="•"/>
      <w:lvlJc w:val="left"/>
      <w:pPr>
        <w:tabs>
          <w:tab w:val="num" w:pos="3600"/>
        </w:tabs>
        <w:ind w:left="3600" w:hanging="360"/>
      </w:pPr>
      <w:rPr>
        <w:rFonts w:ascii="Times" w:hAnsi="Times" w:hint="default"/>
      </w:rPr>
    </w:lvl>
    <w:lvl w:ilvl="5" w:tplc="1112303E" w:tentative="1">
      <w:start w:val="1"/>
      <w:numFmt w:val="bullet"/>
      <w:lvlText w:val="•"/>
      <w:lvlJc w:val="left"/>
      <w:pPr>
        <w:tabs>
          <w:tab w:val="num" w:pos="4320"/>
        </w:tabs>
        <w:ind w:left="4320" w:hanging="360"/>
      </w:pPr>
      <w:rPr>
        <w:rFonts w:ascii="Times" w:hAnsi="Times" w:hint="default"/>
      </w:rPr>
    </w:lvl>
    <w:lvl w:ilvl="6" w:tplc="1958B908" w:tentative="1">
      <w:start w:val="1"/>
      <w:numFmt w:val="bullet"/>
      <w:lvlText w:val="•"/>
      <w:lvlJc w:val="left"/>
      <w:pPr>
        <w:tabs>
          <w:tab w:val="num" w:pos="5040"/>
        </w:tabs>
        <w:ind w:left="5040" w:hanging="360"/>
      </w:pPr>
      <w:rPr>
        <w:rFonts w:ascii="Times" w:hAnsi="Times" w:hint="default"/>
      </w:rPr>
    </w:lvl>
    <w:lvl w:ilvl="7" w:tplc="17521F2A" w:tentative="1">
      <w:start w:val="1"/>
      <w:numFmt w:val="bullet"/>
      <w:lvlText w:val="•"/>
      <w:lvlJc w:val="left"/>
      <w:pPr>
        <w:tabs>
          <w:tab w:val="num" w:pos="5760"/>
        </w:tabs>
        <w:ind w:left="5760" w:hanging="360"/>
      </w:pPr>
      <w:rPr>
        <w:rFonts w:ascii="Times" w:hAnsi="Times" w:hint="default"/>
      </w:rPr>
    </w:lvl>
    <w:lvl w:ilvl="8" w:tplc="0366B0C0" w:tentative="1">
      <w:start w:val="1"/>
      <w:numFmt w:val="bullet"/>
      <w:lvlText w:val="•"/>
      <w:lvlJc w:val="left"/>
      <w:pPr>
        <w:tabs>
          <w:tab w:val="num" w:pos="6480"/>
        </w:tabs>
        <w:ind w:left="6480" w:hanging="360"/>
      </w:pPr>
      <w:rPr>
        <w:rFonts w:ascii="Times" w:hAnsi="Times" w:hint="default"/>
      </w:rPr>
    </w:lvl>
  </w:abstractNum>
  <w:abstractNum w:abstractNumId="33" w15:restartNumberingAfterBreak="0">
    <w:nsid w:val="24EE75E6"/>
    <w:multiLevelType w:val="multilevel"/>
    <w:tmpl w:val="765E5D8E"/>
    <w:lvl w:ilvl="0">
      <w:start w:val="1"/>
      <w:numFmt w:val="bullet"/>
      <w:lvlText w:val=""/>
      <w:lvlJc w:val="left"/>
      <w:pPr>
        <w:ind w:left="360" w:hanging="360"/>
      </w:pPr>
      <w:rPr>
        <w:rFonts w:ascii="Symbol" w:hAnsi="Symbol" w:hint="default"/>
        <w:b w:val="0"/>
        <w:strike w:val="0"/>
        <w:sz w:val="16"/>
        <w:szCs w:val="16"/>
      </w:rPr>
    </w:lvl>
    <w:lvl w:ilvl="1">
      <w:start w:val="1"/>
      <w:numFmt w:val="lowerLetter"/>
      <w:lvlText w:val="%2."/>
      <w:lvlJc w:val="left"/>
      <w:pPr>
        <w:ind w:left="720" w:hanging="360"/>
      </w:pPr>
      <w:rPr>
        <w:rFonts w:hint="default"/>
        <w:i w:val="0"/>
        <w:sz w:val="24"/>
      </w:rPr>
    </w:lvl>
    <w:lvl w:ilvl="2">
      <w:start w:val="1"/>
      <w:numFmt w:val="lowerRoman"/>
      <w:lvlText w:val="%3."/>
      <w:lvlJc w:val="right"/>
      <w:pPr>
        <w:ind w:left="1080" w:hanging="360"/>
      </w:pPr>
      <w:rPr>
        <w:rFonts w:hint="default"/>
        <w:i w:val="0"/>
      </w:rPr>
    </w:lvl>
    <w:lvl w:ilvl="3">
      <w:start w:val="1"/>
      <w:numFmt w:val="lowerRoman"/>
      <w:lvlText w:val="%4."/>
      <w:lvlJc w:val="righ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53228C2"/>
    <w:multiLevelType w:val="multilevel"/>
    <w:tmpl w:val="8BCA6C72"/>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5584FEB"/>
    <w:multiLevelType w:val="hybridMultilevel"/>
    <w:tmpl w:val="763C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AB54A5"/>
    <w:multiLevelType w:val="multilevel"/>
    <w:tmpl w:val="8BCA6C72"/>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677654D"/>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2846413E"/>
    <w:multiLevelType w:val="hybridMultilevel"/>
    <w:tmpl w:val="90E88724"/>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784BF9"/>
    <w:multiLevelType w:val="multilevel"/>
    <w:tmpl w:val="91E47AC0"/>
    <w:lvl w:ilvl="0">
      <w:start w:val="1"/>
      <w:numFmt w:val="decimal"/>
      <w:lvlText w:val="%1."/>
      <w:lvlJc w:val="left"/>
      <w:pPr>
        <w:ind w:left="360" w:hanging="360"/>
      </w:pPr>
      <w:rPr>
        <w:rFonts w:hint="default"/>
        <w:b w:val="0"/>
        <w:strike w:val="0"/>
        <w:sz w:val="24"/>
        <w:szCs w:val="24"/>
      </w:rPr>
    </w:lvl>
    <w:lvl w:ilvl="1">
      <w:start w:val="1"/>
      <w:numFmt w:val="lowerLetter"/>
      <w:lvlText w:val="%2."/>
      <w:lvlJc w:val="left"/>
      <w:pPr>
        <w:ind w:left="720" w:hanging="360"/>
      </w:pPr>
      <w:rPr>
        <w:rFonts w:hint="default"/>
        <w:i w:val="0"/>
        <w:sz w:val="24"/>
      </w:rPr>
    </w:lvl>
    <w:lvl w:ilvl="2">
      <w:start w:val="1"/>
      <w:numFmt w:val="lowerLetter"/>
      <w:lvlText w:val="%3."/>
      <w:lvlJc w:val="left"/>
      <w:pPr>
        <w:ind w:left="1080" w:hanging="360"/>
      </w:pPr>
      <w:rPr>
        <w:rFonts w:hint="default"/>
        <w:i w:val="0"/>
        <w:sz w:val="22"/>
        <w:szCs w:val="22"/>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ABA6B45"/>
    <w:multiLevelType w:val="hybridMultilevel"/>
    <w:tmpl w:val="91420F6C"/>
    <w:lvl w:ilvl="0" w:tplc="DBB8C972">
      <w:start w:val="1"/>
      <w:numFmt w:val="decimal"/>
      <w:lvlText w:val="%1."/>
      <w:lvlJc w:val="left"/>
      <w:pPr>
        <w:tabs>
          <w:tab w:val="num" w:pos="360"/>
        </w:tabs>
        <w:ind w:left="360" w:hanging="360"/>
      </w:pPr>
      <w:rPr>
        <w:rFonts w:cs="Times New Roman" w:hint="default"/>
        <w:i w:val="0"/>
        <w:sz w:val="24"/>
        <w:szCs w:val="24"/>
      </w:rPr>
    </w:lvl>
    <w:lvl w:ilvl="1" w:tplc="161A23A8">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C1F6E85"/>
    <w:multiLevelType w:val="hybridMultilevel"/>
    <w:tmpl w:val="6956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991C84"/>
    <w:multiLevelType w:val="hybridMultilevel"/>
    <w:tmpl w:val="ACF84B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2CA27258"/>
    <w:multiLevelType w:val="hybridMultilevel"/>
    <w:tmpl w:val="F36C0D4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2CD05932"/>
    <w:multiLevelType w:val="hybridMultilevel"/>
    <w:tmpl w:val="3446BFF6"/>
    <w:lvl w:ilvl="0" w:tplc="04090001">
      <w:start w:val="1"/>
      <w:numFmt w:val="bullet"/>
      <w:lvlText w:val=""/>
      <w:lvlJc w:val="left"/>
      <w:pPr>
        <w:ind w:left="360" w:hanging="360"/>
      </w:pPr>
      <w:rPr>
        <w:rFonts w:ascii="Symbol" w:hAnsi="Symbol" w:hint="default"/>
      </w:rPr>
    </w:lvl>
    <w:lvl w:ilvl="1" w:tplc="03E84F5C">
      <w:start w:val="1"/>
      <w:numFmt w:val="lowerLetter"/>
      <w:lvlText w:val="%2."/>
      <w:lvlJc w:val="left"/>
      <w:pPr>
        <w:ind w:left="1080" w:hanging="360"/>
      </w:pPr>
      <w:rPr>
        <w:rFonts w:hint="default"/>
        <w:i w:val="0"/>
      </w:rPr>
    </w:lvl>
    <w:lvl w:ilvl="2" w:tplc="D4F43ADE">
      <w:start w:val="1"/>
      <w:numFmt w:val="lowerRoman"/>
      <w:lvlText w:val="%3."/>
      <w:lvlJc w:val="right"/>
      <w:pPr>
        <w:ind w:left="1800" w:hanging="360"/>
      </w:pPr>
      <w:rPr>
        <w:rFonts w:hint="default"/>
        <w:i w:val="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EAC3394"/>
    <w:multiLevelType w:val="hybridMultilevel"/>
    <w:tmpl w:val="F6AE2C5C"/>
    <w:lvl w:ilvl="0" w:tplc="0B4230C6">
      <w:start w:val="1"/>
      <w:numFmt w:val="bullet"/>
      <w:lvlText w:val="•"/>
      <w:lvlJc w:val="left"/>
      <w:pPr>
        <w:tabs>
          <w:tab w:val="num" w:pos="720"/>
        </w:tabs>
        <w:ind w:left="720" w:hanging="360"/>
      </w:pPr>
      <w:rPr>
        <w:rFonts w:ascii="Arial" w:hAnsi="Arial" w:hint="default"/>
      </w:rPr>
    </w:lvl>
    <w:lvl w:ilvl="1" w:tplc="AC2E0B1E" w:tentative="1">
      <w:start w:val="1"/>
      <w:numFmt w:val="bullet"/>
      <w:lvlText w:val="•"/>
      <w:lvlJc w:val="left"/>
      <w:pPr>
        <w:tabs>
          <w:tab w:val="num" w:pos="1440"/>
        </w:tabs>
        <w:ind w:left="1440" w:hanging="360"/>
      </w:pPr>
      <w:rPr>
        <w:rFonts w:ascii="Arial" w:hAnsi="Arial" w:hint="default"/>
      </w:rPr>
    </w:lvl>
    <w:lvl w:ilvl="2" w:tplc="EC807308" w:tentative="1">
      <w:start w:val="1"/>
      <w:numFmt w:val="bullet"/>
      <w:lvlText w:val="•"/>
      <w:lvlJc w:val="left"/>
      <w:pPr>
        <w:tabs>
          <w:tab w:val="num" w:pos="2160"/>
        </w:tabs>
        <w:ind w:left="2160" w:hanging="360"/>
      </w:pPr>
      <w:rPr>
        <w:rFonts w:ascii="Arial" w:hAnsi="Arial" w:hint="default"/>
      </w:rPr>
    </w:lvl>
    <w:lvl w:ilvl="3" w:tplc="85300C8C" w:tentative="1">
      <w:start w:val="1"/>
      <w:numFmt w:val="bullet"/>
      <w:lvlText w:val="•"/>
      <w:lvlJc w:val="left"/>
      <w:pPr>
        <w:tabs>
          <w:tab w:val="num" w:pos="2880"/>
        </w:tabs>
        <w:ind w:left="2880" w:hanging="360"/>
      </w:pPr>
      <w:rPr>
        <w:rFonts w:ascii="Arial" w:hAnsi="Arial" w:hint="default"/>
      </w:rPr>
    </w:lvl>
    <w:lvl w:ilvl="4" w:tplc="C25CBF40" w:tentative="1">
      <w:start w:val="1"/>
      <w:numFmt w:val="bullet"/>
      <w:lvlText w:val="•"/>
      <w:lvlJc w:val="left"/>
      <w:pPr>
        <w:tabs>
          <w:tab w:val="num" w:pos="3600"/>
        </w:tabs>
        <w:ind w:left="3600" w:hanging="360"/>
      </w:pPr>
      <w:rPr>
        <w:rFonts w:ascii="Arial" w:hAnsi="Arial" w:hint="default"/>
      </w:rPr>
    </w:lvl>
    <w:lvl w:ilvl="5" w:tplc="85FC9B72" w:tentative="1">
      <w:start w:val="1"/>
      <w:numFmt w:val="bullet"/>
      <w:lvlText w:val="•"/>
      <w:lvlJc w:val="left"/>
      <w:pPr>
        <w:tabs>
          <w:tab w:val="num" w:pos="4320"/>
        </w:tabs>
        <w:ind w:left="4320" w:hanging="360"/>
      </w:pPr>
      <w:rPr>
        <w:rFonts w:ascii="Arial" w:hAnsi="Arial" w:hint="default"/>
      </w:rPr>
    </w:lvl>
    <w:lvl w:ilvl="6" w:tplc="F38CC404" w:tentative="1">
      <w:start w:val="1"/>
      <w:numFmt w:val="bullet"/>
      <w:lvlText w:val="•"/>
      <w:lvlJc w:val="left"/>
      <w:pPr>
        <w:tabs>
          <w:tab w:val="num" w:pos="5040"/>
        </w:tabs>
        <w:ind w:left="5040" w:hanging="360"/>
      </w:pPr>
      <w:rPr>
        <w:rFonts w:ascii="Arial" w:hAnsi="Arial" w:hint="default"/>
      </w:rPr>
    </w:lvl>
    <w:lvl w:ilvl="7" w:tplc="6052C66C" w:tentative="1">
      <w:start w:val="1"/>
      <w:numFmt w:val="bullet"/>
      <w:lvlText w:val="•"/>
      <w:lvlJc w:val="left"/>
      <w:pPr>
        <w:tabs>
          <w:tab w:val="num" w:pos="5760"/>
        </w:tabs>
        <w:ind w:left="5760" w:hanging="360"/>
      </w:pPr>
      <w:rPr>
        <w:rFonts w:ascii="Arial" w:hAnsi="Arial" w:hint="default"/>
      </w:rPr>
    </w:lvl>
    <w:lvl w:ilvl="8" w:tplc="B9F805B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F9B13F7"/>
    <w:multiLevelType w:val="hybridMultilevel"/>
    <w:tmpl w:val="472E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04111E"/>
    <w:multiLevelType w:val="hybridMultilevel"/>
    <w:tmpl w:val="C898FA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28B4472"/>
    <w:multiLevelType w:val="multilevel"/>
    <w:tmpl w:val="470278F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2CB599D"/>
    <w:multiLevelType w:val="hybridMultilevel"/>
    <w:tmpl w:val="AA9CAE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2F35F2B"/>
    <w:multiLevelType w:val="hybridMultilevel"/>
    <w:tmpl w:val="55B8F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3B15193"/>
    <w:multiLevelType w:val="hybridMultilevel"/>
    <w:tmpl w:val="4AB2F612"/>
    <w:lvl w:ilvl="0" w:tplc="99189D78">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780704"/>
    <w:multiLevelType w:val="hybridMultilevel"/>
    <w:tmpl w:val="AE0EC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FB1D17"/>
    <w:multiLevelType w:val="hybridMultilevel"/>
    <w:tmpl w:val="B18CB36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eastAsia="Times New Roman" w:hAnsi="Times New Roman" w:cs="Arial"/>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37D357F5"/>
    <w:multiLevelType w:val="multilevel"/>
    <w:tmpl w:val="70DE5590"/>
    <w:lvl w:ilvl="0">
      <w:start w:val="1"/>
      <w:numFmt w:val="bullet"/>
      <w:lvlText w:val=""/>
      <w:lvlJc w:val="left"/>
      <w:pPr>
        <w:ind w:left="360" w:hanging="360"/>
      </w:pPr>
      <w:rPr>
        <w:rFonts w:ascii="Symbol" w:hAnsi="Symbo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85A1D6E"/>
    <w:multiLevelType w:val="hybridMultilevel"/>
    <w:tmpl w:val="76C269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A2F6956"/>
    <w:multiLevelType w:val="hybridMultilevel"/>
    <w:tmpl w:val="9126CC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A8F4E67"/>
    <w:multiLevelType w:val="multilevel"/>
    <w:tmpl w:val="765E5D8E"/>
    <w:lvl w:ilvl="0">
      <w:start w:val="1"/>
      <w:numFmt w:val="bullet"/>
      <w:lvlText w:val=""/>
      <w:lvlJc w:val="left"/>
      <w:pPr>
        <w:ind w:left="360" w:hanging="360"/>
      </w:pPr>
      <w:rPr>
        <w:rFonts w:ascii="Symbol" w:hAnsi="Symbol" w:hint="default"/>
        <w:b w:val="0"/>
        <w:strike w:val="0"/>
        <w:sz w:val="16"/>
        <w:szCs w:val="16"/>
      </w:rPr>
    </w:lvl>
    <w:lvl w:ilvl="1">
      <w:start w:val="1"/>
      <w:numFmt w:val="lowerLetter"/>
      <w:lvlText w:val="%2."/>
      <w:lvlJc w:val="left"/>
      <w:pPr>
        <w:ind w:left="720" w:hanging="360"/>
      </w:pPr>
      <w:rPr>
        <w:rFonts w:hint="default"/>
        <w:i w:val="0"/>
        <w:sz w:val="24"/>
      </w:rPr>
    </w:lvl>
    <w:lvl w:ilvl="2">
      <w:start w:val="1"/>
      <w:numFmt w:val="lowerRoman"/>
      <w:lvlText w:val="%3."/>
      <w:lvlJc w:val="right"/>
      <w:pPr>
        <w:ind w:left="1080" w:hanging="360"/>
      </w:pPr>
      <w:rPr>
        <w:rFonts w:hint="default"/>
        <w:i w:val="0"/>
      </w:rPr>
    </w:lvl>
    <w:lvl w:ilvl="3">
      <w:start w:val="1"/>
      <w:numFmt w:val="lowerRoman"/>
      <w:lvlText w:val="%4."/>
      <w:lvlJc w:val="righ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AEC2A45"/>
    <w:multiLevelType w:val="hybridMultilevel"/>
    <w:tmpl w:val="1A301FC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3BB428D1"/>
    <w:multiLevelType w:val="multilevel"/>
    <w:tmpl w:val="0046EF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3C751152"/>
    <w:multiLevelType w:val="multilevel"/>
    <w:tmpl w:val="8BCA6C72"/>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DBF0D90"/>
    <w:multiLevelType w:val="multilevel"/>
    <w:tmpl w:val="0046EF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F0A34B6"/>
    <w:multiLevelType w:val="multilevel"/>
    <w:tmpl w:val="B0E6F5D2"/>
    <w:lvl w:ilvl="0">
      <w:start w:val="1"/>
      <w:numFmt w:val="decimal"/>
      <w:lvlText w:val="%1."/>
      <w:lvlJc w:val="left"/>
      <w:pPr>
        <w:ind w:left="360" w:hanging="360"/>
      </w:pPr>
      <w:rPr>
        <w:rFonts w:hint="default"/>
        <w:b w:val="0"/>
        <w:strike w:val="0"/>
        <w:sz w:val="24"/>
        <w:szCs w:val="24"/>
      </w:rPr>
    </w:lvl>
    <w:lvl w:ilvl="1">
      <w:start w:val="1"/>
      <w:numFmt w:val="lowerLetter"/>
      <w:lvlText w:val="%2."/>
      <w:lvlJc w:val="left"/>
      <w:pPr>
        <w:ind w:left="720" w:hanging="360"/>
      </w:pPr>
      <w:rPr>
        <w:rFonts w:hint="default"/>
        <w:i w:val="0"/>
        <w:sz w:val="24"/>
      </w:rPr>
    </w:lvl>
    <w:lvl w:ilvl="2">
      <w:start w:val="1"/>
      <w:numFmt w:val="lowerRoman"/>
      <w:lvlText w:val="%3."/>
      <w:lvlJc w:val="right"/>
      <w:pPr>
        <w:ind w:left="1080" w:hanging="360"/>
      </w:pPr>
      <w:rPr>
        <w:rFonts w:hint="default"/>
        <w:i w:val="0"/>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F5C63C9"/>
    <w:multiLevelType w:val="hybridMultilevel"/>
    <w:tmpl w:val="28300892"/>
    <w:lvl w:ilvl="0" w:tplc="78AAB2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16E3C7C"/>
    <w:multiLevelType w:val="hybridMultilevel"/>
    <w:tmpl w:val="FFFFFFFF"/>
    <w:lvl w:ilvl="0" w:tplc="D33C43E0">
      <w:start w:val="1"/>
      <w:numFmt w:val="decimal"/>
      <w:lvlText w:val="%1."/>
      <w:lvlJc w:val="left"/>
      <w:pPr>
        <w:ind w:left="360" w:hanging="360"/>
      </w:pPr>
    </w:lvl>
    <w:lvl w:ilvl="1" w:tplc="7458AF0E">
      <w:start w:val="1"/>
      <w:numFmt w:val="lowerLetter"/>
      <w:lvlText w:val="%2."/>
      <w:lvlJc w:val="left"/>
      <w:pPr>
        <w:ind w:left="1080" w:hanging="360"/>
      </w:pPr>
    </w:lvl>
    <w:lvl w:ilvl="2" w:tplc="2E3C2686">
      <w:start w:val="1"/>
      <w:numFmt w:val="lowerRoman"/>
      <w:lvlText w:val="%3."/>
      <w:lvlJc w:val="right"/>
      <w:pPr>
        <w:ind w:left="1800" w:hanging="180"/>
      </w:pPr>
    </w:lvl>
    <w:lvl w:ilvl="3" w:tplc="550C32BE">
      <w:start w:val="1"/>
      <w:numFmt w:val="decimal"/>
      <w:lvlText w:val="%4."/>
      <w:lvlJc w:val="left"/>
      <w:pPr>
        <w:ind w:left="2520" w:hanging="360"/>
      </w:pPr>
    </w:lvl>
    <w:lvl w:ilvl="4" w:tplc="0930C9C6">
      <w:start w:val="1"/>
      <w:numFmt w:val="lowerLetter"/>
      <w:lvlText w:val="%5."/>
      <w:lvlJc w:val="left"/>
      <w:pPr>
        <w:ind w:left="3240" w:hanging="360"/>
      </w:pPr>
    </w:lvl>
    <w:lvl w:ilvl="5" w:tplc="5AA29594">
      <w:start w:val="1"/>
      <w:numFmt w:val="lowerRoman"/>
      <w:lvlText w:val="%6."/>
      <w:lvlJc w:val="right"/>
      <w:pPr>
        <w:ind w:left="3960" w:hanging="180"/>
      </w:pPr>
    </w:lvl>
    <w:lvl w:ilvl="6" w:tplc="EE76BFB0">
      <w:start w:val="1"/>
      <w:numFmt w:val="decimal"/>
      <w:lvlText w:val="%7."/>
      <w:lvlJc w:val="left"/>
      <w:pPr>
        <w:ind w:left="4680" w:hanging="360"/>
      </w:pPr>
    </w:lvl>
    <w:lvl w:ilvl="7" w:tplc="52C0F112">
      <w:start w:val="1"/>
      <w:numFmt w:val="lowerLetter"/>
      <w:lvlText w:val="%8."/>
      <w:lvlJc w:val="left"/>
      <w:pPr>
        <w:ind w:left="5400" w:hanging="360"/>
      </w:pPr>
    </w:lvl>
    <w:lvl w:ilvl="8" w:tplc="C5248B8E">
      <w:start w:val="1"/>
      <w:numFmt w:val="lowerRoman"/>
      <w:lvlText w:val="%9."/>
      <w:lvlJc w:val="right"/>
      <w:pPr>
        <w:ind w:left="6120" w:hanging="180"/>
      </w:pPr>
    </w:lvl>
  </w:abstractNum>
  <w:abstractNum w:abstractNumId="65" w15:restartNumberingAfterBreak="0">
    <w:nsid w:val="424E60C9"/>
    <w:multiLevelType w:val="hybridMultilevel"/>
    <w:tmpl w:val="739EFC8E"/>
    <w:lvl w:ilvl="0" w:tplc="788E61A2">
      <w:start w:val="1"/>
      <w:numFmt w:val="bullet"/>
      <w:lvlText w:val="•"/>
      <w:lvlJc w:val="left"/>
      <w:pPr>
        <w:tabs>
          <w:tab w:val="num" w:pos="720"/>
        </w:tabs>
        <w:ind w:left="720" w:hanging="360"/>
      </w:pPr>
      <w:rPr>
        <w:rFonts w:ascii="Times" w:hAnsi="Times" w:hint="default"/>
      </w:rPr>
    </w:lvl>
    <w:lvl w:ilvl="1" w:tplc="01567E84" w:tentative="1">
      <w:start w:val="1"/>
      <w:numFmt w:val="bullet"/>
      <w:lvlText w:val="•"/>
      <w:lvlJc w:val="left"/>
      <w:pPr>
        <w:tabs>
          <w:tab w:val="num" w:pos="1440"/>
        </w:tabs>
        <w:ind w:left="1440" w:hanging="360"/>
      </w:pPr>
      <w:rPr>
        <w:rFonts w:ascii="Times" w:hAnsi="Times" w:hint="default"/>
      </w:rPr>
    </w:lvl>
    <w:lvl w:ilvl="2" w:tplc="1B1C5EA8" w:tentative="1">
      <w:start w:val="1"/>
      <w:numFmt w:val="bullet"/>
      <w:lvlText w:val="•"/>
      <w:lvlJc w:val="left"/>
      <w:pPr>
        <w:tabs>
          <w:tab w:val="num" w:pos="2160"/>
        </w:tabs>
        <w:ind w:left="2160" w:hanging="360"/>
      </w:pPr>
      <w:rPr>
        <w:rFonts w:ascii="Times" w:hAnsi="Times" w:hint="default"/>
      </w:rPr>
    </w:lvl>
    <w:lvl w:ilvl="3" w:tplc="CCB4A97E" w:tentative="1">
      <w:start w:val="1"/>
      <w:numFmt w:val="bullet"/>
      <w:lvlText w:val="•"/>
      <w:lvlJc w:val="left"/>
      <w:pPr>
        <w:tabs>
          <w:tab w:val="num" w:pos="2880"/>
        </w:tabs>
        <w:ind w:left="2880" w:hanging="360"/>
      </w:pPr>
      <w:rPr>
        <w:rFonts w:ascii="Times" w:hAnsi="Times" w:hint="default"/>
      </w:rPr>
    </w:lvl>
    <w:lvl w:ilvl="4" w:tplc="E5907E60" w:tentative="1">
      <w:start w:val="1"/>
      <w:numFmt w:val="bullet"/>
      <w:lvlText w:val="•"/>
      <w:lvlJc w:val="left"/>
      <w:pPr>
        <w:tabs>
          <w:tab w:val="num" w:pos="3600"/>
        </w:tabs>
        <w:ind w:left="3600" w:hanging="360"/>
      </w:pPr>
      <w:rPr>
        <w:rFonts w:ascii="Times" w:hAnsi="Times" w:hint="default"/>
      </w:rPr>
    </w:lvl>
    <w:lvl w:ilvl="5" w:tplc="B1CA2990" w:tentative="1">
      <w:start w:val="1"/>
      <w:numFmt w:val="bullet"/>
      <w:lvlText w:val="•"/>
      <w:lvlJc w:val="left"/>
      <w:pPr>
        <w:tabs>
          <w:tab w:val="num" w:pos="4320"/>
        </w:tabs>
        <w:ind w:left="4320" w:hanging="360"/>
      </w:pPr>
      <w:rPr>
        <w:rFonts w:ascii="Times" w:hAnsi="Times" w:hint="default"/>
      </w:rPr>
    </w:lvl>
    <w:lvl w:ilvl="6" w:tplc="CC764372" w:tentative="1">
      <w:start w:val="1"/>
      <w:numFmt w:val="bullet"/>
      <w:lvlText w:val="•"/>
      <w:lvlJc w:val="left"/>
      <w:pPr>
        <w:tabs>
          <w:tab w:val="num" w:pos="5040"/>
        </w:tabs>
        <w:ind w:left="5040" w:hanging="360"/>
      </w:pPr>
      <w:rPr>
        <w:rFonts w:ascii="Times" w:hAnsi="Times" w:hint="default"/>
      </w:rPr>
    </w:lvl>
    <w:lvl w:ilvl="7" w:tplc="F830D158" w:tentative="1">
      <w:start w:val="1"/>
      <w:numFmt w:val="bullet"/>
      <w:lvlText w:val="•"/>
      <w:lvlJc w:val="left"/>
      <w:pPr>
        <w:tabs>
          <w:tab w:val="num" w:pos="5760"/>
        </w:tabs>
        <w:ind w:left="5760" w:hanging="360"/>
      </w:pPr>
      <w:rPr>
        <w:rFonts w:ascii="Times" w:hAnsi="Times" w:hint="default"/>
      </w:rPr>
    </w:lvl>
    <w:lvl w:ilvl="8" w:tplc="C6BE228E" w:tentative="1">
      <w:start w:val="1"/>
      <w:numFmt w:val="bullet"/>
      <w:lvlText w:val="•"/>
      <w:lvlJc w:val="left"/>
      <w:pPr>
        <w:tabs>
          <w:tab w:val="num" w:pos="6480"/>
        </w:tabs>
        <w:ind w:left="6480" w:hanging="360"/>
      </w:pPr>
      <w:rPr>
        <w:rFonts w:ascii="Times" w:hAnsi="Times" w:hint="default"/>
      </w:rPr>
    </w:lvl>
  </w:abstractNum>
  <w:abstractNum w:abstractNumId="66" w15:restartNumberingAfterBreak="0">
    <w:nsid w:val="424E7A49"/>
    <w:multiLevelType w:val="multilevel"/>
    <w:tmpl w:val="377A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397470B"/>
    <w:multiLevelType w:val="singleLevel"/>
    <w:tmpl w:val="04090019"/>
    <w:lvl w:ilvl="0">
      <w:start w:val="1"/>
      <w:numFmt w:val="lowerLetter"/>
      <w:lvlText w:val="%1."/>
      <w:lvlJc w:val="left"/>
      <w:pPr>
        <w:ind w:left="720" w:hanging="360"/>
      </w:pPr>
      <w:rPr>
        <w:rFonts w:hint="default"/>
        <w:i w:val="0"/>
      </w:rPr>
    </w:lvl>
  </w:abstractNum>
  <w:abstractNum w:abstractNumId="68" w15:restartNumberingAfterBreak="0">
    <w:nsid w:val="44F81769"/>
    <w:multiLevelType w:val="hybridMultilevel"/>
    <w:tmpl w:val="BDFC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52F530B"/>
    <w:multiLevelType w:val="hybridMultilevel"/>
    <w:tmpl w:val="2EEC901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612615A"/>
    <w:multiLevelType w:val="hybridMultilevel"/>
    <w:tmpl w:val="F34C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2D74A6"/>
    <w:multiLevelType w:val="multilevel"/>
    <w:tmpl w:val="5062308A"/>
    <w:lvl w:ilvl="0">
      <w:start w:val="1"/>
      <w:numFmt w:val="decimal"/>
      <w:lvlText w:val="%1."/>
      <w:lvlJc w:val="left"/>
      <w:pPr>
        <w:ind w:left="360" w:hanging="360"/>
      </w:pPr>
      <w:rPr>
        <w:rFonts w:hint="default"/>
        <w:b w:val="0"/>
        <w:i w:val="0"/>
        <w:strike w:val="0"/>
        <w:sz w:val="24"/>
        <w:szCs w:val="24"/>
      </w:rPr>
    </w:lvl>
    <w:lvl w:ilvl="1">
      <w:start w:val="1"/>
      <w:numFmt w:val="lowerLetter"/>
      <w:lvlText w:val="%2."/>
      <w:lvlJc w:val="left"/>
      <w:pPr>
        <w:ind w:left="720" w:hanging="360"/>
      </w:pPr>
      <w:rPr>
        <w:rFonts w:ascii="Arial" w:hAnsi="Arial" w:cs="Arial" w:hint="default"/>
        <w:b w:val="0"/>
        <w:i w:val="0"/>
        <w:sz w:val="22"/>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64F00D7"/>
    <w:multiLevelType w:val="hybridMultilevel"/>
    <w:tmpl w:val="E478811C"/>
    <w:lvl w:ilvl="0" w:tplc="B37C1BD6">
      <w:start w:val="1"/>
      <w:numFmt w:val="decimal"/>
      <w:lvlText w:val="%1."/>
      <w:lvlJc w:val="left"/>
      <w:pPr>
        <w:tabs>
          <w:tab w:val="num" w:pos="360"/>
        </w:tabs>
        <w:ind w:left="360" w:hanging="360"/>
      </w:pPr>
      <w:rPr>
        <w:b w:val="0"/>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47542D84"/>
    <w:multiLevelType w:val="hybridMultilevel"/>
    <w:tmpl w:val="2C3A1670"/>
    <w:lvl w:ilvl="0" w:tplc="0FB04D48">
      <w:start w:val="1"/>
      <w:numFmt w:val="bullet"/>
      <w:lvlText w:val="•"/>
      <w:lvlJc w:val="left"/>
      <w:pPr>
        <w:tabs>
          <w:tab w:val="num" w:pos="720"/>
        </w:tabs>
        <w:ind w:left="720" w:hanging="360"/>
      </w:pPr>
      <w:rPr>
        <w:rFonts w:ascii="Times" w:hAnsi="Times" w:hint="default"/>
      </w:rPr>
    </w:lvl>
    <w:lvl w:ilvl="1" w:tplc="3676BFB8">
      <w:start w:val="1"/>
      <w:numFmt w:val="bullet"/>
      <w:lvlText w:val="•"/>
      <w:lvlJc w:val="left"/>
      <w:pPr>
        <w:tabs>
          <w:tab w:val="num" w:pos="1440"/>
        </w:tabs>
        <w:ind w:left="1440" w:hanging="360"/>
      </w:pPr>
      <w:rPr>
        <w:rFonts w:ascii="Times" w:hAnsi="Times" w:hint="default"/>
      </w:rPr>
    </w:lvl>
    <w:lvl w:ilvl="2" w:tplc="7C683E8C" w:tentative="1">
      <w:start w:val="1"/>
      <w:numFmt w:val="bullet"/>
      <w:lvlText w:val="•"/>
      <w:lvlJc w:val="left"/>
      <w:pPr>
        <w:tabs>
          <w:tab w:val="num" w:pos="2160"/>
        </w:tabs>
        <w:ind w:left="2160" w:hanging="360"/>
      </w:pPr>
      <w:rPr>
        <w:rFonts w:ascii="Times" w:hAnsi="Times" w:hint="default"/>
      </w:rPr>
    </w:lvl>
    <w:lvl w:ilvl="3" w:tplc="CC4058EE" w:tentative="1">
      <w:start w:val="1"/>
      <w:numFmt w:val="bullet"/>
      <w:lvlText w:val="•"/>
      <w:lvlJc w:val="left"/>
      <w:pPr>
        <w:tabs>
          <w:tab w:val="num" w:pos="2880"/>
        </w:tabs>
        <w:ind w:left="2880" w:hanging="360"/>
      </w:pPr>
      <w:rPr>
        <w:rFonts w:ascii="Times" w:hAnsi="Times" w:hint="default"/>
      </w:rPr>
    </w:lvl>
    <w:lvl w:ilvl="4" w:tplc="001ED634" w:tentative="1">
      <w:start w:val="1"/>
      <w:numFmt w:val="bullet"/>
      <w:lvlText w:val="•"/>
      <w:lvlJc w:val="left"/>
      <w:pPr>
        <w:tabs>
          <w:tab w:val="num" w:pos="3600"/>
        </w:tabs>
        <w:ind w:left="3600" w:hanging="360"/>
      </w:pPr>
      <w:rPr>
        <w:rFonts w:ascii="Times" w:hAnsi="Times" w:hint="default"/>
      </w:rPr>
    </w:lvl>
    <w:lvl w:ilvl="5" w:tplc="3DB22B06" w:tentative="1">
      <w:start w:val="1"/>
      <w:numFmt w:val="bullet"/>
      <w:lvlText w:val="•"/>
      <w:lvlJc w:val="left"/>
      <w:pPr>
        <w:tabs>
          <w:tab w:val="num" w:pos="4320"/>
        </w:tabs>
        <w:ind w:left="4320" w:hanging="360"/>
      </w:pPr>
      <w:rPr>
        <w:rFonts w:ascii="Times" w:hAnsi="Times" w:hint="default"/>
      </w:rPr>
    </w:lvl>
    <w:lvl w:ilvl="6" w:tplc="09A08036" w:tentative="1">
      <w:start w:val="1"/>
      <w:numFmt w:val="bullet"/>
      <w:lvlText w:val="•"/>
      <w:lvlJc w:val="left"/>
      <w:pPr>
        <w:tabs>
          <w:tab w:val="num" w:pos="5040"/>
        </w:tabs>
        <w:ind w:left="5040" w:hanging="360"/>
      </w:pPr>
      <w:rPr>
        <w:rFonts w:ascii="Times" w:hAnsi="Times" w:hint="default"/>
      </w:rPr>
    </w:lvl>
    <w:lvl w:ilvl="7" w:tplc="042A132C" w:tentative="1">
      <w:start w:val="1"/>
      <w:numFmt w:val="bullet"/>
      <w:lvlText w:val="•"/>
      <w:lvlJc w:val="left"/>
      <w:pPr>
        <w:tabs>
          <w:tab w:val="num" w:pos="5760"/>
        </w:tabs>
        <w:ind w:left="5760" w:hanging="360"/>
      </w:pPr>
      <w:rPr>
        <w:rFonts w:ascii="Times" w:hAnsi="Times" w:hint="default"/>
      </w:rPr>
    </w:lvl>
    <w:lvl w:ilvl="8" w:tplc="F6BC1F5E" w:tentative="1">
      <w:start w:val="1"/>
      <w:numFmt w:val="bullet"/>
      <w:lvlText w:val="•"/>
      <w:lvlJc w:val="left"/>
      <w:pPr>
        <w:tabs>
          <w:tab w:val="num" w:pos="6480"/>
        </w:tabs>
        <w:ind w:left="6480" w:hanging="360"/>
      </w:pPr>
      <w:rPr>
        <w:rFonts w:ascii="Times" w:hAnsi="Times" w:hint="default"/>
      </w:rPr>
    </w:lvl>
  </w:abstractNum>
  <w:abstractNum w:abstractNumId="74" w15:restartNumberingAfterBreak="0">
    <w:nsid w:val="47C62A9B"/>
    <w:multiLevelType w:val="hybridMultilevel"/>
    <w:tmpl w:val="6382F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91E377C"/>
    <w:multiLevelType w:val="hybridMultilevel"/>
    <w:tmpl w:val="F3943588"/>
    <w:lvl w:ilvl="0" w:tplc="42F07E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9D23ADD"/>
    <w:multiLevelType w:val="multilevel"/>
    <w:tmpl w:val="AAF89F04"/>
    <w:lvl w:ilvl="0">
      <w:start w:val="3"/>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7" w15:restartNumberingAfterBreak="0">
    <w:nsid w:val="4D4B08A3"/>
    <w:multiLevelType w:val="hybridMultilevel"/>
    <w:tmpl w:val="796ED968"/>
    <w:lvl w:ilvl="0" w:tplc="0A62A85C">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4DC53453"/>
    <w:multiLevelType w:val="multilevel"/>
    <w:tmpl w:val="491E79DA"/>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E7F1DAE"/>
    <w:multiLevelType w:val="multilevel"/>
    <w:tmpl w:val="CBF64C40"/>
    <w:lvl w:ilvl="0">
      <w:start w:val="1"/>
      <w:numFmt w:val="decimal"/>
      <w:lvlText w:val="%1."/>
      <w:lvlJc w:val="left"/>
      <w:pPr>
        <w:ind w:left="360" w:hanging="360"/>
      </w:pPr>
      <w:rPr>
        <w:rFonts w:hint="default"/>
        <w:b w:val="0"/>
        <w:strike w:val="0"/>
        <w:sz w:val="24"/>
        <w:szCs w:val="24"/>
      </w:rPr>
    </w:lvl>
    <w:lvl w:ilvl="1">
      <w:start w:val="1"/>
      <w:numFmt w:val="lowerLetter"/>
      <w:lvlText w:val="%2."/>
      <w:lvlJc w:val="left"/>
      <w:pPr>
        <w:ind w:left="720" w:hanging="360"/>
      </w:pPr>
      <w:rPr>
        <w:rFonts w:hint="default"/>
        <w:i w:val="0"/>
        <w:sz w:val="24"/>
      </w:rPr>
    </w:lvl>
    <w:lvl w:ilvl="2">
      <w:start w:val="1"/>
      <w:numFmt w:val="lowerRoman"/>
      <w:lvlText w:val="%3."/>
      <w:lvlJc w:val="right"/>
      <w:pPr>
        <w:ind w:left="1080" w:hanging="360"/>
      </w:pPr>
      <w:rPr>
        <w:rFonts w:hint="default"/>
        <w:i w:val="0"/>
      </w:rPr>
    </w:lvl>
    <w:lvl w:ilvl="3">
      <w:start w:val="1"/>
      <w:numFmt w:val="lowerRoman"/>
      <w:lvlText w:val="%4."/>
      <w:lvlJc w:val="righ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F441A4D"/>
    <w:multiLevelType w:val="multilevel"/>
    <w:tmpl w:val="77A2E1C0"/>
    <w:lvl w:ilvl="0">
      <w:start w:val="1"/>
      <w:numFmt w:val="decimal"/>
      <w:lvlText w:val="%1."/>
      <w:lvlJc w:val="left"/>
      <w:pPr>
        <w:ind w:left="360" w:hanging="360"/>
      </w:pPr>
      <w:rPr>
        <w:rFonts w:hint="default"/>
        <w:b w:val="0"/>
        <w:strike w:val="0"/>
        <w:sz w:val="24"/>
        <w:szCs w:val="24"/>
      </w:rPr>
    </w:lvl>
    <w:lvl w:ilvl="1">
      <w:start w:val="1"/>
      <w:numFmt w:val="lowerLetter"/>
      <w:lvlText w:val="%2."/>
      <w:lvlJc w:val="left"/>
      <w:pPr>
        <w:ind w:left="720" w:hanging="360"/>
      </w:pPr>
      <w:rPr>
        <w:rFonts w:hint="default"/>
        <w:i w:val="0"/>
        <w:sz w:val="24"/>
      </w:rPr>
    </w:lvl>
    <w:lvl w:ilvl="2">
      <w:start w:val="1"/>
      <w:numFmt w:val="lowerLetter"/>
      <w:lvlText w:val="%3."/>
      <w:lvlJc w:val="left"/>
      <w:pPr>
        <w:ind w:left="1080" w:hanging="360"/>
      </w:pPr>
      <w:rPr>
        <w:rFonts w:hint="default"/>
        <w:i w:val="0"/>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28F7742"/>
    <w:multiLevelType w:val="hybridMultilevel"/>
    <w:tmpl w:val="DF50ACC0"/>
    <w:lvl w:ilvl="0" w:tplc="E6AAB988">
      <w:start w:val="1"/>
      <w:numFmt w:val="decimal"/>
      <w:lvlText w:val="%1."/>
      <w:lvlJc w:val="left"/>
      <w:pPr>
        <w:tabs>
          <w:tab w:val="num" w:pos="360"/>
        </w:tabs>
        <w:ind w:left="360" w:hanging="360"/>
      </w:pPr>
      <w:rPr>
        <w:rFonts w:ascii="Arial"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55142586"/>
    <w:multiLevelType w:val="hybridMultilevel"/>
    <w:tmpl w:val="5914B8C8"/>
    <w:lvl w:ilvl="0" w:tplc="172EAFF0">
      <w:start w:val="1"/>
      <w:numFmt w:val="decimal"/>
      <w:lvlText w:val="%1."/>
      <w:lvlJc w:val="left"/>
      <w:pPr>
        <w:ind w:left="360" w:hanging="360"/>
      </w:pPr>
      <w:rPr>
        <w:b w:val="0"/>
      </w:rPr>
    </w:lvl>
    <w:lvl w:ilvl="1" w:tplc="51E41D4A">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65363AD"/>
    <w:multiLevelType w:val="hybridMultilevel"/>
    <w:tmpl w:val="D960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964E3E"/>
    <w:multiLevelType w:val="multilevel"/>
    <w:tmpl w:val="CBF64C40"/>
    <w:lvl w:ilvl="0">
      <w:start w:val="1"/>
      <w:numFmt w:val="decimal"/>
      <w:lvlText w:val="%1."/>
      <w:lvlJc w:val="left"/>
      <w:pPr>
        <w:ind w:left="360" w:hanging="360"/>
      </w:pPr>
      <w:rPr>
        <w:rFonts w:hint="default"/>
        <w:b w:val="0"/>
        <w:strike w:val="0"/>
        <w:sz w:val="24"/>
        <w:szCs w:val="24"/>
      </w:rPr>
    </w:lvl>
    <w:lvl w:ilvl="1">
      <w:start w:val="1"/>
      <w:numFmt w:val="lowerLetter"/>
      <w:lvlText w:val="%2."/>
      <w:lvlJc w:val="left"/>
      <w:pPr>
        <w:ind w:left="720" w:hanging="360"/>
      </w:pPr>
      <w:rPr>
        <w:rFonts w:hint="default"/>
        <w:i w:val="0"/>
        <w:sz w:val="24"/>
      </w:rPr>
    </w:lvl>
    <w:lvl w:ilvl="2">
      <w:start w:val="1"/>
      <w:numFmt w:val="lowerRoman"/>
      <w:lvlText w:val="%3."/>
      <w:lvlJc w:val="right"/>
      <w:pPr>
        <w:ind w:left="1080" w:hanging="360"/>
      </w:pPr>
      <w:rPr>
        <w:rFonts w:hint="default"/>
        <w:i w:val="0"/>
      </w:rPr>
    </w:lvl>
    <w:lvl w:ilvl="3">
      <w:start w:val="1"/>
      <w:numFmt w:val="lowerRoman"/>
      <w:lvlText w:val="%4."/>
      <w:lvlJc w:val="righ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8B97748"/>
    <w:multiLevelType w:val="multilevel"/>
    <w:tmpl w:val="C1EC2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9320CC3"/>
    <w:multiLevelType w:val="hybridMultilevel"/>
    <w:tmpl w:val="6BF87362"/>
    <w:lvl w:ilvl="0" w:tplc="BDCE28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99161F1"/>
    <w:multiLevelType w:val="multilevel"/>
    <w:tmpl w:val="23EC9CF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8" w15:restartNumberingAfterBreak="0">
    <w:nsid w:val="59D054A5"/>
    <w:multiLevelType w:val="hybridMultilevel"/>
    <w:tmpl w:val="0CFEAE90"/>
    <w:lvl w:ilvl="0" w:tplc="04090019">
      <w:start w:val="1"/>
      <w:numFmt w:val="lowerLetter"/>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89" w15:restartNumberingAfterBreak="0">
    <w:nsid w:val="5A617D26"/>
    <w:multiLevelType w:val="hybridMultilevel"/>
    <w:tmpl w:val="17989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E983D4E"/>
    <w:multiLevelType w:val="hybridMultilevel"/>
    <w:tmpl w:val="0602E3C6"/>
    <w:lvl w:ilvl="0" w:tplc="B088EB8A">
      <w:start w:val="1"/>
      <w:numFmt w:val="bullet"/>
      <w:lvlText w:val="□"/>
      <w:lvlJc w:val="left"/>
      <w:pPr>
        <w:ind w:left="720" w:hanging="360"/>
      </w:pPr>
      <w:rPr>
        <w:rFonts w:ascii="Times New Roman" w:hAnsi="Times New Roman" w:cs="Times New Roman" w:hint="default"/>
        <w:sz w:val="44"/>
        <w:szCs w:val="4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EA2244A"/>
    <w:multiLevelType w:val="multilevel"/>
    <w:tmpl w:val="765E5D8E"/>
    <w:lvl w:ilvl="0">
      <w:start w:val="1"/>
      <w:numFmt w:val="bullet"/>
      <w:lvlText w:val=""/>
      <w:lvlJc w:val="left"/>
      <w:pPr>
        <w:ind w:left="360" w:hanging="360"/>
      </w:pPr>
      <w:rPr>
        <w:rFonts w:ascii="Symbol" w:hAnsi="Symbol" w:hint="default"/>
        <w:b w:val="0"/>
        <w:strike w:val="0"/>
        <w:sz w:val="16"/>
        <w:szCs w:val="16"/>
      </w:rPr>
    </w:lvl>
    <w:lvl w:ilvl="1">
      <w:start w:val="1"/>
      <w:numFmt w:val="lowerLetter"/>
      <w:lvlText w:val="%2."/>
      <w:lvlJc w:val="left"/>
      <w:pPr>
        <w:ind w:left="720" w:hanging="360"/>
      </w:pPr>
      <w:rPr>
        <w:rFonts w:hint="default"/>
        <w:i w:val="0"/>
        <w:sz w:val="24"/>
      </w:rPr>
    </w:lvl>
    <w:lvl w:ilvl="2">
      <w:start w:val="1"/>
      <w:numFmt w:val="lowerRoman"/>
      <w:lvlText w:val="%3."/>
      <w:lvlJc w:val="right"/>
      <w:pPr>
        <w:ind w:left="1080" w:hanging="360"/>
      </w:pPr>
      <w:rPr>
        <w:rFonts w:hint="default"/>
        <w:i w:val="0"/>
      </w:rPr>
    </w:lvl>
    <w:lvl w:ilvl="3">
      <w:start w:val="1"/>
      <w:numFmt w:val="lowerRoman"/>
      <w:lvlText w:val="%4."/>
      <w:lvlJc w:val="righ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F54586E"/>
    <w:multiLevelType w:val="hybridMultilevel"/>
    <w:tmpl w:val="093C9F7A"/>
    <w:lvl w:ilvl="0" w:tplc="97620AAC">
      <w:start w:val="1"/>
      <w:numFmt w:val="bullet"/>
      <w:lvlText w:val="□"/>
      <w:lvlJc w:val="left"/>
      <w:pPr>
        <w:tabs>
          <w:tab w:val="num" w:pos="360"/>
        </w:tabs>
        <w:ind w:left="360" w:hanging="360"/>
      </w:pPr>
      <w:rPr>
        <w:rFonts w:ascii="Times New Roman" w:hAnsi="Times New Roman" w:cs="Times New Roman" w:hint="default"/>
        <w:sz w:val="56"/>
        <w:szCs w:val="5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FA625D6"/>
    <w:multiLevelType w:val="hybridMultilevel"/>
    <w:tmpl w:val="900468BA"/>
    <w:lvl w:ilvl="0" w:tplc="91944AFC">
      <w:start w:val="1"/>
      <w:numFmt w:val="bullet"/>
      <w:lvlText w:val="□"/>
      <w:lvlJc w:val="left"/>
      <w:pPr>
        <w:ind w:left="720" w:hanging="360"/>
      </w:pPr>
      <w:rPr>
        <w:rFonts w:ascii="Times New Roman" w:hAnsi="Times New Roman" w:cs="Times New Roman" w:hint="default"/>
        <w:sz w:val="5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0DD3DDF"/>
    <w:multiLevelType w:val="singleLevel"/>
    <w:tmpl w:val="D3420CA8"/>
    <w:lvl w:ilvl="0">
      <w:start w:val="1"/>
      <w:numFmt w:val="decimal"/>
      <w:lvlText w:val="%1."/>
      <w:lvlJc w:val="left"/>
      <w:pPr>
        <w:ind w:left="360" w:hanging="360"/>
      </w:pPr>
      <w:rPr>
        <w:rFonts w:hint="default"/>
        <w:i w:val="0"/>
      </w:rPr>
    </w:lvl>
  </w:abstractNum>
  <w:abstractNum w:abstractNumId="95" w15:restartNumberingAfterBreak="0">
    <w:nsid w:val="62F515F0"/>
    <w:multiLevelType w:val="hybridMultilevel"/>
    <w:tmpl w:val="9354A550"/>
    <w:lvl w:ilvl="0" w:tplc="04090019">
      <w:start w:val="1"/>
      <w:numFmt w:val="lowerLetter"/>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96" w15:restartNumberingAfterBreak="0">
    <w:nsid w:val="63126497"/>
    <w:multiLevelType w:val="hybridMultilevel"/>
    <w:tmpl w:val="9938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4ED3433"/>
    <w:multiLevelType w:val="multilevel"/>
    <w:tmpl w:val="994459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65B47422"/>
    <w:multiLevelType w:val="multilevel"/>
    <w:tmpl w:val="E61A2C42"/>
    <w:lvl w:ilvl="0">
      <w:start w:val="1"/>
      <w:numFmt w:val="decimal"/>
      <w:lvlText w:val="%1."/>
      <w:lvlJc w:val="left"/>
      <w:pPr>
        <w:ind w:left="360" w:hanging="360"/>
      </w:pPr>
      <w:rPr>
        <w:rFonts w:hint="default"/>
        <w:b w:val="0"/>
        <w:strike w:val="0"/>
        <w:sz w:val="24"/>
        <w:szCs w:val="24"/>
      </w:rPr>
    </w:lvl>
    <w:lvl w:ilvl="1">
      <w:start w:val="1"/>
      <w:numFmt w:val="lowerLetter"/>
      <w:lvlText w:val="%2."/>
      <w:lvlJc w:val="left"/>
      <w:pPr>
        <w:ind w:left="720" w:hanging="360"/>
      </w:pPr>
      <w:rPr>
        <w:rFonts w:hint="default"/>
        <w:b w:val="0"/>
        <w:i w:val="0"/>
        <w:sz w:val="24"/>
      </w:rPr>
    </w:lvl>
    <w:lvl w:ilvl="2">
      <w:start w:val="1"/>
      <w:numFmt w:val="lowerRoman"/>
      <w:lvlText w:val="%3)"/>
      <w:lvlJc w:val="left"/>
      <w:pPr>
        <w:ind w:left="1080" w:hanging="360"/>
      </w:pPr>
      <w:rPr>
        <w:rFonts w:hint="default"/>
        <w:i w:val="0"/>
      </w:rPr>
    </w:lvl>
    <w:lvl w:ilvl="3">
      <w:start w:val="1"/>
      <w:numFmt w:val="lowerRoman"/>
      <w:lvlText w:val="%4."/>
      <w:lvlJc w:val="right"/>
      <w:pPr>
        <w:ind w:left="1440" w:hanging="360"/>
      </w:pPr>
      <w:rPr>
        <w:rFont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73C3D20"/>
    <w:multiLevelType w:val="multilevel"/>
    <w:tmpl w:val="7CA6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74E7B3F"/>
    <w:multiLevelType w:val="hybridMultilevel"/>
    <w:tmpl w:val="E92CFD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6790410C"/>
    <w:multiLevelType w:val="multilevel"/>
    <w:tmpl w:val="91E47AC0"/>
    <w:lvl w:ilvl="0">
      <w:start w:val="1"/>
      <w:numFmt w:val="decimal"/>
      <w:lvlText w:val="%1."/>
      <w:lvlJc w:val="left"/>
      <w:pPr>
        <w:ind w:left="360" w:hanging="360"/>
      </w:pPr>
      <w:rPr>
        <w:rFonts w:hint="default"/>
        <w:b w:val="0"/>
        <w:strike w:val="0"/>
        <w:sz w:val="24"/>
        <w:szCs w:val="24"/>
      </w:rPr>
    </w:lvl>
    <w:lvl w:ilvl="1">
      <w:start w:val="1"/>
      <w:numFmt w:val="lowerLetter"/>
      <w:lvlText w:val="%2."/>
      <w:lvlJc w:val="left"/>
      <w:pPr>
        <w:ind w:left="720" w:hanging="360"/>
      </w:pPr>
      <w:rPr>
        <w:rFonts w:hint="default"/>
        <w:i w:val="0"/>
        <w:sz w:val="24"/>
      </w:rPr>
    </w:lvl>
    <w:lvl w:ilvl="2">
      <w:start w:val="1"/>
      <w:numFmt w:val="lowerLetter"/>
      <w:lvlText w:val="%3."/>
      <w:lvlJc w:val="left"/>
      <w:pPr>
        <w:ind w:left="1080" w:hanging="360"/>
      </w:pPr>
      <w:rPr>
        <w:rFonts w:hint="default"/>
        <w:i w:val="0"/>
        <w:sz w:val="22"/>
        <w:szCs w:val="22"/>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7A03DEA"/>
    <w:multiLevelType w:val="hybridMultilevel"/>
    <w:tmpl w:val="02FAAA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7A7368F"/>
    <w:multiLevelType w:val="hybridMultilevel"/>
    <w:tmpl w:val="F5F449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687D620C"/>
    <w:multiLevelType w:val="hybridMultilevel"/>
    <w:tmpl w:val="79AAF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906648B"/>
    <w:multiLevelType w:val="multilevel"/>
    <w:tmpl w:val="C91C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9A41820"/>
    <w:multiLevelType w:val="hybridMultilevel"/>
    <w:tmpl w:val="5466478C"/>
    <w:lvl w:ilvl="0" w:tplc="2CEA91A2">
      <w:start w:val="1"/>
      <w:numFmt w:val="bullet"/>
      <w:lvlText w:val="•"/>
      <w:lvlJc w:val="left"/>
      <w:pPr>
        <w:tabs>
          <w:tab w:val="num" w:pos="720"/>
        </w:tabs>
        <w:ind w:left="720" w:hanging="360"/>
      </w:pPr>
      <w:rPr>
        <w:rFonts w:ascii="Arial" w:hAnsi="Arial" w:hint="default"/>
      </w:rPr>
    </w:lvl>
    <w:lvl w:ilvl="1" w:tplc="643CD09A" w:tentative="1">
      <w:start w:val="1"/>
      <w:numFmt w:val="bullet"/>
      <w:lvlText w:val="•"/>
      <w:lvlJc w:val="left"/>
      <w:pPr>
        <w:tabs>
          <w:tab w:val="num" w:pos="1440"/>
        </w:tabs>
        <w:ind w:left="1440" w:hanging="360"/>
      </w:pPr>
      <w:rPr>
        <w:rFonts w:ascii="Arial" w:hAnsi="Arial" w:hint="default"/>
      </w:rPr>
    </w:lvl>
    <w:lvl w:ilvl="2" w:tplc="644E7524" w:tentative="1">
      <w:start w:val="1"/>
      <w:numFmt w:val="bullet"/>
      <w:lvlText w:val="•"/>
      <w:lvlJc w:val="left"/>
      <w:pPr>
        <w:tabs>
          <w:tab w:val="num" w:pos="2160"/>
        </w:tabs>
        <w:ind w:left="2160" w:hanging="360"/>
      </w:pPr>
      <w:rPr>
        <w:rFonts w:ascii="Arial" w:hAnsi="Arial" w:hint="default"/>
      </w:rPr>
    </w:lvl>
    <w:lvl w:ilvl="3" w:tplc="5DA0506E" w:tentative="1">
      <w:start w:val="1"/>
      <w:numFmt w:val="bullet"/>
      <w:lvlText w:val="•"/>
      <w:lvlJc w:val="left"/>
      <w:pPr>
        <w:tabs>
          <w:tab w:val="num" w:pos="2880"/>
        </w:tabs>
        <w:ind w:left="2880" w:hanging="360"/>
      </w:pPr>
      <w:rPr>
        <w:rFonts w:ascii="Arial" w:hAnsi="Arial" w:hint="default"/>
      </w:rPr>
    </w:lvl>
    <w:lvl w:ilvl="4" w:tplc="2110D598" w:tentative="1">
      <w:start w:val="1"/>
      <w:numFmt w:val="bullet"/>
      <w:lvlText w:val="•"/>
      <w:lvlJc w:val="left"/>
      <w:pPr>
        <w:tabs>
          <w:tab w:val="num" w:pos="3600"/>
        </w:tabs>
        <w:ind w:left="3600" w:hanging="360"/>
      </w:pPr>
      <w:rPr>
        <w:rFonts w:ascii="Arial" w:hAnsi="Arial" w:hint="default"/>
      </w:rPr>
    </w:lvl>
    <w:lvl w:ilvl="5" w:tplc="B622DC34" w:tentative="1">
      <w:start w:val="1"/>
      <w:numFmt w:val="bullet"/>
      <w:lvlText w:val="•"/>
      <w:lvlJc w:val="left"/>
      <w:pPr>
        <w:tabs>
          <w:tab w:val="num" w:pos="4320"/>
        </w:tabs>
        <w:ind w:left="4320" w:hanging="360"/>
      </w:pPr>
      <w:rPr>
        <w:rFonts w:ascii="Arial" w:hAnsi="Arial" w:hint="default"/>
      </w:rPr>
    </w:lvl>
    <w:lvl w:ilvl="6" w:tplc="6C7A229A" w:tentative="1">
      <w:start w:val="1"/>
      <w:numFmt w:val="bullet"/>
      <w:lvlText w:val="•"/>
      <w:lvlJc w:val="left"/>
      <w:pPr>
        <w:tabs>
          <w:tab w:val="num" w:pos="5040"/>
        </w:tabs>
        <w:ind w:left="5040" w:hanging="360"/>
      </w:pPr>
      <w:rPr>
        <w:rFonts w:ascii="Arial" w:hAnsi="Arial" w:hint="default"/>
      </w:rPr>
    </w:lvl>
    <w:lvl w:ilvl="7" w:tplc="BF1AC042" w:tentative="1">
      <w:start w:val="1"/>
      <w:numFmt w:val="bullet"/>
      <w:lvlText w:val="•"/>
      <w:lvlJc w:val="left"/>
      <w:pPr>
        <w:tabs>
          <w:tab w:val="num" w:pos="5760"/>
        </w:tabs>
        <w:ind w:left="5760" w:hanging="360"/>
      </w:pPr>
      <w:rPr>
        <w:rFonts w:ascii="Arial" w:hAnsi="Arial" w:hint="default"/>
      </w:rPr>
    </w:lvl>
    <w:lvl w:ilvl="8" w:tplc="57B8BF38"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6A231AC2"/>
    <w:multiLevelType w:val="hybridMultilevel"/>
    <w:tmpl w:val="D8E8F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A463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6BBC5DD5"/>
    <w:multiLevelType w:val="hybridMultilevel"/>
    <w:tmpl w:val="2D9E7E7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E3A7C3E"/>
    <w:multiLevelType w:val="hybridMultilevel"/>
    <w:tmpl w:val="6024B2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F9F11CE"/>
    <w:multiLevelType w:val="hybridMultilevel"/>
    <w:tmpl w:val="FFFFFFFF"/>
    <w:lvl w:ilvl="0" w:tplc="9D5AF96C">
      <w:start w:val="1"/>
      <w:numFmt w:val="lowerLetter"/>
      <w:lvlText w:val="%1."/>
      <w:lvlJc w:val="left"/>
      <w:pPr>
        <w:ind w:left="720" w:hanging="360"/>
      </w:pPr>
    </w:lvl>
    <w:lvl w:ilvl="1" w:tplc="3A4AAFC8">
      <w:start w:val="1"/>
      <w:numFmt w:val="lowerLetter"/>
      <w:lvlText w:val="%2."/>
      <w:lvlJc w:val="left"/>
      <w:pPr>
        <w:ind w:left="1440" w:hanging="360"/>
      </w:pPr>
    </w:lvl>
    <w:lvl w:ilvl="2" w:tplc="0E262FD6">
      <w:start w:val="1"/>
      <w:numFmt w:val="lowerRoman"/>
      <w:lvlText w:val="%3."/>
      <w:lvlJc w:val="right"/>
      <w:pPr>
        <w:ind w:left="2160" w:hanging="180"/>
      </w:pPr>
    </w:lvl>
    <w:lvl w:ilvl="3" w:tplc="7458D32E">
      <w:start w:val="1"/>
      <w:numFmt w:val="decimal"/>
      <w:lvlText w:val="%4."/>
      <w:lvlJc w:val="left"/>
      <w:pPr>
        <w:ind w:left="2880" w:hanging="360"/>
      </w:pPr>
    </w:lvl>
    <w:lvl w:ilvl="4" w:tplc="43CE84D2">
      <w:start w:val="1"/>
      <w:numFmt w:val="lowerLetter"/>
      <w:lvlText w:val="%5."/>
      <w:lvlJc w:val="left"/>
      <w:pPr>
        <w:ind w:left="3600" w:hanging="360"/>
      </w:pPr>
    </w:lvl>
    <w:lvl w:ilvl="5" w:tplc="0958BE62">
      <w:start w:val="1"/>
      <w:numFmt w:val="lowerRoman"/>
      <w:lvlText w:val="%6."/>
      <w:lvlJc w:val="right"/>
      <w:pPr>
        <w:ind w:left="4320" w:hanging="180"/>
      </w:pPr>
    </w:lvl>
    <w:lvl w:ilvl="6" w:tplc="2FC27BE8">
      <w:start w:val="1"/>
      <w:numFmt w:val="decimal"/>
      <w:lvlText w:val="%7."/>
      <w:lvlJc w:val="left"/>
      <w:pPr>
        <w:ind w:left="5040" w:hanging="360"/>
      </w:pPr>
    </w:lvl>
    <w:lvl w:ilvl="7" w:tplc="1220CC02">
      <w:start w:val="1"/>
      <w:numFmt w:val="lowerLetter"/>
      <w:lvlText w:val="%8."/>
      <w:lvlJc w:val="left"/>
      <w:pPr>
        <w:ind w:left="5760" w:hanging="360"/>
      </w:pPr>
    </w:lvl>
    <w:lvl w:ilvl="8" w:tplc="F4F052A6">
      <w:start w:val="1"/>
      <w:numFmt w:val="lowerRoman"/>
      <w:lvlText w:val="%9."/>
      <w:lvlJc w:val="right"/>
      <w:pPr>
        <w:ind w:left="6480" w:hanging="180"/>
      </w:pPr>
    </w:lvl>
  </w:abstractNum>
  <w:abstractNum w:abstractNumId="112" w15:restartNumberingAfterBreak="0">
    <w:nsid w:val="6FC22495"/>
    <w:multiLevelType w:val="hybridMultilevel"/>
    <w:tmpl w:val="B18CB36E"/>
    <w:lvl w:ilvl="0" w:tplc="0409000F">
      <w:start w:val="1"/>
      <w:numFmt w:val="decimal"/>
      <w:lvlText w:val="%1."/>
      <w:lvlJc w:val="left"/>
      <w:pPr>
        <w:tabs>
          <w:tab w:val="num" w:pos="720"/>
        </w:tabs>
        <w:ind w:left="720" w:hanging="360"/>
      </w:pPr>
      <w:rPr>
        <w:rFonts w:hint="default"/>
      </w:rPr>
    </w:lvl>
    <w:lvl w:ilvl="1" w:tplc="05E8D898">
      <w:start w:val="1"/>
      <w:numFmt w:val="lowerLetter"/>
      <w:lvlText w:val="%2."/>
      <w:lvlJc w:val="left"/>
      <w:pPr>
        <w:tabs>
          <w:tab w:val="num" w:pos="1440"/>
        </w:tabs>
        <w:ind w:left="1440" w:hanging="360"/>
      </w:pPr>
      <w:rPr>
        <w:rFonts w:ascii="Times New Roman" w:eastAsia="Times New Roman" w:hAnsi="Times New Roman" w:cs="Arial"/>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06E7F7A"/>
    <w:multiLevelType w:val="hybridMultilevel"/>
    <w:tmpl w:val="6CCC5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43E2D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75B45102"/>
    <w:multiLevelType w:val="hybridMultilevel"/>
    <w:tmpl w:val="E02808AE"/>
    <w:lvl w:ilvl="0" w:tplc="FFFFFFFF">
      <w:start w:val="1"/>
      <w:numFmt w:val="decimal"/>
      <w:lvlText w:val="%1."/>
      <w:lvlJc w:val="left"/>
      <w:pPr>
        <w:ind w:left="630" w:hanging="360"/>
      </w:pPr>
      <w:rPr>
        <w:b w:val="0"/>
        <w:sz w:val="24"/>
        <w:szCs w:val="24"/>
      </w:rPr>
    </w:lvl>
    <w:lvl w:ilvl="1" w:tplc="04090019">
      <w:start w:val="1"/>
      <w:numFmt w:val="lowerLetter"/>
      <w:lvlText w:val="%2."/>
      <w:lvlJc w:val="left"/>
      <w:pPr>
        <w:ind w:left="720" w:hanging="360"/>
      </w:pPr>
    </w:lvl>
    <w:lvl w:ilvl="2" w:tplc="FFFFFFFF">
      <w:start w:val="1"/>
      <w:numFmt w:val="lowerLetter"/>
      <w:lvlText w:val="%3."/>
      <w:lvlJc w:val="left"/>
      <w:pPr>
        <w:ind w:left="1440" w:hanging="360"/>
      </w:pPr>
    </w:lvl>
    <w:lvl w:ilvl="3" w:tplc="FFFFFFFF">
      <w:start w:val="1"/>
      <w:numFmt w:val="lowerRoman"/>
      <w:lvlText w:val="%4."/>
      <w:lvlJc w:val="right"/>
      <w:pPr>
        <w:ind w:left="2520" w:hanging="360"/>
      </w:p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6" w15:restartNumberingAfterBreak="0">
    <w:nsid w:val="7713769D"/>
    <w:multiLevelType w:val="hybridMultilevel"/>
    <w:tmpl w:val="8586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7280835"/>
    <w:multiLevelType w:val="hybridMultilevel"/>
    <w:tmpl w:val="108C111E"/>
    <w:lvl w:ilvl="0" w:tplc="78AAB20C">
      <w:start w:val="1"/>
      <w:numFmt w:val="upperLetter"/>
      <w:lvlText w:val="%1."/>
      <w:lvlJc w:val="left"/>
      <w:pPr>
        <w:ind w:left="469" w:hanging="360"/>
      </w:pPr>
      <w:rPr>
        <w:rFonts w:hint="default"/>
      </w:rPr>
    </w:lvl>
    <w:lvl w:ilvl="1" w:tplc="04090019" w:tentative="1">
      <w:start w:val="1"/>
      <w:numFmt w:val="lowerLetter"/>
      <w:lvlText w:val="%2."/>
      <w:lvlJc w:val="left"/>
      <w:pPr>
        <w:ind w:left="829" w:hanging="360"/>
      </w:pPr>
    </w:lvl>
    <w:lvl w:ilvl="2" w:tplc="0409001B" w:tentative="1">
      <w:start w:val="1"/>
      <w:numFmt w:val="lowerRoman"/>
      <w:lvlText w:val="%3."/>
      <w:lvlJc w:val="right"/>
      <w:pPr>
        <w:ind w:left="1549" w:hanging="180"/>
      </w:pPr>
    </w:lvl>
    <w:lvl w:ilvl="3" w:tplc="0409000F" w:tentative="1">
      <w:start w:val="1"/>
      <w:numFmt w:val="decimal"/>
      <w:lvlText w:val="%4."/>
      <w:lvlJc w:val="left"/>
      <w:pPr>
        <w:ind w:left="2269" w:hanging="360"/>
      </w:pPr>
    </w:lvl>
    <w:lvl w:ilvl="4" w:tplc="04090019" w:tentative="1">
      <w:start w:val="1"/>
      <w:numFmt w:val="lowerLetter"/>
      <w:lvlText w:val="%5."/>
      <w:lvlJc w:val="left"/>
      <w:pPr>
        <w:ind w:left="2989" w:hanging="360"/>
      </w:pPr>
    </w:lvl>
    <w:lvl w:ilvl="5" w:tplc="0409001B" w:tentative="1">
      <w:start w:val="1"/>
      <w:numFmt w:val="lowerRoman"/>
      <w:lvlText w:val="%6."/>
      <w:lvlJc w:val="right"/>
      <w:pPr>
        <w:ind w:left="3709" w:hanging="180"/>
      </w:pPr>
    </w:lvl>
    <w:lvl w:ilvl="6" w:tplc="0409000F" w:tentative="1">
      <w:start w:val="1"/>
      <w:numFmt w:val="decimal"/>
      <w:lvlText w:val="%7."/>
      <w:lvlJc w:val="left"/>
      <w:pPr>
        <w:ind w:left="4429" w:hanging="360"/>
      </w:pPr>
    </w:lvl>
    <w:lvl w:ilvl="7" w:tplc="04090019" w:tentative="1">
      <w:start w:val="1"/>
      <w:numFmt w:val="lowerLetter"/>
      <w:lvlText w:val="%8."/>
      <w:lvlJc w:val="left"/>
      <w:pPr>
        <w:ind w:left="5149" w:hanging="360"/>
      </w:pPr>
    </w:lvl>
    <w:lvl w:ilvl="8" w:tplc="0409001B" w:tentative="1">
      <w:start w:val="1"/>
      <w:numFmt w:val="lowerRoman"/>
      <w:lvlText w:val="%9."/>
      <w:lvlJc w:val="right"/>
      <w:pPr>
        <w:ind w:left="5869" w:hanging="180"/>
      </w:pPr>
    </w:lvl>
  </w:abstractNum>
  <w:abstractNum w:abstractNumId="118" w15:restartNumberingAfterBreak="0">
    <w:nsid w:val="78D31BB7"/>
    <w:multiLevelType w:val="hybridMultilevel"/>
    <w:tmpl w:val="3CCA6554"/>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9A04E96"/>
    <w:multiLevelType w:val="hybridMultilevel"/>
    <w:tmpl w:val="BC1AA7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0" w15:restartNumberingAfterBreak="0">
    <w:nsid w:val="7ACA7131"/>
    <w:multiLevelType w:val="hybridMultilevel"/>
    <w:tmpl w:val="30440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CA2165E"/>
    <w:multiLevelType w:val="multilevel"/>
    <w:tmpl w:val="277648C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DEA4816"/>
    <w:multiLevelType w:val="multilevel"/>
    <w:tmpl w:val="0046EF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E205FCC"/>
    <w:multiLevelType w:val="hybridMultilevel"/>
    <w:tmpl w:val="B81EDC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7E2B001A"/>
    <w:multiLevelType w:val="multilevel"/>
    <w:tmpl w:val="1F1E1D2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E531C86"/>
    <w:multiLevelType w:val="hybridMultilevel"/>
    <w:tmpl w:val="CB08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294189">
    <w:abstractNumId w:val="20"/>
  </w:num>
  <w:num w:numId="2" w16cid:durableId="65885520">
    <w:abstractNumId w:val="114"/>
  </w:num>
  <w:num w:numId="3" w16cid:durableId="505747418">
    <w:abstractNumId w:val="37"/>
  </w:num>
  <w:num w:numId="4" w16cid:durableId="1852523350">
    <w:abstractNumId w:val="34"/>
  </w:num>
  <w:num w:numId="5" w16cid:durableId="403836666">
    <w:abstractNumId w:val="18"/>
  </w:num>
  <w:num w:numId="6" w16cid:durableId="2054772804">
    <w:abstractNumId w:val="112"/>
  </w:num>
  <w:num w:numId="7" w16cid:durableId="345517233">
    <w:abstractNumId w:val="15"/>
  </w:num>
  <w:num w:numId="8" w16cid:durableId="1938444361">
    <w:abstractNumId w:val="23"/>
  </w:num>
  <w:num w:numId="9" w16cid:durableId="977883030">
    <w:abstractNumId w:val="92"/>
  </w:num>
  <w:num w:numId="10" w16cid:durableId="1364287872">
    <w:abstractNumId w:val="24"/>
  </w:num>
  <w:num w:numId="11" w16cid:durableId="1199315140">
    <w:abstractNumId w:val="74"/>
  </w:num>
  <w:num w:numId="12" w16cid:durableId="1976182549">
    <w:abstractNumId w:val="65"/>
  </w:num>
  <w:num w:numId="13" w16cid:durableId="1280064594">
    <w:abstractNumId w:val="73"/>
  </w:num>
  <w:num w:numId="14" w16cid:durableId="784424118">
    <w:abstractNumId w:val="21"/>
  </w:num>
  <w:num w:numId="15" w16cid:durableId="70589456">
    <w:abstractNumId w:val="32"/>
  </w:num>
  <w:num w:numId="16" w16cid:durableId="676541670">
    <w:abstractNumId w:val="30"/>
  </w:num>
  <w:num w:numId="17" w16cid:durableId="1057818749">
    <w:abstractNumId w:val="7"/>
  </w:num>
  <w:num w:numId="18" w16cid:durableId="1384064797">
    <w:abstractNumId w:val="35"/>
  </w:num>
  <w:num w:numId="19" w16cid:durableId="880245069">
    <w:abstractNumId w:val="68"/>
  </w:num>
  <w:num w:numId="20" w16cid:durableId="1101292099">
    <w:abstractNumId w:val="46"/>
  </w:num>
  <w:num w:numId="21" w16cid:durableId="1692418243">
    <w:abstractNumId w:val="4"/>
  </w:num>
  <w:num w:numId="22" w16cid:durableId="1176384705">
    <w:abstractNumId w:val="81"/>
  </w:num>
  <w:num w:numId="23" w16cid:durableId="2118744974">
    <w:abstractNumId w:val="54"/>
  </w:num>
  <w:num w:numId="24" w16cid:durableId="45838384">
    <w:abstractNumId w:val="71"/>
  </w:num>
  <w:num w:numId="25" w16cid:durableId="1659190027">
    <w:abstractNumId w:val="101"/>
  </w:num>
  <w:num w:numId="26" w16cid:durableId="392235350">
    <w:abstractNumId w:val="87"/>
  </w:num>
  <w:num w:numId="27" w16cid:durableId="618487489">
    <w:abstractNumId w:val="42"/>
  </w:num>
  <w:num w:numId="28" w16cid:durableId="833564991">
    <w:abstractNumId w:val="77"/>
  </w:num>
  <w:num w:numId="29" w16cid:durableId="950473854">
    <w:abstractNumId w:val="58"/>
  </w:num>
  <w:num w:numId="30" w16cid:durableId="1531842448">
    <w:abstractNumId w:val="115"/>
  </w:num>
  <w:num w:numId="31" w16cid:durableId="1402094434">
    <w:abstractNumId w:val="93"/>
  </w:num>
  <w:num w:numId="32" w16cid:durableId="2133087214">
    <w:abstractNumId w:val="94"/>
  </w:num>
  <w:num w:numId="33" w16cid:durableId="65345263">
    <w:abstractNumId w:val="86"/>
  </w:num>
  <w:num w:numId="34" w16cid:durableId="891576471">
    <w:abstractNumId w:val="120"/>
  </w:num>
  <w:num w:numId="35" w16cid:durableId="1916469589">
    <w:abstractNumId w:val="56"/>
  </w:num>
  <w:num w:numId="36" w16cid:durableId="2013097298">
    <w:abstractNumId w:val="49"/>
  </w:num>
  <w:num w:numId="37" w16cid:durableId="1154179879">
    <w:abstractNumId w:val="38"/>
  </w:num>
  <w:num w:numId="38" w16cid:durableId="494883044">
    <w:abstractNumId w:val="13"/>
  </w:num>
  <w:num w:numId="39" w16cid:durableId="1942372746">
    <w:abstractNumId w:val="83"/>
  </w:num>
  <w:num w:numId="40" w16cid:durableId="2087797108">
    <w:abstractNumId w:val="109"/>
  </w:num>
  <w:num w:numId="41" w16cid:durableId="1637682821">
    <w:abstractNumId w:val="6"/>
  </w:num>
  <w:num w:numId="42" w16cid:durableId="1170095944">
    <w:abstractNumId w:val="8"/>
  </w:num>
  <w:num w:numId="43" w16cid:durableId="1781561785">
    <w:abstractNumId w:val="63"/>
  </w:num>
  <w:num w:numId="44" w16cid:durableId="447240227">
    <w:abstractNumId w:val="55"/>
  </w:num>
  <w:num w:numId="45" w16cid:durableId="67964282">
    <w:abstractNumId w:val="118"/>
  </w:num>
  <w:num w:numId="46" w16cid:durableId="393629608">
    <w:abstractNumId w:val="48"/>
  </w:num>
  <w:num w:numId="47" w16cid:durableId="1975674202">
    <w:abstractNumId w:val="108"/>
  </w:num>
  <w:num w:numId="48" w16cid:durableId="869802518">
    <w:abstractNumId w:val="28"/>
  </w:num>
  <w:num w:numId="49" w16cid:durableId="1534031186">
    <w:abstractNumId w:val="31"/>
  </w:num>
  <w:num w:numId="50" w16cid:durableId="307903373">
    <w:abstractNumId w:val="25"/>
  </w:num>
  <w:num w:numId="51" w16cid:durableId="1255439324">
    <w:abstractNumId w:val="121"/>
  </w:num>
  <w:num w:numId="52" w16cid:durableId="1658797625">
    <w:abstractNumId w:val="40"/>
  </w:num>
  <w:num w:numId="53" w16cid:durableId="1957524758">
    <w:abstractNumId w:val="72"/>
  </w:num>
  <w:num w:numId="54" w16cid:durableId="1007750113">
    <w:abstractNumId w:val="14"/>
  </w:num>
  <w:num w:numId="55" w16cid:durableId="1747609369">
    <w:abstractNumId w:val="76"/>
  </w:num>
  <w:num w:numId="56" w16cid:durableId="165079095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97746359">
    <w:abstractNumId w:val="76"/>
  </w:num>
  <w:num w:numId="58" w16cid:durableId="1793858876">
    <w:abstractNumId w:val="98"/>
  </w:num>
  <w:num w:numId="59" w16cid:durableId="1198153416">
    <w:abstractNumId w:val="36"/>
  </w:num>
  <w:num w:numId="60" w16cid:durableId="1701737945">
    <w:abstractNumId w:val="60"/>
  </w:num>
  <w:num w:numId="61" w16cid:durableId="898200810">
    <w:abstractNumId w:val="9"/>
  </w:num>
  <w:num w:numId="62" w16cid:durableId="1157843308">
    <w:abstractNumId w:val="106"/>
  </w:num>
  <w:num w:numId="63" w16cid:durableId="1172185018">
    <w:abstractNumId w:val="16"/>
  </w:num>
  <w:num w:numId="64" w16cid:durableId="1005665591">
    <w:abstractNumId w:val="45"/>
  </w:num>
  <w:num w:numId="65" w16cid:durableId="1935627626">
    <w:abstractNumId w:val="17"/>
  </w:num>
  <w:num w:numId="66" w16cid:durableId="372272985">
    <w:abstractNumId w:val="44"/>
  </w:num>
  <w:num w:numId="67" w16cid:durableId="1038581138">
    <w:abstractNumId w:val="43"/>
  </w:num>
  <w:num w:numId="68" w16cid:durableId="1186938551">
    <w:abstractNumId w:val="123"/>
  </w:num>
  <w:num w:numId="69" w16cid:durableId="1703045014">
    <w:abstractNumId w:val="78"/>
  </w:num>
  <w:num w:numId="70" w16cid:durableId="169025857">
    <w:abstractNumId w:val="29"/>
  </w:num>
  <w:num w:numId="71" w16cid:durableId="292831486">
    <w:abstractNumId w:val="10"/>
  </w:num>
  <w:num w:numId="72" w16cid:durableId="471600715">
    <w:abstractNumId w:val="61"/>
  </w:num>
  <w:num w:numId="73" w16cid:durableId="1782912506">
    <w:abstractNumId w:val="124"/>
  </w:num>
  <w:num w:numId="74" w16cid:durableId="201213206">
    <w:abstractNumId w:val="39"/>
  </w:num>
  <w:num w:numId="75" w16cid:durableId="1001009696">
    <w:abstractNumId w:val="103"/>
  </w:num>
  <w:num w:numId="76" w16cid:durableId="2102140855">
    <w:abstractNumId w:val="51"/>
  </w:num>
  <w:num w:numId="77" w16cid:durableId="544608563">
    <w:abstractNumId w:val="107"/>
  </w:num>
  <w:num w:numId="78" w16cid:durableId="1175068895">
    <w:abstractNumId w:val="99"/>
  </w:num>
  <w:num w:numId="79" w16cid:durableId="618876497">
    <w:abstractNumId w:val="0"/>
  </w:num>
  <w:num w:numId="80" w16cid:durableId="467672259">
    <w:abstractNumId w:val="50"/>
  </w:num>
  <w:num w:numId="81" w16cid:durableId="838229026">
    <w:abstractNumId w:val="110"/>
  </w:num>
  <w:num w:numId="82" w16cid:durableId="1699424320">
    <w:abstractNumId w:val="80"/>
  </w:num>
  <w:num w:numId="83" w16cid:durableId="1100680544">
    <w:abstractNumId w:val="67"/>
  </w:num>
  <w:num w:numId="84" w16cid:durableId="1923683902">
    <w:abstractNumId w:val="75"/>
  </w:num>
  <w:num w:numId="85" w16cid:durableId="1527793849">
    <w:abstractNumId w:val="27"/>
  </w:num>
  <w:num w:numId="86" w16cid:durableId="1109197397">
    <w:abstractNumId w:val="82"/>
  </w:num>
  <w:num w:numId="87" w16cid:durableId="1711033061">
    <w:abstractNumId w:val="96"/>
  </w:num>
  <w:num w:numId="88" w16cid:durableId="1290011793">
    <w:abstractNumId w:val="90"/>
  </w:num>
  <w:num w:numId="89" w16cid:durableId="305478716">
    <w:abstractNumId w:val="62"/>
  </w:num>
  <w:num w:numId="90" w16cid:durableId="1946234379">
    <w:abstractNumId w:val="125"/>
  </w:num>
  <w:num w:numId="91" w16cid:durableId="1357776557">
    <w:abstractNumId w:val="84"/>
  </w:num>
  <w:num w:numId="92" w16cid:durableId="264306847">
    <w:abstractNumId w:val="79"/>
  </w:num>
  <w:num w:numId="93" w16cid:durableId="473449343">
    <w:abstractNumId w:val="33"/>
  </w:num>
  <w:num w:numId="94" w16cid:durableId="131024611">
    <w:abstractNumId w:val="57"/>
  </w:num>
  <w:num w:numId="95" w16cid:durableId="1889880664">
    <w:abstractNumId w:val="91"/>
  </w:num>
  <w:num w:numId="96" w16cid:durableId="1354770674">
    <w:abstractNumId w:val="119"/>
  </w:num>
  <w:num w:numId="97" w16cid:durableId="2623059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03021747">
    <w:abstractNumId w:val="111"/>
  </w:num>
  <w:num w:numId="99" w16cid:durableId="434180488">
    <w:abstractNumId w:val="64"/>
  </w:num>
  <w:num w:numId="100" w16cid:durableId="1271816798">
    <w:abstractNumId w:val="52"/>
  </w:num>
  <w:num w:numId="101" w16cid:durableId="204762086">
    <w:abstractNumId w:val="2"/>
  </w:num>
  <w:num w:numId="102" w16cid:durableId="924610884">
    <w:abstractNumId w:val="89"/>
  </w:num>
  <w:num w:numId="103" w16cid:durableId="150604190">
    <w:abstractNumId w:val="26"/>
  </w:num>
  <w:num w:numId="104" w16cid:durableId="301466201">
    <w:abstractNumId w:val="3"/>
  </w:num>
  <w:num w:numId="105" w16cid:durableId="748648788">
    <w:abstractNumId w:val="102"/>
  </w:num>
  <w:num w:numId="106" w16cid:durableId="1737313504">
    <w:abstractNumId w:val="5"/>
  </w:num>
  <w:num w:numId="107" w16cid:durableId="719593774">
    <w:abstractNumId w:val="22"/>
  </w:num>
  <w:num w:numId="108" w16cid:durableId="2033720887">
    <w:abstractNumId w:val="100"/>
  </w:num>
  <w:num w:numId="109" w16cid:durableId="1524710131">
    <w:abstractNumId w:val="47"/>
  </w:num>
  <w:num w:numId="110" w16cid:durableId="682320552">
    <w:abstractNumId w:val="12"/>
  </w:num>
  <w:num w:numId="111" w16cid:durableId="1093665701">
    <w:abstractNumId w:val="117"/>
  </w:num>
  <w:num w:numId="112" w16cid:durableId="1585410031">
    <w:abstractNumId w:val="95"/>
  </w:num>
  <w:num w:numId="113" w16cid:durableId="2080134331">
    <w:abstractNumId w:val="88"/>
  </w:num>
  <w:num w:numId="114" w16cid:durableId="1883517149">
    <w:abstractNumId w:val="69"/>
  </w:num>
  <w:num w:numId="115" w16cid:durableId="564799935">
    <w:abstractNumId w:val="122"/>
  </w:num>
  <w:num w:numId="116" w16cid:durableId="1939097765">
    <w:abstractNumId w:val="59"/>
  </w:num>
  <w:num w:numId="117" w16cid:durableId="636910646">
    <w:abstractNumId w:val="97"/>
  </w:num>
  <w:num w:numId="118" w16cid:durableId="1802839431">
    <w:abstractNumId w:val="116"/>
  </w:num>
  <w:num w:numId="119" w16cid:durableId="1724910479">
    <w:abstractNumId w:val="19"/>
  </w:num>
  <w:num w:numId="120" w16cid:durableId="2132476951">
    <w:abstractNumId w:val="1"/>
  </w:num>
  <w:num w:numId="121" w16cid:durableId="46272160">
    <w:abstractNumId w:val="53"/>
  </w:num>
  <w:num w:numId="122" w16cid:durableId="994264639">
    <w:abstractNumId w:val="105"/>
  </w:num>
  <w:num w:numId="123" w16cid:durableId="533544466">
    <w:abstractNumId w:val="85"/>
  </w:num>
  <w:num w:numId="124" w16cid:durableId="146829042">
    <w:abstractNumId w:val="66"/>
  </w:num>
  <w:num w:numId="125" w16cid:durableId="51124500">
    <w:abstractNumId w:val="11"/>
  </w:num>
  <w:num w:numId="126" w16cid:durableId="1552425254">
    <w:abstractNumId w:val="113"/>
  </w:num>
  <w:num w:numId="127" w16cid:durableId="1849714144">
    <w:abstractNumId w:val="70"/>
  </w:num>
  <w:num w:numId="128" w16cid:durableId="301011247">
    <w:abstractNumId w:val="104"/>
  </w:num>
  <w:num w:numId="129" w16cid:durableId="818570494">
    <w:abstractNumId w:val="4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D4"/>
    <w:rsid w:val="00000AF4"/>
    <w:rsid w:val="00000B3E"/>
    <w:rsid w:val="000012A4"/>
    <w:rsid w:val="00001549"/>
    <w:rsid w:val="00002014"/>
    <w:rsid w:val="00002188"/>
    <w:rsid w:val="00004E30"/>
    <w:rsid w:val="00004E5D"/>
    <w:rsid w:val="00005BC1"/>
    <w:rsid w:val="0000623B"/>
    <w:rsid w:val="000076B4"/>
    <w:rsid w:val="00007FC1"/>
    <w:rsid w:val="00010A4F"/>
    <w:rsid w:val="00011132"/>
    <w:rsid w:val="00011A95"/>
    <w:rsid w:val="00011F63"/>
    <w:rsid w:val="00011F95"/>
    <w:rsid w:val="00012C50"/>
    <w:rsid w:val="00013018"/>
    <w:rsid w:val="000134C1"/>
    <w:rsid w:val="00013D84"/>
    <w:rsid w:val="00014085"/>
    <w:rsid w:val="00014550"/>
    <w:rsid w:val="00014B18"/>
    <w:rsid w:val="00015362"/>
    <w:rsid w:val="00015F69"/>
    <w:rsid w:val="00015FB4"/>
    <w:rsid w:val="00015FBF"/>
    <w:rsid w:val="0001636B"/>
    <w:rsid w:val="000167EF"/>
    <w:rsid w:val="0002052F"/>
    <w:rsid w:val="00020E8E"/>
    <w:rsid w:val="00021357"/>
    <w:rsid w:val="000221F0"/>
    <w:rsid w:val="000225CD"/>
    <w:rsid w:val="000229C6"/>
    <w:rsid w:val="00022A5A"/>
    <w:rsid w:val="000231B5"/>
    <w:rsid w:val="000236A6"/>
    <w:rsid w:val="000244EA"/>
    <w:rsid w:val="000246A7"/>
    <w:rsid w:val="000265EF"/>
    <w:rsid w:val="00026E0C"/>
    <w:rsid w:val="000273B1"/>
    <w:rsid w:val="00032626"/>
    <w:rsid w:val="00032B76"/>
    <w:rsid w:val="000330AA"/>
    <w:rsid w:val="000346E3"/>
    <w:rsid w:val="00034D2F"/>
    <w:rsid w:val="0003521D"/>
    <w:rsid w:val="000367B3"/>
    <w:rsid w:val="00036AFA"/>
    <w:rsid w:val="00036EFC"/>
    <w:rsid w:val="000376EF"/>
    <w:rsid w:val="00037975"/>
    <w:rsid w:val="000403BC"/>
    <w:rsid w:val="00040A19"/>
    <w:rsid w:val="00040A55"/>
    <w:rsid w:val="00041513"/>
    <w:rsid w:val="000415B1"/>
    <w:rsid w:val="00041886"/>
    <w:rsid w:val="00041DC0"/>
    <w:rsid w:val="00042947"/>
    <w:rsid w:val="00043D1D"/>
    <w:rsid w:val="00043D86"/>
    <w:rsid w:val="00043D9C"/>
    <w:rsid w:val="00045D5D"/>
    <w:rsid w:val="0004642C"/>
    <w:rsid w:val="0004650A"/>
    <w:rsid w:val="000466D1"/>
    <w:rsid w:val="00046B47"/>
    <w:rsid w:val="00046BA0"/>
    <w:rsid w:val="0004703F"/>
    <w:rsid w:val="000470FE"/>
    <w:rsid w:val="00047C13"/>
    <w:rsid w:val="000505F4"/>
    <w:rsid w:val="00051752"/>
    <w:rsid w:val="00051A1A"/>
    <w:rsid w:val="00054DA7"/>
    <w:rsid w:val="00054E5F"/>
    <w:rsid w:val="00055407"/>
    <w:rsid w:val="000554FB"/>
    <w:rsid w:val="0005676D"/>
    <w:rsid w:val="0005687A"/>
    <w:rsid w:val="00056EA2"/>
    <w:rsid w:val="00057507"/>
    <w:rsid w:val="000600E5"/>
    <w:rsid w:val="000606C3"/>
    <w:rsid w:val="00061466"/>
    <w:rsid w:val="000618AC"/>
    <w:rsid w:val="000629C6"/>
    <w:rsid w:val="00062E18"/>
    <w:rsid w:val="000632FF"/>
    <w:rsid w:val="00064110"/>
    <w:rsid w:val="0006437D"/>
    <w:rsid w:val="00064C47"/>
    <w:rsid w:val="00066565"/>
    <w:rsid w:val="00071441"/>
    <w:rsid w:val="00071F93"/>
    <w:rsid w:val="00072392"/>
    <w:rsid w:val="000731EC"/>
    <w:rsid w:val="000738E3"/>
    <w:rsid w:val="00073FF9"/>
    <w:rsid w:val="00074040"/>
    <w:rsid w:val="00074358"/>
    <w:rsid w:val="000750D9"/>
    <w:rsid w:val="00075D93"/>
    <w:rsid w:val="000763E5"/>
    <w:rsid w:val="00076D38"/>
    <w:rsid w:val="000770DA"/>
    <w:rsid w:val="000774BA"/>
    <w:rsid w:val="0008008F"/>
    <w:rsid w:val="00082B53"/>
    <w:rsid w:val="00082F86"/>
    <w:rsid w:val="00083114"/>
    <w:rsid w:val="00083E91"/>
    <w:rsid w:val="000848C7"/>
    <w:rsid w:val="000857CD"/>
    <w:rsid w:val="0008633C"/>
    <w:rsid w:val="00086984"/>
    <w:rsid w:val="00086A3A"/>
    <w:rsid w:val="00086C30"/>
    <w:rsid w:val="000907F2"/>
    <w:rsid w:val="00090DAE"/>
    <w:rsid w:val="00091392"/>
    <w:rsid w:val="000916DA"/>
    <w:rsid w:val="00091DF3"/>
    <w:rsid w:val="000930DC"/>
    <w:rsid w:val="0009318B"/>
    <w:rsid w:val="00093259"/>
    <w:rsid w:val="000938C1"/>
    <w:rsid w:val="00093942"/>
    <w:rsid w:val="000942D7"/>
    <w:rsid w:val="00095D25"/>
    <w:rsid w:val="00095DB4"/>
    <w:rsid w:val="000962B8"/>
    <w:rsid w:val="00096B8C"/>
    <w:rsid w:val="00096DCA"/>
    <w:rsid w:val="0009737A"/>
    <w:rsid w:val="00097879"/>
    <w:rsid w:val="000A10A4"/>
    <w:rsid w:val="000A1561"/>
    <w:rsid w:val="000A1D48"/>
    <w:rsid w:val="000A2069"/>
    <w:rsid w:val="000A370F"/>
    <w:rsid w:val="000A46B9"/>
    <w:rsid w:val="000A4B3C"/>
    <w:rsid w:val="000A4E6D"/>
    <w:rsid w:val="000A53F0"/>
    <w:rsid w:val="000A5AC9"/>
    <w:rsid w:val="000A5AF0"/>
    <w:rsid w:val="000A6A9F"/>
    <w:rsid w:val="000A7EAE"/>
    <w:rsid w:val="000B1EA0"/>
    <w:rsid w:val="000B1F6D"/>
    <w:rsid w:val="000B2817"/>
    <w:rsid w:val="000B2B31"/>
    <w:rsid w:val="000B3317"/>
    <w:rsid w:val="000B3606"/>
    <w:rsid w:val="000B3B97"/>
    <w:rsid w:val="000B5A31"/>
    <w:rsid w:val="000B5AEC"/>
    <w:rsid w:val="000B5B57"/>
    <w:rsid w:val="000B61C9"/>
    <w:rsid w:val="000B69F0"/>
    <w:rsid w:val="000B6C51"/>
    <w:rsid w:val="000B70D2"/>
    <w:rsid w:val="000B7618"/>
    <w:rsid w:val="000B7880"/>
    <w:rsid w:val="000B7E13"/>
    <w:rsid w:val="000C038C"/>
    <w:rsid w:val="000C0A1F"/>
    <w:rsid w:val="000C0EF6"/>
    <w:rsid w:val="000C134E"/>
    <w:rsid w:val="000C1737"/>
    <w:rsid w:val="000C18D1"/>
    <w:rsid w:val="000C22DD"/>
    <w:rsid w:val="000C2E30"/>
    <w:rsid w:val="000C3BA6"/>
    <w:rsid w:val="000C3C13"/>
    <w:rsid w:val="000C426A"/>
    <w:rsid w:val="000C43E1"/>
    <w:rsid w:val="000C488A"/>
    <w:rsid w:val="000C5E0C"/>
    <w:rsid w:val="000C78B0"/>
    <w:rsid w:val="000C7B7D"/>
    <w:rsid w:val="000D0789"/>
    <w:rsid w:val="000D1181"/>
    <w:rsid w:val="000D1B1A"/>
    <w:rsid w:val="000D2489"/>
    <w:rsid w:val="000D262B"/>
    <w:rsid w:val="000D2727"/>
    <w:rsid w:val="000D38B7"/>
    <w:rsid w:val="000D4272"/>
    <w:rsid w:val="000D54ED"/>
    <w:rsid w:val="000D56FE"/>
    <w:rsid w:val="000D6365"/>
    <w:rsid w:val="000D79AC"/>
    <w:rsid w:val="000E02A2"/>
    <w:rsid w:val="000E1152"/>
    <w:rsid w:val="000E1412"/>
    <w:rsid w:val="000E179F"/>
    <w:rsid w:val="000E22BD"/>
    <w:rsid w:val="000E2454"/>
    <w:rsid w:val="000E281E"/>
    <w:rsid w:val="000E2D61"/>
    <w:rsid w:val="000E30AC"/>
    <w:rsid w:val="000E3433"/>
    <w:rsid w:val="000E3C91"/>
    <w:rsid w:val="000E4C80"/>
    <w:rsid w:val="000E5230"/>
    <w:rsid w:val="000E6377"/>
    <w:rsid w:val="000E661C"/>
    <w:rsid w:val="000E749C"/>
    <w:rsid w:val="000F0022"/>
    <w:rsid w:val="000F02EC"/>
    <w:rsid w:val="000F0A0D"/>
    <w:rsid w:val="000F0CE4"/>
    <w:rsid w:val="000F121F"/>
    <w:rsid w:val="000F17B5"/>
    <w:rsid w:val="000F18E0"/>
    <w:rsid w:val="000F238D"/>
    <w:rsid w:val="000F3257"/>
    <w:rsid w:val="000F4625"/>
    <w:rsid w:val="000F5896"/>
    <w:rsid w:val="000F63B1"/>
    <w:rsid w:val="000F7BF0"/>
    <w:rsid w:val="000F7E7B"/>
    <w:rsid w:val="000F7F5A"/>
    <w:rsid w:val="001006F1"/>
    <w:rsid w:val="00101188"/>
    <w:rsid w:val="001022AC"/>
    <w:rsid w:val="00102672"/>
    <w:rsid w:val="00105CCE"/>
    <w:rsid w:val="0010630C"/>
    <w:rsid w:val="001065DB"/>
    <w:rsid w:val="00106C79"/>
    <w:rsid w:val="0010796A"/>
    <w:rsid w:val="00107C2D"/>
    <w:rsid w:val="001108F0"/>
    <w:rsid w:val="00111BBB"/>
    <w:rsid w:val="001122F4"/>
    <w:rsid w:val="00112695"/>
    <w:rsid w:val="00112A5E"/>
    <w:rsid w:val="00113005"/>
    <w:rsid w:val="00113A7C"/>
    <w:rsid w:val="00113ADB"/>
    <w:rsid w:val="00115066"/>
    <w:rsid w:val="00115762"/>
    <w:rsid w:val="00116333"/>
    <w:rsid w:val="00117129"/>
    <w:rsid w:val="001172BB"/>
    <w:rsid w:val="00117803"/>
    <w:rsid w:val="00117E01"/>
    <w:rsid w:val="0012086D"/>
    <w:rsid w:val="00120BCB"/>
    <w:rsid w:val="00120CAB"/>
    <w:rsid w:val="00120DD5"/>
    <w:rsid w:val="00121DFA"/>
    <w:rsid w:val="0012255D"/>
    <w:rsid w:val="00122D98"/>
    <w:rsid w:val="00122F1D"/>
    <w:rsid w:val="001240F3"/>
    <w:rsid w:val="001241CF"/>
    <w:rsid w:val="0012475E"/>
    <w:rsid w:val="0012531F"/>
    <w:rsid w:val="00125396"/>
    <w:rsid w:val="00125AA1"/>
    <w:rsid w:val="00126737"/>
    <w:rsid w:val="001270D5"/>
    <w:rsid w:val="00127282"/>
    <w:rsid w:val="001306B1"/>
    <w:rsid w:val="00131028"/>
    <w:rsid w:val="00131477"/>
    <w:rsid w:val="00131CF8"/>
    <w:rsid w:val="001321FA"/>
    <w:rsid w:val="00132DF8"/>
    <w:rsid w:val="00132EAF"/>
    <w:rsid w:val="00134ECC"/>
    <w:rsid w:val="001357ED"/>
    <w:rsid w:val="001360D3"/>
    <w:rsid w:val="001362D2"/>
    <w:rsid w:val="00137343"/>
    <w:rsid w:val="00137480"/>
    <w:rsid w:val="001408F2"/>
    <w:rsid w:val="00141595"/>
    <w:rsid w:val="00141A6E"/>
    <w:rsid w:val="001433CA"/>
    <w:rsid w:val="0014430A"/>
    <w:rsid w:val="00144DE3"/>
    <w:rsid w:val="0014540E"/>
    <w:rsid w:val="001461C2"/>
    <w:rsid w:val="00146937"/>
    <w:rsid w:val="00147511"/>
    <w:rsid w:val="0015064D"/>
    <w:rsid w:val="00150715"/>
    <w:rsid w:val="001509F6"/>
    <w:rsid w:val="00150BEB"/>
    <w:rsid w:val="00150D79"/>
    <w:rsid w:val="0015146A"/>
    <w:rsid w:val="001519D3"/>
    <w:rsid w:val="001530FB"/>
    <w:rsid w:val="001537AF"/>
    <w:rsid w:val="00153FCD"/>
    <w:rsid w:val="00154064"/>
    <w:rsid w:val="001557A1"/>
    <w:rsid w:val="001559DE"/>
    <w:rsid w:val="00155A13"/>
    <w:rsid w:val="00157292"/>
    <w:rsid w:val="001606E5"/>
    <w:rsid w:val="00161616"/>
    <w:rsid w:val="00161E9E"/>
    <w:rsid w:val="00162AA6"/>
    <w:rsid w:val="00163AE7"/>
    <w:rsid w:val="00163E04"/>
    <w:rsid w:val="00165274"/>
    <w:rsid w:val="001654A4"/>
    <w:rsid w:val="0016682E"/>
    <w:rsid w:val="0016689B"/>
    <w:rsid w:val="00167644"/>
    <w:rsid w:val="001705D9"/>
    <w:rsid w:val="00170830"/>
    <w:rsid w:val="001709A9"/>
    <w:rsid w:val="00170B37"/>
    <w:rsid w:val="00171F76"/>
    <w:rsid w:val="0017261E"/>
    <w:rsid w:val="00172AEB"/>
    <w:rsid w:val="00173197"/>
    <w:rsid w:val="001735C2"/>
    <w:rsid w:val="001738E8"/>
    <w:rsid w:val="00174CF3"/>
    <w:rsid w:val="0017533B"/>
    <w:rsid w:val="00175C02"/>
    <w:rsid w:val="001777AE"/>
    <w:rsid w:val="00177BEB"/>
    <w:rsid w:val="00177C0A"/>
    <w:rsid w:val="00180123"/>
    <w:rsid w:val="00180491"/>
    <w:rsid w:val="00180636"/>
    <w:rsid w:val="001809CD"/>
    <w:rsid w:val="00180B2F"/>
    <w:rsid w:val="00180F87"/>
    <w:rsid w:val="00181F07"/>
    <w:rsid w:val="001822F6"/>
    <w:rsid w:val="001833A2"/>
    <w:rsid w:val="00183F3A"/>
    <w:rsid w:val="00184243"/>
    <w:rsid w:val="0018586F"/>
    <w:rsid w:val="0018682F"/>
    <w:rsid w:val="0018759B"/>
    <w:rsid w:val="001875FC"/>
    <w:rsid w:val="00187ACA"/>
    <w:rsid w:val="001905E0"/>
    <w:rsid w:val="001927D5"/>
    <w:rsid w:val="00192855"/>
    <w:rsid w:val="00192ACB"/>
    <w:rsid w:val="0019383A"/>
    <w:rsid w:val="001938F8"/>
    <w:rsid w:val="0019466C"/>
    <w:rsid w:val="001953F5"/>
    <w:rsid w:val="001957FA"/>
    <w:rsid w:val="00195A37"/>
    <w:rsid w:val="001972B3"/>
    <w:rsid w:val="001A09C1"/>
    <w:rsid w:val="001A0FD6"/>
    <w:rsid w:val="001A1375"/>
    <w:rsid w:val="001A13B6"/>
    <w:rsid w:val="001A30E2"/>
    <w:rsid w:val="001A4776"/>
    <w:rsid w:val="001A535F"/>
    <w:rsid w:val="001A5528"/>
    <w:rsid w:val="001A55D4"/>
    <w:rsid w:val="001A5DE4"/>
    <w:rsid w:val="001A63BA"/>
    <w:rsid w:val="001A730C"/>
    <w:rsid w:val="001A78AC"/>
    <w:rsid w:val="001A7EE0"/>
    <w:rsid w:val="001B07ED"/>
    <w:rsid w:val="001B0888"/>
    <w:rsid w:val="001B12E8"/>
    <w:rsid w:val="001B19C1"/>
    <w:rsid w:val="001B28D0"/>
    <w:rsid w:val="001B3990"/>
    <w:rsid w:val="001B4895"/>
    <w:rsid w:val="001B5658"/>
    <w:rsid w:val="001B5A12"/>
    <w:rsid w:val="001B62FB"/>
    <w:rsid w:val="001B6403"/>
    <w:rsid w:val="001B6806"/>
    <w:rsid w:val="001B6E2F"/>
    <w:rsid w:val="001B6ECB"/>
    <w:rsid w:val="001B73B3"/>
    <w:rsid w:val="001C0300"/>
    <w:rsid w:val="001C0AA4"/>
    <w:rsid w:val="001C0E2C"/>
    <w:rsid w:val="001C1984"/>
    <w:rsid w:val="001C23B2"/>
    <w:rsid w:val="001C26EB"/>
    <w:rsid w:val="001C2CCD"/>
    <w:rsid w:val="001C3DD7"/>
    <w:rsid w:val="001C3F23"/>
    <w:rsid w:val="001C4FC8"/>
    <w:rsid w:val="001C5FD7"/>
    <w:rsid w:val="001C6167"/>
    <w:rsid w:val="001D0E78"/>
    <w:rsid w:val="001D1579"/>
    <w:rsid w:val="001D16AC"/>
    <w:rsid w:val="001D17E9"/>
    <w:rsid w:val="001D1EC7"/>
    <w:rsid w:val="001D278B"/>
    <w:rsid w:val="001D2DD9"/>
    <w:rsid w:val="001D3163"/>
    <w:rsid w:val="001D3C2E"/>
    <w:rsid w:val="001D4AA3"/>
    <w:rsid w:val="001D4D9A"/>
    <w:rsid w:val="001D580B"/>
    <w:rsid w:val="001D59A0"/>
    <w:rsid w:val="001D5DC9"/>
    <w:rsid w:val="001D60BE"/>
    <w:rsid w:val="001D65F0"/>
    <w:rsid w:val="001D7102"/>
    <w:rsid w:val="001D755F"/>
    <w:rsid w:val="001E03B0"/>
    <w:rsid w:val="001E0839"/>
    <w:rsid w:val="001E0C9C"/>
    <w:rsid w:val="001E154F"/>
    <w:rsid w:val="001E1DE1"/>
    <w:rsid w:val="001E1EF4"/>
    <w:rsid w:val="001E3513"/>
    <w:rsid w:val="001E35C4"/>
    <w:rsid w:val="001E43ED"/>
    <w:rsid w:val="001E4E92"/>
    <w:rsid w:val="001E4FDD"/>
    <w:rsid w:val="001E568F"/>
    <w:rsid w:val="001E58DD"/>
    <w:rsid w:val="001E6479"/>
    <w:rsid w:val="001E655A"/>
    <w:rsid w:val="001E6BB6"/>
    <w:rsid w:val="001E7408"/>
    <w:rsid w:val="001E7418"/>
    <w:rsid w:val="001E7ABD"/>
    <w:rsid w:val="001E7E37"/>
    <w:rsid w:val="001F07B6"/>
    <w:rsid w:val="001F07D9"/>
    <w:rsid w:val="001F0B1E"/>
    <w:rsid w:val="001F0DA6"/>
    <w:rsid w:val="001F1C99"/>
    <w:rsid w:val="001F1D40"/>
    <w:rsid w:val="001F21E6"/>
    <w:rsid w:val="001F2A9F"/>
    <w:rsid w:val="001F31F4"/>
    <w:rsid w:val="001F3953"/>
    <w:rsid w:val="001F42E8"/>
    <w:rsid w:val="001F4823"/>
    <w:rsid w:val="001F5B05"/>
    <w:rsid w:val="001F663F"/>
    <w:rsid w:val="002006A2"/>
    <w:rsid w:val="0020085E"/>
    <w:rsid w:val="00202F7E"/>
    <w:rsid w:val="0020304E"/>
    <w:rsid w:val="0020317A"/>
    <w:rsid w:val="00203F98"/>
    <w:rsid w:val="00204278"/>
    <w:rsid w:val="00205083"/>
    <w:rsid w:val="00205AD9"/>
    <w:rsid w:val="00206066"/>
    <w:rsid w:val="0020679F"/>
    <w:rsid w:val="00206965"/>
    <w:rsid w:val="002069D0"/>
    <w:rsid w:val="00210103"/>
    <w:rsid w:val="0021033C"/>
    <w:rsid w:val="00210815"/>
    <w:rsid w:val="0021141E"/>
    <w:rsid w:val="00211BA7"/>
    <w:rsid w:val="00211D62"/>
    <w:rsid w:val="00211D75"/>
    <w:rsid w:val="00212B74"/>
    <w:rsid w:val="0021414E"/>
    <w:rsid w:val="002146B5"/>
    <w:rsid w:val="0021630C"/>
    <w:rsid w:val="002165AA"/>
    <w:rsid w:val="002178F1"/>
    <w:rsid w:val="00217CAA"/>
    <w:rsid w:val="002206DA"/>
    <w:rsid w:val="00222D6E"/>
    <w:rsid w:val="0022321C"/>
    <w:rsid w:val="00223941"/>
    <w:rsid w:val="00223C3F"/>
    <w:rsid w:val="00224F50"/>
    <w:rsid w:val="00226867"/>
    <w:rsid w:val="002268C7"/>
    <w:rsid w:val="00226977"/>
    <w:rsid w:val="002273BC"/>
    <w:rsid w:val="002273ED"/>
    <w:rsid w:val="00230005"/>
    <w:rsid w:val="00230BB2"/>
    <w:rsid w:val="002312CB"/>
    <w:rsid w:val="0023167B"/>
    <w:rsid w:val="00232453"/>
    <w:rsid w:val="0023330C"/>
    <w:rsid w:val="00233A7E"/>
    <w:rsid w:val="00234144"/>
    <w:rsid w:val="002342AA"/>
    <w:rsid w:val="00235379"/>
    <w:rsid w:val="002356FC"/>
    <w:rsid w:val="00235F0B"/>
    <w:rsid w:val="0023674F"/>
    <w:rsid w:val="00236C48"/>
    <w:rsid w:val="002409A5"/>
    <w:rsid w:val="002416F3"/>
    <w:rsid w:val="00241E4C"/>
    <w:rsid w:val="00243616"/>
    <w:rsid w:val="00243A7B"/>
    <w:rsid w:val="0024403E"/>
    <w:rsid w:val="002448C4"/>
    <w:rsid w:val="0024561B"/>
    <w:rsid w:val="00246CED"/>
    <w:rsid w:val="00247CED"/>
    <w:rsid w:val="00247ECA"/>
    <w:rsid w:val="00250B8F"/>
    <w:rsid w:val="0025191F"/>
    <w:rsid w:val="00251AF9"/>
    <w:rsid w:val="00251B25"/>
    <w:rsid w:val="0025213F"/>
    <w:rsid w:val="0025397C"/>
    <w:rsid w:val="002540DF"/>
    <w:rsid w:val="00255246"/>
    <w:rsid w:val="00256300"/>
    <w:rsid w:val="00256316"/>
    <w:rsid w:val="00256541"/>
    <w:rsid w:val="00256F17"/>
    <w:rsid w:val="002600BB"/>
    <w:rsid w:val="002602D5"/>
    <w:rsid w:val="00261977"/>
    <w:rsid w:val="00261AF8"/>
    <w:rsid w:val="002620A6"/>
    <w:rsid w:val="00262BED"/>
    <w:rsid w:val="00262CFF"/>
    <w:rsid w:val="00262EA7"/>
    <w:rsid w:val="00263420"/>
    <w:rsid w:val="002637A6"/>
    <w:rsid w:val="00264565"/>
    <w:rsid w:val="00265D90"/>
    <w:rsid w:val="00266C9E"/>
    <w:rsid w:val="00266FBC"/>
    <w:rsid w:val="002675DF"/>
    <w:rsid w:val="00267AB8"/>
    <w:rsid w:val="00267D71"/>
    <w:rsid w:val="0027046A"/>
    <w:rsid w:val="002707E8"/>
    <w:rsid w:val="00272928"/>
    <w:rsid w:val="0027301D"/>
    <w:rsid w:val="002733C1"/>
    <w:rsid w:val="0027462E"/>
    <w:rsid w:val="00274B9B"/>
    <w:rsid w:val="00274F20"/>
    <w:rsid w:val="00275ACB"/>
    <w:rsid w:val="00276ADD"/>
    <w:rsid w:val="002770EB"/>
    <w:rsid w:val="00277248"/>
    <w:rsid w:val="00277FC7"/>
    <w:rsid w:val="002803BD"/>
    <w:rsid w:val="002803E6"/>
    <w:rsid w:val="00281030"/>
    <w:rsid w:val="002833CF"/>
    <w:rsid w:val="0028372B"/>
    <w:rsid w:val="0028564F"/>
    <w:rsid w:val="0028645B"/>
    <w:rsid w:val="00287577"/>
    <w:rsid w:val="002903EF"/>
    <w:rsid w:val="00292974"/>
    <w:rsid w:val="0029329D"/>
    <w:rsid w:val="00293B21"/>
    <w:rsid w:val="00293E86"/>
    <w:rsid w:val="00294120"/>
    <w:rsid w:val="0029484E"/>
    <w:rsid w:val="00296BE7"/>
    <w:rsid w:val="00296D2E"/>
    <w:rsid w:val="00296E06"/>
    <w:rsid w:val="002970A0"/>
    <w:rsid w:val="002A15F9"/>
    <w:rsid w:val="002A2CA6"/>
    <w:rsid w:val="002A42FA"/>
    <w:rsid w:val="002A5631"/>
    <w:rsid w:val="002B0B38"/>
    <w:rsid w:val="002B19AC"/>
    <w:rsid w:val="002B1D61"/>
    <w:rsid w:val="002B2638"/>
    <w:rsid w:val="002B3C41"/>
    <w:rsid w:val="002B4BD5"/>
    <w:rsid w:val="002B50F2"/>
    <w:rsid w:val="002B5672"/>
    <w:rsid w:val="002B5686"/>
    <w:rsid w:val="002B5A3B"/>
    <w:rsid w:val="002B5D2C"/>
    <w:rsid w:val="002B6EB8"/>
    <w:rsid w:val="002B7936"/>
    <w:rsid w:val="002B7E2E"/>
    <w:rsid w:val="002C1468"/>
    <w:rsid w:val="002C181F"/>
    <w:rsid w:val="002C23B6"/>
    <w:rsid w:val="002C25F7"/>
    <w:rsid w:val="002C3902"/>
    <w:rsid w:val="002C3D56"/>
    <w:rsid w:val="002C40A1"/>
    <w:rsid w:val="002C471E"/>
    <w:rsid w:val="002C4A90"/>
    <w:rsid w:val="002C4C68"/>
    <w:rsid w:val="002C5518"/>
    <w:rsid w:val="002C6438"/>
    <w:rsid w:val="002C6E2B"/>
    <w:rsid w:val="002C6F41"/>
    <w:rsid w:val="002C7195"/>
    <w:rsid w:val="002D0F38"/>
    <w:rsid w:val="002D36D6"/>
    <w:rsid w:val="002D4000"/>
    <w:rsid w:val="002D4371"/>
    <w:rsid w:val="002D46C5"/>
    <w:rsid w:val="002D4B32"/>
    <w:rsid w:val="002D4C96"/>
    <w:rsid w:val="002D4E58"/>
    <w:rsid w:val="002D4F6D"/>
    <w:rsid w:val="002D72A2"/>
    <w:rsid w:val="002D7CB8"/>
    <w:rsid w:val="002D7D74"/>
    <w:rsid w:val="002E02A8"/>
    <w:rsid w:val="002E0560"/>
    <w:rsid w:val="002E0759"/>
    <w:rsid w:val="002E1AA6"/>
    <w:rsid w:val="002E1D83"/>
    <w:rsid w:val="002E2BDB"/>
    <w:rsid w:val="002E409A"/>
    <w:rsid w:val="002E4668"/>
    <w:rsid w:val="002E4978"/>
    <w:rsid w:val="002E68DD"/>
    <w:rsid w:val="002E68FF"/>
    <w:rsid w:val="002F168C"/>
    <w:rsid w:val="002F1BFF"/>
    <w:rsid w:val="002F24D9"/>
    <w:rsid w:val="002F2F64"/>
    <w:rsid w:val="002F3564"/>
    <w:rsid w:val="002F4331"/>
    <w:rsid w:val="002F50D1"/>
    <w:rsid w:val="002F5555"/>
    <w:rsid w:val="002F59FA"/>
    <w:rsid w:val="002F5D29"/>
    <w:rsid w:val="002F639E"/>
    <w:rsid w:val="003005A6"/>
    <w:rsid w:val="0030069C"/>
    <w:rsid w:val="00300DD0"/>
    <w:rsid w:val="003011CE"/>
    <w:rsid w:val="00301749"/>
    <w:rsid w:val="00301B32"/>
    <w:rsid w:val="0030204D"/>
    <w:rsid w:val="00302D8A"/>
    <w:rsid w:val="00303923"/>
    <w:rsid w:val="00304128"/>
    <w:rsid w:val="00304583"/>
    <w:rsid w:val="00305368"/>
    <w:rsid w:val="00306C66"/>
    <w:rsid w:val="003103FF"/>
    <w:rsid w:val="003115BA"/>
    <w:rsid w:val="00312D64"/>
    <w:rsid w:val="00313B33"/>
    <w:rsid w:val="0031433D"/>
    <w:rsid w:val="00315319"/>
    <w:rsid w:val="00315D75"/>
    <w:rsid w:val="00320431"/>
    <w:rsid w:val="00321901"/>
    <w:rsid w:val="00321DCB"/>
    <w:rsid w:val="00322151"/>
    <w:rsid w:val="00322954"/>
    <w:rsid w:val="00323562"/>
    <w:rsid w:val="00323DC4"/>
    <w:rsid w:val="0032475D"/>
    <w:rsid w:val="00324B22"/>
    <w:rsid w:val="00325C48"/>
    <w:rsid w:val="003279A1"/>
    <w:rsid w:val="003279A7"/>
    <w:rsid w:val="00327C98"/>
    <w:rsid w:val="003309B5"/>
    <w:rsid w:val="00331D39"/>
    <w:rsid w:val="00331D7D"/>
    <w:rsid w:val="00331E3C"/>
    <w:rsid w:val="00332E3F"/>
    <w:rsid w:val="00333535"/>
    <w:rsid w:val="00333654"/>
    <w:rsid w:val="00333C6F"/>
    <w:rsid w:val="00334762"/>
    <w:rsid w:val="003353B0"/>
    <w:rsid w:val="00335E27"/>
    <w:rsid w:val="00335F27"/>
    <w:rsid w:val="003363DC"/>
    <w:rsid w:val="00336BBA"/>
    <w:rsid w:val="00340D24"/>
    <w:rsid w:val="0034120A"/>
    <w:rsid w:val="003423B8"/>
    <w:rsid w:val="003428A4"/>
    <w:rsid w:val="003429C7"/>
    <w:rsid w:val="0034343A"/>
    <w:rsid w:val="00343E47"/>
    <w:rsid w:val="003443D5"/>
    <w:rsid w:val="00344B5E"/>
    <w:rsid w:val="003454BB"/>
    <w:rsid w:val="00345851"/>
    <w:rsid w:val="00345BEE"/>
    <w:rsid w:val="003471F6"/>
    <w:rsid w:val="00347D6F"/>
    <w:rsid w:val="00350678"/>
    <w:rsid w:val="00350C98"/>
    <w:rsid w:val="0035181A"/>
    <w:rsid w:val="00351C6C"/>
    <w:rsid w:val="00351F82"/>
    <w:rsid w:val="00351FF9"/>
    <w:rsid w:val="003531DA"/>
    <w:rsid w:val="00353990"/>
    <w:rsid w:val="00353BD8"/>
    <w:rsid w:val="0035552E"/>
    <w:rsid w:val="00356D7A"/>
    <w:rsid w:val="00357855"/>
    <w:rsid w:val="0036007D"/>
    <w:rsid w:val="003604A3"/>
    <w:rsid w:val="00360EC6"/>
    <w:rsid w:val="00361036"/>
    <w:rsid w:val="00361095"/>
    <w:rsid w:val="003616BD"/>
    <w:rsid w:val="0036208A"/>
    <w:rsid w:val="0036259C"/>
    <w:rsid w:val="00363262"/>
    <w:rsid w:val="003635BB"/>
    <w:rsid w:val="00364537"/>
    <w:rsid w:val="0036469F"/>
    <w:rsid w:val="0036544A"/>
    <w:rsid w:val="00366E7C"/>
    <w:rsid w:val="00366E9B"/>
    <w:rsid w:val="0036755A"/>
    <w:rsid w:val="00370435"/>
    <w:rsid w:val="003706C8"/>
    <w:rsid w:val="00370DC4"/>
    <w:rsid w:val="00371435"/>
    <w:rsid w:val="00372C72"/>
    <w:rsid w:val="00374AB1"/>
    <w:rsid w:val="0037539A"/>
    <w:rsid w:val="003759C3"/>
    <w:rsid w:val="0037713F"/>
    <w:rsid w:val="003807A8"/>
    <w:rsid w:val="00380A57"/>
    <w:rsid w:val="00380CE4"/>
    <w:rsid w:val="003818EA"/>
    <w:rsid w:val="00383C78"/>
    <w:rsid w:val="00383D1A"/>
    <w:rsid w:val="0038406A"/>
    <w:rsid w:val="003853FA"/>
    <w:rsid w:val="003860DB"/>
    <w:rsid w:val="003861CE"/>
    <w:rsid w:val="00386229"/>
    <w:rsid w:val="0038666D"/>
    <w:rsid w:val="0038695B"/>
    <w:rsid w:val="00387165"/>
    <w:rsid w:val="0038723F"/>
    <w:rsid w:val="003901CB"/>
    <w:rsid w:val="0039056C"/>
    <w:rsid w:val="00390D40"/>
    <w:rsid w:val="00391917"/>
    <w:rsid w:val="00393B40"/>
    <w:rsid w:val="00393D36"/>
    <w:rsid w:val="00394C3D"/>
    <w:rsid w:val="003950F2"/>
    <w:rsid w:val="00396FEA"/>
    <w:rsid w:val="00397C68"/>
    <w:rsid w:val="003A0A23"/>
    <w:rsid w:val="003A1B5D"/>
    <w:rsid w:val="003A3004"/>
    <w:rsid w:val="003A3246"/>
    <w:rsid w:val="003A46C9"/>
    <w:rsid w:val="003A6311"/>
    <w:rsid w:val="003A68BF"/>
    <w:rsid w:val="003A70AF"/>
    <w:rsid w:val="003B04D9"/>
    <w:rsid w:val="003B129F"/>
    <w:rsid w:val="003B1EFF"/>
    <w:rsid w:val="003B2A29"/>
    <w:rsid w:val="003B2B5F"/>
    <w:rsid w:val="003B2C6A"/>
    <w:rsid w:val="003B2CED"/>
    <w:rsid w:val="003B2E0B"/>
    <w:rsid w:val="003B3BEB"/>
    <w:rsid w:val="003B46E8"/>
    <w:rsid w:val="003B4A50"/>
    <w:rsid w:val="003B4C21"/>
    <w:rsid w:val="003B5023"/>
    <w:rsid w:val="003B5432"/>
    <w:rsid w:val="003B56B0"/>
    <w:rsid w:val="003B6FEC"/>
    <w:rsid w:val="003B72F2"/>
    <w:rsid w:val="003B7988"/>
    <w:rsid w:val="003C1499"/>
    <w:rsid w:val="003C17D6"/>
    <w:rsid w:val="003C3362"/>
    <w:rsid w:val="003C5430"/>
    <w:rsid w:val="003C5D9C"/>
    <w:rsid w:val="003C6441"/>
    <w:rsid w:val="003C6480"/>
    <w:rsid w:val="003C6862"/>
    <w:rsid w:val="003C7671"/>
    <w:rsid w:val="003C7C08"/>
    <w:rsid w:val="003D120C"/>
    <w:rsid w:val="003D1969"/>
    <w:rsid w:val="003D1A9C"/>
    <w:rsid w:val="003D1AF8"/>
    <w:rsid w:val="003D28A9"/>
    <w:rsid w:val="003D28B8"/>
    <w:rsid w:val="003D3993"/>
    <w:rsid w:val="003D4C70"/>
    <w:rsid w:val="003D4E0C"/>
    <w:rsid w:val="003D519C"/>
    <w:rsid w:val="003D53CD"/>
    <w:rsid w:val="003D54F0"/>
    <w:rsid w:val="003D5523"/>
    <w:rsid w:val="003D6E88"/>
    <w:rsid w:val="003D702F"/>
    <w:rsid w:val="003D738D"/>
    <w:rsid w:val="003E0087"/>
    <w:rsid w:val="003E018B"/>
    <w:rsid w:val="003E0AA3"/>
    <w:rsid w:val="003E0C8B"/>
    <w:rsid w:val="003E0D41"/>
    <w:rsid w:val="003E115C"/>
    <w:rsid w:val="003E1B4E"/>
    <w:rsid w:val="003E3B0C"/>
    <w:rsid w:val="003E4043"/>
    <w:rsid w:val="003E4750"/>
    <w:rsid w:val="003E4814"/>
    <w:rsid w:val="003E5ED4"/>
    <w:rsid w:val="003F0A0A"/>
    <w:rsid w:val="003F0E97"/>
    <w:rsid w:val="003F11AD"/>
    <w:rsid w:val="003F121C"/>
    <w:rsid w:val="003F1285"/>
    <w:rsid w:val="003F137D"/>
    <w:rsid w:val="003F2456"/>
    <w:rsid w:val="003F265D"/>
    <w:rsid w:val="003F365D"/>
    <w:rsid w:val="003F37D9"/>
    <w:rsid w:val="003F426A"/>
    <w:rsid w:val="003F4315"/>
    <w:rsid w:val="003F597B"/>
    <w:rsid w:val="003F693B"/>
    <w:rsid w:val="003F7624"/>
    <w:rsid w:val="00400623"/>
    <w:rsid w:val="00401BE0"/>
    <w:rsid w:val="004021D5"/>
    <w:rsid w:val="004023DF"/>
    <w:rsid w:val="00403B12"/>
    <w:rsid w:val="00406DB7"/>
    <w:rsid w:val="00407688"/>
    <w:rsid w:val="00407F0C"/>
    <w:rsid w:val="00410258"/>
    <w:rsid w:val="0041030B"/>
    <w:rsid w:val="00410A16"/>
    <w:rsid w:val="00410C9A"/>
    <w:rsid w:val="004115C9"/>
    <w:rsid w:val="004116A6"/>
    <w:rsid w:val="004117C1"/>
    <w:rsid w:val="004134A4"/>
    <w:rsid w:val="00413B04"/>
    <w:rsid w:val="004146EF"/>
    <w:rsid w:val="00415358"/>
    <w:rsid w:val="00415E09"/>
    <w:rsid w:val="004160A7"/>
    <w:rsid w:val="00416B4F"/>
    <w:rsid w:val="0041774E"/>
    <w:rsid w:val="00417B73"/>
    <w:rsid w:val="00417C28"/>
    <w:rsid w:val="0042134C"/>
    <w:rsid w:val="00421354"/>
    <w:rsid w:val="004218D0"/>
    <w:rsid w:val="00421DA3"/>
    <w:rsid w:val="0042206F"/>
    <w:rsid w:val="00422321"/>
    <w:rsid w:val="00422DBD"/>
    <w:rsid w:val="00424201"/>
    <w:rsid w:val="004244EB"/>
    <w:rsid w:val="00424AC5"/>
    <w:rsid w:val="00424DF5"/>
    <w:rsid w:val="00425650"/>
    <w:rsid w:val="004256DA"/>
    <w:rsid w:val="00425E2E"/>
    <w:rsid w:val="00426462"/>
    <w:rsid w:val="004267D3"/>
    <w:rsid w:val="0042685B"/>
    <w:rsid w:val="00427A74"/>
    <w:rsid w:val="00430055"/>
    <w:rsid w:val="004310F4"/>
    <w:rsid w:val="00431E27"/>
    <w:rsid w:val="00434ED3"/>
    <w:rsid w:val="004354B8"/>
    <w:rsid w:val="00436191"/>
    <w:rsid w:val="004361D9"/>
    <w:rsid w:val="00436EF1"/>
    <w:rsid w:val="00442E47"/>
    <w:rsid w:val="0044390C"/>
    <w:rsid w:val="00443EB1"/>
    <w:rsid w:val="00444C8C"/>
    <w:rsid w:val="00445A6D"/>
    <w:rsid w:val="00445C51"/>
    <w:rsid w:val="00450FE7"/>
    <w:rsid w:val="00451657"/>
    <w:rsid w:val="00451C32"/>
    <w:rsid w:val="00452FF0"/>
    <w:rsid w:val="00453339"/>
    <w:rsid w:val="00453AA4"/>
    <w:rsid w:val="00453ED9"/>
    <w:rsid w:val="00454C93"/>
    <w:rsid w:val="00455276"/>
    <w:rsid w:val="00455ECE"/>
    <w:rsid w:val="00456A15"/>
    <w:rsid w:val="00457345"/>
    <w:rsid w:val="00457FCD"/>
    <w:rsid w:val="00460080"/>
    <w:rsid w:val="00460848"/>
    <w:rsid w:val="00461403"/>
    <w:rsid w:val="00462D20"/>
    <w:rsid w:val="0046375F"/>
    <w:rsid w:val="00463773"/>
    <w:rsid w:val="00463F58"/>
    <w:rsid w:val="004661D7"/>
    <w:rsid w:val="0046694B"/>
    <w:rsid w:val="00467ED9"/>
    <w:rsid w:val="004701C2"/>
    <w:rsid w:val="00470A74"/>
    <w:rsid w:val="00471B3F"/>
    <w:rsid w:val="00471E04"/>
    <w:rsid w:val="004724D8"/>
    <w:rsid w:val="00472C6B"/>
    <w:rsid w:val="00473424"/>
    <w:rsid w:val="00473899"/>
    <w:rsid w:val="00474B63"/>
    <w:rsid w:val="004761E3"/>
    <w:rsid w:val="00477256"/>
    <w:rsid w:val="00477348"/>
    <w:rsid w:val="004778DC"/>
    <w:rsid w:val="00480749"/>
    <w:rsid w:val="004810EC"/>
    <w:rsid w:val="004814C3"/>
    <w:rsid w:val="00481827"/>
    <w:rsid w:val="00481925"/>
    <w:rsid w:val="00481CC7"/>
    <w:rsid w:val="00481F49"/>
    <w:rsid w:val="004824DC"/>
    <w:rsid w:val="00482F53"/>
    <w:rsid w:val="00483009"/>
    <w:rsid w:val="00483084"/>
    <w:rsid w:val="00483D45"/>
    <w:rsid w:val="0048529E"/>
    <w:rsid w:val="0048593E"/>
    <w:rsid w:val="00485985"/>
    <w:rsid w:val="00486C7B"/>
    <w:rsid w:val="004873CE"/>
    <w:rsid w:val="004902F1"/>
    <w:rsid w:val="00490BC3"/>
    <w:rsid w:val="00490EF7"/>
    <w:rsid w:val="0049228D"/>
    <w:rsid w:val="00493199"/>
    <w:rsid w:val="00493732"/>
    <w:rsid w:val="00493BBE"/>
    <w:rsid w:val="00493E75"/>
    <w:rsid w:val="0049451D"/>
    <w:rsid w:val="004956CF"/>
    <w:rsid w:val="00495BA2"/>
    <w:rsid w:val="004963D2"/>
    <w:rsid w:val="00496901"/>
    <w:rsid w:val="004970E4"/>
    <w:rsid w:val="00497B21"/>
    <w:rsid w:val="004A0986"/>
    <w:rsid w:val="004A5533"/>
    <w:rsid w:val="004A5A97"/>
    <w:rsid w:val="004A5C16"/>
    <w:rsid w:val="004A5E37"/>
    <w:rsid w:val="004A68D4"/>
    <w:rsid w:val="004A7456"/>
    <w:rsid w:val="004A747E"/>
    <w:rsid w:val="004B025C"/>
    <w:rsid w:val="004B0EA3"/>
    <w:rsid w:val="004B1331"/>
    <w:rsid w:val="004B288D"/>
    <w:rsid w:val="004B3228"/>
    <w:rsid w:val="004B3F09"/>
    <w:rsid w:val="004B4EA4"/>
    <w:rsid w:val="004B53AE"/>
    <w:rsid w:val="004B54E0"/>
    <w:rsid w:val="004B5E69"/>
    <w:rsid w:val="004B7535"/>
    <w:rsid w:val="004B7603"/>
    <w:rsid w:val="004B7B75"/>
    <w:rsid w:val="004C00AD"/>
    <w:rsid w:val="004C13AF"/>
    <w:rsid w:val="004C2261"/>
    <w:rsid w:val="004C2758"/>
    <w:rsid w:val="004C2A15"/>
    <w:rsid w:val="004C2C41"/>
    <w:rsid w:val="004C2E45"/>
    <w:rsid w:val="004C322B"/>
    <w:rsid w:val="004C75A1"/>
    <w:rsid w:val="004C7ED2"/>
    <w:rsid w:val="004D0C12"/>
    <w:rsid w:val="004D3206"/>
    <w:rsid w:val="004D33CB"/>
    <w:rsid w:val="004D3C3A"/>
    <w:rsid w:val="004D4175"/>
    <w:rsid w:val="004D4466"/>
    <w:rsid w:val="004D5017"/>
    <w:rsid w:val="004D51F5"/>
    <w:rsid w:val="004D5805"/>
    <w:rsid w:val="004D64D4"/>
    <w:rsid w:val="004D64F1"/>
    <w:rsid w:val="004D7DCD"/>
    <w:rsid w:val="004E0078"/>
    <w:rsid w:val="004E01D6"/>
    <w:rsid w:val="004E0B52"/>
    <w:rsid w:val="004E21CE"/>
    <w:rsid w:val="004E2FA3"/>
    <w:rsid w:val="004E350D"/>
    <w:rsid w:val="004E3C5A"/>
    <w:rsid w:val="004E5A3F"/>
    <w:rsid w:val="004E5BD3"/>
    <w:rsid w:val="004E5CBB"/>
    <w:rsid w:val="004E65DA"/>
    <w:rsid w:val="004E6CFD"/>
    <w:rsid w:val="004E7094"/>
    <w:rsid w:val="004E7096"/>
    <w:rsid w:val="004E7629"/>
    <w:rsid w:val="004F051B"/>
    <w:rsid w:val="004F07C0"/>
    <w:rsid w:val="004F0D42"/>
    <w:rsid w:val="004F17D2"/>
    <w:rsid w:val="004F1977"/>
    <w:rsid w:val="004F3B36"/>
    <w:rsid w:val="004F42ED"/>
    <w:rsid w:val="004F432E"/>
    <w:rsid w:val="004F4876"/>
    <w:rsid w:val="004F4A57"/>
    <w:rsid w:val="004F5A89"/>
    <w:rsid w:val="00500285"/>
    <w:rsid w:val="00500EEC"/>
    <w:rsid w:val="005014A0"/>
    <w:rsid w:val="005014AD"/>
    <w:rsid w:val="0050167F"/>
    <w:rsid w:val="00501F82"/>
    <w:rsid w:val="00503392"/>
    <w:rsid w:val="00503B44"/>
    <w:rsid w:val="00503F9F"/>
    <w:rsid w:val="005049AA"/>
    <w:rsid w:val="0050526B"/>
    <w:rsid w:val="00505ADB"/>
    <w:rsid w:val="00505C8A"/>
    <w:rsid w:val="00507280"/>
    <w:rsid w:val="005079C2"/>
    <w:rsid w:val="00507EEC"/>
    <w:rsid w:val="00510DA7"/>
    <w:rsid w:val="00511FD7"/>
    <w:rsid w:val="005120CC"/>
    <w:rsid w:val="005122B8"/>
    <w:rsid w:val="005122FE"/>
    <w:rsid w:val="005135E0"/>
    <w:rsid w:val="00514C01"/>
    <w:rsid w:val="00515E68"/>
    <w:rsid w:val="005163F9"/>
    <w:rsid w:val="00516557"/>
    <w:rsid w:val="00516729"/>
    <w:rsid w:val="00516BD1"/>
    <w:rsid w:val="0051775B"/>
    <w:rsid w:val="00520876"/>
    <w:rsid w:val="005208B4"/>
    <w:rsid w:val="005215BB"/>
    <w:rsid w:val="00522DA6"/>
    <w:rsid w:val="00523B2F"/>
    <w:rsid w:val="00523DB4"/>
    <w:rsid w:val="0052430A"/>
    <w:rsid w:val="005244A9"/>
    <w:rsid w:val="005251EE"/>
    <w:rsid w:val="005255DB"/>
    <w:rsid w:val="00525A72"/>
    <w:rsid w:val="0052636D"/>
    <w:rsid w:val="00526761"/>
    <w:rsid w:val="005267F8"/>
    <w:rsid w:val="005272C0"/>
    <w:rsid w:val="00527484"/>
    <w:rsid w:val="00527567"/>
    <w:rsid w:val="00527E0E"/>
    <w:rsid w:val="005316FD"/>
    <w:rsid w:val="0053293E"/>
    <w:rsid w:val="005332AF"/>
    <w:rsid w:val="00533427"/>
    <w:rsid w:val="00534B69"/>
    <w:rsid w:val="00534B97"/>
    <w:rsid w:val="00535292"/>
    <w:rsid w:val="005358DD"/>
    <w:rsid w:val="005360CB"/>
    <w:rsid w:val="00536991"/>
    <w:rsid w:val="00536C1D"/>
    <w:rsid w:val="005411AD"/>
    <w:rsid w:val="005437D9"/>
    <w:rsid w:val="00544481"/>
    <w:rsid w:val="005454AD"/>
    <w:rsid w:val="00545504"/>
    <w:rsid w:val="0054564A"/>
    <w:rsid w:val="005456A0"/>
    <w:rsid w:val="00545979"/>
    <w:rsid w:val="0054750C"/>
    <w:rsid w:val="00547918"/>
    <w:rsid w:val="00547D6C"/>
    <w:rsid w:val="0055088A"/>
    <w:rsid w:val="005517E3"/>
    <w:rsid w:val="00551845"/>
    <w:rsid w:val="005523C7"/>
    <w:rsid w:val="00552C4C"/>
    <w:rsid w:val="005534C8"/>
    <w:rsid w:val="00553C41"/>
    <w:rsid w:val="00553E00"/>
    <w:rsid w:val="00554509"/>
    <w:rsid w:val="00554E7C"/>
    <w:rsid w:val="00554EFF"/>
    <w:rsid w:val="005550B0"/>
    <w:rsid w:val="005552E7"/>
    <w:rsid w:val="005559A8"/>
    <w:rsid w:val="005565FF"/>
    <w:rsid w:val="00556F24"/>
    <w:rsid w:val="005573B5"/>
    <w:rsid w:val="00557812"/>
    <w:rsid w:val="00557B80"/>
    <w:rsid w:val="00557D11"/>
    <w:rsid w:val="00557DAB"/>
    <w:rsid w:val="00561682"/>
    <w:rsid w:val="00561C62"/>
    <w:rsid w:val="00562159"/>
    <w:rsid w:val="00562968"/>
    <w:rsid w:val="00562C07"/>
    <w:rsid w:val="00563487"/>
    <w:rsid w:val="00563E11"/>
    <w:rsid w:val="00564463"/>
    <w:rsid w:val="00565213"/>
    <w:rsid w:val="005652E2"/>
    <w:rsid w:val="00565E5E"/>
    <w:rsid w:val="00565F98"/>
    <w:rsid w:val="005669BF"/>
    <w:rsid w:val="00567349"/>
    <w:rsid w:val="005677F4"/>
    <w:rsid w:val="00567E5D"/>
    <w:rsid w:val="00567FC2"/>
    <w:rsid w:val="00570A67"/>
    <w:rsid w:val="00571067"/>
    <w:rsid w:val="005714A3"/>
    <w:rsid w:val="00571D4E"/>
    <w:rsid w:val="00571DE1"/>
    <w:rsid w:val="005721B2"/>
    <w:rsid w:val="005728B7"/>
    <w:rsid w:val="00572931"/>
    <w:rsid w:val="00572ACB"/>
    <w:rsid w:val="00572D24"/>
    <w:rsid w:val="00572EE9"/>
    <w:rsid w:val="0057388C"/>
    <w:rsid w:val="00574139"/>
    <w:rsid w:val="005744D7"/>
    <w:rsid w:val="0057494A"/>
    <w:rsid w:val="00576977"/>
    <w:rsid w:val="00576BC2"/>
    <w:rsid w:val="00577331"/>
    <w:rsid w:val="005775A0"/>
    <w:rsid w:val="005775FF"/>
    <w:rsid w:val="0058175B"/>
    <w:rsid w:val="00582176"/>
    <w:rsid w:val="005824FE"/>
    <w:rsid w:val="005829AB"/>
    <w:rsid w:val="005832BF"/>
    <w:rsid w:val="005835F8"/>
    <w:rsid w:val="00583661"/>
    <w:rsid w:val="00583FDD"/>
    <w:rsid w:val="005852B2"/>
    <w:rsid w:val="00586842"/>
    <w:rsid w:val="00586D75"/>
    <w:rsid w:val="005874F1"/>
    <w:rsid w:val="00587D6E"/>
    <w:rsid w:val="00591741"/>
    <w:rsid w:val="00591924"/>
    <w:rsid w:val="0059192F"/>
    <w:rsid w:val="00593517"/>
    <w:rsid w:val="005945CC"/>
    <w:rsid w:val="005951DA"/>
    <w:rsid w:val="00595D69"/>
    <w:rsid w:val="00595F87"/>
    <w:rsid w:val="0059626C"/>
    <w:rsid w:val="00596934"/>
    <w:rsid w:val="005A0584"/>
    <w:rsid w:val="005A1757"/>
    <w:rsid w:val="005A1F8B"/>
    <w:rsid w:val="005A2163"/>
    <w:rsid w:val="005A24BE"/>
    <w:rsid w:val="005A24CF"/>
    <w:rsid w:val="005A2892"/>
    <w:rsid w:val="005A2AA8"/>
    <w:rsid w:val="005A30E3"/>
    <w:rsid w:val="005A36FD"/>
    <w:rsid w:val="005A4F7D"/>
    <w:rsid w:val="005A5F8D"/>
    <w:rsid w:val="005A6495"/>
    <w:rsid w:val="005A6E70"/>
    <w:rsid w:val="005A7B58"/>
    <w:rsid w:val="005A7EA5"/>
    <w:rsid w:val="005B0840"/>
    <w:rsid w:val="005B1600"/>
    <w:rsid w:val="005B207B"/>
    <w:rsid w:val="005B22AC"/>
    <w:rsid w:val="005B22FB"/>
    <w:rsid w:val="005B2332"/>
    <w:rsid w:val="005B3140"/>
    <w:rsid w:val="005B31DC"/>
    <w:rsid w:val="005B3726"/>
    <w:rsid w:val="005B3ADC"/>
    <w:rsid w:val="005B4796"/>
    <w:rsid w:val="005B558C"/>
    <w:rsid w:val="005B5A69"/>
    <w:rsid w:val="005B5EE1"/>
    <w:rsid w:val="005B6A83"/>
    <w:rsid w:val="005B79BF"/>
    <w:rsid w:val="005C0F37"/>
    <w:rsid w:val="005C1BD5"/>
    <w:rsid w:val="005C21C6"/>
    <w:rsid w:val="005C2AE1"/>
    <w:rsid w:val="005C2F51"/>
    <w:rsid w:val="005C4009"/>
    <w:rsid w:val="005C4FF3"/>
    <w:rsid w:val="005C5D94"/>
    <w:rsid w:val="005C70C3"/>
    <w:rsid w:val="005C7317"/>
    <w:rsid w:val="005C7712"/>
    <w:rsid w:val="005C7DF5"/>
    <w:rsid w:val="005D04B0"/>
    <w:rsid w:val="005D0D85"/>
    <w:rsid w:val="005D0FFA"/>
    <w:rsid w:val="005D10E4"/>
    <w:rsid w:val="005D1188"/>
    <w:rsid w:val="005D1BD5"/>
    <w:rsid w:val="005D2307"/>
    <w:rsid w:val="005D2A9C"/>
    <w:rsid w:val="005D33DC"/>
    <w:rsid w:val="005D3414"/>
    <w:rsid w:val="005D3516"/>
    <w:rsid w:val="005D3854"/>
    <w:rsid w:val="005D4D60"/>
    <w:rsid w:val="005D548F"/>
    <w:rsid w:val="005D5600"/>
    <w:rsid w:val="005D63CB"/>
    <w:rsid w:val="005D7663"/>
    <w:rsid w:val="005D7805"/>
    <w:rsid w:val="005E2636"/>
    <w:rsid w:val="005E33A5"/>
    <w:rsid w:val="005E3848"/>
    <w:rsid w:val="005E3D0A"/>
    <w:rsid w:val="005E4BA1"/>
    <w:rsid w:val="005E6DC0"/>
    <w:rsid w:val="005E6DFC"/>
    <w:rsid w:val="005E6EBA"/>
    <w:rsid w:val="005E746D"/>
    <w:rsid w:val="005E7B91"/>
    <w:rsid w:val="005F072F"/>
    <w:rsid w:val="005F1442"/>
    <w:rsid w:val="005F1974"/>
    <w:rsid w:val="005F28D0"/>
    <w:rsid w:val="005F3BF1"/>
    <w:rsid w:val="005F4D83"/>
    <w:rsid w:val="005F53DC"/>
    <w:rsid w:val="005F571B"/>
    <w:rsid w:val="005F6902"/>
    <w:rsid w:val="005F7832"/>
    <w:rsid w:val="005F7BE4"/>
    <w:rsid w:val="005F7BFB"/>
    <w:rsid w:val="00600287"/>
    <w:rsid w:val="00600E95"/>
    <w:rsid w:val="006012E2"/>
    <w:rsid w:val="0060158F"/>
    <w:rsid w:val="00602B7D"/>
    <w:rsid w:val="006032A7"/>
    <w:rsid w:val="0060342B"/>
    <w:rsid w:val="00603B66"/>
    <w:rsid w:val="006042C0"/>
    <w:rsid w:val="00604435"/>
    <w:rsid w:val="006045E5"/>
    <w:rsid w:val="006048F9"/>
    <w:rsid w:val="00605308"/>
    <w:rsid w:val="006055EE"/>
    <w:rsid w:val="00605EA9"/>
    <w:rsid w:val="006063D2"/>
    <w:rsid w:val="00606523"/>
    <w:rsid w:val="006067DC"/>
    <w:rsid w:val="00606942"/>
    <w:rsid w:val="006071BA"/>
    <w:rsid w:val="00607B10"/>
    <w:rsid w:val="006103F8"/>
    <w:rsid w:val="006109FD"/>
    <w:rsid w:val="00611EC3"/>
    <w:rsid w:val="00612B32"/>
    <w:rsid w:val="00612FB3"/>
    <w:rsid w:val="00613428"/>
    <w:rsid w:val="006169CD"/>
    <w:rsid w:val="00616D34"/>
    <w:rsid w:val="006174A7"/>
    <w:rsid w:val="00621734"/>
    <w:rsid w:val="00621B02"/>
    <w:rsid w:val="006222CD"/>
    <w:rsid w:val="0062277C"/>
    <w:rsid w:val="00622CB8"/>
    <w:rsid w:val="00623487"/>
    <w:rsid w:val="00623C48"/>
    <w:rsid w:val="00624748"/>
    <w:rsid w:val="00624B64"/>
    <w:rsid w:val="00626069"/>
    <w:rsid w:val="00626140"/>
    <w:rsid w:val="00627A36"/>
    <w:rsid w:val="006307CD"/>
    <w:rsid w:val="0063142B"/>
    <w:rsid w:val="00631860"/>
    <w:rsid w:val="0063253A"/>
    <w:rsid w:val="00632B95"/>
    <w:rsid w:val="00633522"/>
    <w:rsid w:val="00634A9B"/>
    <w:rsid w:val="006352E2"/>
    <w:rsid w:val="00636472"/>
    <w:rsid w:val="006364B5"/>
    <w:rsid w:val="006364CC"/>
    <w:rsid w:val="00637C73"/>
    <w:rsid w:val="00640324"/>
    <w:rsid w:val="0064070E"/>
    <w:rsid w:val="00640D6A"/>
    <w:rsid w:val="00641763"/>
    <w:rsid w:val="006419A6"/>
    <w:rsid w:val="006420E4"/>
    <w:rsid w:val="0064278B"/>
    <w:rsid w:val="0064279F"/>
    <w:rsid w:val="00645B1F"/>
    <w:rsid w:val="00645E58"/>
    <w:rsid w:val="0064735E"/>
    <w:rsid w:val="00647BCD"/>
    <w:rsid w:val="00647E8E"/>
    <w:rsid w:val="00651392"/>
    <w:rsid w:val="006518BF"/>
    <w:rsid w:val="00651DFB"/>
    <w:rsid w:val="0065220F"/>
    <w:rsid w:val="00652E74"/>
    <w:rsid w:val="00652EE1"/>
    <w:rsid w:val="00653878"/>
    <w:rsid w:val="00653C4D"/>
    <w:rsid w:val="00654BFF"/>
    <w:rsid w:val="006558B3"/>
    <w:rsid w:val="006568D0"/>
    <w:rsid w:val="0065762C"/>
    <w:rsid w:val="00657D2F"/>
    <w:rsid w:val="0066260F"/>
    <w:rsid w:val="00663ED6"/>
    <w:rsid w:val="0066401B"/>
    <w:rsid w:val="00664683"/>
    <w:rsid w:val="00664A0F"/>
    <w:rsid w:val="00664E80"/>
    <w:rsid w:val="00665438"/>
    <w:rsid w:val="0066553C"/>
    <w:rsid w:val="00665B49"/>
    <w:rsid w:val="00665C29"/>
    <w:rsid w:val="00665D21"/>
    <w:rsid w:val="00666B85"/>
    <w:rsid w:val="00667180"/>
    <w:rsid w:val="006673A0"/>
    <w:rsid w:val="0066754E"/>
    <w:rsid w:val="00667615"/>
    <w:rsid w:val="006676C0"/>
    <w:rsid w:val="006701CE"/>
    <w:rsid w:val="006701D5"/>
    <w:rsid w:val="00670B51"/>
    <w:rsid w:val="0067167A"/>
    <w:rsid w:val="00671A98"/>
    <w:rsid w:val="00671CDD"/>
    <w:rsid w:val="006745B1"/>
    <w:rsid w:val="00674A69"/>
    <w:rsid w:val="006754D6"/>
    <w:rsid w:val="00675DF3"/>
    <w:rsid w:val="00675EEC"/>
    <w:rsid w:val="0067636F"/>
    <w:rsid w:val="00677F58"/>
    <w:rsid w:val="006810B5"/>
    <w:rsid w:val="00682620"/>
    <w:rsid w:val="00682E6A"/>
    <w:rsid w:val="006838B7"/>
    <w:rsid w:val="00684D9A"/>
    <w:rsid w:val="00685677"/>
    <w:rsid w:val="0068599D"/>
    <w:rsid w:val="00687F9A"/>
    <w:rsid w:val="006902F6"/>
    <w:rsid w:val="00690B93"/>
    <w:rsid w:val="006913B8"/>
    <w:rsid w:val="006924E1"/>
    <w:rsid w:val="00692502"/>
    <w:rsid w:val="0069371B"/>
    <w:rsid w:val="0069384E"/>
    <w:rsid w:val="00693A73"/>
    <w:rsid w:val="00694034"/>
    <w:rsid w:val="0069552C"/>
    <w:rsid w:val="00695B33"/>
    <w:rsid w:val="00696280"/>
    <w:rsid w:val="00696676"/>
    <w:rsid w:val="00697DEA"/>
    <w:rsid w:val="006A008E"/>
    <w:rsid w:val="006A0495"/>
    <w:rsid w:val="006A0C15"/>
    <w:rsid w:val="006A1184"/>
    <w:rsid w:val="006A13FE"/>
    <w:rsid w:val="006A1724"/>
    <w:rsid w:val="006A1739"/>
    <w:rsid w:val="006A1793"/>
    <w:rsid w:val="006A2013"/>
    <w:rsid w:val="006A2845"/>
    <w:rsid w:val="006A29C2"/>
    <w:rsid w:val="006A453B"/>
    <w:rsid w:val="006A4A54"/>
    <w:rsid w:val="006A4C58"/>
    <w:rsid w:val="006A4CD4"/>
    <w:rsid w:val="006A6289"/>
    <w:rsid w:val="006A6506"/>
    <w:rsid w:val="006B1FFC"/>
    <w:rsid w:val="006B22B9"/>
    <w:rsid w:val="006B31EF"/>
    <w:rsid w:val="006B33BC"/>
    <w:rsid w:val="006B3F54"/>
    <w:rsid w:val="006B447D"/>
    <w:rsid w:val="006B4B95"/>
    <w:rsid w:val="006B4BE5"/>
    <w:rsid w:val="006B530E"/>
    <w:rsid w:val="006B55D0"/>
    <w:rsid w:val="006B56ED"/>
    <w:rsid w:val="006B66D9"/>
    <w:rsid w:val="006B68D4"/>
    <w:rsid w:val="006B72B1"/>
    <w:rsid w:val="006B73EB"/>
    <w:rsid w:val="006B76F5"/>
    <w:rsid w:val="006C0614"/>
    <w:rsid w:val="006C06E7"/>
    <w:rsid w:val="006C0823"/>
    <w:rsid w:val="006C1BF4"/>
    <w:rsid w:val="006C2479"/>
    <w:rsid w:val="006C269C"/>
    <w:rsid w:val="006C2939"/>
    <w:rsid w:val="006C32B2"/>
    <w:rsid w:val="006C3DB0"/>
    <w:rsid w:val="006C4579"/>
    <w:rsid w:val="006C4FBF"/>
    <w:rsid w:val="006C52A9"/>
    <w:rsid w:val="006C66D6"/>
    <w:rsid w:val="006C6EF2"/>
    <w:rsid w:val="006C7352"/>
    <w:rsid w:val="006D03B0"/>
    <w:rsid w:val="006D1937"/>
    <w:rsid w:val="006D1BC6"/>
    <w:rsid w:val="006D3CC8"/>
    <w:rsid w:val="006D3CE1"/>
    <w:rsid w:val="006D3D49"/>
    <w:rsid w:val="006D45F2"/>
    <w:rsid w:val="006D5B8C"/>
    <w:rsid w:val="006D69F7"/>
    <w:rsid w:val="006D6B02"/>
    <w:rsid w:val="006D7A12"/>
    <w:rsid w:val="006D7B5B"/>
    <w:rsid w:val="006D7FA0"/>
    <w:rsid w:val="006E0188"/>
    <w:rsid w:val="006E185B"/>
    <w:rsid w:val="006E191B"/>
    <w:rsid w:val="006E1E8E"/>
    <w:rsid w:val="006E21E4"/>
    <w:rsid w:val="006E32C8"/>
    <w:rsid w:val="006E3975"/>
    <w:rsid w:val="006E48D3"/>
    <w:rsid w:val="006E4C79"/>
    <w:rsid w:val="006E51DC"/>
    <w:rsid w:val="006E6EBD"/>
    <w:rsid w:val="006E72BE"/>
    <w:rsid w:val="006F0F16"/>
    <w:rsid w:val="006F113C"/>
    <w:rsid w:val="006F173B"/>
    <w:rsid w:val="006F1AC0"/>
    <w:rsid w:val="006F42D9"/>
    <w:rsid w:val="006F478F"/>
    <w:rsid w:val="006F48F0"/>
    <w:rsid w:val="006F5628"/>
    <w:rsid w:val="006F5745"/>
    <w:rsid w:val="006F587D"/>
    <w:rsid w:val="006F70F8"/>
    <w:rsid w:val="006F721B"/>
    <w:rsid w:val="006F74E9"/>
    <w:rsid w:val="006F78A4"/>
    <w:rsid w:val="006F7E16"/>
    <w:rsid w:val="0070142E"/>
    <w:rsid w:val="00701676"/>
    <w:rsid w:val="007017A6"/>
    <w:rsid w:val="00702450"/>
    <w:rsid w:val="00703165"/>
    <w:rsid w:val="0070387D"/>
    <w:rsid w:val="0070444D"/>
    <w:rsid w:val="007055D7"/>
    <w:rsid w:val="00705E5F"/>
    <w:rsid w:val="00706108"/>
    <w:rsid w:val="00706CA3"/>
    <w:rsid w:val="007077A4"/>
    <w:rsid w:val="00707BC3"/>
    <w:rsid w:val="00710554"/>
    <w:rsid w:val="007107E8"/>
    <w:rsid w:val="0071103A"/>
    <w:rsid w:val="007113D7"/>
    <w:rsid w:val="00711C16"/>
    <w:rsid w:val="00711CE6"/>
    <w:rsid w:val="00711DE7"/>
    <w:rsid w:val="007120BA"/>
    <w:rsid w:val="007123B1"/>
    <w:rsid w:val="007134F9"/>
    <w:rsid w:val="007153D0"/>
    <w:rsid w:val="00716683"/>
    <w:rsid w:val="0071798C"/>
    <w:rsid w:val="00717A47"/>
    <w:rsid w:val="00720102"/>
    <w:rsid w:val="007203B4"/>
    <w:rsid w:val="0072062A"/>
    <w:rsid w:val="007209A3"/>
    <w:rsid w:val="00722B8E"/>
    <w:rsid w:val="00723861"/>
    <w:rsid w:val="00723AC7"/>
    <w:rsid w:val="00723FAE"/>
    <w:rsid w:val="007247FB"/>
    <w:rsid w:val="00724AF1"/>
    <w:rsid w:val="00725F65"/>
    <w:rsid w:val="007269D2"/>
    <w:rsid w:val="00727085"/>
    <w:rsid w:val="00727206"/>
    <w:rsid w:val="007277D6"/>
    <w:rsid w:val="007278DC"/>
    <w:rsid w:val="00727CE2"/>
    <w:rsid w:val="00727DCC"/>
    <w:rsid w:val="00731507"/>
    <w:rsid w:val="007319C9"/>
    <w:rsid w:val="0073211B"/>
    <w:rsid w:val="0073231A"/>
    <w:rsid w:val="007323D5"/>
    <w:rsid w:val="00732B4C"/>
    <w:rsid w:val="00732FB9"/>
    <w:rsid w:val="0073315A"/>
    <w:rsid w:val="00733FB8"/>
    <w:rsid w:val="007353EA"/>
    <w:rsid w:val="00735A59"/>
    <w:rsid w:val="00735E28"/>
    <w:rsid w:val="007370F1"/>
    <w:rsid w:val="00737636"/>
    <w:rsid w:val="007378D5"/>
    <w:rsid w:val="00737913"/>
    <w:rsid w:val="00742C9B"/>
    <w:rsid w:val="00743119"/>
    <w:rsid w:val="0074333A"/>
    <w:rsid w:val="007450C7"/>
    <w:rsid w:val="00745ABA"/>
    <w:rsid w:val="00745FA8"/>
    <w:rsid w:val="007464FF"/>
    <w:rsid w:val="007466EB"/>
    <w:rsid w:val="00746A5D"/>
    <w:rsid w:val="00746E82"/>
    <w:rsid w:val="00747328"/>
    <w:rsid w:val="007513A0"/>
    <w:rsid w:val="007526A7"/>
    <w:rsid w:val="007527C3"/>
    <w:rsid w:val="007530D9"/>
    <w:rsid w:val="0075339B"/>
    <w:rsid w:val="00753A9C"/>
    <w:rsid w:val="00753CFD"/>
    <w:rsid w:val="00753F4F"/>
    <w:rsid w:val="00754ADF"/>
    <w:rsid w:val="00754CE3"/>
    <w:rsid w:val="00760AEA"/>
    <w:rsid w:val="007611A9"/>
    <w:rsid w:val="0076151D"/>
    <w:rsid w:val="00762216"/>
    <w:rsid w:val="007627F5"/>
    <w:rsid w:val="00763B17"/>
    <w:rsid w:val="00763CF0"/>
    <w:rsid w:val="0076449C"/>
    <w:rsid w:val="007645ED"/>
    <w:rsid w:val="00764CB9"/>
    <w:rsid w:val="0076575C"/>
    <w:rsid w:val="00765A33"/>
    <w:rsid w:val="00765DF9"/>
    <w:rsid w:val="00766BC0"/>
    <w:rsid w:val="00767291"/>
    <w:rsid w:val="0077002B"/>
    <w:rsid w:val="007706B4"/>
    <w:rsid w:val="0077169B"/>
    <w:rsid w:val="00771706"/>
    <w:rsid w:val="00771B11"/>
    <w:rsid w:val="0077250A"/>
    <w:rsid w:val="007729B0"/>
    <w:rsid w:val="00772A6A"/>
    <w:rsid w:val="00773D92"/>
    <w:rsid w:val="00773DE3"/>
    <w:rsid w:val="00774953"/>
    <w:rsid w:val="00775D39"/>
    <w:rsid w:val="007808E8"/>
    <w:rsid w:val="00780FBF"/>
    <w:rsid w:val="00781E63"/>
    <w:rsid w:val="0078262A"/>
    <w:rsid w:val="00783246"/>
    <w:rsid w:val="00783718"/>
    <w:rsid w:val="0078457A"/>
    <w:rsid w:val="00784A64"/>
    <w:rsid w:val="00784F2A"/>
    <w:rsid w:val="007851F0"/>
    <w:rsid w:val="0078541A"/>
    <w:rsid w:val="00786A75"/>
    <w:rsid w:val="00787943"/>
    <w:rsid w:val="00791251"/>
    <w:rsid w:val="0079139C"/>
    <w:rsid w:val="00791852"/>
    <w:rsid w:val="00791D55"/>
    <w:rsid w:val="00792E94"/>
    <w:rsid w:val="0079311A"/>
    <w:rsid w:val="0079452A"/>
    <w:rsid w:val="0079469C"/>
    <w:rsid w:val="00795309"/>
    <w:rsid w:val="007954FC"/>
    <w:rsid w:val="00796459"/>
    <w:rsid w:val="00796CC8"/>
    <w:rsid w:val="00796CDA"/>
    <w:rsid w:val="007A01EE"/>
    <w:rsid w:val="007A0898"/>
    <w:rsid w:val="007A0EE5"/>
    <w:rsid w:val="007A12B8"/>
    <w:rsid w:val="007A1847"/>
    <w:rsid w:val="007A259D"/>
    <w:rsid w:val="007A29E0"/>
    <w:rsid w:val="007A2C5F"/>
    <w:rsid w:val="007A356C"/>
    <w:rsid w:val="007A37F5"/>
    <w:rsid w:val="007A4076"/>
    <w:rsid w:val="007A49D8"/>
    <w:rsid w:val="007A4A3B"/>
    <w:rsid w:val="007A53A5"/>
    <w:rsid w:val="007A7438"/>
    <w:rsid w:val="007B0074"/>
    <w:rsid w:val="007B059B"/>
    <w:rsid w:val="007B0F4A"/>
    <w:rsid w:val="007B1B40"/>
    <w:rsid w:val="007B297B"/>
    <w:rsid w:val="007B2BD1"/>
    <w:rsid w:val="007B311F"/>
    <w:rsid w:val="007B3290"/>
    <w:rsid w:val="007B46CC"/>
    <w:rsid w:val="007B4E23"/>
    <w:rsid w:val="007B505C"/>
    <w:rsid w:val="007B53C0"/>
    <w:rsid w:val="007B5480"/>
    <w:rsid w:val="007B588E"/>
    <w:rsid w:val="007B6540"/>
    <w:rsid w:val="007B6760"/>
    <w:rsid w:val="007B68ED"/>
    <w:rsid w:val="007B6E85"/>
    <w:rsid w:val="007B7336"/>
    <w:rsid w:val="007C0303"/>
    <w:rsid w:val="007C0400"/>
    <w:rsid w:val="007C0478"/>
    <w:rsid w:val="007C0C40"/>
    <w:rsid w:val="007C177D"/>
    <w:rsid w:val="007C1A52"/>
    <w:rsid w:val="007C1BAE"/>
    <w:rsid w:val="007C333A"/>
    <w:rsid w:val="007C3BB3"/>
    <w:rsid w:val="007C4D88"/>
    <w:rsid w:val="007C515A"/>
    <w:rsid w:val="007C58C6"/>
    <w:rsid w:val="007C6177"/>
    <w:rsid w:val="007C6D0A"/>
    <w:rsid w:val="007C777C"/>
    <w:rsid w:val="007C7B6A"/>
    <w:rsid w:val="007D0D9D"/>
    <w:rsid w:val="007D11F7"/>
    <w:rsid w:val="007D181D"/>
    <w:rsid w:val="007D2055"/>
    <w:rsid w:val="007D20B8"/>
    <w:rsid w:val="007D65CE"/>
    <w:rsid w:val="007D7623"/>
    <w:rsid w:val="007E0DE4"/>
    <w:rsid w:val="007E1422"/>
    <w:rsid w:val="007E1ABC"/>
    <w:rsid w:val="007E2893"/>
    <w:rsid w:val="007E2987"/>
    <w:rsid w:val="007E2B69"/>
    <w:rsid w:val="007E3A3B"/>
    <w:rsid w:val="007E49A8"/>
    <w:rsid w:val="007E4C43"/>
    <w:rsid w:val="007E5C97"/>
    <w:rsid w:val="007E6349"/>
    <w:rsid w:val="007E6FB9"/>
    <w:rsid w:val="007E728A"/>
    <w:rsid w:val="007F08F2"/>
    <w:rsid w:val="007F0E35"/>
    <w:rsid w:val="007F117B"/>
    <w:rsid w:val="007F1BC3"/>
    <w:rsid w:val="007F2B0C"/>
    <w:rsid w:val="007F54A4"/>
    <w:rsid w:val="00800012"/>
    <w:rsid w:val="008007ED"/>
    <w:rsid w:val="008020F7"/>
    <w:rsid w:val="00802B0E"/>
    <w:rsid w:val="00804116"/>
    <w:rsid w:val="00804186"/>
    <w:rsid w:val="00804C46"/>
    <w:rsid w:val="008050A0"/>
    <w:rsid w:val="00805822"/>
    <w:rsid w:val="008100D6"/>
    <w:rsid w:val="008104BB"/>
    <w:rsid w:val="00810C0B"/>
    <w:rsid w:val="0081115C"/>
    <w:rsid w:val="008113C6"/>
    <w:rsid w:val="008118DF"/>
    <w:rsid w:val="008122DA"/>
    <w:rsid w:val="00813E55"/>
    <w:rsid w:val="00814215"/>
    <w:rsid w:val="00814451"/>
    <w:rsid w:val="00815B7B"/>
    <w:rsid w:val="00815D1C"/>
    <w:rsid w:val="00817120"/>
    <w:rsid w:val="008173A7"/>
    <w:rsid w:val="00817A95"/>
    <w:rsid w:val="00821AE4"/>
    <w:rsid w:val="00821EDA"/>
    <w:rsid w:val="0082235D"/>
    <w:rsid w:val="00823218"/>
    <w:rsid w:val="00823F03"/>
    <w:rsid w:val="00824094"/>
    <w:rsid w:val="00824553"/>
    <w:rsid w:val="00826BA9"/>
    <w:rsid w:val="00830179"/>
    <w:rsid w:val="0083111D"/>
    <w:rsid w:val="00831D78"/>
    <w:rsid w:val="0083217F"/>
    <w:rsid w:val="00832CA7"/>
    <w:rsid w:val="00834404"/>
    <w:rsid w:val="00834BCF"/>
    <w:rsid w:val="00834E99"/>
    <w:rsid w:val="0083517C"/>
    <w:rsid w:val="0083585D"/>
    <w:rsid w:val="00835A3D"/>
    <w:rsid w:val="00835D88"/>
    <w:rsid w:val="00837073"/>
    <w:rsid w:val="00837784"/>
    <w:rsid w:val="008412E7"/>
    <w:rsid w:val="008416A6"/>
    <w:rsid w:val="00842076"/>
    <w:rsid w:val="00842688"/>
    <w:rsid w:val="0084305A"/>
    <w:rsid w:val="00843C13"/>
    <w:rsid w:val="00843E9C"/>
    <w:rsid w:val="0084408A"/>
    <w:rsid w:val="0084435A"/>
    <w:rsid w:val="008451FB"/>
    <w:rsid w:val="00845443"/>
    <w:rsid w:val="008454D4"/>
    <w:rsid w:val="00845604"/>
    <w:rsid w:val="00845CC7"/>
    <w:rsid w:val="0084670A"/>
    <w:rsid w:val="008472DD"/>
    <w:rsid w:val="008500CC"/>
    <w:rsid w:val="0085066D"/>
    <w:rsid w:val="00850BD6"/>
    <w:rsid w:val="00850DC3"/>
    <w:rsid w:val="00851073"/>
    <w:rsid w:val="0085142E"/>
    <w:rsid w:val="00851524"/>
    <w:rsid w:val="00851A92"/>
    <w:rsid w:val="00851C64"/>
    <w:rsid w:val="00852EBF"/>
    <w:rsid w:val="00853CA2"/>
    <w:rsid w:val="008541F4"/>
    <w:rsid w:val="008543C8"/>
    <w:rsid w:val="00854DF1"/>
    <w:rsid w:val="00854ED8"/>
    <w:rsid w:val="00855166"/>
    <w:rsid w:val="0085737E"/>
    <w:rsid w:val="00860439"/>
    <w:rsid w:val="00860578"/>
    <w:rsid w:val="008611BC"/>
    <w:rsid w:val="00861DB8"/>
    <w:rsid w:val="00862CFB"/>
    <w:rsid w:val="00862F4F"/>
    <w:rsid w:val="00863077"/>
    <w:rsid w:val="00864A39"/>
    <w:rsid w:val="00865412"/>
    <w:rsid w:val="00865E96"/>
    <w:rsid w:val="00865FE2"/>
    <w:rsid w:val="00866D88"/>
    <w:rsid w:val="00866E36"/>
    <w:rsid w:val="00867AB9"/>
    <w:rsid w:val="00867DF0"/>
    <w:rsid w:val="00867EFE"/>
    <w:rsid w:val="00867F97"/>
    <w:rsid w:val="00870247"/>
    <w:rsid w:val="0087129C"/>
    <w:rsid w:val="008714D8"/>
    <w:rsid w:val="00872100"/>
    <w:rsid w:val="0087277C"/>
    <w:rsid w:val="00872CE5"/>
    <w:rsid w:val="00872FC2"/>
    <w:rsid w:val="00874075"/>
    <w:rsid w:val="00874537"/>
    <w:rsid w:val="008747A2"/>
    <w:rsid w:val="00874B4B"/>
    <w:rsid w:val="00874ED2"/>
    <w:rsid w:val="008767C6"/>
    <w:rsid w:val="00877910"/>
    <w:rsid w:val="008779AF"/>
    <w:rsid w:val="0088003A"/>
    <w:rsid w:val="00880F3A"/>
    <w:rsid w:val="00881406"/>
    <w:rsid w:val="00882794"/>
    <w:rsid w:val="00882E5A"/>
    <w:rsid w:val="008833CE"/>
    <w:rsid w:val="008855F3"/>
    <w:rsid w:val="00885D27"/>
    <w:rsid w:val="00885D36"/>
    <w:rsid w:val="00885DF5"/>
    <w:rsid w:val="00885E9B"/>
    <w:rsid w:val="008872B9"/>
    <w:rsid w:val="00887795"/>
    <w:rsid w:val="00887885"/>
    <w:rsid w:val="008878C8"/>
    <w:rsid w:val="00887A85"/>
    <w:rsid w:val="00887ABC"/>
    <w:rsid w:val="00887C7C"/>
    <w:rsid w:val="008908CB"/>
    <w:rsid w:val="00890980"/>
    <w:rsid w:val="00890C1C"/>
    <w:rsid w:val="00890C22"/>
    <w:rsid w:val="00891C69"/>
    <w:rsid w:val="00892A16"/>
    <w:rsid w:val="00892F65"/>
    <w:rsid w:val="0089418C"/>
    <w:rsid w:val="008943B9"/>
    <w:rsid w:val="00894427"/>
    <w:rsid w:val="00895BBF"/>
    <w:rsid w:val="00896B15"/>
    <w:rsid w:val="00896E9E"/>
    <w:rsid w:val="00897F4D"/>
    <w:rsid w:val="008A1679"/>
    <w:rsid w:val="008A2E3F"/>
    <w:rsid w:val="008A3206"/>
    <w:rsid w:val="008A3694"/>
    <w:rsid w:val="008A5030"/>
    <w:rsid w:val="008A7B43"/>
    <w:rsid w:val="008B35D1"/>
    <w:rsid w:val="008B374A"/>
    <w:rsid w:val="008B3EEC"/>
    <w:rsid w:val="008B3FF2"/>
    <w:rsid w:val="008B5E03"/>
    <w:rsid w:val="008B696C"/>
    <w:rsid w:val="008B73BD"/>
    <w:rsid w:val="008B7767"/>
    <w:rsid w:val="008B78FF"/>
    <w:rsid w:val="008B79FD"/>
    <w:rsid w:val="008C022E"/>
    <w:rsid w:val="008C02F9"/>
    <w:rsid w:val="008C058B"/>
    <w:rsid w:val="008C06BE"/>
    <w:rsid w:val="008C0A24"/>
    <w:rsid w:val="008C3995"/>
    <w:rsid w:val="008C4552"/>
    <w:rsid w:val="008C6423"/>
    <w:rsid w:val="008C6521"/>
    <w:rsid w:val="008D0D63"/>
    <w:rsid w:val="008D1590"/>
    <w:rsid w:val="008D1E96"/>
    <w:rsid w:val="008D2A46"/>
    <w:rsid w:val="008D2EA4"/>
    <w:rsid w:val="008D326B"/>
    <w:rsid w:val="008D3631"/>
    <w:rsid w:val="008D47EA"/>
    <w:rsid w:val="008D51B4"/>
    <w:rsid w:val="008D6191"/>
    <w:rsid w:val="008D6391"/>
    <w:rsid w:val="008D6C59"/>
    <w:rsid w:val="008D7B78"/>
    <w:rsid w:val="008E0301"/>
    <w:rsid w:val="008E0453"/>
    <w:rsid w:val="008E093F"/>
    <w:rsid w:val="008E0C3B"/>
    <w:rsid w:val="008E0D36"/>
    <w:rsid w:val="008E1001"/>
    <w:rsid w:val="008E1608"/>
    <w:rsid w:val="008E1B93"/>
    <w:rsid w:val="008E1E12"/>
    <w:rsid w:val="008E23D1"/>
    <w:rsid w:val="008E2975"/>
    <w:rsid w:val="008E2B29"/>
    <w:rsid w:val="008E2B7E"/>
    <w:rsid w:val="008E33B7"/>
    <w:rsid w:val="008E64B5"/>
    <w:rsid w:val="008E6F9B"/>
    <w:rsid w:val="008E779F"/>
    <w:rsid w:val="008F05CA"/>
    <w:rsid w:val="008F0B1E"/>
    <w:rsid w:val="008F13A6"/>
    <w:rsid w:val="008F202A"/>
    <w:rsid w:val="008F2BA0"/>
    <w:rsid w:val="008F3ADE"/>
    <w:rsid w:val="008F3FBD"/>
    <w:rsid w:val="008F4256"/>
    <w:rsid w:val="008F4BB9"/>
    <w:rsid w:val="008F555E"/>
    <w:rsid w:val="008F61A7"/>
    <w:rsid w:val="008F63F3"/>
    <w:rsid w:val="008F63F8"/>
    <w:rsid w:val="008F6E67"/>
    <w:rsid w:val="008F70D3"/>
    <w:rsid w:val="008F7800"/>
    <w:rsid w:val="008F7F50"/>
    <w:rsid w:val="00900023"/>
    <w:rsid w:val="0090017C"/>
    <w:rsid w:val="00900831"/>
    <w:rsid w:val="00901F51"/>
    <w:rsid w:val="00901F82"/>
    <w:rsid w:val="00902A3E"/>
    <w:rsid w:val="0090307B"/>
    <w:rsid w:val="009031CC"/>
    <w:rsid w:val="009043D2"/>
    <w:rsid w:val="009044F1"/>
    <w:rsid w:val="00904D48"/>
    <w:rsid w:val="00905D7D"/>
    <w:rsid w:val="00906218"/>
    <w:rsid w:val="009066FD"/>
    <w:rsid w:val="00906A2F"/>
    <w:rsid w:val="009079E2"/>
    <w:rsid w:val="009104F2"/>
    <w:rsid w:val="00910B46"/>
    <w:rsid w:val="00910D80"/>
    <w:rsid w:val="009119CD"/>
    <w:rsid w:val="00912BB5"/>
    <w:rsid w:val="009130CE"/>
    <w:rsid w:val="0091428E"/>
    <w:rsid w:val="009149C7"/>
    <w:rsid w:val="009156BF"/>
    <w:rsid w:val="00915F05"/>
    <w:rsid w:val="00917B40"/>
    <w:rsid w:val="009202C0"/>
    <w:rsid w:val="009204CD"/>
    <w:rsid w:val="00920A42"/>
    <w:rsid w:val="00920C6D"/>
    <w:rsid w:val="0092125E"/>
    <w:rsid w:val="00921C78"/>
    <w:rsid w:val="00922077"/>
    <w:rsid w:val="00922A8E"/>
    <w:rsid w:val="00922B06"/>
    <w:rsid w:val="0092303B"/>
    <w:rsid w:val="0092491B"/>
    <w:rsid w:val="009254D4"/>
    <w:rsid w:val="009255BC"/>
    <w:rsid w:val="009268A7"/>
    <w:rsid w:val="00927315"/>
    <w:rsid w:val="009277A9"/>
    <w:rsid w:val="00927D59"/>
    <w:rsid w:val="00927DC2"/>
    <w:rsid w:val="009304F7"/>
    <w:rsid w:val="00931F82"/>
    <w:rsid w:val="00931FAA"/>
    <w:rsid w:val="00932695"/>
    <w:rsid w:val="0093377F"/>
    <w:rsid w:val="00934660"/>
    <w:rsid w:val="009346A8"/>
    <w:rsid w:val="009357EC"/>
    <w:rsid w:val="00935A04"/>
    <w:rsid w:val="00935A11"/>
    <w:rsid w:val="00936FC9"/>
    <w:rsid w:val="00937140"/>
    <w:rsid w:val="0093756C"/>
    <w:rsid w:val="00937936"/>
    <w:rsid w:val="00940412"/>
    <w:rsid w:val="0094104C"/>
    <w:rsid w:val="0094167F"/>
    <w:rsid w:val="00941B55"/>
    <w:rsid w:val="00942581"/>
    <w:rsid w:val="009435C8"/>
    <w:rsid w:val="00943736"/>
    <w:rsid w:val="009438CC"/>
    <w:rsid w:val="00943A16"/>
    <w:rsid w:val="00943C2E"/>
    <w:rsid w:val="00945DF7"/>
    <w:rsid w:val="00945F24"/>
    <w:rsid w:val="009468B7"/>
    <w:rsid w:val="00946C97"/>
    <w:rsid w:val="00946E92"/>
    <w:rsid w:val="00947ACD"/>
    <w:rsid w:val="00947BB9"/>
    <w:rsid w:val="00947F76"/>
    <w:rsid w:val="009500F2"/>
    <w:rsid w:val="00950564"/>
    <w:rsid w:val="009531FE"/>
    <w:rsid w:val="0095375F"/>
    <w:rsid w:val="00953C31"/>
    <w:rsid w:val="009541DA"/>
    <w:rsid w:val="00955974"/>
    <w:rsid w:val="00955B71"/>
    <w:rsid w:val="00955C52"/>
    <w:rsid w:val="00955EE3"/>
    <w:rsid w:val="00956817"/>
    <w:rsid w:val="00960552"/>
    <w:rsid w:val="00960D76"/>
    <w:rsid w:val="0096120C"/>
    <w:rsid w:val="00962326"/>
    <w:rsid w:val="009627D7"/>
    <w:rsid w:val="0096323C"/>
    <w:rsid w:val="00963C37"/>
    <w:rsid w:val="009644AB"/>
    <w:rsid w:val="0096478A"/>
    <w:rsid w:val="00965A79"/>
    <w:rsid w:val="009666C6"/>
    <w:rsid w:val="00967005"/>
    <w:rsid w:val="00970B6E"/>
    <w:rsid w:val="00971278"/>
    <w:rsid w:val="00972B7D"/>
    <w:rsid w:val="009740AB"/>
    <w:rsid w:val="00974A19"/>
    <w:rsid w:val="00975341"/>
    <w:rsid w:val="009754E7"/>
    <w:rsid w:val="00975879"/>
    <w:rsid w:val="00975B4D"/>
    <w:rsid w:val="00976088"/>
    <w:rsid w:val="0097652D"/>
    <w:rsid w:val="009777ED"/>
    <w:rsid w:val="00977C09"/>
    <w:rsid w:val="00977FE2"/>
    <w:rsid w:val="0098069E"/>
    <w:rsid w:val="009806DB"/>
    <w:rsid w:val="00980792"/>
    <w:rsid w:val="00981322"/>
    <w:rsid w:val="009818B2"/>
    <w:rsid w:val="00981C58"/>
    <w:rsid w:val="0098236E"/>
    <w:rsid w:val="00982734"/>
    <w:rsid w:val="00982D3E"/>
    <w:rsid w:val="009844BE"/>
    <w:rsid w:val="009860A5"/>
    <w:rsid w:val="00986A9D"/>
    <w:rsid w:val="00986DB6"/>
    <w:rsid w:val="0098776C"/>
    <w:rsid w:val="009900FC"/>
    <w:rsid w:val="009901A4"/>
    <w:rsid w:val="00990210"/>
    <w:rsid w:val="00990FE2"/>
    <w:rsid w:val="009913E3"/>
    <w:rsid w:val="00991DCF"/>
    <w:rsid w:val="009921A5"/>
    <w:rsid w:val="00992795"/>
    <w:rsid w:val="009929F8"/>
    <w:rsid w:val="009931F7"/>
    <w:rsid w:val="00993294"/>
    <w:rsid w:val="00994DC8"/>
    <w:rsid w:val="009951DB"/>
    <w:rsid w:val="0099643B"/>
    <w:rsid w:val="00996A24"/>
    <w:rsid w:val="0099759E"/>
    <w:rsid w:val="00997652"/>
    <w:rsid w:val="00997AA0"/>
    <w:rsid w:val="009A04F5"/>
    <w:rsid w:val="009A0C1F"/>
    <w:rsid w:val="009A18BE"/>
    <w:rsid w:val="009A1B2B"/>
    <w:rsid w:val="009A2D27"/>
    <w:rsid w:val="009A370D"/>
    <w:rsid w:val="009A3D97"/>
    <w:rsid w:val="009A4F41"/>
    <w:rsid w:val="009A53C8"/>
    <w:rsid w:val="009A69C8"/>
    <w:rsid w:val="009A757F"/>
    <w:rsid w:val="009B07BD"/>
    <w:rsid w:val="009B0947"/>
    <w:rsid w:val="009B0CE1"/>
    <w:rsid w:val="009B17AB"/>
    <w:rsid w:val="009B1D04"/>
    <w:rsid w:val="009B1EC0"/>
    <w:rsid w:val="009B3603"/>
    <w:rsid w:val="009B37B9"/>
    <w:rsid w:val="009B3EE6"/>
    <w:rsid w:val="009B405D"/>
    <w:rsid w:val="009B4125"/>
    <w:rsid w:val="009B4C16"/>
    <w:rsid w:val="009B4CE3"/>
    <w:rsid w:val="009B4D69"/>
    <w:rsid w:val="009B5D27"/>
    <w:rsid w:val="009B63D2"/>
    <w:rsid w:val="009B66F1"/>
    <w:rsid w:val="009B6B2F"/>
    <w:rsid w:val="009C0483"/>
    <w:rsid w:val="009C04D2"/>
    <w:rsid w:val="009C09D1"/>
    <w:rsid w:val="009C1D32"/>
    <w:rsid w:val="009C28F4"/>
    <w:rsid w:val="009C338F"/>
    <w:rsid w:val="009C3D41"/>
    <w:rsid w:val="009C4099"/>
    <w:rsid w:val="009C419D"/>
    <w:rsid w:val="009C4869"/>
    <w:rsid w:val="009C48CC"/>
    <w:rsid w:val="009C4AE9"/>
    <w:rsid w:val="009C5D46"/>
    <w:rsid w:val="009D08E1"/>
    <w:rsid w:val="009D0FE2"/>
    <w:rsid w:val="009D12F2"/>
    <w:rsid w:val="009D1630"/>
    <w:rsid w:val="009D28FD"/>
    <w:rsid w:val="009D404B"/>
    <w:rsid w:val="009D4BE1"/>
    <w:rsid w:val="009D4F50"/>
    <w:rsid w:val="009D512B"/>
    <w:rsid w:val="009D63B4"/>
    <w:rsid w:val="009D653F"/>
    <w:rsid w:val="009D699E"/>
    <w:rsid w:val="009D7F41"/>
    <w:rsid w:val="009E03D2"/>
    <w:rsid w:val="009E1858"/>
    <w:rsid w:val="009E275B"/>
    <w:rsid w:val="009E441D"/>
    <w:rsid w:val="009E4DDC"/>
    <w:rsid w:val="009E50FC"/>
    <w:rsid w:val="009E565D"/>
    <w:rsid w:val="009E5842"/>
    <w:rsid w:val="009E5A33"/>
    <w:rsid w:val="009E5E88"/>
    <w:rsid w:val="009E6618"/>
    <w:rsid w:val="009E66DA"/>
    <w:rsid w:val="009E692F"/>
    <w:rsid w:val="009E6994"/>
    <w:rsid w:val="009F086D"/>
    <w:rsid w:val="009F161E"/>
    <w:rsid w:val="009F2EAF"/>
    <w:rsid w:val="009F33E7"/>
    <w:rsid w:val="009F43AF"/>
    <w:rsid w:val="009F4FE3"/>
    <w:rsid w:val="009F5B48"/>
    <w:rsid w:val="009F6D17"/>
    <w:rsid w:val="009F7323"/>
    <w:rsid w:val="009F7CEA"/>
    <w:rsid w:val="009F7E3D"/>
    <w:rsid w:val="00A004FD"/>
    <w:rsid w:val="00A00550"/>
    <w:rsid w:val="00A017AE"/>
    <w:rsid w:val="00A02536"/>
    <w:rsid w:val="00A03428"/>
    <w:rsid w:val="00A03F46"/>
    <w:rsid w:val="00A04595"/>
    <w:rsid w:val="00A04B59"/>
    <w:rsid w:val="00A062C8"/>
    <w:rsid w:val="00A06B2F"/>
    <w:rsid w:val="00A06DB8"/>
    <w:rsid w:val="00A0786E"/>
    <w:rsid w:val="00A07E10"/>
    <w:rsid w:val="00A11642"/>
    <w:rsid w:val="00A11DEB"/>
    <w:rsid w:val="00A11E14"/>
    <w:rsid w:val="00A12001"/>
    <w:rsid w:val="00A128E5"/>
    <w:rsid w:val="00A12EFD"/>
    <w:rsid w:val="00A13898"/>
    <w:rsid w:val="00A15502"/>
    <w:rsid w:val="00A1636F"/>
    <w:rsid w:val="00A1655E"/>
    <w:rsid w:val="00A169F9"/>
    <w:rsid w:val="00A17C74"/>
    <w:rsid w:val="00A200CE"/>
    <w:rsid w:val="00A2015B"/>
    <w:rsid w:val="00A20364"/>
    <w:rsid w:val="00A20A08"/>
    <w:rsid w:val="00A21249"/>
    <w:rsid w:val="00A2135E"/>
    <w:rsid w:val="00A21589"/>
    <w:rsid w:val="00A21E99"/>
    <w:rsid w:val="00A2232A"/>
    <w:rsid w:val="00A231D6"/>
    <w:rsid w:val="00A23EB9"/>
    <w:rsid w:val="00A247BF"/>
    <w:rsid w:val="00A2552B"/>
    <w:rsid w:val="00A258A2"/>
    <w:rsid w:val="00A26E86"/>
    <w:rsid w:val="00A271B6"/>
    <w:rsid w:val="00A275F6"/>
    <w:rsid w:val="00A278E5"/>
    <w:rsid w:val="00A27F10"/>
    <w:rsid w:val="00A30D3B"/>
    <w:rsid w:val="00A31E0A"/>
    <w:rsid w:val="00A32681"/>
    <w:rsid w:val="00A32C25"/>
    <w:rsid w:val="00A3372C"/>
    <w:rsid w:val="00A34024"/>
    <w:rsid w:val="00A34A76"/>
    <w:rsid w:val="00A364D4"/>
    <w:rsid w:val="00A36C5A"/>
    <w:rsid w:val="00A370E9"/>
    <w:rsid w:val="00A37389"/>
    <w:rsid w:val="00A37BEB"/>
    <w:rsid w:val="00A37E66"/>
    <w:rsid w:val="00A37EBE"/>
    <w:rsid w:val="00A4046D"/>
    <w:rsid w:val="00A42011"/>
    <w:rsid w:val="00A42B92"/>
    <w:rsid w:val="00A42D33"/>
    <w:rsid w:val="00A42D5C"/>
    <w:rsid w:val="00A42F6D"/>
    <w:rsid w:val="00A43988"/>
    <w:rsid w:val="00A43AFB"/>
    <w:rsid w:val="00A44175"/>
    <w:rsid w:val="00A449A0"/>
    <w:rsid w:val="00A44E7B"/>
    <w:rsid w:val="00A455E0"/>
    <w:rsid w:val="00A45841"/>
    <w:rsid w:val="00A466DB"/>
    <w:rsid w:val="00A50103"/>
    <w:rsid w:val="00A51210"/>
    <w:rsid w:val="00A521F9"/>
    <w:rsid w:val="00A52504"/>
    <w:rsid w:val="00A536E5"/>
    <w:rsid w:val="00A5398D"/>
    <w:rsid w:val="00A56140"/>
    <w:rsid w:val="00A56612"/>
    <w:rsid w:val="00A56785"/>
    <w:rsid w:val="00A60C8D"/>
    <w:rsid w:val="00A63448"/>
    <w:rsid w:val="00A636A3"/>
    <w:rsid w:val="00A63D11"/>
    <w:rsid w:val="00A65BF2"/>
    <w:rsid w:val="00A65F31"/>
    <w:rsid w:val="00A71109"/>
    <w:rsid w:val="00A7122B"/>
    <w:rsid w:val="00A719DD"/>
    <w:rsid w:val="00A71AE0"/>
    <w:rsid w:val="00A71D3F"/>
    <w:rsid w:val="00A72385"/>
    <w:rsid w:val="00A72960"/>
    <w:rsid w:val="00A72A44"/>
    <w:rsid w:val="00A733C8"/>
    <w:rsid w:val="00A74C28"/>
    <w:rsid w:val="00A75F39"/>
    <w:rsid w:val="00A75F72"/>
    <w:rsid w:val="00A76631"/>
    <w:rsid w:val="00A76739"/>
    <w:rsid w:val="00A7697D"/>
    <w:rsid w:val="00A76B7F"/>
    <w:rsid w:val="00A76FC3"/>
    <w:rsid w:val="00A77243"/>
    <w:rsid w:val="00A77A4E"/>
    <w:rsid w:val="00A80709"/>
    <w:rsid w:val="00A8111F"/>
    <w:rsid w:val="00A81670"/>
    <w:rsid w:val="00A8173E"/>
    <w:rsid w:val="00A82433"/>
    <w:rsid w:val="00A839AD"/>
    <w:rsid w:val="00A85E05"/>
    <w:rsid w:val="00A86096"/>
    <w:rsid w:val="00A86B7E"/>
    <w:rsid w:val="00A86FD8"/>
    <w:rsid w:val="00A87446"/>
    <w:rsid w:val="00A87746"/>
    <w:rsid w:val="00A87A5B"/>
    <w:rsid w:val="00A90440"/>
    <w:rsid w:val="00A90C0F"/>
    <w:rsid w:val="00A91787"/>
    <w:rsid w:val="00A91E63"/>
    <w:rsid w:val="00A925E5"/>
    <w:rsid w:val="00A9266B"/>
    <w:rsid w:val="00A926DB"/>
    <w:rsid w:val="00A9303F"/>
    <w:rsid w:val="00A945DC"/>
    <w:rsid w:val="00A95381"/>
    <w:rsid w:val="00A9565B"/>
    <w:rsid w:val="00A9600E"/>
    <w:rsid w:val="00A96294"/>
    <w:rsid w:val="00A96907"/>
    <w:rsid w:val="00A96A4A"/>
    <w:rsid w:val="00A96B0E"/>
    <w:rsid w:val="00A9786D"/>
    <w:rsid w:val="00AA00C4"/>
    <w:rsid w:val="00AA00F5"/>
    <w:rsid w:val="00AA275C"/>
    <w:rsid w:val="00AA3672"/>
    <w:rsid w:val="00AA4D83"/>
    <w:rsid w:val="00AA65A7"/>
    <w:rsid w:val="00AA6911"/>
    <w:rsid w:val="00AA7427"/>
    <w:rsid w:val="00AA7EC5"/>
    <w:rsid w:val="00AB1557"/>
    <w:rsid w:val="00AB3D7E"/>
    <w:rsid w:val="00AB466A"/>
    <w:rsid w:val="00AB4707"/>
    <w:rsid w:val="00AB47A5"/>
    <w:rsid w:val="00AB4A64"/>
    <w:rsid w:val="00AB5225"/>
    <w:rsid w:val="00AB5312"/>
    <w:rsid w:val="00AB58D3"/>
    <w:rsid w:val="00AB5A82"/>
    <w:rsid w:val="00AB5D73"/>
    <w:rsid w:val="00AB6336"/>
    <w:rsid w:val="00AB66E7"/>
    <w:rsid w:val="00AB699A"/>
    <w:rsid w:val="00AB6DDD"/>
    <w:rsid w:val="00AB6EFB"/>
    <w:rsid w:val="00AB74DF"/>
    <w:rsid w:val="00AC0263"/>
    <w:rsid w:val="00AC04A5"/>
    <w:rsid w:val="00AC0AB7"/>
    <w:rsid w:val="00AC12AE"/>
    <w:rsid w:val="00AC165A"/>
    <w:rsid w:val="00AC187F"/>
    <w:rsid w:val="00AC1CD2"/>
    <w:rsid w:val="00AC2964"/>
    <w:rsid w:val="00AC664A"/>
    <w:rsid w:val="00AC6A0F"/>
    <w:rsid w:val="00AC6B7E"/>
    <w:rsid w:val="00AC6D44"/>
    <w:rsid w:val="00AC7B66"/>
    <w:rsid w:val="00AC7F6D"/>
    <w:rsid w:val="00AD0825"/>
    <w:rsid w:val="00AD1F7A"/>
    <w:rsid w:val="00AD2814"/>
    <w:rsid w:val="00AD44D0"/>
    <w:rsid w:val="00AD4763"/>
    <w:rsid w:val="00AD4F84"/>
    <w:rsid w:val="00AD6AF7"/>
    <w:rsid w:val="00AD6FF1"/>
    <w:rsid w:val="00AD7178"/>
    <w:rsid w:val="00AD78A9"/>
    <w:rsid w:val="00AD7F04"/>
    <w:rsid w:val="00AD7FE4"/>
    <w:rsid w:val="00AE1616"/>
    <w:rsid w:val="00AE1EA2"/>
    <w:rsid w:val="00AE1EAB"/>
    <w:rsid w:val="00AE1FB6"/>
    <w:rsid w:val="00AE32CB"/>
    <w:rsid w:val="00AE35CA"/>
    <w:rsid w:val="00AE415D"/>
    <w:rsid w:val="00AE47BE"/>
    <w:rsid w:val="00AE59FA"/>
    <w:rsid w:val="00AE6684"/>
    <w:rsid w:val="00AE691E"/>
    <w:rsid w:val="00AE6A41"/>
    <w:rsid w:val="00AE6D87"/>
    <w:rsid w:val="00AE6E79"/>
    <w:rsid w:val="00AE6EF2"/>
    <w:rsid w:val="00AE7CD8"/>
    <w:rsid w:val="00AE7F8A"/>
    <w:rsid w:val="00AEF4D5"/>
    <w:rsid w:val="00AF000B"/>
    <w:rsid w:val="00AF0281"/>
    <w:rsid w:val="00AF0A57"/>
    <w:rsid w:val="00AF0D4D"/>
    <w:rsid w:val="00AF24F5"/>
    <w:rsid w:val="00AF3664"/>
    <w:rsid w:val="00AF388C"/>
    <w:rsid w:val="00AF3BE1"/>
    <w:rsid w:val="00AF43EB"/>
    <w:rsid w:val="00AF4B63"/>
    <w:rsid w:val="00AF4D1A"/>
    <w:rsid w:val="00AF576D"/>
    <w:rsid w:val="00AF5F3B"/>
    <w:rsid w:val="00AF6018"/>
    <w:rsid w:val="00AF6071"/>
    <w:rsid w:val="00AF7053"/>
    <w:rsid w:val="00AF71A3"/>
    <w:rsid w:val="00AF7B4E"/>
    <w:rsid w:val="00AF7CE8"/>
    <w:rsid w:val="00B00198"/>
    <w:rsid w:val="00B0136E"/>
    <w:rsid w:val="00B019D1"/>
    <w:rsid w:val="00B01F8B"/>
    <w:rsid w:val="00B02066"/>
    <w:rsid w:val="00B020B7"/>
    <w:rsid w:val="00B034C6"/>
    <w:rsid w:val="00B03BF5"/>
    <w:rsid w:val="00B04ADA"/>
    <w:rsid w:val="00B04B55"/>
    <w:rsid w:val="00B04E93"/>
    <w:rsid w:val="00B05555"/>
    <w:rsid w:val="00B05C69"/>
    <w:rsid w:val="00B06D70"/>
    <w:rsid w:val="00B103AC"/>
    <w:rsid w:val="00B1087A"/>
    <w:rsid w:val="00B11045"/>
    <w:rsid w:val="00B11231"/>
    <w:rsid w:val="00B112C3"/>
    <w:rsid w:val="00B115B7"/>
    <w:rsid w:val="00B12106"/>
    <w:rsid w:val="00B12932"/>
    <w:rsid w:val="00B12EC8"/>
    <w:rsid w:val="00B14001"/>
    <w:rsid w:val="00B148FE"/>
    <w:rsid w:val="00B1537B"/>
    <w:rsid w:val="00B16779"/>
    <w:rsid w:val="00B168A4"/>
    <w:rsid w:val="00B16D34"/>
    <w:rsid w:val="00B1781C"/>
    <w:rsid w:val="00B204B0"/>
    <w:rsid w:val="00B206DF"/>
    <w:rsid w:val="00B21699"/>
    <w:rsid w:val="00B217EE"/>
    <w:rsid w:val="00B2233A"/>
    <w:rsid w:val="00B224A9"/>
    <w:rsid w:val="00B226C9"/>
    <w:rsid w:val="00B227CD"/>
    <w:rsid w:val="00B22A67"/>
    <w:rsid w:val="00B22EAC"/>
    <w:rsid w:val="00B24348"/>
    <w:rsid w:val="00B2498D"/>
    <w:rsid w:val="00B24E51"/>
    <w:rsid w:val="00B25392"/>
    <w:rsid w:val="00B2555E"/>
    <w:rsid w:val="00B25607"/>
    <w:rsid w:val="00B25F47"/>
    <w:rsid w:val="00B26448"/>
    <w:rsid w:val="00B26A66"/>
    <w:rsid w:val="00B27311"/>
    <w:rsid w:val="00B2777A"/>
    <w:rsid w:val="00B303FD"/>
    <w:rsid w:val="00B30890"/>
    <w:rsid w:val="00B30CE0"/>
    <w:rsid w:val="00B31437"/>
    <w:rsid w:val="00B31639"/>
    <w:rsid w:val="00B31735"/>
    <w:rsid w:val="00B31C2E"/>
    <w:rsid w:val="00B332D0"/>
    <w:rsid w:val="00B33435"/>
    <w:rsid w:val="00B33709"/>
    <w:rsid w:val="00B337F2"/>
    <w:rsid w:val="00B33B53"/>
    <w:rsid w:val="00B341C9"/>
    <w:rsid w:val="00B360D6"/>
    <w:rsid w:val="00B37DC3"/>
    <w:rsid w:val="00B40F5C"/>
    <w:rsid w:val="00B41681"/>
    <w:rsid w:val="00B41C7F"/>
    <w:rsid w:val="00B426A4"/>
    <w:rsid w:val="00B42A70"/>
    <w:rsid w:val="00B42AAE"/>
    <w:rsid w:val="00B43033"/>
    <w:rsid w:val="00B43F7F"/>
    <w:rsid w:val="00B4408D"/>
    <w:rsid w:val="00B4446F"/>
    <w:rsid w:val="00B4574E"/>
    <w:rsid w:val="00B45A9D"/>
    <w:rsid w:val="00B45E43"/>
    <w:rsid w:val="00B474C2"/>
    <w:rsid w:val="00B47A84"/>
    <w:rsid w:val="00B47EE5"/>
    <w:rsid w:val="00B47FAB"/>
    <w:rsid w:val="00B50852"/>
    <w:rsid w:val="00B52121"/>
    <w:rsid w:val="00B521D3"/>
    <w:rsid w:val="00B538A6"/>
    <w:rsid w:val="00B554F1"/>
    <w:rsid w:val="00B55977"/>
    <w:rsid w:val="00B55AFC"/>
    <w:rsid w:val="00B55D2F"/>
    <w:rsid w:val="00B606EE"/>
    <w:rsid w:val="00B60BEC"/>
    <w:rsid w:val="00B61264"/>
    <w:rsid w:val="00B615E7"/>
    <w:rsid w:val="00B62415"/>
    <w:rsid w:val="00B626B4"/>
    <w:rsid w:val="00B63130"/>
    <w:rsid w:val="00B63363"/>
    <w:rsid w:val="00B635AB"/>
    <w:rsid w:val="00B63CE5"/>
    <w:rsid w:val="00B65CEF"/>
    <w:rsid w:val="00B6688F"/>
    <w:rsid w:val="00B66E38"/>
    <w:rsid w:val="00B70652"/>
    <w:rsid w:val="00B70828"/>
    <w:rsid w:val="00B711D9"/>
    <w:rsid w:val="00B7172B"/>
    <w:rsid w:val="00B72559"/>
    <w:rsid w:val="00B728DD"/>
    <w:rsid w:val="00B72FD6"/>
    <w:rsid w:val="00B738C6"/>
    <w:rsid w:val="00B73F30"/>
    <w:rsid w:val="00B74A59"/>
    <w:rsid w:val="00B756CF"/>
    <w:rsid w:val="00B758D4"/>
    <w:rsid w:val="00B76306"/>
    <w:rsid w:val="00B76BA6"/>
    <w:rsid w:val="00B771F7"/>
    <w:rsid w:val="00B77368"/>
    <w:rsid w:val="00B7793B"/>
    <w:rsid w:val="00B80353"/>
    <w:rsid w:val="00B8105B"/>
    <w:rsid w:val="00B81ED7"/>
    <w:rsid w:val="00B823C3"/>
    <w:rsid w:val="00B829F9"/>
    <w:rsid w:val="00B82BD7"/>
    <w:rsid w:val="00B83752"/>
    <w:rsid w:val="00B85319"/>
    <w:rsid w:val="00B85514"/>
    <w:rsid w:val="00B85BB4"/>
    <w:rsid w:val="00B85DEC"/>
    <w:rsid w:val="00B860C6"/>
    <w:rsid w:val="00B86103"/>
    <w:rsid w:val="00B91ABD"/>
    <w:rsid w:val="00B9246D"/>
    <w:rsid w:val="00B94F1F"/>
    <w:rsid w:val="00B950B9"/>
    <w:rsid w:val="00B95ADA"/>
    <w:rsid w:val="00B95CB2"/>
    <w:rsid w:val="00B95EE8"/>
    <w:rsid w:val="00B97643"/>
    <w:rsid w:val="00BA0434"/>
    <w:rsid w:val="00BA091F"/>
    <w:rsid w:val="00BA12A5"/>
    <w:rsid w:val="00BA189B"/>
    <w:rsid w:val="00BA3173"/>
    <w:rsid w:val="00BA3657"/>
    <w:rsid w:val="00BA3EA8"/>
    <w:rsid w:val="00BA4A31"/>
    <w:rsid w:val="00BA6407"/>
    <w:rsid w:val="00BA7AAA"/>
    <w:rsid w:val="00BB1156"/>
    <w:rsid w:val="00BB24CD"/>
    <w:rsid w:val="00BB2B39"/>
    <w:rsid w:val="00BB2C46"/>
    <w:rsid w:val="00BB41F7"/>
    <w:rsid w:val="00BB4205"/>
    <w:rsid w:val="00BB4F8B"/>
    <w:rsid w:val="00BB5246"/>
    <w:rsid w:val="00BB5764"/>
    <w:rsid w:val="00BB5DE3"/>
    <w:rsid w:val="00BB5F67"/>
    <w:rsid w:val="00BB61D0"/>
    <w:rsid w:val="00BB6DF4"/>
    <w:rsid w:val="00BB7362"/>
    <w:rsid w:val="00BC12A2"/>
    <w:rsid w:val="00BC24E6"/>
    <w:rsid w:val="00BC2A28"/>
    <w:rsid w:val="00BC3987"/>
    <w:rsid w:val="00BC3E74"/>
    <w:rsid w:val="00BC4174"/>
    <w:rsid w:val="00BC445B"/>
    <w:rsid w:val="00BC4B71"/>
    <w:rsid w:val="00BC53FC"/>
    <w:rsid w:val="00BC66E1"/>
    <w:rsid w:val="00BC6DE6"/>
    <w:rsid w:val="00BC7460"/>
    <w:rsid w:val="00BC7AA3"/>
    <w:rsid w:val="00BD0400"/>
    <w:rsid w:val="00BD0D1D"/>
    <w:rsid w:val="00BD0D3F"/>
    <w:rsid w:val="00BD121B"/>
    <w:rsid w:val="00BD163F"/>
    <w:rsid w:val="00BD1E2A"/>
    <w:rsid w:val="00BD20E0"/>
    <w:rsid w:val="00BD2274"/>
    <w:rsid w:val="00BD3040"/>
    <w:rsid w:val="00BD50D7"/>
    <w:rsid w:val="00BD5B62"/>
    <w:rsid w:val="00BD5DC3"/>
    <w:rsid w:val="00BD71BA"/>
    <w:rsid w:val="00BE0447"/>
    <w:rsid w:val="00BE07C5"/>
    <w:rsid w:val="00BE15CE"/>
    <w:rsid w:val="00BE18AA"/>
    <w:rsid w:val="00BE259E"/>
    <w:rsid w:val="00BE267C"/>
    <w:rsid w:val="00BE2A4A"/>
    <w:rsid w:val="00BE44F5"/>
    <w:rsid w:val="00BE5A7F"/>
    <w:rsid w:val="00BE5D01"/>
    <w:rsid w:val="00BE603A"/>
    <w:rsid w:val="00BE6BEC"/>
    <w:rsid w:val="00BE7109"/>
    <w:rsid w:val="00BF10D0"/>
    <w:rsid w:val="00BF17E2"/>
    <w:rsid w:val="00BF234D"/>
    <w:rsid w:val="00BF2CFC"/>
    <w:rsid w:val="00BF3664"/>
    <w:rsid w:val="00BF406B"/>
    <w:rsid w:val="00BF4CF6"/>
    <w:rsid w:val="00BF505F"/>
    <w:rsid w:val="00BF5541"/>
    <w:rsid w:val="00BF5E62"/>
    <w:rsid w:val="00BF65FB"/>
    <w:rsid w:val="00BF6CDD"/>
    <w:rsid w:val="00BF708B"/>
    <w:rsid w:val="00BF7CA2"/>
    <w:rsid w:val="00BF7D11"/>
    <w:rsid w:val="00BF7FBB"/>
    <w:rsid w:val="00C007E9"/>
    <w:rsid w:val="00C0095A"/>
    <w:rsid w:val="00C01314"/>
    <w:rsid w:val="00C018EB"/>
    <w:rsid w:val="00C01B85"/>
    <w:rsid w:val="00C01D06"/>
    <w:rsid w:val="00C0224A"/>
    <w:rsid w:val="00C026DE"/>
    <w:rsid w:val="00C03F3A"/>
    <w:rsid w:val="00C0435B"/>
    <w:rsid w:val="00C0450F"/>
    <w:rsid w:val="00C047BA"/>
    <w:rsid w:val="00C04C1B"/>
    <w:rsid w:val="00C04EBA"/>
    <w:rsid w:val="00C06047"/>
    <w:rsid w:val="00C065E3"/>
    <w:rsid w:val="00C0724F"/>
    <w:rsid w:val="00C07317"/>
    <w:rsid w:val="00C077BB"/>
    <w:rsid w:val="00C1078B"/>
    <w:rsid w:val="00C10AD3"/>
    <w:rsid w:val="00C114C0"/>
    <w:rsid w:val="00C117D5"/>
    <w:rsid w:val="00C11929"/>
    <w:rsid w:val="00C12317"/>
    <w:rsid w:val="00C12BFC"/>
    <w:rsid w:val="00C1334C"/>
    <w:rsid w:val="00C13540"/>
    <w:rsid w:val="00C139A0"/>
    <w:rsid w:val="00C13A57"/>
    <w:rsid w:val="00C13FF5"/>
    <w:rsid w:val="00C141FA"/>
    <w:rsid w:val="00C142B2"/>
    <w:rsid w:val="00C17949"/>
    <w:rsid w:val="00C20363"/>
    <w:rsid w:val="00C2057D"/>
    <w:rsid w:val="00C209C4"/>
    <w:rsid w:val="00C209F9"/>
    <w:rsid w:val="00C22140"/>
    <w:rsid w:val="00C2254C"/>
    <w:rsid w:val="00C22706"/>
    <w:rsid w:val="00C22E5D"/>
    <w:rsid w:val="00C23295"/>
    <w:rsid w:val="00C24000"/>
    <w:rsid w:val="00C26283"/>
    <w:rsid w:val="00C265D8"/>
    <w:rsid w:val="00C26672"/>
    <w:rsid w:val="00C27420"/>
    <w:rsid w:val="00C277AB"/>
    <w:rsid w:val="00C307D5"/>
    <w:rsid w:val="00C307DC"/>
    <w:rsid w:val="00C31603"/>
    <w:rsid w:val="00C327D5"/>
    <w:rsid w:val="00C335DD"/>
    <w:rsid w:val="00C33861"/>
    <w:rsid w:val="00C33E48"/>
    <w:rsid w:val="00C34429"/>
    <w:rsid w:val="00C347EC"/>
    <w:rsid w:val="00C355D5"/>
    <w:rsid w:val="00C369BA"/>
    <w:rsid w:val="00C40E75"/>
    <w:rsid w:val="00C411C4"/>
    <w:rsid w:val="00C4220D"/>
    <w:rsid w:val="00C42310"/>
    <w:rsid w:val="00C43657"/>
    <w:rsid w:val="00C43FE4"/>
    <w:rsid w:val="00C4446E"/>
    <w:rsid w:val="00C4523E"/>
    <w:rsid w:val="00C45B75"/>
    <w:rsid w:val="00C45CFF"/>
    <w:rsid w:val="00C45F08"/>
    <w:rsid w:val="00C46250"/>
    <w:rsid w:val="00C46804"/>
    <w:rsid w:val="00C469E1"/>
    <w:rsid w:val="00C501B4"/>
    <w:rsid w:val="00C50B7C"/>
    <w:rsid w:val="00C51166"/>
    <w:rsid w:val="00C5139C"/>
    <w:rsid w:val="00C5247B"/>
    <w:rsid w:val="00C52A74"/>
    <w:rsid w:val="00C52D5A"/>
    <w:rsid w:val="00C5467E"/>
    <w:rsid w:val="00C54C35"/>
    <w:rsid w:val="00C552D0"/>
    <w:rsid w:val="00C560A8"/>
    <w:rsid w:val="00C56203"/>
    <w:rsid w:val="00C56B6A"/>
    <w:rsid w:val="00C56BB2"/>
    <w:rsid w:val="00C56D4E"/>
    <w:rsid w:val="00C57085"/>
    <w:rsid w:val="00C57635"/>
    <w:rsid w:val="00C57B44"/>
    <w:rsid w:val="00C6033E"/>
    <w:rsid w:val="00C60832"/>
    <w:rsid w:val="00C6088E"/>
    <w:rsid w:val="00C618FC"/>
    <w:rsid w:val="00C63979"/>
    <w:rsid w:val="00C642AF"/>
    <w:rsid w:val="00C64676"/>
    <w:rsid w:val="00C654A0"/>
    <w:rsid w:val="00C66BCD"/>
    <w:rsid w:val="00C66DF3"/>
    <w:rsid w:val="00C67237"/>
    <w:rsid w:val="00C676B0"/>
    <w:rsid w:val="00C67E84"/>
    <w:rsid w:val="00C70A88"/>
    <w:rsid w:val="00C70BEF"/>
    <w:rsid w:val="00C710B1"/>
    <w:rsid w:val="00C72003"/>
    <w:rsid w:val="00C72E41"/>
    <w:rsid w:val="00C73A94"/>
    <w:rsid w:val="00C75190"/>
    <w:rsid w:val="00C75E1A"/>
    <w:rsid w:val="00C75E51"/>
    <w:rsid w:val="00C760BD"/>
    <w:rsid w:val="00C76245"/>
    <w:rsid w:val="00C76BB2"/>
    <w:rsid w:val="00C76F7A"/>
    <w:rsid w:val="00C77C18"/>
    <w:rsid w:val="00C800D0"/>
    <w:rsid w:val="00C80336"/>
    <w:rsid w:val="00C807EC"/>
    <w:rsid w:val="00C80ED5"/>
    <w:rsid w:val="00C81C82"/>
    <w:rsid w:val="00C82396"/>
    <w:rsid w:val="00C832BB"/>
    <w:rsid w:val="00C83680"/>
    <w:rsid w:val="00C843D2"/>
    <w:rsid w:val="00C8494F"/>
    <w:rsid w:val="00C84B66"/>
    <w:rsid w:val="00C84FF0"/>
    <w:rsid w:val="00C855E4"/>
    <w:rsid w:val="00C85955"/>
    <w:rsid w:val="00C859DE"/>
    <w:rsid w:val="00C86CDD"/>
    <w:rsid w:val="00C8745D"/>
    <w:rsid w:val="00C876F9"/>
    <w:rsid w:val="00C87DBD"/>
    <w:rsid w:val="00C91B01"/>
    <w:rsid w:val="00C925BD"/>
    <w:rsid w:val="00C92CFC"/>
    <w:rsid w:val="00C9320C"/>
    <w:rsid w:val="00C935A9"/>
    <w:rsid w:val="00C94B05"/>
    <w:rsid w:val="00C9537D"/>
    <w:rsid w:val="00C95600"/>
    <w:rsid w:val="00C96831"/>
    <w:rsid w:val="00C96F01"/>
    <w:rsid w:val="00C97683"/>
    <w:rsid w:val="00C978F1"/>
    <w:rsid w:val="00C97DE1"/>
    <w:rsid w:val="00CA06A1"/>
    <w:rsid w:val="00CA0F81"/>
    <w:rsid w:val="00CA16B4"/>
    <w:rsid w:val="00CA2040"/>
    <w:rsid w:val="00CA21AA"/>
    <w:rsid w:val="00CA2B4E"/>
    <w:rsid w:val="00CA2B75"/>
    <w:rsid w:val="00CA439A"/>
    <w:rsid w:val="00CA531A"/>
    <w:rsid w:val="00CA5710"/>
    <w:rsid w:val="00CA61F5"/>
    <w:rsid w:val="00CA681F"/>
    <w:rsid w:val="00CA76C4"/>
    <w:rsid w:val="00CB02A8"/>
    <w:rsid w:val="00CB0F8B"/>
    <w:rsid w:val="00CB108B"/>
    <w:rsid w:val="00CB19C1"/>
    <w:rsid w:val="00CB2B11"/>
    <w:rsid w:val="00CB39EA"/>
    <w:rsid w:val="00CB48D8"/>
    <w:rsid w:val="00CB4CDE"/>
    <w:rsid w:val="00CB579E"/>
    <w:rsid w:val="00CB5A8E"/>
    <w:rsid w:val="00CB62F5"/>
    <w:rsid w:val="00CB702F"/>
    <w:rsid w:val="00CC0555"/>
    <w:rsid w:val="00CC07CD"/>
    <w:rsid w:val="00CC0973"/>
    <w:rsid w:val="00CC09E6"/>
    <w:rsid w:val="00CC0CA3"/>
    <w:rsid w:val="00CC1476"/>
    <w:rsid w:val="00CC1C39"/>
    <w:rsid w:val="00CC1F53"/>
    <w:rsid w:val="00CC21D5"/>
    <w:rsid w:val="00CC2B9D"/>
    <w:rsid w:val="00CC2CAF"/>
    <w:rsid w:val="00CC409F"/>
    <w:rsid w:val="00CC566E"/>
    <w:rsid w:val="00CC5767"/>
    <w:rsid w:val="00CC725B"/>
    <w:rsid w:val="00CC7868"/>
    <w:rsid w:val="00CC7D79"/>
    <w:rsid w:val="00CD0174"/>
    <w:rsid w:val="00CD04D7"/>
    <w:rsid w:val="00CD07E7"/>
    <w:rsid w:val="00CD2B74"/>
    <w:rsid w:val="00CD3197"/>
    <w:rsid w:val="00CD35B0"/>
    <w:rsid w:val="00CD41B8"/>
    <w:rsid w:val="00CD448E"/>
    <w:rsid w:val="00CD5095"/>
    <w:rsid w:val="00CD5557"/>
    <w:rsid w:val="00CD5DCF"/>
    <w:rsid w:val="00CD6855"/>
    <w:rsid w:val="00CE01E4"/>
    <w:rsid w:val="00CE025A"/>
    <w:rsid w:val="00CE1181"/>
    <w:rsid w:val="00CE177A"/>
    <w:rsid w:val="00CE1C70"/>
    <w:rsid w:val="00CE2425"/>
    <w:rsid w:val="00CE2CAF"/>
    <w:rsid w:val="00CE2F57"/>
    <w:rsid w:val="00CE303C"/>
    <w:rsid w:val="00CE3753"/>
    <w:rsid w:val="00CE3FCF"/>
    <w:rsid w:val="00CE6224"/>
    <w:rsid w:val="00CE70C1"/>
    <w:rsid w:val="00CE7BD4"/>
    <w:rsid w:val="00CF02AF"/>
    <w:rsid w:val="00CF04C7"/>
    <w:rsid w:val="00CF0BD7"/>
    <w:rsid w:val="00CF0CD5"/>
    <w:rsid w:val="00CF15DF"/>
    <w:rsid w:val="00CF171E"/>
    <w:rsid w:val="00CF23D9"/>
    <w:rsid w:val="00CF75A8"/>
    <w:rsid w:val="00CF7851"/>
    <w:rsid w:val="00CFCC0B"/>
    <w:rsid w:val="00D01695"/>
    <w:rsid w:val="00D0182F"/>
    <w:rsid w:val="00D01BA3"/>
    <w:rsid w:val="00D01D2D"/>
    <w:rsid w:val="00D02D6E"/>
    <w:rsid w:val="00D034CB"/>
    <w:rsid w:val="00D04307"/>
    <w:rsid w:val="00D053B1"/>
    <w:rsid w:val="00D06BBE"/>
    <w:rsid w:val="00D06D24"/>
    <w:rsid w:val="00D102EE"/>
    <w:rsid w:val="00D10450"/>
    <w:rsid w:val="00D10695"/>
    <w:rsid w:val="00D10830"/>
    <w:rsid w:val="00D1297D"/>
    <w:rsid w:val="00D1300B"/>
    <w:rsid w:val="00D13870"/>
    <w:rsid w:val="00D14207"/>
    <w:rsid w:val="00D143E6"/>
    <w:rsid w:val="00D14595"/>
    <w:rsid w:val="00D156D7"/>
    <w:rsid w:val="00D15BF3"/>
    <w:rsid w:val="00D15F03"/>
    <w:rsid w:val="00D1643E"/>
    <w:rsid w:val="00D16CCE"/>
    <w:rsid w:val="00D17759"/>
    <w:rsid w:val="00D178FE"/>
    <w:rsid w:val="00D20713"/>
    <w:rsid w:val="00D21131"/>
    <w:rsid w:val="00D21382"/>
    <w:rsid w:val="00D21A6B"/>
    <w:rsid w:val="00D228B6"/>
    <w:rsid w:val="00D229D9"/>
    <w:rsid w:val="00D22B18"/>
    <w:rsid w:val="00D23018"/>
    <w:rsid w:val="00D23152"/>
    <w:rsid w:val="00D242C3"/>
    <w:rsid w:val="00D24977"/>
    <w:rsid w:val="00D25C12"/>
    <w:rsid w:val="00D264B6"/>
    <w:rsid w:val="00D269A8"/>
    <w:rsid w:val="00D2705E"/>
    <w:rsid w:val="00D27210"/>
    <w:rsid w:val="00D30058"/>
    <w:rsid w:val="00D30909"/>
    <w:rsid w:val="00D335B8"/>
    <w:rsid w:val="00D34B5F"/>
    <w:rsid w:val="00D36181"/>
    <w:rsid w:val="00D377CB"/>
    <w:rsid w:val="00D37BED"/>
    <w:rsid w:val="00D41410"/>
    <w:rsid w:val="00D414A8"/>
    <w:rsid w:val="00D41AC3"/>
    <w:rsid w:val="00D43189"/>
    <w:rsid w:val="00D43339"/>
    <w:rsid w:val="00D44477"/>
    <w:rsid w:val="00D44FD0"/>
    <w:rsid w:val="00D45D46"/>
    <w:rsid w:val="00D45F0D"/>
    <w:rsid w:val="00D4674E"/>
    <w:rsid w:val="00D46AD8"/>
    <w:rsid w:val="00D5010D"/>
    <w:rsid w:val="00D508EB"/>
    <w:rsid w:val="00D50BF6"/>
    <w:rsid w:val="00D51915"/>
    <w:rsid w:val="00D53209"/>
    <w:rsid w:val="00D53559"/>
    <w:rsid w:val="00D53775"/>
    <w:rsid w:val="00D54A17"/>
    <w:rsid w:val="00D54CCA"/>
    <w:rsid w:val="00D54F35"/>
    <w:rsid w:val="00D55F9B"/>
    <w:rsid w:val="00D564FA"/>
    <w:rsid w:val="00D56614"/>
    <w:rsid w:val="00D5690A"/>
    <w:rsid w:val="00D56B36"/>
    <w:rsid w:val="00D572B2"/>
    <w:rsid w:val="00D60477"/>
    <w:rsid w:val="00D6053F"/>
    <w:rsid w:val="00D61254"/>
    <w:rsid w:val="00D613CD"/>
    <w:rsid w:val="00D6196C"/>
    <w:rsid w:val="00D61D60"/>
    <w:rsid w:val="00D62AF5"/>
    <w:rsid w:val="00D62FBD"/>
    <w:rsid w:val="00D63B66"/>
    <w:rsid w:val="00D649A9"/>
    <w:rsid w:val="00D64A1C"/>
    <w:rsid w:val="00D64AB0"/>
    <w:rsid w:val="00D66DC0"/>
    <w:rsid w:val="00D72021"/>
    <w:rsid w:val="00D72114"/>
    <w:rsid w:val="00D7280F"/>
    <w:rsid w:val="00D73219"/>
    <w:rsid w:val="00D73812"/>
    <w:rsid w:val="00D738F5"/>
    <w:rsid w:val="00D73A72"/>
    <w:rsid w:val="00D7453A"/>
    <w:rsid w:val="00D74583"/>
    <w:rsid w:val="00D74B3F"/>
    <w:rsid w:val="00D75360"/>
    <w:rsid w:val="00D75439"/>
    <w:rsid w:val="00D75622"/>
    <w:rsid w:val="00D75734"/>
    <w:rsid w:val="00D75B6A"/>
    <w:rsid w:val="00D766E0"/>
    <w:rsid w:val="00D7713C"/>
    <w:rsid w:val="00D77933"/>
    <w:rsid w:val="00D77C75"/>
    <w:rsid w:val="00D80BEC"/>
    <w:rsid w:val="00D811B2"/>
    <w:rsid w:val="00D815F7"/>
    <w:rsid w:val="00D82CF0"/>
    <w:rsid w:val="00D831C2"/>
    <w:rsid w:val="00D838F1"/>
    <w:rsid w:val="00D83DC8"/>
    <w:rsid w:val="00D86B17"/>
    <w:rsid w:val="00D873F4"/>
    <w:rsid w:val="00D9192D"/>
    <w:rsid w:val="00D919AB"/>
    <w:rsid w:val="00D91ECC"/>
    <w:rsid w:val="00D92304"/>
    <w:rsid w:val="00D92EB0"/>
    <w:rsid w:val="00D93B46"/>
    <w:rsid w:val="00D94225"/>
    <w:rsid w:val="00D950E9"/>
    <w:rsid w:val="00D95A4C"/>
    <w:rsid w:val="00D962BE"/>
    <w:rsid w:val="00D96CC0"/>
    <w:rsid w:val="00DA06B8"/>
    <w:rsid w:val="00DA07E0"/>
    <w:rsid w:val="00DA17A9"/>
    <w:rsid w:val="00DA185D"/>
    <w:rsid w:val="00DA21E2"/>
    <w:rsid w:val="00DA21F2"/>
    <w:rsid w:val="00DA2BC8"/>
    <w:rsid w:val="00DA3287"/>
    <w:rsid w:val="00DA36A9"/>
    <w:rsid w:val="00DA3933"/>
    <w:rsid w:val="00DA4148"/>
    <w:rsid w:val="00DA415C"/>
    <w:rsid w:val="00DA5968"/>
    <w:rsid w:val="00DA5BFB"/>
    <w:rsid w:val="00DA78D0"/>
    <w:rsid w:val="00DB0FDF"/>
    <w:rsid w:val="00DB1700"/>
    <w:rsid w:val="00DB17EF"/>
    <w:rsid w:val="00DB2DB9"/>
    <w:rsid w:val="00DB471A"/>
    <w:rsid w:val="00DB4814"/>
    <w:rsid w:val="00DB4AA6"/>
    <w:rsid w:val="00DB4B9A"/>
    <w:rsid w:val="00DB4C0B"/>
    <w:rsid w:val="00DB4D80"/>
    <w:rsid w:val="00DB51E6"/>
    <w:rsid w:val="00DB5A64"/>
    <w:rsid w:val="00DB5BAB"/>
    <w:rsid w:val="00DB6715"/>
    <w:rsid w:val="00DB6E07"/>
    <w:rsid w:val="00DB79F7"/>
    <w:rsid w:val="00DC00B6"/>
    <w:rsid w:val="00DC0665"/>
    <w:rsid w:val="00DC08F0"/>
    <w:rsid w:val="00DC1497"/>
    <w:rsid w:val="00DC1F03"/>
    <w:rsid w:val="00DC2F93"/>
    <w:rsid w:val="00DC33D3"/>
    <w:rsid w:val="00DC3A3D"/>
    <w:rsid w:val="00DC3A68"/>
    <w:rsid w:val="00DC52C3"/>
    <w:rsid w:val="00DC567F"/>
    <w:rsid w:val="00DC5AB7"/>
    <w:rsid w:val="00DC62CE"/>
    <w:rsid w:val="00DC6994"/>
    <w:rsid w:val="00DC6BA2"/>
    <w:rsid w:val="00DC7B07"/>
    <w:rsid w:val="00DCB5C6"/>
    <w:rsid w:val="00DD03D0"/>
    <w:rsid w:val="00DD1721"/>
    <w:rsid w:val="00DD187D"/>
    <w:rsid w:val="00DD195E"/>
    <w:rsid w:val="00DD197E"/>
    <w:rsid w:val="00DD236A"/>
    <w:rsid w:val="00DD32EE"/>
    <w:rsid w:val="00DD3480"/>
    <w:rsid w:val="00DD4A4F"/>
    <w:rsid w:val="00DD4FC5"/>
    <w:rsid w:val="00DD5BA8"/>
    <w:rsid w:val="00DD6DA2"/>
    <w:rsid w:val="00DD6F3D"/>
    <w:rsid w:val="00DD74DF"/>
    <w:rsid w:val="00DD7898"/>
    <w:rsid w:val="00DD7E52"/>
    <w:rsid w:val="00DE0233"/>
    <w:rsid w:val="00DE055A"/>
    <w:rsid w:val="00DE08CF"/>
    <w:rsid w:val="00DE1070"/>
    <w:rsid w:val="00DE1C1C"/>
    <w:rsid w:val="00DE1E01"/>
    <w:rsid w:val="00DE1FD7"/>
    <w:rsid w:val="00DE2EBD"/>
    <w:rsid w:val="00DE385E"/>
    <w:rsid w:val="00DE4BC7"/>
    <w:rsid w:val="00DE538D"/>
    <w:rsid w:val="00DE70DF"/>
    <w:rsid w:val="00DE7888"/>
    <w:rsid w:val="00DE7AB6"/>
    <w:rsid w:val="00DF24B9"/>
    <w:rsid w:val="00DF2746"/>
    <w:rsid w:val="00DF2F9B"/>
    <w:rsid w:val="00DF3171"/>
    <w:rsid w:val="00DF3934"/>
    <w:rsid w:val="00DF41C9"/>
    <w:rsid w:val="00DF78BE"/>
    <w:rsid w:val="00E001EF"/>
    <w:rsid w:val="00E00738"/>
    <w:rsid w:val="00E015E0"/>
    <w:rsid w:val="00E02E2F"/>
    <w:rsid w:val="00E037F6"/>
    <w:rsid w:val="00E0385A"/>
    <w:rsid w:val="00E03D13"/>
    <w:rsid w:val="00E03EBB"/>
    <w:rsid w:val="00E04047"/>
    <w:rsid w:val="00E0422E"/>
    <w:rsid w:val="00E049AB"/>
    <w:rsid w:val="00E05976"/>
    <w:rsid w:val="00E05B50"/>
    <w:rsid w:val="00E05E0F"/>
    <w:rsid w:val="00E05ED9"/>
    <w:rsid w:val="00E067DD"/>
    <w:rsid w:val="00E06C90"/>
    <w:rsid w:val="00E07897"/>
    <w:rsid w:val="00E07B1C"/>
    <w:rsid w:val="00E10164"/>
    <w:rsid w:val="00E1183F"/>
    <w:rsid w:val="00E12537"/>
    <w:rsid w:val="00E138F7"/>
    <w:rsid w:val="00E142EA"/>
    <w:rsid w:val="00E150CE"/>
    <w:rsid w:val="00E15F5A"/>
    <w:rsid w:val="00E201BB"/>
    <w:rsid w:val="00E20363"/>
    <w:rsid w:val="00E207FF"/>
    <w:rsid w:val="00E20804"/>
    <w:rsid w:val="00E20D7F"/>
    <w:rsid w:val="00E2121D"/>
    <w:rsid w:val="00E214F7"/>
    <w:rsid w:val="00E21A35"/>
    <w:rsid w:val="00E21BEE"/>
    <w:rsid w:val="00E21C52"/>
    <w:rsid w:val="00E23E61"/>
    <w:rsid w:val="00E2536C"/>
    <w:rsid w:val="00E25809"/>
    <w:rsid w:val="00E2616C"/>
    <w:rsid w:val="00E2617F"/>
    <w:rsid w:val="00E2696C"/>
    <w:rsid w:val="00E2714C"/>
    <w:rsid w:val="00E27AB5"/>
    <w:rsid w:val="00E3025D"/>
    <w:rsid w:val="00E304B7"/>
    <w:rsid w:val="00E30BB0"/>
    <w:rsid w:val="00E33412"/>
    <w:rsid w:val="00E33997"/>
    <w:rsid w:val="00E33A77"/>
    <w:rsid w:val="00E33D4D"/>
    <w:rsid w:val="00E34095"/>
    <w:rsid w:val="00E34E3B"/>
    <w:rsid w:val="00E351E0"/>
    <w:rsid w:val="00E418BD"/>
    <w:rsid w:val="00E4241C"/>
    <w:rsid w:val="00E4281C"/>
    <w:rsid w:val="00E42CC4"/>
    <w:rsid w:val="00E448B3"/>
    <w:rsid w:val="00E45233"/>
    <w:rsid w:val="00E45356"/>
    <w:rsid w:val="00E456F0"/>
    <w:rsid w:val="00E45757"/>
    <w:rsid w:val="00E465F4"/>
    <w:rsid w:val="00E47764"/>
    <w:rsid w:val="00E4779D"/>
    <w:rsid w:val="00E47D85"/>
    <w:rsid w:val="00E5119D"/>
    <w:rsid w:val="00E51316"/>
    <w:rsid w:val="00E5153C"/>
    <w:rsid w:val="00E51911"/>
    <w:rsid w:val="00E51E49"/>
    <w:rsid w:val="00E540BD"/>
    <w:rsid w:val="00E545B4"/>
    <w:rsid w:val="00E546D4"/>
    <w:rsid w:val="00E54CCA"/>
    <w:rsid w:val="00E554A8"/>
    <w:rsid w:val="00E55894"/>
    <w:rsid w:val="00E56546"/>
    <w:rsid w:val="00E5668C"/>
    <w:rsid w:val="00E573BC"/>
    <w:rsid w:val="00E577A0"/>
    <w:rsid w:val="00E61DFB"/>
    <w:rsid w:val="00E61FCD"/>
    <w:rsid w:val="00E62467"/>
    <w:rsid w:val="00E62487"/>
    <w:rsid w:val="00E63231"/>
    <w:rsid w:val="00E63F3E"/>
    <w:rsid w:val="00E64983"/>
    <w:rsid w:val="00E64DC6"/>
    <w:rsid w:val="00E6557E"/>
    <w:rsid w:val="00E65AC2"/>
    <w:rsid w:val="00E65C99"/>
    <w:rsid w:val="00E6603D"/>
    <w:rsid w:val="00E660DE"/>
    <w:rsid w:val="00E6613D"/>
    <w:rsid w:val="00E66373"/>
    <w:rsid w:val="00E66706"/>
    <w:rsid w:val="00E669F3"/>
    <w:rsid w:val="00E66AC4"/>
    <w:rsid w:val="00E66C31"/>
    <w:rsid w:val="00E70F1E"/>
    <w:rsid w:val="00E71158"/>
    <w:rsid w:val="00E7149B"/>
    <w:rsid w:val="00E71E9A"/>
    <w:rsid w:val="00E7232E"/>
    <w:rsid w:val="00E72D1D"/>
    <w:rsid w:val="00E75158"/>
    <w:rsid w:val="00E758BA"/>
    <w:rsid w:val="00E765AB"/>
    <w:rsid w:val="00E76970"/>
    <w:rsid w:val="00E77359"/>
    <w:rsid w:val="00E773C5"/>
    <w:rsid w:val="00E7784A"/>
    <w:rsid w:val="00E8085F"/>
    <w:rsid w:val="00E82CA8"/>
    <w:rsid w:val="00E838A0"/>
    <w:rsid w:val="00E83DC8"/>
    <w:rsid w:val="00E84CD9"/>
    <w:rsid w:val="00E85094"/>
    <w:rsid w:val="00E85863"/>
    <w:rsid w:val="00E86D52"/>
    <w:rsid w:val="00E87557"/>
    <w:rsid w:val="00E877D5"/>
    <w:rsid w:val="00E90406"/>
    <w:rsid w:val="00E90457"/>
    <w:rsid w:val="00E90FA0"/>
    <w:rsid w:val="00E9161F"/>
    <w:rsid w:val="00E92604"/>
    <w:rsid w:val="00E9275B"/>
    <w:rsid w:val="00E932BB"/>
    <w:rsid w:val="00E939FD"/>
    <w:rsid w:val="00E94176"/>
    <w:rsid w:val="00E94383"/>
    <w:rsid w:val="00E947E0"/>
    <w:rsid w:val="00E94F48"/>
    <w:rsid w:val="00E955E4"/>
    <w:rsid w:val="00E95CC1"/>
    <w:rsid w:val="00E969DA"/>
    <w:rsid w:val="00E96C29"/>
    <w:rsid w:val="00E97259"/>
    <w:rsid w:val="00E9797E"/>
    <w:rsid w:val="00EA05E6"/>
    <w:rsid w:val="00EA06A7"/>
    <w:rsid w:val="00EA0CC6"/>
    <w:rsid w:val="00EA134C"/>
    <w:rsid w:val="00EA1B34"/>
    <w:rsid w:val="00EA1D58"/>
    <w:rsid w:val="00EA279C"/>
    <w:rsid w:val="00EA2BE6"/>
    <w:rsid w:val="00EA3936"/>
    <w:rsid w:val="00EA511E"/>
    <w:rsid w:val="00EA516B"/>
    <w:rsid w:val="00EA57B5"/>
    <w:rsid w:val="00EA5EFE"/>
    <w:rsid w:val="00EA62B9"/>
    <w:rsid w:val="00EA677A"/>
    <w:rsid w:val="00EB0841"/>
    <w:rsid w:val="00EB0893"/>
    <w:rsid w:val="00EB116B"/>
    <w:rsid w:val="00EB158A"/>
    <w:rsid w:val="00EB1E60"/>
    <w:rsid w:val="00EB2158"/>
    <w:rsid w:val="00EB2CF1"/>
    <w:rsid w:val="00EB3255"/>
    <w:rsid w:val="00EB5122"/>
    <w:rsid w:val="00EB56C5"/>
    <w:rsid w:val="00EB60E7"/>
    <w:rsid w:val="00EB68D8"/>
    <w:rsid w:val="00EB6D70"/>
    <w:rsid w:val="00EB6EFF"/>
    <w:rsid w:val="00EB6FBC"/>
    <w:rsid w:val="00EB761B"/>
    <w:rsid w:val="00EB7E9E"/>
    <w:rsid w:val="00EC0757"/>
    <w:rsid w:val="00EC08BF"/>
    <w:rsid w:val="00EC097C"/>
    <w:rsid w:val="00EC0CDD"/>
    <w:rsid w:val="00EC1FF1"/>
    <w:rsid w:val="00EC2853"/>
    <w:rsid w:val="00EC36CB"/>
    <w:rsid w:val="00EC438C"/>
    <w:rsid w:val="00EC54E1"/>
    <w:rsid w:val="00EC593B"/>
    <w:rsid w:val="00EC6A16"/>
    <w:rsid w:val="00EC6FD3"/>
    <w:rsid w:val="00EC70E8"/>
    <w:rsid w:val="00EC7187"/>
    <w:rsid w:val="00EC722E"/>
    <w:rsid w:val="00EC7A0F"/>
    <w:rsid w:val="00ED03EE"/>
    <w:rsid w:val="00ED30EA"/>
    <w:rsid w:val="00ED4F60"/>
    <w:rsid w:val="00ED51C5"/>
    <w:rsid w:val="00ED55CD"/>
    <w:rsid w:val="00ED6152"/>
    <w:rsid w:val="00ED62A1"/>
    <w:rsid w:val="00ED7540"/>
    <w:rsid w:val="00ED75FE"/>
    <w:rsid w:val="00EE0754"/>
    <w:rsid w:val="00EE0EBE"/>
    <w:rsid w:val="00EE1657"/>
    <w:rsid w:val="00EE1796"/>
    <w:rsid w:val="00EE28D0"/>
    <w:rsid w:val="00EE3561"/>
    <w:rsid w:val="00EE6182"/>
    <w:rsid w:val="00EE6EFB"/>
    <w:rsid w:val="00EE7276"/>
    <w:rsid w:val="00EE740B"/>
    <w:rsid w:val="00EF06EC"/>
    <w:rsid w:val="00EF0ECA"/>
    <w:rsid w:val="00EF13D7"/>
    <w:rsid w:val="00EF1663"/>
    <w:rsid w:val="00EF16E8"/>
    <w:rsid w:val="00EF1A2C"/>
    <w:rsid w:val="00EF1EE4"/>
    <w:rsid w:val="00EF1F51"/>
    <w:rsid w:val="00EF2250"/>
    <w:rsid w:val="00EF234B"/>
    <w:rsid w:val="00EF2A2C"/>
    <w:rsid w:val="00EF42B4"/>
    <w:rsid w:val="00EF5062"/>
    <w:rsid w:val="00EF5107"/>
    <w:rsid w:val="00EF5AC3"/>
    <w:rsid w:val="00EF616C"/>
    <w:rsid w:val="00EF6567"/>
    <w:rsid w:val="00EF691A"/>
    <w:rsid w:val="00EF7C6B"/>
    <w:rsid w:val="00EF7D15"/>
    <w:rsid w:val="00EF7DDE"/>
    <w:rsid w:val="00F0139F"/>
    <w:rsid w:val="00F013E2"/>
    <w:rsid w:val="00F014CF"/>
    <w:rsid w:val="00F01620"/>
    <w:rsid w:val="00F01E9E"/>
    <w:rsid w:val="00F02205"/>
    <w:rsid w:val="00F02861"/>
    <w:rsid w:val="00F045F5"/>
    <w:rsid w:val="00F05655"/>
    <w:rsid w:val="00F05674"/>
    <w:rsid w:val="00F06649"/>
    <w:rsid w:val="00F11685"/>
    <w:rsid w:val="00F12933"/>
    <w:rsid w:val="00F14376"/>
    <w:rsid w:val="00F14E67"/>
    <w:rsid w:val="00F15046"/>
    <w:rsid w:val="00F155EE"/>
    <w:rsid w:val="00F15697"/>
    <w:rsid w:val="00F1583D"/>
    <w:rsid w:val="00F1629A"/>
    <w:rsid w:val="00F16F9E"/>
    <w:rsid w:val="00F172B4"/>
    <w:rsid w:val="00F20258"/>
    <w:rsid w:val="00F20353"/>
    <w:rsid w:val="00F206A7"/>
    <w:rsid w:val="00F20AAA"/>
    <w:rsid w:val="00F2109A"/>
    <w:rsid w:val="00F218B0"/>
    <w:rsid w:val="00F224BF"/>
    <w:rsid w:val="00F22D3A"/>
    <w:rsid w:val="00F23192"/>
    <w:rsid w:val="00F231E8"/>
    <w:rsid w:val="00F24E08"/>
    <w:rsid w:val="00F26704"/>
    <w:rsid w:val="00F26BCB"/>
    <w:rsid w:val="00F32116"/>
    <w:rsid w:val="00F321DA"/>
    <w:rsid w:val="00F322AD"/>
    <w:rsid w:val="00F324EE"/>
    <w:rsid w:val="00F327D0"/>
    <w:rsid w:val="00F32B12"/>
    <w:rsid w:val="00F33F84"/>
    <w:rsid w:val="00F345D9"/>
    <w:rsid w:val="00F34AAD"/>
    <w:rsid w:val="00F36729"/>
    <w:rsid w:val="00F36A64"/>
    <w:rsid w:val="00F36AE3"/>
    <w:rsid w:val="00F36E16"/>
    <w:rsid w:val="00F3750A"/>
    <w:rsid w:val="00F37973"/>
    <w:rsid w:val="00F37A97"/>
    <w:rsid w:val="00F40B82"/>
    <w:rsid w:val="00F40E99"/>
    <w:rsid w:val="00F412CE"/>
    <w:rsid w:val="00F4149C"/>
    <w:rsid w:val="00F42A79"/>
    <w:rsid w:val="00F42C29"/>
    <w:rsid w:val="00F4500E"/>
    <w:rsid w:val="00F45E31"/>
    <w:rsid w:val="00F46215"/>
    <w:rsid w:val="00F468C7"/>
    <w:rsid w:val="00F468F2"/>
    <w:rsid w:val="00F476CB"/>
    <w:rsid w:val="00F47BDD"/>
    <w:rsid w:val="00F5083E"/>
    <w:rsid w:val="00F51BBB"/>
    <w:rsid w:val="00F51F35"/>
    <w:rsid w:val="00F52BDF"/>
    <w:rsid w:val="00F52CA7"/>
    <w:rsid w:val="00F530FC"/>
    <w:rsid w:val="00F537E6"/>
    <w:rsid w:val="00F53C18"/>
    <w:rsid w:val="00F5482F"/>
    <w:rsid w:val="00F54AF9"/>
    <w:rsid w:val="00F54BE0"/>
    <w:rsid w:val="00F55ACC"/>
    <w:rsid w:val="00F560BC"/>
    <w:rsid w:val="00F5774E"/>
    <w:rsid w:val="00F57A8C"/>
    <w:rsid w:val="00F608EB"/>
    <w:rsid w:val="00F613A5"/>
    <w:rsid w:val="00F617AD"/>
    <w:rsid w:val="00F61D97"/>
    <w:rsid w:val="00F61E26"/>
    <w:rsid w:val="00F61E60"/>
    <w:rsid w:val="00F62FA8"/>
    <w:rsid w:val="00F63241"/>
    <w:rsid w:val="00F64B55"/>
    <w:rsid w:val="00F64CDC"/>
    <w:rsid w:val="00F64E3C"/>
    <w:rsid w:val="00F6519B"/>
    <w:rsid w:val="00F6553E"/>
    <w:rsid w:val="00F65B9A"/>
    <w:rsid w:val="00F661E2"/>
    <w:rsid w:val="00F667AA"/>
    <w:rsid w:val="00F669ED"/>
    <w:rsid w:val="00F66B62"/>
    <w:rsid w:val="00F66CE9"/>
    <w:rsid w:val="00F67E48"/>
    <w:rsid w:val="00F67FA6"/>
    <w:rsid w:val="00F70EA0"/>
    <w:rsid w:val="00F70F2E"/>
    <w:rsid w:val="00F724DB"/>
    <w:rsid w:val="00F7270C"/>
    <w:rsid w:val="00F741ED"/>
    <w:rsid w:val="00F74538"/>
    <w:rsid w:val="00F757C3"/>
    <w:rsid w:val="00F758DC"/>
    <w:rsid w:val="00F759FA"/>
    <w:rsid w:val="00F75C98"/>
    <w:rsid w:val="00F75E62"/>
    <w:rsid w:val="00F7694A"/>
    <w:rsid w:val="00F7740F"/>
    <w:rsid w:val="00F77698"/>
    <w:rsid w:val="00F77842"/>
    <w:rsid w:val="00F778C0"/>
    <w:rsid w:val="00F77F70"/>
    <w:rsid w:val="00F807BD"/>
    <w:rsid w:val="00F811FA"/>
    <w:rsid w:val="00F81423"/>
    <w:rsid w:val="00F82452"/>
    <w:rsid w:val="00F82688"/>
    <w:rsid w:val="00F83C12"/>
    <w:rsid w:val="00F83D50"/>
    <w:rsid w:val="00F84C24"/>
    <w:rsid w:val="00F84D63"/>
    <w:rsid w:val="00F84E22"/>
    <w:rsid w:val="00F853DA"/>
    <w:rsid w:val="00F85B10"/>
    <w:rsid w:val="00F86078"/>
    <w:rsid w:val="00F8614C"/>
    <w:rsid w:val="00F8699D"/>
    <w:rsid w:val="00F91B6D"/>
    <w:rsid w:val="00F91F3D"/>
    <w:rsid w:val="00F91FE3"/>
    <w:rsid w:val="00F92A92"/>
    <w:rsid w:val="00F92D2E"/>
    <w:rsid w:val="00F9350B"/>
    <w:rsid w:val="00F93539"/>
    <w:rsid w:val="00F94BC9"/>
    <w:rsid w:val="00F95830"/>
    <w:rsid w:val="00F95940"/>
    <w:rsid w:val="00F965CE"/>
    <w:rsid w:val="00FA0BE0"/>
    <w:rsid w:val="00FA1F2D"/>
    <w:rsid w:val="00FA39DC"/>
    <w:rsid w:val="00FA3AE0"/>
    <w:rsid w:val="00FA452A"/>
    <w:rsid w:val="00FA4EB0"/>
    <w:rsid w:val="00FA604F"/>
    <w:rsid w:val="00FA613F"/>
    <w:rsid w:val="00FA6989"/>
    <w:rsid w:val="00FA6FBC"/>
    <w:rsid w:val="00FB0197"/>
    <w:rsid w:val="00FB0C72"/>
    <w:rsid w:val="00FB0E71"/>
    <w:rsid w:val="00FB269C"/>
    <w:rsid w:val="00FB3BA5"/>
    <w:rsid w:val="00FB41C0"/>
    <w:rsid w:val="00FB41F4"/>
    <w:rsid w:val="00FB4866"/>
    <w:rsid w:val="00FB5509"/>
    <w:rsid w:val="00FB5B58"/>
    <w:rsid w:val="00FB620A"/>
    <w:rsid w:val="00FB657A"/>
    <w:rsid w:val="00FB6D87"/>
    <w:rsid w:val="00FB7401"/>
    <w:rsid w:val="00FB756B"/>
    <w:rsid w:val="00FB765D"/>
    <w:rsid w:val="00FB7A55"/>
    <w:rsid w:val="00FB7A92"/>
    <w:rsid w:val="00FB7B8D"/>
    <w:rsid w:val="00FC28B5"/>
    <w:rsid w:val="00FC2D9C"/>
    <w:rsid w:val="00FC332C"/>
    <w:rsid w:val="00FC345C"/>
    <w:rsid w:val="00FC3634"/>
    <w:rsid w:val="00FC3AB8"/>
    <w:rsid w:val="00FC3FD4"/>
    <w:rsid w:val="00FC4570"/>
    <w:rsid w:val="00FC47D5"/>
    <w:rsid w:val="00FC531C"/>
    <w:rsid w:val="00FC548E"/>
    <w:rsid w:val="00FC624B"/>
    <w:rsid w:val="00FD04A9"/>
    <w:rsid w:val="00FD0711"/>
    <w:rsid w:val="00FD10D4"/>
    <w:rsid w:val="00FD1216"/>
    <w:rsid w:val="00FD179E"/>
    <w:rsid w:val="00FD2362"/>
    <w:rsid w:val="00FD23A7"/>
    <w:rsid w:val="00FD2E78"/>
    <w:rsid w:val="00FD3B2F"/>
    <w:rsid w:val="00FD46C6"/>
    <w:rsid w:val="00FD69F3"/>
    <w:rsid w:val="00FD72BE"/>
    <w:rsid w:val="00FE04E0"/>
    <w:rsid w:val="00FE0EE9"/>
    <w:rsid w:val="00FE24E4"/>
    <w:rsid w:val="00FE31BA"/>
    <w:rsid w:val="00FE41DF"/>
    <w:rsid w:val="00FE5C40"/>
    <w:rsid w:val="00FE5EC7"/>
    <w:rsid w:val="00FE6BFF"/>
    <w:rsid w:val="00FE6C44"/>
    <w:rsid w:val="00FE7307"/>
    <w:rsid w:val="00FE7757"/>
    <w:rsid w:val="00FE78B4"/>
    <w:rsid w:val="00FF0637"/>
    <w:rsid w:val="00FF0825"/>
    <w:rsid w:val="00FF0D54"/>
    <w:rsid w:val="00FF0FF5"/>
    <w:rsid w:val="00FF13D1"/>
    <w:rsid w:val="00FF2119"/>
    <w:rsid w:val="00FF3097"/>
    <w:rsid w:val="00FF4D2E"/>
    <w:rsid w:val="00FF4DD1"/>
    <w:rsid w:val="00FF59F9"/>
    <w:rsid w:val="00FF5D37"/>
    <w:rsid w:val="00FF6610"/>
    <w:rsid w:val="00FF6BB6"/>
    <w:rsid w:val="00FF6C18"/>
    <w:rsid w:val="00FF6D34"/>
    <w:rsid w:val="00FF76F1"/>
    <w:rsid w:val="00FF774D"/>
    <w:rsid w:val="0163AEAD"/>
    <w:rsid w:val="01AA1AA9"/>
    <w:rsid w:val="01E2A483"/>
    <w:rsid w:val="01F2BC67"/>
    <w:rsid w:val="01F99F68"/>
    <w:rsid w:val="02456C1F"/>
    <w:rsid w:val="02751C5C"/>
    <w:rsid w:val="02AE5468"/>
    <w:rsid w:val="037E9E75"/>
    <w:rsid w:val="03934E0C"/>
    <w:rsid w:val="039B5E83"/>
    <w:rsid w:val="03FEC047"/>
    <w:rsid w:val="0424AD7A"/>
    <w:rsid w:val="0442A73B"/>
    <w:rsid w:val="04A6A030"/>
    <w:rsid w:val="04C8E613"/>
    <w:rsid w:val="04F5A28A"/>
    <w:rsid w:val="0509D9E6"/>
    <w:rsid w:val="052414D6"/>
    <w:rsid w:val="0565AD07"/>
    <w:rsid w:val="06548075"/>
    <w:rsid w:val="066F55E6"/>
    <w:rsid w:val="06A8A4D2"/>
    <w:rsid w:val="06A9DC9E"/>
    <w:rsid w:val="073B9949"/>
    <w:rsid w:val="073E3AB3"/>
    <w:rsid w:val="07B7860F"/>
    <w:rsid w:val="07E075BF"/>
    <w:rsid w:val="0832DE84"/>
    <w:rsid w:val="08439BCB"/>
    <w:rsid w:val="086D464F"/>
    <w:rsid w:val="08826B80"/>
    <w:rsid w:val="08A3CCC5"/>
    <w:rsid w:val="08EDBBF8"/>
    <w:rsid w:val="090FC7FD"/>
    <w:rsid w:val="094B369C"/>
    <w:rsid w:val="09717DB6"/>
    <w:rsid w:val="09D3C940"/>
    <w:rsid w:val="09E595E6"/>
    <w:rsid w:val="0A1492B7"/>
    <w:rsid w:val="0A1A027B"/>
    <w:rsid w:val="0A237575"/>
    <w:rsid w:val="0A2DA9E7"/>
    <w:rsid w:val="0A304D0E"/>
    <w:rsid w:val="0A59CC50"/>
    <w:rsid w:val="0A68AA42"/>
    <w:rsid w:val="0B8228E3"/>
    <w:rsid w:val="0B9A8D75"/>
    <w:rsid w:val="0BA081BE"/>
    <w:rsid w:val="0BD18E11"/>
    <w:rsid w:val="0BDA3118"/>
    <w:rsid w:val="0BF650B2"/>
    <w:rsid w:val="0C370D3C"/>
    <w:rsid w:val="0C372174"/>
    <w:rsid w:val="0C8C89EC"/>
    <w:rsid w:val="0C91F07D"/>
    <w:rsid w:val="0CA56B98"/>
    <w:rsid w:val="0CEF8CA1"/>
    <w:rsid w:val="0D1592DD"/>
    <w:rsid w:val="0D23F298"/>
    <w:rsid w:val="0D288FB9"/>
    <w:rsid w:val="0D464AA2"/>
    <w:rsid w:val="0D569F88"/>
    <w:rsid w:val="0D941BA9"/>
    <w:rsid w:val="0E42F69B"/>
    <w:rsid w:val="0E4E3D25"/>
    <w:rsid w:val="0E540C15"/>
    <w:rsid w:val="0EB18CE6"/>
    <w:rsid w:val="0EC53D0B"/>
    <w:rsid w:val="0EFE4855"/>
    <w:rsid w:val="0F518457"/>
    <w:rsid w:val="0F75BB35"/>
    <w:rsid w:val="0F92DCA2"/>
    <w:rsid w:val="0F9C0562"/>
    <w:rsid w:val="0FAB4304"/>
    <w:rsid w:val="0FB3D36D"/>
    <w:rsid w:val="100037F8"/>
    <w:rsid w:val="101360BA"/>
    <w:rsid w:val="1064C35D"/>
    <w:rsid w:val="109BE9ED"/>
    <w:rsid w:val="10C940A5"/>
    <w:rsid w:val="10CAE0EF"/>
    <w:rsid w:val="11026ED1"/>
    <w:rsid w:val="1161731D"/>
    <w:rsid w:val="117D28B8"/>
    <w:rsid w:val="1187B3E9"/>
    <w:rsid w:val="11EDA125"/>
    <w:rsid w:val="122B9C34"/>
    <w:rsid w:val="1248D488"/>
    <w:rsid w:val="127195A0"/>
    <w:rsid w:val="12A054D8"/>
    <w:rsid w:val="12A32409"/>
    <w:rsid w:val="12C1DCD6"/>
    <w:rsid w:val="12CD0786"/>
    <w:rsid w:val="12D4101F"/>
    <w:rsid w:val="136BF979"/>
    <w:rsid w:val="1375B13D"/>
    <w:rsid w:val="137CB505"/>
    <w:rsid w:val="13B3B2EF"/>
    <w:rsid w:val="140E8B93"/>
    <w:rsid w:val="144649B0"/>
    <w:rsid w:val="1470CFFF"/>
    <w:rsid w:val="1498D75D"/>
    <w:rsid w:val="14A470BE"/>
    <w:rsid w:val="156DBB0D"/>
    <w:rsid w:val="1597937C"/>
    <w:rsid w:val="15DC1F49"/>
    <w:rsid w:val="15FD0D8A"/>
    <w:rsid w:val="1603DFD7"/>
    <w:rsid w:val="160C302C"/>
    <w:rsid w:val="16361415"/>
    <w:rsid w:val="16389636"/>
    <w:rsid w:val="164687E3"/>
    <w:rsid w:val="16B943D2"/>
    <w:rsid w:val="172A6FB9"/>
    <w:rsid w:val="175C21A4"/>
    <w:rsid w:val="1766F9B0"/>
    <w:rsid w:val="177E2194"/>
    <w:rsid w:val="17A8D369"/>
    <w:rsid w:val="17B3E560"/>
    <w:rsid w:val="183216BE"/>
    <w:rsid w:val="1882D687"/>
    <w:rsid w:val="1899DE14"/>
    <w:rsid w:val="18A21C74"/>
    <w:rsid w:val="18C8321D"/>
    <w:rsid w:val="19522607"/>
    <w:rsid w:val="19C386D3"/>
    <w:rsid w:val="19DBE253"/>
    <w:rsid w:val="1A16A334"/>
    <w:rsid w:val="1A6F02E6"/>
    <w:rsid w:val="1B08648D"/>
    <w:rsid w:val="1B84B389"/>
    <w:rsid w:val="1B871989"/>
    <w:rsid w:val="1B8F76D6"/>
    <w:rsid w:val="1B9575EC"/>
    <w:rsid w:val="1B9EE76F"/>
    <w:rsid w:val="1BBC59DB"/>
    <w:rsid w:val="1BD624CE"/>
    <w:rsid w:val="1BD712DB"/>
    <w:rsid w:val="1C31638C"/>
    <w:rsid w:val="1C3168EA"/>
    <w:rsid w:val="1C45402A"/>
    <w:rsid w:val="1C642B40"/>
    <w:rsid w:val="1C706024"/>
    <w:rsid w:val="1C79DE19"/>
    <w:rsid w:val="1C81A17C"/>
    <w:rsid w:val="1C8414BA"/>
    <w:rsid w:val="1C8C92DE"/>
    <w:rsid w:val="1CEB3B12"/>
    <w:rsid w:val="1CEFE04A"/>
    <w:rsid w:val="1CFB9D51"/>
    <w:rsid w:val="1D5C59FE"/>
    <w:rsid w:val="1D681DC0"/>
    <w:rsid w:val="1D828A18"/>
    <w:rsid w:val="1DA7C540"/>
    <w:rsid w:val="1E034F3C"/>
    <w:rsid w:val="1E2F20DA"/>
    <w:rsid w:val="1E65ED7A"/>
    <w:rsid w:val="1EA1E8FC"/>
    <w:rsid w:val="1F0224C4"/>
    <w:rsid w:val="1F4E76D2"/>
    <w:rsid w:val="1F5AD155"/>
    <w:rsid w:val="1FE042C5"/>
    <w:rsid w:val="1FE725FA"/>
    <w:rsid w:val="2006920C"/>
    <w:rsid w:val="2057408E"/>
    <w:rsid w:val="20D3CF9A"/>
    <w:rsid w:val="20DB8D9C"/>
    <w:rsid w:val="20EC94D6"/>
    <w:rsid w:val="2144FD0F"/>
    <w:rsid w:val="215C340E"/>
    <w:rsid w:val="218997EA"/>
    <w:rsid w:val="22238AF4"/>
    <w:rsid w:val="222EED1E"/>
    <w:rsid w:val="224176D6"/>
    <w:rsid w:val="2268AA03"/>
    <w:rsid w:val="22BA37A4"/>
    <w:rsid w:val="22BC8631"/>
    <w:rsid w:val="22CE3F68"/>
    <w:rsid w:val="22E75935"/>
    <w:rsid w:val="22F140CF"/>
    <w:rsid w:val="2301EC49"/>
    <w:rsid w:val="230C54D6"/>
    <w:rsid w:val="232B0D94"/>
    <w:rsid w:val="234137D9"/>
    <w:rsid w:val="235B9004"/>
    <w:rsid w:val="237E6730"/>
    <w:rsid w:val="238D807C"/>
    <w:rsid w:val="23BB58C9"/>
    <w:rsid w:val="23F253DF"/>
    <w:rsid w:val="247B4B10"/>
    <w:rsid w:val="24B4DF64"/>
    <w:rsid w:val="251EB183"/>
    <w:rsid w:val="2564995D"/>
    <w:rsid w:val="25689869"/>
    <w:rsid w:val="25A7DB82"/>
    <w:rsid w:val="262790B2"/>
    <w:rsid w:val="265B3A12"/>
    <w:rsid w:val="266ED34B"/>
    <w:rsid w:val="26FEAC1B"/>
    <w:rsid w:val="270435F9"/>
    <w:rsid w:val="270844B9"/>
    <w:rsid w:val="27383BBA"/>
    <w:rsid w:val="275531B8"/>
    <w:rsid w:val="27597A41"/>
    <w:rsid w:val="2764273E"/>
    <w:rsid w:val="2779DD0D"/>
    <w:rsid w:val="27C28DA0"/>
    <w:rsid w:val="281FF458"/>
    <w:rsid w:val="28366C29"/>
    <w:rsid w:val="2899EDDD"/>
    <w:rsid w:val="29032B7A"/>
    <w:rsid w:val="2916EAAE"/>
    <w:rsid w:val="291C53D7"/>
    <w:rsid w:val="294D2BED"/>
    <w:rsid w:val="29601BD6"/>
    <w:rsid w:val="296077A4"/>
    <w:rsid w:val="2968EAD7"/>
    <w:rsid w:val="297A5784"/>
    <w:rsid w:val="29A512C5"/>
    <w:rsid w:val="29C928E6"/>
    <w:rsid w:val="29D8A16B"/>
    <w:rsid w:val="2A4C0B8B"/>
    <w:rsid w:val="2A5C1CFB"/>
    <w:rsid w:val="2A63D00C"/>
    <w:rsid w:val="2A70C290"/>
    <w:rsid w:val="2A75578C"/>
    <w:rsid w:val="2A8AA986"/>
    <w:rsid w:val="2ACA5C37"/>
    <w:rsid w:val="2ADD4C61"/>
    <w:rsid w:val="2AF08071"/>
    <w:rsid w:val="2B07BC48"/>
    <w:rsid w:val="2B225DF4"/>
    <w:rsid w:val="2B2CA456"/>
    <w:rsid w:val="2B57602E"/>
    <w:rsid w:val="2B5D3C4E"/>
    <w:rsid w:val="2C1DF2CE"/>
    <w:rsid w:val="2C578B72"/>
    <w:rsid w:val="2C7E9FC7"/>
    <w:rsid w:val="2C964D31"/>
    <w:rsid w:val="2CBBB26C"/>
    <w:rsid w:val="2CE0EF01"/>
    <w:rsid w:val="2CE49AA3"/>
    <w:rsid w:val="2CF78818"/>
    <w:rsid w:val="2CF8CC63"/>
    <w:rsid w:val="2CFE51F6"/>
    <w:rsid w:val="2D1AAA73"/>
    <w:rsid w:val="2D9D6A07"/>
    <w:rsid w:val="2DCC8D96"/>
    <w:rsid w:val="2DFF8B06"/>
    <w:rsid w:val="2E01DD45"/>
    <w:rsid w:val="2E321D92"/>
    <w:rsid w:val="2E34D416"/>
    <w:rsid w:val="2E79E74B"/>
    <w:rsid w:val="2EA5572C"/>
    <w:rsid w:val="2EABC1D5"/>
    <w:rsid w:val="2EABDA5E"/>
    <w:rsid w:val="2EFAE34C"/>
    <w:rsid w:val="2EFCBE4D"/>
    <w:rsid w:val="2F26E2C8"/>
    <w:rsid w:val="2FE2D70A"/>
    <w:rsid w:val="2FEABA63"/>
    <w:rsid w:val="2FEE9BE4"/>
    <w:rsid w:val="30023D5D"/>
    <w:rsid w:val="301B14A3"/>
    <w:rsid w:val="30230DF0"/>
    <w:rsid w:val="30570D9E"/>
    <w:rsid w:val="30612709"/>
    <w:rsid w:val="30ACBA77"/>
    <w:rsid w:val="31068B3D"/>
    <w:rsid w:val="3146EF75"/>
    <w:rsid w:val="316C753F"/>
    <w:rsid w:val="31A006AC"/>
    <w:rsid w:val="31BBCC97"/>
    <w:rsid w:val="31DC8AB4"/>
    <w:rsid w:val="31DD3A59"/>
    <w:rsid w:val="3212F0CA"/>
    <w:rsid w:val="323BC667"/>
    <w:rsid w:val="32D8171E"/>
    <w:rsid w:val="33007902"/>
    <w:rsid w:val="330D5C3A"/>
    <w:rsid w:val="3365F9E1"/>
    <w:rsid w:val="336B85FE"/>
    <w:rsid w:val="336F6795"/>
    <w:rsid w:val="3383FD6D"/>
    <w:rsid w:val="339ECCD2"/>
    <w:rsid w:val="33A59884"/>
    <w:rsid w:val="33C2849B"/>
    <w:rsid w:val="33DF9AAB"/>
    <w:rsid w:val="33EA4454"/>
    <w:rsid w:val="3437FD49"/>
    <w:rsid w:val="34751EDF"/>
    <w:rsid w:val="3482F116"/>
    <w:rsid w:val="3498D922"/>
    <w:rsid w:val="34CC15EC"/>
    <w:rsid w:val="352A8BAE"/>
    <w:rsid w:val="35506B91"/>
    <w:rsid w:val="359409A0"/>
    <w:rsid w:val="35A1BD56"/>
    <w:rsid w:val="36471E1C"/>
    <w:rsid w:val="3658266C"/>
    <w:rsid w:val="36619F0E"/>
    <w:rsid w:val="36749F88"/>
    <w:rsid w:val="36A4F9F3"/>
    <w:rsid w:val="36EAC2A3"/>
    <w:rsid w:val="3732180E"/>
    <w:rsid w:val="3738BAC5"/>
    <w:rsid w:val="37550489"/>
    <w:rsid w:val="37569F45"/>
    <w:rsid w:val="3796BE05"/>
    <w:rsid w:val="37AEB37C"/>
    <w:rsid w:val="37BC023A"/>
    <w:rsid w:val="3819D579"/>
    <w:rsid w:val="3846E652"/>
    <w:rsid w:val="386E1278"/>
    <w:rsid w:val="388437E7"/>
    <w:rsid w:val="38A78DEB"/>
    <w:rsid w:val="38B254E3"/>
    <w:rsid w:val="38B785C1"/>
    <w:rsid w:val="38ED98DF"/>
    <w:rsid w:val="39015E6A"/>
    <w:rsid w:val="3991710C"/>
    <w:rsid w:val="39B01244"/>
    <w:rsid w:val="39F71C87"/>
    <w:rsid w:val="3A51F09D"/>
    <w:rsid w:val="3A6D69B6"/>
    <w:rsid w:val="3A971E21"/>
    <w:rsid w:val="3AC73EED"/>
    <w:rsid w:val="3AEEA66B"/>
    <w:rsid w:val="3AF8502C"/>
    <w:rsid w:val="3B1A39D5"/>
    <w:rsid w:val="3B3B0437"/>
    <w:rsid w:val="3B6879B3"/>
    <w:rsid w:val="3B7AD06E"/>
    <w:rsid w:val="3B876C52"/>
    <w:rsid w:val="3C183F74"/>
    <w:rsid w:val="3C627343"/>
    <w:rsid w:val="3C81CD9D"/>
    <w:rsid w:val="3C96C791"/>
    <w:rsid w:val="3CA2CBAE"/>
    <w:rsid w:val="3CFD0216"/>
    <w:rsid w:val="3D050B8D"/>
    <w:rsid w:val="3D376CD5"/>
    <w:rsid w:val="3D4B0BED"/>
    <w:rsid w:val="3D5F2178"/>
    <w:rsid w:val="3D96F881"/>
    <w:rsid w:val="3DA045BC"/>
    <w:rsid w:val="3DABA725"/>
    <w:rsid w:val="3DB8C2BF"/>
    <w:rsid w:val="3DD9910E"/>
    <w:rsid w:val="3DDAFBAD"/>
    <w:rsid w:val="3DE85EE5"/>
    <w:rsid w:val="3E26E940"/>
    <w:rsid w:val="3E2B43BE"/>
    <w:rsid w:val="3E6435DD"/>
    <w:rsid w:val="3E6DF771"/>
    <w:rsid w:val="3E6F7A88"/>
    <w:rsid w:val="3E986FB2"/>
    <w:rsid w:val="3EAB667C"/>
    <w:rsid w:val="3EDD64BF"/>
    <w:rsid w:val="3EDF6888"/>
    <w:rsid w:val="3EF7893B"/>
    <w:rsid w:val="3F210D34"/>
    <w:rsid w:val="3F443F45"/>
    <w:rsid w:val="3F516A89"/>
    <w:rsid w:val="3F71148E"/>
    <w:rsid w:val="3F7E5DF6"/>
    <w:rsid w:val="3FD02B37"/>
    <w:rsid w:val="3FEBD4CA"/>
    <w:rsid w:val="400D0E07"/>
    <w:rsid w:val="402583CB"/>
    <w:rsid w:val="40BAE4D7"/>
    <w:rsid w:val="40CEC6DB"/>
    <w:rsid w:val="40E63163"/>
    <w:rsid w:val="40EB5E9D"/>
    <w:rsid w:val="40F52FBF"/>
    <w:rsid w:val="410ADCB8"/>
    <w:rsid w:val="416E21C6"/>
    <w:rsid w:val="4182A4DD"/>
    <w:rsid w:val="41842737"/>
    <w:rsid w:val="41A8DE68"/>
    <w:rsid w:val="41C1EE33"/>
    <w:rsid w:val="4200410F"/>
    <w:rsid w:val="421E2819"/>
    <w:rsid w:val="4250B1C6"/>
    <w:rsid w:val="42612FA3"/>
    <w:rsid w:val="42662590"/>
    <w:rsid w:val="42888FB9"/>
    <w:rsid w:val="429B6B7C"/>
    <w:rsid w:val="42AFF2D2"/>
    <w:rsid w:val="42B58BAA"/>
    <w:rsid w:val="42D08DDE"/>
    <w:rsid w:val="42E9B48D"/>
    <w:rsid w:val="42ECB6B7"/>
    <w:rsid w:val="42EEE58D"/>
    <w:rsid w:val="4303D77B"/>
    <w:rsid w:val="431A7FFE"/>
    <w:rsid w:val="4328FCF1"/>
    <w:rsid w:val="43953E26"/>
    <w:rsid w:val="43A2C239"/>
    <w:rsid w:val="43C13DDD"/>
    <w:rsid w:val="44603722"/>
    <w:rsid w:val="4473493C"/>
    <w:rsid w:val="44D1AC29"/>
    <w:rsid w:val="44D20000"/>
    <w:rsid w:val="452C27AC"/>
    <w:rsid w:val="4552CD05"/>
    <w:rsid w:val="455515AE"/>
    <w:rsid w:val="45819552"/>
    <w:rsid w:val="458FB5AE"/>
    <w:rsid w:val="4590E8BB"/>
    <w:rsid w:val="45CA7D28"/>
    <w:rsid w:val="45CF3E13"/>
    <w:rsid w:val="45F439A1"/>
    <w:rsid w:val="4615288E"/>
    <w:rsid w:val="46155B5F"/>
    <w:rsid w:val="4621D78A"/>
    <w:rsid w:val="4641AAF1"/>
    <w:rsid w:val="46519B7A"/>
    <w:rsid w:val="46A683AC"/>
    <w:rsid w:val="46B27297"/>
    <w:rsid w:val="46D33FBE"/>
    <w:rsid w:val="46D9F4C6"/>
    <w:rsid w:val="472117AF"/>
    <w:rsid w:val="472FA3F0"/>
    <w:rsid w:val="4756E133"/>
    <w:rsid w:val="475B726E"/>
    <w:rsid w:val="47CDAFD8"/>
    <w:rsid w:val="47CE4F31"/>
    <w:rsid w:val="47DC52EB"/>
    <w:rsid w:val="47E872E1"/>
    <w:rsid w:val="47FA1462"/>
    <w:rsid w:val="47FE3932"/>
    <w:rsid w:val="481EE7F1"/>
    <w:rsid w:val="4830FF8F"/>
    <w:rsid w:val="484ADB26"/>
    <w:rsid w:val="48994BB9"/>
    <w:rsid w:val="48A82E0E"/>
    <w:rsid w:val="491EA571"/>
    <w:rsid w:val="492C190F"/>
    <w:rsid w:val="493C3329"/>
    <w:rsid w:val="49440B67"/>
    <w:rsid w:val="49842902"/>
    <w:rsid w:val="49D65F55"/>
    <w:rsid w:val="49ED9BF3"/>
    <w:rsid w:val="4AB28947"/>
    <w:rsid w:val="4ACBBA37"/>
    <w:rsid w:val="4AFB7DB4"/>
    <w:rsid w:val="4B024129"/>
    <w:rsid w:val="4B4FAE70"/>
    <w:rsid w:val="4BA9F0AF"/>
    <w:rsid w:val="4BB1103C"/>
    <w:rsid w:val="4BB6EF99"/>
    <w:rsid w:val="4BBFE37A"/>
    <w:rsid w:val="4C0D7919"/>
    <w:rsid w:val="4C175900"/>
    <w:rsid w:val="4C4D7DF3"/>
    <w:rsid w:val="4C5AB1B4"/>
    <w:rsid w:val="4C6AA7A9"/>
    <w:rsid w:val="4CAD7F4F"/>
    <w:rsid w:val="4CAEB235"/>
    <w:rsid w:val="4CB4A6EF"/>
    <w:rsid w:val="4CE8EF2D"/>
    <w:rsid w:val="4D68EA6C"/>
    <w:rsid w:val="4D8D39AD"/>
    <w:rsid w:val="4D940481"/>
    <w:rsid w:val="4DA3B191"/>
    <w:rsid w:val="4DD80AA3"/>
    <w:rsid w:val="4DE44F37"/>
    <w:rsid w:val="4DEACB7D"/>
    <w:rsid w:val="4E3720B2"/>
    <w:rsid w:val="4E55FECD"/>
    <w:rsid w:val="4E5F8813"/>
    <w:rsid w:val="4EB90ED6"/>
    <w:rsid w:val="4EC4FF97"/>
    <w:rsid w:val="4ECEAFC8"/>
    <w:rsid w:val="4EE349D1"/>
    <w:rsid w:val="4F9229B2"/>
    <w:rsid w:val="4F98A32B"/>
    <w:rsid w:val="4F98A5E5"/>
    <w:rsid w:val="502C32C4"/>
    <w:rsid w:val="50514F35"/>
    <w:rsid w:val="5052531B"/>
    <w:rsid w:val="506283DF"/>
    <w:rsid w:val="5071DECD"/>
    <w:rsid w:val="507957BB"/>
    <w:rsid w:val="508FFB9C"/>
    <w:rsid w:val="5097C0E9"/>
    <w:rsid w:val="511C6563"/>
    <w:rsid w:val="5130D154"/>
    <w:rsid w:val="51AC5FBB"/>
    <w:rsid w:val="52909DAA"/>
    <w:rsid w:val="529EB153"/>
    <w:rsid w:val="52CF2FED"/>
    <w:rsid w:val="5302AE38"/>
    <w:rsid w:val="5309D603"/>
    <w:rsid w:val="531FBD34"/>
    <w:rsid w:val="5346073A"/>
    <w:rsid w:val="534645BA"/>
    <w:rsid w:val="536B320A"/>
    <w:rsid w:val="5382A15C"/>
    <w:rsid w:val="538D19C6"/>
    <w:rsid w:val="53B5E0ED"/>
    <w:rsid w:val="53BFB315"/>
    <w:rsid w:val="53C63F79"/>
    <w:rsid w:val="53C6545C"/>
    <w:rsid w:val="542BABCF"/>
    <w:rsid w:val="545A6DB5"/>
    <w:rsid w:val="545FCE3F"/>
    <w:rsid w:val="54AD69B1"/>
    <w:rsid w:val="54D8A688"/>
    <w:rsid w:val="55125EC5"/>
    <w:rsid w:val="55376FBC"/>
    <w:rsid w:val="556BDCF5"/>
    <w:rsid w:val="55DBBDAB"/>
    <w:rsid w:val="55DD2A78"/>
    <w:rsid w:val="562E5A4D"/>
    <w:rsid w:val="564B0970"/>
    <w:rsid w:val="565D55D5"/>
    <w:rsid w:val="56774BE0"/>
    <w:rsid w:val="5697F6C2"/>
    <w:rsid w:val="571617D6"/>
    <w:rsid w:val="57290D3C"/>
    <w:rsid w:val="5764A551"/>
    <w:rsid w:val="580C1CB1"/>
    <w:rsid w:val="580E56E4"/>
    <w:rsid w:val="58316D6C"/>
    <w:rsid w:val="588456C3"/>
    <w:rsid w:val="58C99360"/>
    <w:rsid w:val="59015AFF"/>
    <w:rsid w:val="59F39644"/>
    <w:rsid w:val="5A3C8B91"/>
    <w:rsid w:val="5AA39A81"/>
    <w:rsid w:val="5AB95BBA"/>
    <w:rsid w:val="5AC09D4F"/>
    <w:rsid w:val="5AD596E0"/>
    <w:rsid w:val="5AE56BDB"/>
    <w:rsid w:val="5AF113DC"/>
    <w:rsid w:val="5B2A3B33"/>
    <w:rsid w:val="5B374C85"/>
    <w:rsid w:val="5B3E96CD"/>
    <w:rsid w:val="5B517739"/>
    <w:rsid w:val="5BC47153"/>
    <w:rsid w:val="5BF0F9E1"/>
    <w:rsid w:val="5C145689"/>
    <w:rsid w:val="5C355729"/>
    <w:rsid w:val="5C3E91C1"/>
    <w:rsid w:val="5C764766"/>
    <w:rsid w:val="5C79835B"/>
    <w:rsid w:val="5C89793A"/>
    <w:rsid w:val="5D4FCD84"/>
    <w:rsid w:val="5D57987D"/>
    <w:rsid w:val="5D5D2085"/>
    <w:rsid w:val="5D9A1FCC"/>
    <w:rsid w:val="5DA7A3AA"/>
    <w:rsid w:val="5DC92594"/>
    <w:rsid w:val="5DCCA9F2"/>
    <w:rsid w:val="5E0B775E"/>
    <w:rsid w:val="5E2AC6C6"/>
    <w:rsid w:val="5E2CC377"/>
    <w:rsid w:val="5E837549"/>
    <w:rsid w:val="5E8DF87E"/>
    <w:rsid w:val="5E97AF4F"/>
    <w:rsid w:val="5EADAF83"/>
    <w:rsid w:val="5EC27183"/>
    <w:rsid w:val="5ED0EC6B"/>
    <w:rsid w:val="5EE44757"/>
    <w:rsid w:val="5EEE973F"/>
    <w:rsid w:val="5F94BB16"/>
    <w:rsid w:val="6002DFC7"/>
    <w:rsid w:val="601AFCD0"/>
    <w:rsid w:val="6023A59F"/>
    <w:rsid w:val="610E5A42"/>
    <w:rsid w:val="61577F80"/>
    <w:rsid w:val="615B3ECF"/>
    <w:rsid w:val="618B2BFE"/>
    <w:rsid w:val="61990443"/>
    <w:rsid w:val="61C2E6C4"/>
    <w:rsid w:val="61E8CA72"/>
    <w:rsid w:val="61FD1065"/>
    <w:rsid w:val="620643A1"/>
    <w:rsid w:val="6235C806"/>
    <w:rsid w:val="623AC592"/>
    <w:rsid w:val="626EA6AB"/>
    <w:rsid w:val="627D4BC4"/>
    <w:rsid w:val="62F3B4F8"/>
    <w:rsid w:val="63095015"/>
    <w:rsid w:val="63706CD7"/>
    <w:rsid w:val="6390CD44"/>
    <w:rsid w:val="63AF0E34"/>
    <w:rsid w:val="63D77941"/>
    <w:rsid w:val="641802E5"/>
    <w:rsid w:val="642F5DC5"/>
    <w:rsid w:val="643548BF"/>
    <w:rsid w:val="647F9568"/>
    <w:rsid w:val="64958262"/>
    <w:rsid w:val="6495B5FE"/>
    <w:rsid w:val="64D8FFC5"/>
    <w:rsid w:val="64E74591"/>
    <w:rsid w:val="64E76F82"/>
    <w:rsid w:val="64F0D5FB"/>
    <w:rsid w:val="6523DAB2"/>
    <w:rsid w:val="657E8F32"/>
    <w:rsid w:val="65BA69AB"/>
    <w:rsid w:val="65C3A642"/>
    <w:rsid w:val="669363F7"/>
    <w:rsid w:val="66987F5C"/>
    <w:rsid w:val="671055B7"/>
    <w:rsid w:val="6743CFA4"/>
    <w:rsid w:val="674692CC"/>
    <w:rsid w:val="674BA17E"/>
    <w:rsid w:val="676C2C20"/>
    <w:rsid w:val="67C95641"/>
    <w:rsid w:val="6800A55A"/>
    <w:rsid w:val="680B69DD"/>
    <w:rsid w:val="683E8817"/>
    <w:rsid w:val="685BCF86"/>
    <w:rsid w:val="6878E205"/>
    <w:rsid w:val="6891695C"/>
    <w:rsid w:val="68DA0A9E"/>
    <w:rsid w:val="68F032EF"/>
    <w:rsid w:val="6920F54B"/>
    <w:rsid w:val="69227A77"/>
    <w:rsid w:val="69445C1A"/>
    <w:rsid w:val="69512F28"/>
    <w:rsid w:val="69ACD58F"/>
    <w:rsid w:val="69AE9298"/>
    <w:rsid w:val="69AF7D09"/>
    <w:rsid w:val="69DD851B"/>
    <w:rsid w:val="69EE7781"/>
    <w:rsid w:val="6A1811FE"/>
    <w:rsid w:val="6A389B82"/>
    <w:rsid w:val="6A3DABC0"/>
    <w:rsid w:val="6A4F945A"/>
    <w:rsid w:val="6A901B24"/>
    <w:rsid w:val="6A95F233"/>
    <w:rsid w:val="6AB787F6"/>
    <w:rsid w:val="6AC2B849"/>
    <w:rsid w:val="6B25AC11"/>
    <w:rsid w:val="6B2B97F8"/>
    <w:rsid w:val="6B2DEE91"/>
    <w:rsid w:val="6B525DAC"/>
    <w:rsid w:val="6B61139E"/>
    <w:rsid w:val="6B76AF2B"/>
    <w:rsid w:val="6B7E00C5"/>
    <w:rsid w:val="6BCF374C"/>
    <w:rsid w:val="6BFE1847"/>
    <w:rsid w:val="6C003862"/>
    <w:rsid w:val="6C148CD2"/>
    <w:rsid w:val="6C29400D"/>
    <w:rsid w:val="6C478C7A"/>
    <w:rsid w:val="6C47EA78"/>
    <w:rsid w:val="6C47FD31"/>
    <w:rsid w:val="6C4AC747"/>
    <w:rsid w:val="6C955EBE"/>
    <w:rsid w:val="6CACD01C"/>
    <w:rsid w:val="6CAEEA48"/>
    <w:rsid w:val="6CDBB8F5"/>
    <w:rsid w:val="6D61944D"/>
    <w:rsid w:val="6D6AEFB1"/>
    <w:rsid w:val="6D84685B"/>
    <w:rsid w:val="6DA267B5"/>
    <w:rsid w:val="6E164E28"/>
    <w:rsid w:val="6E705044"/>
    <w:rsid w:val="6F25D870"/>
    <w:rsid w:val="6F45D4A0"/>
    <w:rsid w:val="6F6545E8"/>
    <w:rsid w:val="6F8DA8EB"/>
    <w:rsid w:val="6FC0559F"/>
    <w:rsid w:val="6FF0770B"/>
    <w:rsid w:val="6FF6801E"/>
    <w:rsid w:val="700C20A5"/>
    <w:rsid w:val="709CC63F"/>
    <w:rsid w:val="70E3E83D"/>
    <w:rsid w:val="714F2C15"/>
    <w:rsid w:val="71CB96AC"/>
    <w:rsid w:val="72025869"/>
    <w:rsid w:val="7217DB65"/>
    <w:rsid w:val="7248B452"/>
    <w:rsid w:val="72B2CDA4"/>
    <w:rsid w:val="72F04B4E"/>
    <w:rsid w:val="732E583B"/>
    <w:rsid w:val="737856B8"/>
    <w:rsid w:val="73F08431"/>
    <w:rsid w:val="73FFB6C5"/>
    <w:rsid w:val="7411706A"/>
    <w:rsid w:val="7415D6A7"/>
    <w:rsid w:val="74353A44"/>
    <w:rsid w:val="74489BA5"/>
    <w:rsid w:val="744EA7F3"/>
    <w:rsid w:val="74CDA072"/>
    <w:rsid w:val="7508C933"/>
    <w:rsid w:val="755ACBF7"/>
    <w:rsid w:val="758305A8"/>
    <w:rsid w:val="75C70D53"/>
    <w:rsid w:val="75C88FD4"/>
    <w:rsid w:val="7633A6E4"/>
    <w:rsid w:val="7664E681"/>
    <w:rsid w:val="76EAF2ED"/>
    <w:rsid w:val="770B9382"/>
    <w:rsid w:val="77266466"/>
    <w:rsid w:val="773E63ED"/>
    <w:rsid w:val="774B0A65"/>
    <w:rsid w:val="77BE093A"/>
    <w:rsid w:val="77D06B26"/>
    <w:rsid w:val="77D2879E"/>
    <w:rsid w:val="77D90DFB"/>
    <w:rsid w:val="784DBCF2"/>
    <w:rsid w:val="786AC169"/>
    <w:rsid w:val="78733245"/>
    <w:rsid w:val="789DE0E7"/>
    <w:rsid w:val="78ACE122"/>
    <w:rsid w:val="78EB04A4"/>
    <w:rsid w:val="7930BB29"/>
    <w:rsid w:val="793D0C8C"/>
    <w:rsid w:val="7943F895"/>
    <w:rsid w:val="79EED242"/>
    <w:rsid w:val="7A23778F"/>
    <w:rsid w:val="7A5AA078"/>
    <w:rsid w:val="7A6F3696"/>
    <w:rsid w:val="7A705B09"/>
    <w:rsid w:val="7A97C9E0"/>
    <w:rsid w:val="7AD81D5A"/>
    <w:rsid w:val="7B0A24D0"/>
    <w:rsid w:val="7B0EF0E8"/>
    <w:rsid w:val="7B216708"/>
    <w:rsid w:val="7B70C3BD"/>
    <w:rsid w:val="7B71431B"/>
    <w:rsid w:val="7B8127E4"/>
    <w:rsid w:val="7B86ABD7"/>
    <w:rsid w:val="7B8F9863"/>
    <w:rsid w:val="7C1C732A"/>
    <w:rsid w:val="7C5CF881"/>
    <w:rsid w:val="7C5E9E8A"/>
    <w:rsid w:val="7D1CB5BA"/>
    <w:rsid w:val="7D1DCC80"/>
    <w:rsid w:val="7D527FFB"/>
    <w:rsid w:val="7D71EB61"/>
    <w:rsid w:val="7D752EDC"/>
    <w:rsid w:val="7DA742C7"/>
    <w:rsid w:val="7DADA067"/>
    <w:rsid w:val="7DB6D65E"/>
    <w:rsid w:val="7DDF3C9C"/>
    <w:rsid w:val="7DE38CE0"/>
    <w:rsid w:val="7E2D84A1"/>
    <w:rsid w:val="7E30EEC5"/>
    <w:rsid w:val="7E4D3500"/>
    <w:rsid w:val="7E9F5A92"/>
    <w:rsid w:val="7EDA4930"/>
    <w:rsid w:val="7EEDACCB"/>
    <w:rsid w:val="7F575F75"/>
    <w:rsid w:val="7F5ADD00"/>
    <w:rsid w:val="7FE534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11689E"/>
  <w15:docId w15:val="{D2A71B6D-CD74-4F40-A763-5E9284A1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9CD"/>
    <w:rPr>
      <w:sz w:val="24"/>
    </w:rPr>
  </w:style>
  <w:style w:type="paragraph" w:styleId="Heading1">
    <w:name w:val="heading 1"/>
    <w:basedOn w:val="Normal"/>
    <w:next w:val="Normal"/>
    <w:link w:val="Heading1Char"/>
    <w:qFormat/>
    <w:pPr>
      <w:keepNext/>
      <w:jc w:val="center"/>
      <w:outlineLvl w:val="0"/>
    </w:pPr>
    <w:rPr>
      <w:rFonts w:ascii="Lucida Sans Unicode" w:hAnsi="Lucida Sans Unicode"/>
      <w:b/>
      <w:sz w:val="36"/>
    </w:rPr>
  </w:style>
  <w:style w:type="paragraph" w:styleId="Heading2">
    <w:name w:val="heading 2"/>
    <w:basedOn w:val="Normal"/>
    <w:next w:val="Normal"/>
    <w:link w:val="Heading2Char"/>
    <w:qFormat/>
    <w:pPr>
      <w:keepNext/>
      <w:spacing w:before="240" w:after="60"/>
      <w:outlineLvl w:val="1"/>
    </w:pPr>
    <w:rPr>
      <w:rFonts w:ascii="Arial" w:hAnsi="Arial"/>
      <w:b/>
      <w:i/>
      <w:color w:val="FFFFFF"/>
      <w:sz w:val="28"/>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outlineLvl w:val="3"/>
    </w:pPr>
    <w:rPr>
      <w:b/>
      <w:color w:val="000000"/>
    </w:rPr>
  </w:style>
  <w:style w:type="paragraph" w:styleId="Heading5">
    <w:name w:val="heading 5"/>
    <w:basedOn w:val="Header111ptBefore12ptAfter3pt"/>
    <w:next w:val="Normal"/>
    <w:link w:val="Heading5Char"/>
    <w:qFormat/>
    <w:rsid w:val="009119CD"/>
    <w:pPr>
      <w:keepNext/>
      <w:outlineLvl w:val="4"/>
    </w:pPr>
  </w:style>
  <w:style w:type="paragraph" w:styleId="Heading6">
    <w:name w:val="heading 6"/>
    <w:basedOn w:val="Normal"/>
    <w:next w:val="Normal"/>
    <w:link w:val="Heading6Char"/>
    <w:qFormat/>
    <w:pPr>
      <w:keepNext/>
      <w:outlineLvl w:val="5"/>
    </w:pPr>
    <w:rPr>
      <w:b/>
    </w:rPr>
  </w:style>
  <w:style w:type="paragraph" w:styleId="Heading7">
    <w:name w:val="heading 7"/>
    <w:basedOn w:val="Normal"/>
    <w:next w:val="Normal"/>
    <w:link w:val="Heading7Char"/>
    <w:qFormat/>
    <w:pPr>
      <w:keepNext/>
      <w:jc w:val="center"/>
      <w:outlineLvl w:val="6"/>
    </w:pPr>
    <w:rPr>
      <w:b/>
      <w:sz w:val="20"/>
    </w:rPr>
  </w:style>
  <w:style w:type="paragraph" w:styleId="Heading8">
    <w:name w:val="heading 8"/>
    <w:basedOn w:val="Normal"/>
    <w:next w:val="Normal"/>
    <w:link w:val="Heading8Char"/>
    <w:qFormat/>
    <w:pPr>
      <w:keepNext/>
      <w:framePr w:hSpace="180" w:wrap="around" w:vAnchor="text" w:hAnchor="margin" w:y="20"/>
      <w:outlineLvl w:val="7"/>
    </w:pPr>
    <w:rPr>
      <w:b/>
      <w:sz w:val="20"/>
    </w:rPr>
  </w:style>
  <w:style w:type="paragraph" w:styleId="Heading9">
    <w:name w:val="heading 9"/>
    <w:basedOn w:val="Normal"/>
    <w:next w:val="Normal"/>
    <w:link w:val="Heading9Char"/>
    <w:qFormat/>
    <w:pPr>
      <w:keepNext/>
      <w:ind w:right="-90"/>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BodyText2">
    <w:name w:val="Body Text 2"/>
    <w:basedOn w:val="Normal"/>
    <w:link w:val="BodyText2Char"/>
    <w:rPr>
      <w:rFonts w:ascii="Lucida Sans Unicode" w:hAnsi="Lucida Sans Unicode"/>
      <w:sz w:val="20"/>
    </w:rPr>
  </w:style>
  <w:style w:type="character" w:customStyle="1" w:styleId="smalltext1">
    <w:name w:val="smalltext1"/>
    <w:rPr>
      <w:rFonts w:ascii="Arial" w:hAnsi="Arial"/>
      <w:strike/>
      <w:sz w:val="18"/>
      <w:u w:val="none"/>
      <w:effect w:val="none"/>
    </w:rPr>
  </w:style>
  <w:style w:type="paragraph" w:styleId="BodyTextIndent3">
    <w:name w:val="Body Text Indent 3"/>
    <w:basedOn w:val="Normal"/>
    <w:link w:val="BodyTextIndent3Char"/>
    <w:pPr>
      <w:autoSpaceDE w:val="0"/>
      <w:autoSpaceDN w:val="0"/>
      <w:adjustRightInd w:val="0"/>
      <w:ind w:left="360"/>
    </w:pPr>
  </w:style>
  <w:style w:type="paragraph" w:styleId="BodyTextIndent">
    <w:name w:val="Body Text Indent"/>
    <w:basedOn w:val="Normal"/>
    <w:link w:val="BodyTextIndentChar"/>
    <w:pPr>
      <w:ind w:left="720" w:hanging="360"/>
    </w:pPr>
  </w:style>
  <w:style w:type="paragraph" w:styleId="Header">
    <w:name w:val="header"/>
    <w:basedOn w:val="Normal"/>
    <w:link w:val="HeaderChar"/>
    <w:uiPriority w:val="99"/>
    <w:pPr>
      <w:tabs>
        <w:tab w:val="center" w:pos="4320"/>
        <w:tab w:val="right" w:pos="8640"/>
      </w:tabs>
    </w:pPr>
    <w:rPr>
      <w:sz w:val="20"/>
    </w:rPr>
  </w:style>
  <w:style w:type="paragraph" w:styleId="BodyText3">
    <w:name w:val="Body Text 3"/>
    <w:basedOn w:val="Normal"/>
    <w:link w:val="BodyText3Char"/>
    <w:rPr>
      <w:b/>
    </w:rPr>
  </w:style>
  <w:style w:type="paragraph" w:styleId="Title">
    <w:name w:val="Title"/>
    <w:basedOn w:val="Normal"/>
    <w:link w:val="TitleChar"/>
    <w:qFormat/>
    <w:pPr>
      <w:jc w:val="center"/>
    </w:pPr>
    <w:rPr>
      <w:b/>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rPr>
      <w:szCs w:val="24"/>
    </w:rPr>
  </w:style>
  <w:style w:type="character" w:styleId="Strong">
    <w:name w:val="Strong"/>
    <w:qFormat/>
    <w:rPr>
      <w:b/>
      <w:bCs/>
    </w:rPr>
  </w:style>
  <w:style w:type="character" w:styleId="Hyperlink">
    <w:name w:val="Hyperlink"/>
    <w:rPr>
      <w:color w:val="0000FF"/>
      <w:u w:val="single"/>
    </w:rPr>
  </w:style>
  <w:style w:type="paragraph" w:styleId="Subtitle">
    <w:name w:val="Subtitle"/>
    <w:basedOn w:val="Normal"/>
    <w:link w:val="SubtitleChar"/>
    <w:qFormat/>
    <w:pPr>
      <w:jc w:val="center"/>
    </w:pPr>
    <w:rPr>
      <w:b/>
      <w:bCs/>
      <w:sz w:val="28"/>
    </w:rPr>
  </w:style>
  <w:style w:type="paragraph" w:styleId="BalloonText">
    <w:name w:val="Balloon Text"/>
    <w:basedOn w:val="Normal"/>
    <w:link w:val="BalloonTextChar"/>
    <w:semiHidden/>
    <w:rsid w:val="009254D4"/>
    <w:rPr>
      <w:rFonts w:ascii="Tahoma" w:hAnsi="Tahoma" w:cs="Tahoma"/>
      <w:sz w:val="16"/>
      <w:szCs w:val="16"/>
    </w:rPr>
  </w:style>
  <w:style w:type="paragraph" w:styleId="DocumentMap">
    <w:name w:val="Document Map"/>
    <w:basedOn w:val="Normal"/>
    <w:link w:val="DocumentMapChar"/>
    <w:semiHidden/>
    <w:rsid w:val="00986DB6"/>
    <w:pPr>
      <w:shd w:val="clear" w:color="auto" w:fill="000080"/>
    </w:pPr>
    <w:rPr>
      <w:rFonts w:ascii="Tahoma" w:hAnsi="Tahoma" w:cs="Tahoma"/>
      <w:sz w:val="20"/>
    </w:rPr>
  </w:style>
  <w:style w:type="character" w:styleId="CommentReference">
    <w:name w:val="annotation reference"/>
    <w:uiPriority w:val="99"/>
    <w:semiHidden/>
    <w:rsid w:val="00FA613F"/>
    <w:rPr>
      <w:sz w:val="16"/>
      <w:szCs w:val="16"/>
    </w:rPr>
  </w:style>
  <w:style w:type="paragraph" w:styleId="CommentText">
    <w:name w:val="annotation text"/>
    <w:basedOn w:val="Normal"/>
    <w:link w:val="CommentTextChar"/>
    <w:uiPriority w:val="99"/>
    <w:semiHidden/>
    <w:rsid w:val="00FA613F"/>
    <w:rPr>
      <w:sz w:val="20"/>
    </w:rPr>
  </w:style>
  <w:style w:type="paragraph" w:styleId="CommentSubject">
    <w:name w:val="annotation subject"/>
    <w:basedOn w:val="CommentText"/>
    <w:next w:val="CommentText"/>
    <w:link w:val="CommentSubjectChar"/>
    <w:semiHidden/>
    <w:rsid w:val="00FA613F"/>
    <w:rPr>
      <w:b/>
      <w:bCs/>
    </w:rPr>
  </w:style>
  <w:style w:type="table" w:styleId="TableGrid">
    <w:name w:val="Table Grid"/>
    <w:basedOn w:val="TableNormal"/>
    <w:rsid w:val="000F4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semiHidden/>
    <w:rsid w:val="005573B5"/>
    <w:rPr>
      <w:rFonts w:ascii="Arial" w:hAnsi="Arial" w:cs="Arial" w:hint="default"/>
      <w:color w:val="auto"/>
      <w:sz w:val="20"/>
      <w:szCs w:val="20"/>
    </w:rPr>
  </w:style>
  <w:style w:type="character" w:styleId="FollowedHyperlink">
    <w:name w:val="FollowedHyperlink"/>
    <w:rsid w:val="00BE0447"/>
    <w:rPr>
      <w:color w:val="800080"/>
      <w:u w:val="single"/>
    </w:rPr>
  </w:style>
  <w:style w:type="character" w:customStyle="1" w:styleId="BodyTextIndentChar">
    <w:name w:val="Body Text Indent Char"/>
    <w:link w:val="BodyTextIndent"/>
    <w:locked/>
    <w:rsid w:val="00534B69"/>
    <w:rPr>
      <w:sz w:val="24"/>
      <w:lang w:val="en-US" w:eastAsia="en-US" w:bidi="ar-SA"/>
    </w:rPr>
  </w:style>
  <w:style w:type="character" w:customStyle="1" w:styleId="HeaderChar">
    <w:name w:val="Header Char"/>
    <w:link w:val="Header"/>
    <w:uiPriority w:val="99"/>
    <w:locked/>
    <w:rsid w:val="00534B69"/>
    <w:rPr>
      <w:lang w:val="en-US" w:eastAsia="en-US" w:bidi="ar-SA"/>
    </w:rPr>
  </w:style>
  <w:style w:type="character" w:customStyle="1" w:styleId="TitleChar">
    <w:name w:val="Title Char"/>
    <w:link w:val="Title"/>
    <w:locked/>
    <w:rsid w:val="00534B69"/>
    <w:rPr>
      <w:b/>
      <w:sz w:val="28"/>
      <w:lang w:val="en-US" w:eastAsia="en-US" w:bidi="ar-SA"/>
    </w:rPr>
  </w:style>
  <w:style w:type="paragraph" w:customStyle="1" w:styleId="Default">
    <w:name w:val="Default"/>
    <w:rsid w:val="00534B69"/>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534B69"/>
    <w:pPr>
      <w:ind w:left="720"/>
      <w:contextualSpacing/>
    </w:pPr>
  </w:style>
  <w:style w:type="character" w:customStyle="1" w:styleId="Heading5Char">
    <w:name w:val="Heading 5 Char"/>
    <w:link w:val="Heading5"/>
    <w:locked/>
    <w:rsid w:val="009119CD"/>
    <w:rPr>
      <w:rFonts w:ascii="Arial" w:hAnsi="Arial"/>
      <w:b/>
      <w:bCs/>
      <w:sz w:val="22"/>
    </w:rPr>
  </w:style>
  <w:style w:type="character" w:customStyle="1" w:styleId="Heading7Char">
    <w:name w:val="Heading 7 Char"/>
    <w:link w:val="Heading7"/>
    <w:locked/>
    <w:rsid w:val="00534B69"/>
    <w:rPr>
      <w:b/>
      <w:lang w:val="en-US" w:eastAsia="en-US" w:bidi="ar-SA"/>
    </w:rPr>
  </w:style>
  <w:style w:type="character" w:customStyle="1" w:styleId="BodyText3Char">
    <w:name w:val="Body Text 3 Char"/>
    <w:link w:val="BodyText3"/>
    <w:locked/>
    <w:rsid w:val="00534B69"/>
    <w:rPr>
      <w:b/>
      <w:sz w:val="24"/>
      <w:lang w:val="en-US" w:eastAsia="en-US" w:bidi="ar-SA"/>
    </w:rPr>
  </w:style>
  <w:style w:type="paragraph" w:styleId="TOC1">
    <w:name w:val="toc 1"/>
    <w:basedOn w:val="Normal"/>
    <w:next w:val="Normal"/>
    <w:autoRedefine/>
    <w:qFormat/>
    <w:rsid w:val="00A56785"/>
    <w:pPr>
      <w:tabs>
        <w:tab w:val="right" w:leader="dot" w:pos="9350"/>
      </w:tabs>
    </w:pPr>
    <w:rPr>
      <w:rFonts w:ascii="Arial" w:hAnsi="Arial"/>
      <w:noProof/>
    </w:rPr>
  </w:style>
  <w:style w:type="paragraph" w:styleId="TOC2">
    <w:name w:val="toc 2"/>
    <w:basedOn w:val="Normal"/>
    <w:next w:val="Normal"/>
    <w:autoRedefine/>
    <w:qFormat/>
    <w:rsid w:val="003B56B0"/>
    <w:pPr>
      <w:ind w:left="240"/>
    </w:pPr>
  </w:style>
  <w:style w:type="paragraph" w:styleId="TOC3">
    <w:name w:val="toc 3"/>
    <w:basedOn w:val="Normal"/>
    <w:next w:val="Normal"/>
    <w:autoRedefine/>
    <w:qFormat/>
    <w:rsid w:val="003B56B0"/>
    <w:pPr>
      <w:ind w:left="480"/>
    </w:pPr>
  </w:style>
  <w:style w:type="character" w:customStyle="1" w:styleId="Heading1Char">
    <w:name w:val="Heading 1 Char"/>
    <w:link w:val="Heading1"/>
    <w:rsid w:val="00FC3FD4"/>
    <w:rPr>
      <w:rFonts w:ascii="Lucida Sans Unicode" w:hAnsi="Lucida Sans Unicode"/>
      <w:b/>
      <w:sz w:val="36"/>
    </w:rPr>
  </w:style>
  <w:style w:type="paragraph" w:customStyle="1" w:styleId="Header1">
    <w:name w:val="Header 1"/>
    <w:basedOn w:val="Header"/>
    <w:rsid w:val="003B56B0"/>
    <w:rPr>
      <w:rFonts w:ascii="Arial" w:hAnsi="Arial"/>
      <w:b/>
      <w:bCs/>
      <w:sz w:val="24"/>
    </w:rPr>
  </w:style>
  <w:style w:type="character" w:customStyle="1" w:styleId="Heading2Char">
    <w:name w:val="Heading 2 Char"/>
    <w:link w:val="Heading2"/>
    <w:rsid w:val="00FC3FD4"/>
    <w:rPr>
      <w:rFonts w:ascii="Arial" w:hAnsi="Arial"/>
      <w:b/>
      <w:i/>
      <w:color w:val="FFFFFF"/>
      <w:sz w:val="28"/>
    </w:rPr>
  </w:style>
  <w:style w:type="character" w:customStyle="1" w:styleId="Heading3Char">
    <w:name w:val="Heading 3 Char"/>
    <w:link w:val="Heading3"/>
    <w:rsid w:val="00FC3FD4"/>
    <w:rPr>
      <w:rFonts w:ascii="Arial" w:hAnsi="Arial"/>
      <w:sz w:val="24"/>
    </w:rPr>
  </w:style>
  <w:style w:type="character" w:customStyle="1" w:styleId="Heading4Char">
    <w:name w:val="Heading 4 Char"/>
    <w:link w:val="Heading4"/>
    <w:rsid w:val="00FC3FD4"/>
    <w:rPr>
      <w:b/>
      <w:color w:val="000000"/>
      <w:sz w:val="24"/>
    </w:rPr>
  </w:style>
  <w:style w:type="character" w:customStyle="1" w:styleId="Heading6Char">
    <w:name w:val="Heading 6 Char"/>
    <w:link w:val="Heading6"/>
    <w:rsid w:val="00FC3FD4"/>
    <w:rPr>
      <w:b/>
      <w:sz w:val="24"/>
    </w:rPr>
  </w:style>
  <w:style w:type="character" w:customStyle="1" w:styleId="Heading8Char">
    <w:name w:val="Heading 8 Char"/>
    <w:link w:val="Heading8"/>
    <w:rsid w:val="00FC3FD4"/>
    <w:rPr>
      <w:b/>
    </w:rPr>
  </w:style>
  <w:style w:type="character" w:customStyle="1" w:styleId="Heading9Char">
    <w:name w:val="Heading 9 Char"/>
    <w:link w:val="Heading9"/>
    <w:rsid w:val="00FC3FD4"/>
    <w:rPr>
      <w:b/>
    </w:rPr>
  </w:style>
  <w:style w:type="character" w:customStyle="1" w:styleId="BodyTextChar">
    <w:name w:val="Body Text Char"/>
    <w:link w:val="BodyText"/>
    <w:rsid w:val="00FC3FD4"/>
    <w:rPr>
      <w:sz w:val="24"/>
    </w:rPr>
  </w:style>
  <w:style w:type="character" w:customStyle="1" w:styleId="BodyText2Char">
    <w:name w:val="Body Text 2 Char"/>
    <w:link w:val="BodyText2"/>
    <w:rsid w:val="00FC3FD4"/>
    <w:rPr>
      <w:rFonts w:ascii="Lucida Sans Unicode" w:hAnsi="Lucida Sans Unicode"/>
    </w:rPr>
  </w:style>
  <w:style w:type="character" w:customStyle="1" w:styleId="BodyTextIndent3Char">
    <w:name w:val="Body Text Indent 3 Char"/>
    <w:link w:val="BodyTextIndent3"/>
    <w:rsid w:val="00FC3FD4"/>
    <w:rPr>
      <w:sz w:val="24"/>
    </w:rPr>
  </w:style>
  <w:style w:type="character" w:customStyle="1" w:styleId="FooterChar">
    <w:name w:val="Footer Char"/>
    <w:link w:val="Footer"/>
    <w:uiPriority w:val="99"/>
    <w:rsid w:val="00FC3FD4"/>
    <w:rPr>
      <w:sz w:val="24"/>
    </w:rPr>
  </w:style>
  <w:style w:type="character" w:customStyle="1" w:styleId="SubtitleChar">
    <w:name w:val="Subtitle Char"/>
    <w:link w:val="Subtitle"/>
    <w:rsid w:val="00FC3FD4"/>
    <w:rPr>
      <w:b/>
      <w:bCs/>
      <w:sz w:val="28"/>
    </w:rPr>
  </w:style>
  <w:style w:type="character" w:customStyle="1" w:styleId="BalloonTextChar">
    <w:name w:val="Balloon Text Char"/>
    <w:link w:val="BalloonText"/>
    <w:semiHidden/>
    <w:rsid w:val="00FC3FD4"/>
    <w:rPr>
      <w:rFonts w:ascii="Tahoma" w:hAnsi="Tahoma" w:cs="Tahoma"/>
      <w:sz w:val="16"/>
      <w:szCs w:val="16"/>
    </w:rPr>
  </w:style>
  <w:style w:type="character" w:customStyle="1" w:styleId="DocumentMapChar">
    <w:name w:val="Document Map Char"/>
    <w:link w:val="DocumentMap"/>
    <w:semiHidden/>
    <w:rsid w:val="00FC3FD4"/>
    <w:rPr>
      <w:rFonts w:ascii="Tahoma" w:hAnsi="Tahoma" w:cs="Tahoma"/>
      <w:shd w:val="clear" w:color="auto" w:fill="000080"/>
    </w:rPr>
  </w:style>
  <w:style w:type="character" w:customStyle="1" w:styleId="CommentTextChar">
    <w:name w:val="Comment Text Char"/>
    <w:link w:val="CommentText"/>
    <w:uiPriority w:val="99"/>
    <w:semiHidden/>
    <w:rsid w:val="00FC3FD4"/>
  </w:style>
  <w:style w:type="character" w:customStyle="1" w:styleId="CommentSubjectChar">
    <w:name w:val="Comment Subject Char"/>
    <w:link w:val="CommentSubject"/>
    <w:semiHidden/>
    <w:rsid w:val="00FC3FD4"/>
    <w:rPr>
      <w:b/>
      <w:bCs/>
    </w:rPr>
  </w:style>
  <w:style w:type="paragraph" w:styleId="Revision">
    <w:name w:val="Revision"/>
    <w:hidden/>
    <w:uiPriority w:val="99"/>
    <w:semiHidden/>
    <w:rsid w:val="00FE7307"/>
    <w:rPr>
      <w:sz w:val="24"/>
    </w:rPr>
  </w:style>
  <w:style w:type="paragraph" w:styleId="TOCHeading">
    <w:name w:val="TOC Heading"/>
    <w:basedOn w:val="Heading1"/>
    <w:next w:val="Normal"/>
    <w:uiPriority w:val="39"/>
    <w:semiHidden/>
    <w:unhideWhenUsed/>
    <w:qFormat/>
    <w:rsid w:val="001E1DE1"/>
    <w:pPr>
      <w:keepLines/>
      <w:spacing w:before="480" w:line="276" w:lineRule="auto"/>
      <w:jc w:val="left"/>
      <w:outlineLvl w:val="9"/>
    </w:pPr>
    <w:rPr>
      <w:rFonts w:ascii="Cambria" w:eastAsia="MS Gothic" w:hAnsi="Cambria"/>
      <w:bCs/>
      <w:color w:val="365F91"/>
      <w:sz w:val="28"/>
      <w:szCs w:val="28"/>
      <w:lang w:eastAsia="ja-JP"/>
    </w:rPr>
  </w:style>
  <w:style w:type="character" w:customStyle="1" w:styleId="apple-converted-space">
    <w:name w:val="apple-converted-space"/>
    <w:basedOn w:val="DefaultParagraphFont"/>
    <w:rsid w:val="006A1184"/>
  </w:style>
  <w:style w:type="character" w:styleId="PlaceholderText">
    <w:name w:val="Placeholder Text"/>
    <w:basedOn w:val="DefaultParagraphFont"/>
    <w:uiPriority w:val="99"/>
    <w:semiHidden/>
    <w:rsid w:val="007A356C"/>
    <w:rPr>
      <w:color w:val="80808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7140"/>
    <w:rPr>
      <w:color w:val="605E5C"/>
      <w:shd w:val="clear" w:color="auto" w:fill="E1DFDD"/>
    </w:rPr>
  </w:style>
  <w:style w:type="paragraph" w:customStyle="1" w:styleId="Header111ptBefore12ptAfter3pt">
    <w:name w:val="Header 1 + 11 pt Before:  12 pt After:  3 pt"/>
    <w:basedOn w:val="Header1"/>
    <w:autoRedefine/>
    <w:rsid w:val="009119CD"/>
    <w:pPr>
      <w:spacing w:before="240" w:after="6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5109">
      <w:bodyDiv w:val="1"/>
      <w:marLeft w:val="0"/>
      <w:marRight w:val="0"/>
      <w:marTop w:val="0"/>
      <w:marBottom w:val="0"/>
      <w:divBdr>
        <w:top w:val="none" w:sz="0" w:space="0" w:color="auto"/>
        <w:left w:val="none" w:sz="0" w:space="0" w:color="auto"/>
        <w:bottom w:val="none" w:sz="0" w:space="0" w:color="auto"/>
        <w:right w:val="none" w:sz="0" w:space="0" w:color="auto"/>
      </w:divBdr>
      <w:divsChild>
        <w:div w:id="1002584939">
          <w:marLeft w:val="0"/>
          <w:marRight w:val="0"/>
          <w:marTop w:val="0"/>
          <w:marBottom w:val="0"/>
          <w:divBdr>
            <w:top w:val="none" w:sz="0" w:space="0" w:color="auto"/>
            <w:left w:val="none" w:sz="0" w:space="0" w:color="auto"/>
            <w:bottom w:val="none" w:sz="0" w:space="0" w:color="auto"/>
            <w:right w:val="none" w:sz="0" w:space="0" w:color="auto"/>
          </w:divBdr>
          <w:divsChild>
            <w:div w:id="129991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782">
      <w:bodyDiv w:val="1"/>
      <w:marLeft w:val="0"/>
      <w:marRight w:val="0"/>
      <w:marTop w:val="0"/>
      <w:marBottom w:val="0"/>
      <w:divBdr>
        <w:top w:val="none" w:sz="0" w:space="0" w:color="auto"/>
        <w:left w:val="none" w:sz="0" w:space="0" w:color="auto"/>
        <w:bottom w:val="none" w:sz="0" w:space="0" w:color="auto"/>
        <w:right w:val="none" w:sz="0" w:space="0" w:color="auto"/>
      </w:divBdr>
      <w:divsChild>
        <w:div w:id="945817691">
          <w:marLeft w:val="0"/>
          <w:marRight w:val="0"/>
          <w:marTop w:val="0"/>
          <w:marBottom w:val="0"/>
          <w:divBdr>
            <w:top w:val="none" w:sz="0" w:space="0" w:color="auto"/>
            <w:left w:val="none" w:sz="0" w:space="0" w:color="auto"/>
            <w:bottom w:val="none" w:sz="0" w:space="0" w:color="auto"/>
            <w:right w:val="none" w:sz="0" w:space="0" w:color="auto"/>
          </w:divBdr>
          <w:divsChild>
            <w:div w:id="16964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4823">
      <w:bodyDiv w:val="1"/>
      <w:marLeft w:val="0"/>
      <w:marRight w:val="0"/>
      <w:marTop w:val="0"/>
      <w:marBottom w:val="0"/>
      <w:divBdr>
        <w:top w:val="none" w:sz="0" w:space="0" w:color="auto"/>
        <w:left w:val="none" w:sz="0" w:space="0" w:color="auto"/>
        <w:bottom w:val="none" w:sz="0" w:space="0" w:color="auto"/>
        <w:right w:val="none" w:sz="0" w:space="0" w:color="auto"/>
      </w:divBdr>
      <w:divsChild>
        <w:div w:id="168953559">
          <w:marLeft w:val="0"/>
          <w:marRight w:val="0"/>
          <w:marTop w:val="0"/>
          <w:marBottom w:val="0"/>
          <w:divBdr>
            <w:top w:val="none" w:sz="0" w:space="0" w:color="auto"/>
            <w:left w:val="none" w:sz="0" w:space="0" w:color="auto"/>
            <w:bottom w:val="none" w:sz="0" w:space="0" w:color="auto"/>
            <w:right w:val="none" w:sz="0" w:space="0" w:color="auto"/>
          </w:divBdr>
        </w:div>
        <w:div w:id="264580745">
          <w:marLeft w:val="0"/>
          <w:marRight w:val="0"/>
          <w:marTop w:val="0"/>
          <w:marBottom w:val="0"/>
          <w:divBdr>
            <w:top w:val="none" w:sz="0" w:space="0" w:color="auto"/>
            <w:left w:val="none" w:sz="0" w:space="0" w:color="auto"/>
            <w:bottom w:val="none" w:sz="0" w:space="0" w:color="auto"/>
            <w:right w:val="none" w:sz="0" w:space="0" w:color="auto"/>
          </w:divBdr>
        </w:div>
        <w:div w:id="317268958">
          <w:marLeft w:val="0"/>
          <w:marRight w:val="0"/>
          <w:marTop w:val="0"/>
          <w:marBottom w:val="0"/>
          <w:divBdr>
            <w:top w:val="none" w:sz="0" w:space="0" w:color="auto"/>
            <w:left w:val="none" w:sz="0" w:space="0" w:color="auto"/>
            <w:bottom w:val="none" w:sz="0" w:space="0" w:color="auto"/>
            <w:right w:val="none" w:sz="0" w:space="0" w:color="auto"/>
          </w:divBdr>
        </w:div>
        <w:div w:id="382825227">
          <w:marLeft w:val="0"/>
          <w:marRight w:val="0"/>
          <w:marTop w:val="0"/>
          <w:marBottom w:val="0"/>
          <w:divBdr>
            <w:top w:val="none" w:sz="0" w:space="0" w:color="auto"/>
            <w:left w:val="none" w:sz="0" w:space="0" w:color="auto"/>
            <w:bottom w:val="none" w:sz="0" w:space="0" w:color="auto"/>
            <w:right w:val="none" w:sz="0" w:space="0" w:color="auto"/>
          </w:divBdr>
        </w:div>
        <w:div w:id="578100699">
          <w:marLeft w:val="0"/>
          <w:marRight w:val="0"/>
          <w:marTop w:val="0"/>
          <w:marBottom w:val="0"/>
          <w:divBdr>
            <w:top w:val="none" w:sz="0" w:space="0" w:color="auto"/>
            <w:left w:val="none" w:sz="0" w:space="0" w:color="auto"/>
            <w:bottom w:val="none" w:sz="0" w:space="0" w:color="auto"/>
            <w:right w:val="none" w:sz="0" w:space="0" w:color="auto"/>
          </w:divBdr>
        </w:div>
        <w:div w:id="589234806">
          <w:marLeft w:val="0"/>
          <w:marRight w:val="0"/>
          <w:marTop w:val="0"/>
          <w:marBottom w:val="0"/>
          <w:divBdr>
            <w:top w:val="none" w:sz="0" w:space="0" w:color="auto"/>
            <w:left w:val="none" w:sz="0" w:space="0" w:color="auto"/>
            <w:bottom w:val="none" w:sz="0" w:space="0" w:color="auto"/>
            <w:right w:val="none" w:sz="0" w:space="0" w:color="auto"/>
          </w:divBdr>
        </w:div>
        <w:div w:id="649408819">
          <w:marLeft w:val="0"/>
          <w:marRight w:val="0"/>
          <w:marTop w:val="0"/>
          <w:marBottom w:val="0"/>
          <w:divBdr>
            <w:top w:val="none" w:sz="0" w:space="0" w:color="auto"/>
            <w:left w:val="none" w:sz="0" w:space="0" w:color="auto"/>
            <w:bottom w:val="none" w:sz="0" w:space="0" w:color="auto"/>
            <w:right w:val="none" w:sz="0" w:space="0" w:color="auto"/>
          </w:divBdr>
        </w:div>
        <w:div w:id="786892698">
          <w:marLeft w:val="0"/>
          <w:marRight w:val="0"/>
          <w:marTop w:val="0"/>
          <w:marBottom w:val="0"/>
          <w:divBdr>
            <w:top w:val="none" w:sz="0" w:space="0" w:color="auto"/>
            <w:left w:val="none" w:sz="0" w:space="0" w:color="auto"/>
            <w:bottom w:val="none" w:sz="0" w:space="0" w:color="auto"/>
            <w:right w:val="none" w:sz="0" w:space="0" w:color="auto"/>
          </w:divBdr>
        </w:div>
        <w:div w:id="908343153">
          <w:marLeft w:val="0"/>
          <w:marRight w:val="0"/>
          <w:marTop w:val="0"/>
          <w:marBottom w:val="0"/>
          <w:divBdr>
            <w:top w:val="none" w:sz="0" w:space="0" w:color="auto"/>
            <w:left w:val="none" w:sz="0" w:space="0" w:color="auto"/>
            <w:bottom w:val="none" w:sz="0" w:space="0" w:color="auto"/>
            <w:right w:val="none" w:sz="0" w:space="0" w:color="auto"/>
          </w:divBdr>
        </w:div>
        <w:div w:id="924844666">
          <w:marLeft w:val="0"/>
          <w:marRight w:val="0"/>
          <w:marTop w:val="0"/>
          <w:marBottom w:val="0"/>
          <w:divBdr>
            <w:top w:val="none" w:sz="0" w:space="0" w:color="auto"/>
            <w:left w:val="none" w:sz="0" w:space="0" w:color="auto"/>
            <w:bottom w:val="none" w:sz="0" w:space="0" w:color="auto"/>
            <w:right w:val="none" w:sz="0" w:space="0" w:color="auto"/>
          </w:divBdr>
        </w:div>
        <w:div w:id="965818726">
          <w:marLeft w:val="0"/>
          <w:marRight w:val="0"/>
          <w:marTop w:val="0"/>
          <w:marBottom w:val="0"/>
          <w:divBdr>
            <w:top w:val="none" w:sz="0" w:space="0" w:color="auto"/>
            <w:left w:val="none" w:sz="0" w:space="0" w:color="auto"/>
            <w:bottom w:val="none" w:sz="0" w:space="0" w:color="auto"/>
            <w:right w:val="none" w:sz="0" w:space="0" w:color="auto"/>
          </w:divBdr>
        </w:div>
        <w:div w:id="1071924256">
          <w:marLeft w:val="0"/>
          <w:marRight w:val="0"/>
          <w:marTop w:val="0"/>
          <w:marBottom w:val="0"/>
          <w:divBdr>
            <w:top w:val="none" w:sz="0" w:space="0" w:color="auto"/>
            <w:left w:val="none" w:sz="0" w:space="0" w:color="auto"/>
            <w:bottom w:val="none" w:sz="0" w:space="0" w:color="auto"/>
            <w:right w:val="none" w:sz="0" w:space="0" w:color="auto"/>
          </w:divBdr>
        </w:div>
        <w:div w:id="1257592496">
          <w:marLeft w:val="0"/>
          <w:marRight w:val="0"/>
          <w:marTop w:val="0"/>
          <w:marBottom w:val="0"/>
          <w:divBdr>
            <w:top w:val="none" w:sz="0" w:space="0" w:color="auto"/>
            <w:left w:val="none" w:sz="0" w:space="0" w:color="auto"/>
            <w:bottom w:val="none" w:sz="0" w:space="0" w:color="auto"/>
            <w:right w:val="none" w:sz="0" w:space="0" w:color="auto"/>
          </w:divBdr>
        </w:div>
        <w:div w:id="1445534634">
          <w:marLeft w:val="0"/>
          <w:marRight w:val="0"/>
          <w:marTop w:val="0"/>
          <w:marBottom w:val="0"/>
          <w:divBdr>
            <w:top w:val="none" w:sz="0" w:space="0" w:color="auto"/>
            <w:left w:val="none" w:sz="0" w:space="0" w:color="auto"/>
            <w:bottom w:val="none" w:sz="0" w:space="0" w:color="auto"/>
            <w:right w:val="none" w:sz="0" w:space="0" w:color="auto"/>
          </w:divBdr>
        </w:div>
        <w:div w:id="1673337142">
          <w:marLeft w:val="0"/>
          <w:marRight w:val="0"/>
          <w:marTop w:val="0"/>
          <w:marBottom w:val="0"/>
          <w:divBdr>
            <w:top w:val="none" w:sz="0" w:space="0" w:color="auto"/>
            <w:left w:val="none" w:sz="0" w:space="0" w:color="auto"/>
            <w:bottom w:val="none" w:sz="0" w:space="0" w:color="auto"/>
            <w:right w:val="none" w:sz="0" w:space="0" w:color="auto"/>
          </w:divBdr>
        </w:div>
        <w:div w:id="1803620705">
          <w:marLeft w:val="0"/>
          <w:marRight w:val="0"/>
          <w:marTop w:val="0"/>
          <w:marBottom w:val="0"/>
          <w:divBdr>
            <w:top w:val="none" w:sz="0" w:space="0" w:color="auto"/>
            <w:left w:val="none" w:sz="0" w:space="0" w:color="auto"/>
            <w:bottom w:val="none" w:sz="0" w:space="0" w:color="auto"/>
            <w:right w:val="none" w:sz="0" w:space="0" w:color="auto"/>
          </w:divBdr>
        </w:div>
        <w:div w:id="1829705054">
          <w:marLeft w:val="0"/>
          <w:marRight w:val="0"/>
          <w:marTop w:val="0"/>
          <w:marBottom w:val="0"/>
          <w:divBdr>
            <w:top w:val="none" w:sz="0" w:space="0" w:color="auto"/>
            <w:left w:val="none" w:sz="0" w:space="0" w:color="auto"/>
            <w:bottom w:val="none" w:sz="0" w:space="0" w:color="auto"/>
            <w:right w:val="none" w:sz="0" w:space="0" w:color="auto"/>
          </w:divBdr>
        </w:div>
        <w:div w:id="1897468185">
          <w:marLeft w:val="0"/>
          <w:marRight w:val="0"/>
          <w:marTop w:val="0"/>
          <w:marBottom w:val="0"/>
          <w:divBdr>
            <w:top w:val="none" w:sz="0" w:space="0" w:color="auto"/>
            <w:left w:val="none" w:sz="0" w:space="0" w:color="auto"/>
            <w:bottom w:val="none" w:sz="0" w:space="0" w:color="auto"/>
            <w:right w:val="none" w:sz="0" w:space="0" w:color="auto"/>
          </w:divBdr>
        </w:div>
        <w:div w:id="2011907892">
          <w:marLeft w:val="0"/>
          <w:marRight w:val="0"/>
          <w:marTop w:val="0"/>
          <w:marBottom w:val="0"/>
          <w:divBdr>
            <w:top w:val="none" w:sz="0" w:space="0" w:color="auto"/>
            <w:left w:val="none" w:sz="0" w:space="0" w:color="auto"/>
            <w:bottom w:val="none" w:sz="0" w:space="0" w:color="auto"/>
            <w:right w:val="none" w:sz="0" w:space="0" w:color="auto"/>
          </w:divBdr>
        </w:div>
        <w:div w:id="2060468198">
          <w:marLeft w:val="0"/>
          <w:marRight w:val="0"/>
          <w:marTop w:val="0"/>
          <w:marBottom w:val="0"/>
          <w:divBdr>
            <w:top w:val="none" w:sz="0" w:space="0" w:color="auto"/>
            <w:left w:val="none" w:sz="0" w:space="0" w:color="auto"/>
            <w:bottom w:val="none" w:sz="0" w:space="0" w:color="auto"/>
            <w:right w:val="none" w:sz="0" w:space="0" w:color="auto"/>
          </w:divBdr>
        </w:div>
        <w:div w:id="2069766736">
          <w:marLeft w:val="0"/>
          <w:marRight w:val="0"/>
          <w:marTop w:val="0"/>
          <w:marBottom w:val="0"/>
          <w:divBdr>
            <w:top w:val="none" w:sz="0" w:space="0" w:color="auto"/>
            <w:left w:val="none" w:sz="0" w:space="0" w:color="auto"/>
            <w:bottom w:val="none" w:sz="0" w:space="0" w:color="auto"/>
            <w:right w:val="none" w:sz="0" w:space="0" w:color="auto"/>
          </w:divBdr>
        </w:div>
      </w:divsChild>
    </w:div>
    <w:div w:id="212737832">
      <w:bodyDiv w:val="1"/>
      <w:marLeft w:val="0"/>
      <w:marRight w:val="0"/>
      <w:marTop w:val="0"/>
      <w:marBottom w:val="0"/>
      <w:divBdr>
        <w:top w:val="none" w:sz="0" w:space="0" w:color="auto"/>
        <w:left w:val="none" w:sz="0" w:space="0" w:color="auto"/>
        <w:bottom w:val="none" w:sz="0" w:space="0" w:color="auto"/>
        <w:right w:val="none" w:sz="0" w:space="0" w:color="auto"/>
      </w:divBdr>
    </w:div>
    <w:div w:id="321127219">
      <w:bodyDiv w:val="1"/>
      <w:marLeft w:val="0"/>
      <w:marRight w:val="0"/>
      <w:marTop w:val="0"/>
      <w:marBottom w:val="0"/>
      <w:divBdr>
        <w:top w:val="none" w:sz="0" w:space="0" w:color="auto"/>
        <w:left w:val="none" w:sz="0" w:space="0" w:color="auto"/>
        <w:bottom w:val="none" w:sz="0" w:space="0" w:color="auto"/>
        <w:right w:val="none" w:sz="0" w:space="0" w:color="auto"/>
      </w:divBdr>
    </w:div>
    <w:div w:id="326057854">
      <w:bodyDiv w:val="1"/>
      <w:marLeft w:val="0"/>
      <w:marRight w:val="0"/>
      <w:marTop w:val="0"/>
      <w:marBottom w:val="0"/>
      <w:divBdr>
        <w:top w:val="none" w:sz="0" w:space="0" w:color="auto"/>
        <w:left w:val="none" w:sz="0" w:space="0" w:color="auto"/>
        <w:bottom w:val="none" w:sz="0" w:space="0" w:color="auto"/>
        <w:right w:val="none" w:sz="0" w:space="0" w:color="auto"/>
      </w:divBdr>
    </w:div>
    <w:div w:id="357197896">
      <w:bodyDiv w:val="1"/>
      <w:marLeft w:val="0"/>
      <w:marRight w:val="0"/>
      <w:marTop w:val="0"/>
      <w:marBottom w:val="0"/>
      <w:divBdr>
        <w:top w:val="none" w:sz="0" w:space="0" w:color="auto"/>
        <w:left w:val="none" w:sz="0" w:space="0" w:color="auto"/>
        <w:bottom w:val="none" w:sz="0" w:space="0" w:color="auto"/>
        <w:right w:val="none" w:sz="0" w:space="0" w:color="auto"/>
      </w:divBdr>
      <w:divsChild>
        <w:div w:id="1537232175">
          <w:marLeft w:val="0"/>
          <w:marRight w:val="0"/>
          <w:marTop w:val="0"/>
          <w:marBottom w:val="0"/>
          <w:divBdr>
            <w:top w:val="none" w:sz="0" w:space="0" w:color="auto"/>
            <w:left w:val="none" w:sz="0" w:space="0" w:color="auto"/>
            <w:bottom w:val="none" w:sz="0" w:space="0" w:color="auto"/>
            <w:right w:val="none" w:sz="0" w:space="0" w:color="auto"/>
          </w:divBdr>
        </w:div>
      </w:divsChild>
    </w:div>
    <w:div w:id="366611320">
      <w:bodyDiv w:val="1"/>
      <w:marLeft w:val="0"/>
      <w:marRight w:val="0"/>
      <w:marTop w:val="0"/>
      <w:marBottom w:val="0"/>
      <w:divBdr>
        <w:top w:val="none" w:sz="0" w:space="0" w:color="auto"/>
        <w:left w:val="none" w:sz="0" w:space="0" w:color="auto"/>
        <w:bottom w:val="none" w:sz="0" w:space="0" w:color="auto"/>
        <w:right w:val="none" w:sz="0" w:space="0" w:color="auto"/>
      </w:divBdr>
    </w:div>
    <w:div w:id="422607375">
      <w:bodyDiv w:val="1"/>
      <w:marLeft w:val="0"/>
      <w:marRight w:val="0"/>
      <w:marTop w:val="0"/>
      <w:marBottom w:val="0"/>
      <w:divBdr>
        <w:top w:val="none" w:sz="0" w:space="0" w:color="auto"/>
        <w:left w:val="none" w:sz="0" w:space="0" w:color="auto"/>
        <w:bottom w:val="none" w:sz="0" w:space="0" w:color="auto"/>
        <w:right w:val="none" w:sz="0" w:space="0" w:color="auto"/>
      </w:divBdr>
    </w:div>
    <w:div w:id="426466755">
      <w:bodyDiv w:val="1"/>
      <w:marLeft w:val="0"/>
      <w:marRight w:val="0"/>
      <w:marTop w:val="0"/>
      <w:marBottom w:val="0"/>
      <w:divBdr>
        <w:top w:val="none" w:sz="0" w:space="0" w:color="auto"/>
        <w:left w:val="none" w:sz="0" w:space="0" w:color="auto"/>
        <w:bottom w:val="none" w:sz="0" w:space="0" w:color="auto"/>
        <w:right w:val="none" w:sz="0" w:space="0" w:color="auto"/>
      </w:divBdr>
      <w:divsChild>
        <w:div w:id="1906527785">
          <w:marLeft w:val="0"/>
          <w:marRight w:val="0"/>
          <w:marTop w:val="0"/>
          <w:marBottom w:val="0"/>
          <w:divBdr>
            <w:top w:val="none" w:sz="0" w:space="0" w:color="auto"/>
            <w:left w:val="none" w:sz="0" w:space="0" w:color="auto"/>
            <w:bottom w:val="none" w:sz="0" w:space="0" w:color="auto"/>
            <w:right w:val="none" w:sz="0" w:space="0" w:color="auto"/>
          </w:divBdr>
          <w:divsChild>
            <w:div w:id="3212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7910">
      <w:bodyDiv w:val="1"/>
      <w:marLeft w:val="0"/>
      <w:marRight w:val="0"/>
      <w:marTop w:val="0"/>
      <w:marBottom w:val="0"/>
      <w:divBdr>
        <w:top w:val="none" w:sz="0" w:space="0" w:color="auto"/>
        <w:left w:val="none" w:sz="0" w:space="0" w:color="auto"/>
        <w:bottom w:val="none" w:sz="0" w:space="0" w:color="auto"/>
        <w:right w:val="none" w:sz="0" w:space="0" w:color="auto"/>
      </w:divBdr>
      <w:divsChild>
        <w:div w:id="1784567638">
          <w:marLeft w:val="0"/>
          <w:marRight w:val="0"/>
          <w:marTop w:val="0"/>
          <w:marBottom w:val="0"/>
          <w:divBdr>
            <w:top w:val="none" w:sz="0" w:space="0" w:color="auto"/>
            <w:left w:val="none" w:sz="0" w:space="0" w:color="auto"/>
            <w:bottom w:val="none" w:sz="0" w:space="0" w:color="auto"/>
            <w:right w:val="none" w:sz="0" w:space="0" w:color="auto"/>
          </w:divBdr>
        </w:div>
      </w:divsChild>
    </w:div>
    <w:div w:id="652176545">
      <w:bodyDiv w:val="1"/>
      <w:marLeft w:val="0"/>
      <w:marRight w:val="0"/>
      <w:marTop w:val="0"/>
      <w:marBottom w:val="0"/>
      <w:divBdr>
        <w:top w:val="none" w:sz="0" w:space="0" w:color="auto"/>
        <w:left w:val="none" w:sz="0" w:space="0" w:color="auto"/>
        <w:bottom w:val="none" w:sz="0" w:space="0" w:color="auto"/>
        <w:right w:val="none" w:sz="0" w:space="0" w:color="auto"/>
      </w:divBdr>
      <w:divsChild>
        <w:div w:id="32845781">
          <w:marLeft w:val="547"/>
          <w:marRight w:val="0"/>
          <w:marTop w:val="115"/>
          <w:marBottom w:val="0"/>
          <w:divBdr>
            <w:top w:val="none" w:sz="0" w:space="0" w:color="auto"/>
            <w:left w:val="none" w:sz="0" w:space="0" w:color="auto"/>
            <w:bottom w:val="none" w:sz="0" w:space="0" w:color="auto"/>
            <w:right w:val="none" w:sz="0" w:space="0" w:color="auto"/>
          </w:divBdr>
        </w:div>
        <w:div w:id="64958799">
          <w:marLeft w:val="547"/>
          <w:marRight w:val="0"/>
          <w:marTop w:val="115"/>
          <w:marBottom w:val="0"/>
          <w:divBdr>
            <w:top w:val="none" w:sz="0" w:space="0" w:color="auto"/>
            <w:left w:val="none" w:sz="0" w:space="0" w:color="auto"/>
            <w:bottom w:val="none" w:sz="0" w:space="0" w:color="auto"/>
            <w:right w:val="none" w:sz="0" w:space="0" w:color="auto"/>
          </w:divBdr>
        </w:div>
        <w:div w:id="217280421">
          <w:marLeft w:val="547"/>
          <w:marRight w:val="0"/>
          <w:marTop w:val="115"/>
          <w:marBottom w:val="0"/>
          <w:divBdr>
            <w:top w:val="none" w:sz="0" w:space="0" w:color="auto"/>
            <w:left w:val="none" w:sz="0" w:space="0" w:color="auto"/>
            <w:bottom w:val="none" w:sz="0" w:space="0" w:color="auto"/>
            <w:right w:val="none" w:sz="0" w:space="0" w:color="auto"/>
          </w:divBdr>
        </w:div>
        <w:div w:id="242109868">
          <w:marLeft w:val="547"/>
          <w:marRight w:val="0"/>
          <w:marTop w:val="115"/>
          <w:marBottom w:val="0"/>
          <w:divBdr>
            <w:top w:val="none" w:sz="0" w:space="0" w:color="auto"/>
            <w:left w:val="none" w:sz="0" w:space="0" w:color="auto"/>
            <w:bottom w:val="none" w:sz="0" w:space="0" w:color="auto"/>
            <w:right w:val="none" w:sz="0" w:space="0" w:color="auto"/>
          </w:divBdr>
        </w:div>
        <w:div w:id="697311818">
          <w:marLeft w:val="547"/>
          <w:marRight w:val="0"/>
          <w:marTop w:val="115"/>
          <w:marBottom w:val="0"/>
          <w:divBdr>
            <w:top w:val="none" w:sz="0" w:space="0" w:color="auto"/>
            <w:left w:val="none" w:sz="0" w:space="0" w:color="auto"/>
            <w:bottom w:val="none" w:sz="0" w:space="0" w:color="auto"/>
            <w:right w:val="none" w:sz="0" w:space="0" w:color="auto"/>
          </w:divBdr>
        </w:div>
        <w:div w:id="828525444">
          <w:marLeft w:val="547"/>
          <w:marRight w:val="0"/>
          <w:marTop w:val="115"/>
          <w:marBottom w:val="0"/>
          <w:divBdr>
            <w:top w:val="none" w:sz="0" w:space="0" w:color="auto"/>
            <w:left w:val="none" w:sz="0" w:space="0" w:color="auto"/>
            <w:bottom w:val="none" w:sz="0" w:space="0" w:color="auto"/>
            <w:right w:val="none" w:sz="0" w:space="0" w:color="auto"/>
          </w:divBdr>
        </w:div>
        <w:div w:id="1306281587">
          <w:marLeft w:val="547"/>
          <w:marRight w:val="0"/>
          <w:marTop w:val="115"/>
          <w:marBottom w:val="0"/>
          <w:divBdr>
            <w:top w:val="none" w:sz="0" w:space="0" w:color="auto"/>
            <w:left w:val="none" w:sz="0" w:space="0" w:color="auto"/>
            <w:bottom w:val="none" w:sz="0" w:space="0" w:color="auto"/>
            <w:right w:val="none" w:sz="0" w:space="0" w:color="auto"/>
          </w:divBdr>
        </w:div>
        <w:div w:id="1318463423">
          <w:marLeft w:val="547"/>
          <w:marRight w:val="0"/>
          <w:marTop w:val="115"/>
          <w:marBottom w:val="0"/>
          <w:divBdr>
            <w:top w:val="none" w:sz="0" w:space="0" w:color="auto"/>
            <w:left w:val="none" w:sz="0" w:space="0" w:color="auto"/>
            <w:bottom w:val="none" w:sz="0" w:space="0" w:color="auto"/>
            <w:right w:val="none" w:sz="0" w:space="0" w:color="auto"/>
          </w:divBdr>
        </w:div>
      </w:divsChild>
    </w:div>
    <w:div w:id="745493157">
      <w:bodyDiv w:val="1"/>
      <w:marLeft w:val="0"/>
      <w:marRight w:val="0"/>
      <w:marTop w:val="0"/>
      <w:marBottom w:val="0"/>
      <w:divBdr>
        <w:top w:val="none" w:sz="0" w:space="0" w:color="auto"/>
        <w:left w:val="none" w:sz="0" w:space="0" w:color="auto"/>
        <w:bottom w:val="none" w:sz="0" w:space="0" w:color="auto"/>
        <w:right w:val="none" w:sz="0" w:space="0" w:color="auto"/>
      </w:divBdr>
      <w:divsChild>
        <w:div w:id="2046902381">
          <w:marLeft w:val="0"/>
          <w:marRight w:val="0"/>
          <w:marTop w:val="100"/>
          <w:marBottom w:val="100"/>
          <w:divBdr>
            <w:top w:val="none" w:sz="0" w:space="0" w:color="auto"/>
            <w:left w:val="none" w:sz="0" w:space="0" w:color="auto"/>
            <w:bottom w:val="none" w:sz="0" w:space="0" w:color="auto"/>
            <w:right w:val="none" w:sz="0" w:space="0" w:color="auto"/>
          </w:divBdr>
          <w:divsChild>
            <w:div w:id="793212589">
              <w:marLeft w:val="0"/>
              <w:marRight w:val="0"/>
              <w:marTop w:val="0"/>
              <w:marBottom w:val="0"/>
              <w:divBdr>
                <w:top w:val="none" w:sz="0" w:space="0" w:color="auto"/>
                <w:left w:val="none" w:sz="0" w:space="0" w:color="auto"/>
                <w:bottom w:val="none" w:sz="0" w:space="0" w:color="auto"/>
                <w:right w:val="none" w:sz="0" w:space="0" w:color="auto"/>
              </w:divBdr>
              <w:divsChild>
                <w:div w:id="663824411">
                  <w:marLeft w:val="0"/>
                  <w:marRight w:val="0"/>
                  <w:marTop w:val="0"/>
                  <w:marBottom w:val="0"/>
                  <w:divBdr>
                    <w:top w:val="none" w:sz="0" w:space="0" w:color="auto"/>
                    <w:left w:val="none" w:sz="0" w:space="0" w:color="auto"/>
                    <w:bottom w:val="none" w:sz="0" w:space="0" w:color="auto"/>
                    <w:right w:val="none" w:sz="0" w:space="0" w:color="auto"/>
                  </w:divBdr>
                  <w:divsChild>
                    <w:div w:id="1087656193">
                      <w:marLeft w:val="0"/>
                      <w:marRight w:val="0"/>
                      <w:marTop w:val="0"/>
                      <w:marBottom w:val="0"/>
                      <w:divBdr>
                        <w:top w:val="none" w:sz="0" w:space="0" w:color="auto"/>
                        <w:left w:val="none" w:sz="0" w:space="0" w:color="auto"/>
                        <w:bottom w:val="none" w:sz="0" w:space="0" w:color="auto"/>
                        <w:right w:val="none" w:sz="0" w:space="0" w:color="auto"/>
                      </w:divBdr>
                      <w:divsChild>
                        <w:div w:id="8678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07695">
      <w:bodyDiv w:val="1"/>
      <w:marLeft w:val="0"/>
      <w:marRight w:val="0"/>
      <w:marTop w:val="0"/>
      <w:marBottom w:val="0"/>
      <w:divBdr>
        <w:top w:val="none" w:sz="0" w:space="0" w:color="auto"/>
        <w:left w:val="none" w:sz="0" w:space="0" w:color="auto"/>
        <w:bottom w:val="none" w:sz="0" w:space="0" w:color="auto"/>
        <w:right w:val="none" w:sz="0" w:space="0" w:color="auto"/>
      </w:divBdr>
    </w:div>
    <w:div w:id="905796990">
      <w:bodyDiv w:val="1"/>
      <w:marLeft w:val="0"/>
      <w:marRight w:val="0"/>
      <w:marTop w:val="0"/>
      <w:marBottom w:val="0"/>
      <w:divBdr>
        <w:top w:val="none" w:sz="0" w:space="0" w:color="auto"/>
        <w:left w:val="none" w:sz="0" w:space="0" w:color="auto"/>
        <w:bottom w:val="none" w:sz="0" w:space="0" w:color="auto"/>
        <w:right w:val="none" w:sz="0" w:space="0" w:color="auto"/>
      </w:divBdr>
    </w:div>
    <w:div w:id="915819143">
      <w:bodyDiv w:val="1"/>
      <w:marLeft w:val="0"/>
      <w:marRight w:val="0"/>
      <w:marTop w:val="0"/>
      <w:marBottom w:val="0"/>
      <w:divBdr>
        <w:top w:val="none" w:sz="0" w:space="0" w:color="auto"/>
        <w:left w:val="none" w:sz="0" w:space="0" w:color="auto"/>
        <w:bottom w:val="none" w:sz="0" w:space="0" w:color="auto"/>
        <w:right w:val="none" w:sz="0" w:space="0" w:color="auto"/>
      </w:divBdr>
    </w:div>
    <w:div w:id="953561072">
      <w:bodyDiv w:val="1"/>
      <w:marLeft w:val="0"/>
      <w:marRight w:val="0"/>
      <w:marTop w:val="0"/>
      <w:marBottom w:val="0"/>
      <w:divBdr>
        <w:top w:val="none" w:sz="0" w:space="0" w:color="auto"/>
        <w:left w:val="none" w:sz="0" w:space="0" w:color="auto"/>
        <w:bottom w:val="none" w:sz="0" w:space="0" w:color="auto"/>
        <w:right w:val="none" w:sz="0" w:space="0" w:color="auto"/>
      </w:divBdr>
      <w:divsChild>
        <w:div w:id="750588013">
          <w:marLeft w:val="0"/>
          <w:marRight w:val="0"/>
          <w:marTop w:val="0"/>
          <w:marBottom w:val="0"/>
          <w:divBdr>
            <w:top w:val="none" w:sz="0" w:space="0" w:color="auto"/>
            <w:left w:val="none" w:sz="0" w:space="0" w:color="auto"/>
            <w:bottom w:val="none" w:sz="0" w:space="0" w:color="auto"/>
            <w:right w:val="none" w:sz="0" w:space="0" w:color="auto"/>
          </w:divBdr>
          <w:divsChild>
            <w:div w:id="2868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5913">
      <w:bodyDiv w:val="1"/>
      <w:marLeft w:val="0"/>
      <w:marRight w:val="0"/>
      <w:marTop w:val="0"/>
      <w:marBottom w:val="0"/>
      <w:divBdr>
        <w:top w:val="none" w:sz="0" w:space="0" w:color="auto"/>
        <w:left w:val="none" w:sz="0" w:space="0" w:color="auto"/>
        <w:bottom w:val="none" w:sz="0" w:space="0" w:color="auto"/>
        <w:right w:val="none" w:sz="0" w:space="0" w:color="auto"/>
      </w:divBdr>
    </w:div>
    <w:div w:id="1138106258">
      <w:bodyDiv w:val="1"/>
      <w:marLeft w:val="0"/>
      <w:marRight w:val="0"/>
      <w:marTop w:val="0"/>
      <w:marBottom w:val="0"/>
      <w:divBdr>
        <w:top w:val="none" w:sz="0" w:space="0" w:color="auto"/>
        <w:left w:val="none" w:sz="0" w:space="0" w:color="auto"/>
        <w:bottom w:val="none" w:sz="0" w:space="0" w:color="auto"/>
        <w:right w:val="none" w:sz="0" w:space="0" w:color="auto"/>
      </w:divBdr>
    </w:div>
    <w:div w:id="1151094776">
      <w:bodyDiv w:val="1"/>
      <w:marLeft w:val="0"/>
      <w:marRight w:val="0"/>
      <w:marTop w:val="0"/>
      <w:marBottom w:val="0"/>
      <w:divBdr>
        <w:top w:val="none" w:sz="0" w:space="0" w:color="auto"/>
        <w:left w:val="none" w:sz="0" w:space="0" w:color="auto"/>
        <w:bottom w:val="none" w:sz="0" w:space="0" w:color="auto"/>
        <w:right w:val="none" w:sz="0" w:space="0" w:color="auto"/>
      </w:divBdr>
    </w:div>
    <w:div w:id="1191607785">
      <w:bodyDiv w:val="1"/>
      <w:marLeft w:val="0"/>
      <w:marRight w:val="0"/>
      <w:marTop w:val="0"/>
      <w:marBottom w:val="0"/>
      <w:divBdr>
        <w:top w:val="none" w:sz="0" w:space="0" w:color="auto"/>
        <w:left w:val="none" w:sz="0" w:space="0" w:color="auto"/>
        <w:bottom w:val="none" w:sz="0" w:space="0" w:color="auto"/>
        <w:right w:val="none" w:sz="0" w:space="0" w:color="auto"/>
      </w:divBdr>
    </w:div>
    <w:div w:id="1226454277">
      <w:bodyDiv w:val="1"/>
      <w:marLeft w:val="0"/>
      <w:marRight w:val="0"/>
      <w:marTop w:val="0"/>
      <w:marBottom w:val="0"/>
      <w:divBdr>
        <w:top w:val="none" w:sz="0" w:space="0" w:color="auto"/>
        <w:left w:val="none" w:sz="0" w:space="0" w:color="auto"/>
        <w:bottom w:val="none" w:sz="0" w:space="0" w:color="auto"/>
        <w:right w:val="none" w:sz="0" w:space="0" w:color="auto"/>
      </w:divBdr>
    </w:div>
    <w:div w:id="1230386104">
      <w:bodyDiv w:val="1"/>
      <w:marLeft w:val="0"/>
      <w:marRight w:val="0"/>
      <w:marTop w:val="0"/>
      <w:marBottom w:val="0"/>
      <w:divBdr>
        <w:top w:val="none" w:sz="0" w:space="0" w:color="auto"/>
        <w:left w:val="none" w:sz="0" w:space="0" w:color="auto"/>
        <w:bottom w:val="none" w:sz="0" w:space="0" w:color="auto"/>
        <w:right w:val="none" w:sz="0" w:space="0" w:color="auto"/>
      </w:divBdr>
    </w:div>
    <w:div w:id="1379935259">
      <w:bodyDiv w:val="1"/>
      <w:marLeft w:val="0"/>
      <w:marRight w:val="0"/>
      <w:marTop w:val="0"/>
      <w:marBottom w:val="0"/>
      <w:divBdr>
        <w:top w:val="none" w:sz="0" w:space="0" w:color="auto"/>
        <w:left w:val="none" w:sz="0" w:space="0" w:color="auto"/>
        <w:bottom w:val="none" w:sz="0" w:space="0" w:color="auto"/>
        <w:right w:val="none" w:sz="0" w:space="0" w:color="auto"/>
      </w:divBdr>
    </w:div>
    <w:div w:id="1409690534">
      <w:bodyDiv w:val="1"/>
      <w:marLeft w:val="0"/>
      <w:marRight w:val="0"/>
      <w:marTop w:val="0"/>
      <w:marBottom w:val="0"/>
      <w:divBdr>
        <w:top w:val="none" w:sz="0" w:space="0" w:color="auto"/>
        <w:left w:val="none" w:sz="0" w:space="0" w:color="auto"/>
        <w:bottom w:val="none" w:sz="0" w:space="0" w:color="auto"/>
        <w:right w:val="none" w:sz="0" w:space="0" w:color="auto"/>
      </w:divBdr>
    </w:div>
    <w:div w:id="1601373483">
      <w:bodyDiv w:val="1"/>
      <w:marLeft w:val="0"/>
      <w:marRight w:val="0"/>
      <w:marTop w:val="0"/>
      <w:marBottom w:val="0"/>
      <w:divBdr>
        <w:top w:val="none" w:sz="0" w:space="0" w:color="auto"/>
        <w:left w:val="none" w:sz="0" w:space="0" w:color="auto"/>
        <w:bottom w:val="none" w:sz="0" w:space="0" w:color="auto"/>
        <w:right w:val="none" w:sz="0" w:space="0" w:color="auto"/>
      </w:divBdr>
      <w:divsChild>
        <w:div w:id="807017238">
          <w:marLeft w:val="547"/>
          <w:marRight w:val="0"/>
          <w:marTop w:val="96"/>
          <w:marBottom w:val="0"/>
          <w:divBdr>
            <w:top w:val="none" w:sz="0" w:space="0" w:color="auto"/>
            <w:left w:val="none" w:sz="0" w:space="0" w:color="auto"/>
            <w:bottom w:val="none" w:sz="0" w:space="0" w:color="auto"/>
            <w:right w:val="none" w:sz="0" w:space="0" w:color="auto"/>
          </w:divBdr>
        </w:div>
        <w:div w:id="1115708085">
          <w:marLeft w:val="547"/>
          <w:marRight w:val="0"/>
          <w:marTop w:val="96"/>
          <w:marBottom w:val="0"/>
          <w:divBdr>
            <w:top w:val="none" w:sz="0" w:space="0" w:color="auto"/>
            <w:left w:val="none" w:sz="0" w:space="0" w:color="auto"/>
            <w:bottom w:val="none" w:sz="0" w:space="0" w:color="auto"/>
            <w:right w:val="none" w:sz="0" w:space="0" w:color="auto"/>
          </w:divBdr>
        </w:div>
        <w:div w:id="1121345797">
          <w:marLeft w:val="547"/>
          <w:marRight w:val="0"/>
          <w:marTop w:val="96"/>
          <w:marBottom w:val="0"/>
          <w:divBdr>
            <w:top w:val="none" w:sz="0" w:space="0" w:color="auto"/>
            <w:left w:val="none" w:sz="0" w:space="0" w:color="auto"/>
            <w:bottom w:val="none" w:sz="0" w:space="0" w:color="auto"/>
            <w:right w:val="none" w:sz="0" w:space="0" w:color="auto"/>
          </w:divBdr>
        </w:div>
        <w:div w:id="1156260948">
          <w:marLeft w:val="547"/>
          <w:marRight w:val="0"/>
          <w:marTop w:val="96"/>
          <w:marBottom w:val="0"/>
          <w:divBdr>
            <w:top w:val="none" w:sz="0" w:space="0" w:color="auto"/>
            <w:left w:val="none" w:sz="0" w:space="0" w:color="auto"/>
            <w:bottom w:val="none" w:sz="0" w:space="0" w:color="auto"/>
            <w:right w:val="none" w:sz="0" w:space="0" w:color="auto"/>
          </w:divBdr>
        </w:div>
        <w:div w:id="1250432945">
          <w:marLeft w:val="547"/>
          <w:marRight w:val="0"/>
          <w:marTop w:val="96"/>
          <w:marBottom w:val="0"/>
          <w:divBdr>
            <w:top w:val="none" w:sz="0" w:space="0" w:color="auto"/>
            <w:left w:val="none" w:sz="0" w:space="0" w:color="auto"/>
            <w:bottom w:val="none" w:sz="0" w:space="0" w:color="auto"/>
            <w:right w:val="none" w:sz="0" w:space="0" w:color="auto"/>
          </w:divBdr>
        </w:div>
        <w:div w:id="1759864787">
          <w:marLeft w:val="547"/>
          <w:marRight w:val="0"/>
          <w:marTop w:val="96"/>
          <w:marBottom w:val="0"/>
          <w:divBdr>
            <w:top w:val="none" w:sz="0" w:space="0" w:color="auto"/>
            <w:left w:val="none" w:sz="0" w:space="0" w:color="auto"/>
            <w:bottom w:val="none" w:sz="0" w:space="0" w:color="auto"/>
            <w:right w:val="none" w:sz="0" w:space="0" w:color="auto"/>
          </w:divBdr>
        </w:div>
        <w:div w:id="1960990798">
          <w:marLeft w:val="547"/>
          <w:marRight w:val="0"/>
          <w:marTop w:val="96"/>
          <w:marBottom w:val="0"/>
          <w:divBdr>
            <w:top w:val="none" w:sz="0" w:space="0" w:color="auto"/>
            <w:left w:val="none" w:sz="0" w:space="0" w:color="auto"/>
            <w:bottom w:val="none" w:sz="0" w:space="0" w:color="auto"/>
            <w:right w:val="none" w:sz="0" w:space="0" w:color="auto"/>
          </w:divBdr>
        </w:div>
        <w:div w:id="2028631456">
          <w:marLeft w:val="547"/>
          <w:marRight w:val="0"/>
          <w:marTop w:val="96"/>
          <w:marBottom w:val="0"/>
          <w:divBdr>
            <w:top w:val="none" w:sz="0" w:space="0" w:color="auto"/>
            <w:left w:val="none" w:sz="0" w:space="0" w:color="auto"/>
            <w:bottom w:val="none" w:sz="0" w:space="0" w:color="auto"/>
            <w:right w:val="none" w:sz="0" w:space="0" w:color="auto"/>
          </w:divBdr>
        </w:div>
        <w:div w:id="2058581975">
          <w:marLeft w:val="547"/>
          <w:marRight w:val="0"/>
          <w:marTop w:val="96"/>
          <w:marBottom w:val="0"/>
          <w:divBdr>
            <w:top w:val="none" w:sz="0" w:space="0" w:color="auto"/>
            <w:left w:val="none" w:sz="0" w:space="0" w:color="auto"/>
            <w:bottom w:val="none" w:sz="0" w:space="0" w:color="auto"/>
            <w:right w:val="none" w:sz="0" w:space="0" w:color="auto"/>
          </w:divBdr>
        </w:div>
        <w:div w:id="2073771784">
          <w:marLeft w:val="547"/>
          <w:marRight w:val="0"/>
          <w:marTop w:val="96"/>
          <w:marBottom w:val="0"/>
          <w:divBdr>
            <w:top w:val="none" w:sz="0" w:space="0" w:color="auto"/>
            <w:left w:val="none" w:sz="0" w:space="0" w:color="auto"/>
            <w:bottom w:val="none" w:sz="0" w:space="0" w:color="auto"/>
            <w:right w:val="none" w:sz="0" w:space="0" w:color="auto"/>
          </w:divBdr>
        </w:div>
      </w:divsChild>
    </w:div>
    <w:div w:id="1613321407">
      <w:bodyDiv w:val="1"/>
      <w:marLeft w:val="0"/>
      <w:marRight w:val="0"/>
      <w:marTop w:val="0"/>
      <w:marBottom w:val="0"/>
      <w:divBdr>
        <w:top w:val="none" w:sz="0" w:space="0" w:color="auto"/>
        <w:left w:val="none" w:sz="0" w:space="0" w:color="auto"/>
        <w:bottom w:val="none" w:sz="0" w:space="0" w:color="auto"/>
        <w:right w:val="none" w:sz="0" w:space="0" w:color="auto"/>
      </w:divBdr>
    </w:div>
    <w:div w:id="1620254866">
      <w:bodyDiv w:val="1"/>
      <w:marLeft w:val="0"/>
      <w:marRight w:val="0"/>
      <w:marTop w:val="0"/>
      <w:marBottom w:val="0"/>
      <w:divBdr>
        <w:top w:val="none" w:sz="0" w:space="0" w:color="auto"/>
        <w:left w:val="none" w:sz="0" w:space="0" w:color="auto"/>
        <w:bottom w:val="none" w:sz="0" w:space="0" w:color="auto"/>
        <w:right w:val="none" w:sz="0" w:space="0" w:color="auto"/>
      </w:divBdr>
    </w:div>
    <w:div w:id="1651134104">
      <w:bodyDiv w:val="1"/>
      <w:marLeft w:val="0"/>
      <w:marRight w:val="0"/>
      <w:marTop w:val="0"/>
      <w:marBottom w:val="0"/>
      <w:divBdr>
        <w:top w:val="none" w:sz="0" w:space="0" w:color="auto"/>
        <w:left w:val="none" w:sz="0" w:space="0" w:color="auto"/>
        <w:bottom w:val="none" w:sz="0" w:space="0" w:color="auto"/>
        <w:right w:val="none" w:sz="0" w:space="0" w:color="auto"/>
      </w:divBdr>
    </w:div>
    <w:div w:id="1733623891">
      <w:bodyDiv w:val="1"/>
      <w:marLeft w:val="0"/>
      <w:marRight w:val="0"/>
      <w:marTop w:val="0"/>
      <w:marBottom w:val="0"/>
      <w:divBdr>
        <w:top w:val="none" w:sz="0" w:space="0" w:color="auto"/>
        <w:left w:val="none" w:sz="0" w:space="0" w:color="auto"/>
        <w:bottom w:val="none" w:sz="0" w:space="0" w:color="auto"/>
        <w:right w:val="none" w:sz="0" w:space="0" w:color="auto"/>
      </w:divBdr>
    </w:div>
    <w:div w:id="1873691881">
      <w:bodyDiv w:val="1"/>
      <w:marLeft w:val="0"/>
      <w:marRight w:val="0"/>
      <w:marTop w:val="0"/>
      <w:marBottom w:val="0"/>
      <w:divBdr>
        <w:top w:val="none" w:sz="0" w:space="0" w:color="auto"/>
        <w:left w:val="none" w:sz="0" w:space="0" w:color="auto"/>
        <w:bottom w:val="none" w:sz="0" w:space="0" w:color="auto"/>
        <w:right w:val="none" w:sz="0" w:space="0" w:color="auto"/>
      </w:divBdr>
    </w:div>
    <w:div w:id="1891720766">
      <w:bodyDiv w:val="1"/>
      <w:marLeft w:val="0"/>
      <w:marRight w:val="0"/>
      <w:marTop w:val="0"/>
      <w:marBottom w:val="0"/>
      <w:divBdr>
        <w:top w:val="none" w:sz="0" w:space="0" w:color="auto"/>
        <w:left w:val="none" w:sz="0" w:space="0" w:color="auto"/>
        <w:bottom w:val="none" w:sz="0" w:space="0" w:color="auto"/>
        <w:right w:val="none" w:sz="0" w:space="0" w:color="auto"/>
      </w:divBdr>
    </w:div>
    <w:div w:id="2011566288">
      <w:bodyDiv w:val="1"/>
      <w:marLeft w:val="0"/>
      <w:marRight w:val="0"/>
      <w:marTop w:val="0"/>
      <w:marBottom w:val="0"/>
      <w:divBdr>
        <w:top w:val="none" w:sz="0" w:space="0" w:color="auto"/>
        <w:left w:val="none" w:sz="0" w:space="0" w:color="auto"/>
        <w:bottom w:val="none" w:sz="0" w:space="0" w:color="auto"/>
        <w:right w:val="none" w:sz="0" w:space="0" w:color="auto"/>
      </w:divBdr>
    </w:div>
    <w:div w:id="2016226472">
      <w:bodyDiv w:val="1"/>
      <w:marLeft w:val="0"/>
      <w:marRight w:val="0"/>
      <w:marTop w:val="0"/>
      <w:marBottom w:val="0"/>
      <w:divBdr>
        <w:top w:val="none" w:sz="0" w:space="0" w:color="auto"/>
        <w:left w:val="none" w:sz="0" w:space="0" w:color="auto"/>
        <w:bottom w:val="none" w:sz="0" w:space="0" w:color="auto"/>
        <w:right w:val="none" w:sz="0" w:space="0" w:color="auto"/>
      </w:divBdr>
    </w:div>
    <w:div w:id="2044749275">
      <w:bodyDiv w:val="1"/>
      <w:marLeft w:val="0"/>
      <w:marRight w:val="0"/>
      <w:marTop w:val="0"/>
      <w:marBottom w:val="0"/>
      <w:divBdr>
        <w:top w:val="none" w:sz="0" w:space="0" w:color="auto"/>
        <w:left w:val="none" w:sz="0" w:space="0" w:color="auto"/>
        <w:bottom w:val="none" w:sz="0" w:space="0" w:color="auto"/>
        <w:right w:val="none" w:sz="0" w:space="0" w:color="auto"/>
      </w:divBdr>
    </w:div>
    <w:div w:id="2051879664">
      <w:bodyDiv w:val="1"/>
      <w:marLeft w:val="0"/>
      <w:marRight w:val="0"/>
      <w:marTop w:val="0"/>
      <w:marBottom w:val="0"/>
      <w:divBdr>
        <w:top w:val="none" w:sz="0" w:space="0" w:color="auto"/>
        <w:left w:val="none" w:sz="0" w:space="0" w:color="auto"/>
        <w:bottom w:val="none" w:sz="0" w:space="0" w:color="auto"/>
        <w:right w:val="none" w:sz="0" w:space="0" w:color="auto"/>
      </w:divBdr>
    </w:div>
    <w:div w:id="2071229536">
      <w:bodyDiv w:val="1"/>
      <w:marLeft w:val="0"/>
      <w:marRight w:val="0"/>
      <w:marTop w:val="0"/>
      <w:marBottom w:val="0"/>
      <w:divBdr>
        <w:top w:val="none" w:sz="0" w:space="0" w:color="auto"/>
        <w:left w:val="none" w:sz="0" w:space="0" w:color="auto"/>
        <w:bottom w:val="none" w:sz="0" w:space="0" w:color="auto"/>
        <w:right w:val="none" w:sz="0" w:space="0" w:color="auto"/>
      </w:divBdr>
      <w:divsChild>
        <w:div w:id="739253236">
          <w:marLeft w:val="0"/>
          <w:marRight w:val="0"/>
          <w:marTop w:val="0"/>
          <w:marBottom w:val="0"/>
          <w:divBdr>
            <w:top w:val="none" w:sz="0" w:space="0" w:color="auto"/>
            <w:left w:val="none" w:sz="0" w:space="0" w:color="auto"/>
            <w:bottom w:val="none" w:sz="0" w:space="0" w:color="auto"/>
            <w:right w:val="none" w:sz="0" w:space="0" w:color="auto"/>
          </w:divBdr>
          <w:divsChild>
            <w:div w:id="4982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63879">
      <w:bodyDiv w:val="1"/>
      <w:marLeft w:val="0"/>
      <w:marRight w:val="0"/>
      <w:marTop w:val="0"/>
      <w:marBottom w:val="0"/>
      <w:divBdr>
        <w:top w:val="none" w:sz="0" w:space="0" w:color="auto"/>
        <w:left w:val="none" w:sz="0" w:space="0" w:color="auto"/>
        <w:bottom w:val="none" w:sz="0" w:space="0" w:color="auto"/>
        <w:right w:val="none" w:sz="0" w:space="0" w:color="auto"/>
      </w:divBdr>
    </w:div>
    <w:div w:id="2090537248">
      <w:bodyDiv w:val="1"/>
      <w:marLeft w:val="0"/>
      <w:marRight w:val="0"/>
      <w:marTop w:val="0"/>
      <w:marBottom w:val="0"/>
      <w:divBdr>
        <w:top w:val="none" w:sz="0" w:space="0" w:color="auto"/>
        <w:left w:val="none" w:sz="0" w:space="0" w:color="auto"/>
        <w:bottom w:val="none" w:sz="0" w:space="0" w:color="auto"/>
        <w:right w:val="none" w:sz="0" w:space="0" w:color="auto"/>
      </w:divBdr>
    </w:div>
    <w:div w:id="211847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staples.com/Avery-Flexible-5-Inch-Round-3-Ring-View-Binder-Blue-17670/product_614315" TargetMode="External"/><Relationship Id="rId26" Type="http://schemas.openxmlformats.org/officeDocument/2006/relationships/image" Target="media/image2.png"/><Relationship Id="rId39" Type="http://schemas.openxmlformats.org/officeDocument/2006/relationships/footer" Target="footer9.xml"/><Relationship Id="rId21" Type="http://schemas.openxmlformats.org/officeDocument/2006/relationships/hyperlink" Target="mailto:ProStart@nraef.org" TargetMode="External"/><Relationship Id="rId34" Type="http://schemas.openxmlformats.org/officeDocument/2006/relationships/header" Target="header5.xml"/><Relationship Id="rId42" Type="http://schemas.openxmlformats.org/officeDocument/2006/relationships/header" Target="header9.xml"/><Relationship Id="rId47" Type="http://schemas.openxmlformats.org/officeDocument/2006/relationships/hyperlink" Target="mailto:ProStart@nraef.org" TargetMode="External"/><Relationship Id="rId50" Type="http://schemas.openxmlformats.org/officeDocument/2006/relationships/header" Target="header11.xml"/><Relationship Id="rId55" Type="http://schemas.openxmlformats.org/officeDocument/2006/relationships/image" Target="media/image3.jpeg"/><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roStart@nraef.org" TargetMode="External"/><Relationship Id="rId29" Type="http://schemas.openxmlformats.org/officeDocument/2006/relationships/header" Target="header4.xml"/><Relationship Id="rId11" Type="http://schemas.openxmlformats.org/officeDocument/2006/relationships/image" Target="media/image1.jpeg"/><Relationship Id="rId24" Type="http://schemas.openxmlformats.org/officeDocument/2006/relationships/header" Target="header2.xml"/><Relationship Id="rId32" Type="http://schemas.openxmlformats.org/officeDocument/2006/relationships/hyperlink" Target="http://www.staples.com/JAM-Paper-Plastic-2-Pocket-Eco-School-Folders-with-Metal-Tang-Fastener-Clasps-Clear-6-Pack-382ECCLDD-/product_2329283" TargetMode="External"/><Relationship Id="rId37" Type="http://schemas.openxmlformats.org/officeDocument/2006/relationships/footer" Target="footer8.xml"/><Relationship Id="rId40" Type="http://schemas.openxmlformats.org/officeDocument/2006/relationships/header" Target="header8.xml"/><Relationship Id="rId45" Type="http://schemas.openxmlformats.org/officeDocument/2006/relationships/footer" Target="footer12.xml"/><Relationship Id="rId53" Type="http://schemas.openxmlformats.org/officeDocument/2006/relationships/footer" Target="footer14.xml"/><Relationship Id="rId58" Type="http://schemas.openxmlformats.org/officeDocument/2006/relationships/header" Target="header13.xml"/><Relationship Id="rId5" Type="http://schemas.openxmlformats.org/officeDocument/2006/relationships/numbering" Target="numbering.xml"/><Relationship Id="rId61" Type="http://schemas.openxmlformats.org/officeDocument/2006/relationships/footer" Target="footer16.xml"/><Relationship Id="rId19" Type="http://schemas.openxmlformats.org/officeDocument/2006/relationships/hyperlink" Target="http://www.staples.com/JAM-Paper-Plastic-2-Pocket-Eco-School-Folders-with-Metal-Tang-Fastener-Clasps-Clear-6-Pack-382ECCLDD-/product_2329283" TargetMode="External"/><Relationship Id="rId14" Type="http://schemas.openxmlformats.org/officeDocument/2006/relationships/hyperlink" Target="mailto:ProStart@nraef.org"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oter" Target="footer6.xml"/><Relationship Id="rId35" Type="http://schemas.openxmlformats.org/officeDocument/2006/relationships/footer" Target="footer7.xml"/><Relationship Id="rId43" Type="http://schemas.openxmlformats.org/officeDocument/2006/relationships/footer" Target="footer11.xml"/><Relationship Id="rId48" Type="http://schemas.openxmlformats.org/officeDocument/2006/relationships/hyperlink" Target="mailto:ProStart@nraef.org" TargetMode="External"/><Relationship Id="rId56" Type="http://schemas.openxmlformats.org/officeDocument/2006/relationships/image" Target="media/image4.png"/><Relationship Id="rId64"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footer" Target="footer13.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staples.com/Avery-Flexible-5-Inch-Round-3-Ring-View-Binder-Blue-17670/product_614315" TargetMode="External"/><Relationship Id="rId25" Type="http://schemas.openxmlformats.org/officeDocument/2006/relationships/footer" Target="footer4.xml"/><Relationship Id="rId33" Type="http://schemas.openxmlformats.org/officeDocument/2006/relationships/hyperlink" Target="http://www.foodnetwork.com/recipes/emeril-lagasse/ratatouille-recipe0.html" TargetMode="External"/><Relationship Id="rId38" Type="http://schemas.openxmlformats.org/officeDocument/2006/relationships/header" Target="header7.xml"/><Relationship Id="rId46" Type="http://schemas.openxmlformats.org/officeDocument/2006/relationships/hyperlink" Target="mailto:ProStart@nraef.org" TargetMode="External"/><Relationship Id="rId59" Type="http://schemas.openxmlformats.org/officeDocument/2006/relationships/footer" Target="footer15.xml"/><Relationship Id="rId20" Type="http://schemas.openxmlformats.org/officeDocument/2006/relationships/hyperlink" Target="http://www.staples.com/JAM-Paper-Plastic-2-Pocket-Eco-School-Folders-with-Metal-Tang-Fastener-Clasps-Clear-6-Pack-382ECCLDD-/product_2329283" TargetMode="External"/><Relationship Id="rId41" Type="http://schemas.openxmlformats.org/officeDocument/2006/relationships/footer" Target="footer10.xml"/><Relationship Id="rId54" Type="http://schemas.openxmlformats.org/officeDocument/2006/relationships/hyperlink" Target="https://www.staples.com/Staples-Manila-File-Folders-Letter-3-Tab-Assorted-Position-100-Box/product_11665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roStart@nraef.org"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eader" Target="header6.xml"/><Relationship Id="rId49" Type="http://schemas.openxmlformats.org/officeDocument/2006/relationships/hyperlink" Target="mailto:ProStart@nraef.org" TargetMode="External"/><Relationship Id="rId57" Type="http://schemas.openxmlformats.org/officeDocument/2006/relationships/hyperlink" Target="mailto:ProStart@nraef.org" TargetMode="External"/><Relationship Id="rId10" Type="http://schemas.openxmlformats.org/officeDocument/2006/relationships/endnotes" Target="endnotes.xml"/><Relationship Id="rId31" Type="http://schemas.openxmlformats.org/officeDocument/2006/relationships/hyperlink" Target="https://www.staples.com/Avery-Flexible-5-Inch-Round-3-Ring-View-Binder-Blue-17670/product_614315" TargetMode="External"/><Relationship Id="rId44" Type="http://schemas.openxmlformats.org/officeDocument/2006/relationships/header" Target="header10.xml"/><Relationship Id="rId52" Type="http://schemas.openxmlformats.org/officeDocument/2006/relationships/header" Target="header12.xml"/><Relationship Id="rId60"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9317629E-3B2F-494F-9F0B-4219D19EB782}">
    <t:Anchor>
      <t:Comment id="900478512"/>
    </t:Anchor>
    <t:History>
      <t:Event id="{422685F6-07BE-4889-B055-323D1952E08D}" time="2022-09-13T23:33:07.844Z">
        <t:Attribution userId="S::asaltzman@nraef.org::4dec517a-9112-499a-89b7-3cbcdf91b4b1" userProvider="AD" userName="Amy Saltzman"/>
        <t:Anchor>
          <t:Comment id="900478512"/>
        </t:Anchor>
        <t:Create/>
      </t:Event>
      <t:Event id="{153B16B4-AB07-4CB8-880E-73DF08E99EE3}" time="2022-09-13T23:33:07.844Z">
        <t:Attribution userId="S::asaltzman@nraef.org::4dec517a-9112-499a-89b7-3cbcdf91b4b1" userProvider="AD" userName="Amy Saltzman"/>
        <t:Anchor>
          <t:Comment id="900478512"/>
        </t:Anchor>
        <t:Assign userId="S::ADiachok@nraef.org::847c025f-4e38-4135-bbd3-5425a1776439" userProvider="AD" userName="Alexander Diachok"/>
      </t:Event>
      <t:Event id="{48B41566-FD0B-472B-914A-952E94100016}" time="2022-09-13T23:33:07.844Z">
        <t:Attribution userId="S::asaltzman@nraef.org::4dec517a-9112-499a-89b7-3cbcdf91b4b1" userProvider="AD" userName="Amy Saltzman"/>
        <t:Anchor>
          <t:Comment id="900478512"/>
        </t:Anchor>
        <t:SetTitle title="@Alexander Diachok Can you please add in the management changes here the way Erica did culinar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1C229B20763447A8F7E121D1F88E6E" ma:contentTypeVersion="19" ma:contentTypeDescription="Create a new document." ma:contentTypeScope="" ma:versionID="f2ccf7e8813e488322a48142815165f6">
  <xsd:schema xmlns:xsd="http://www.w3.org/2001/XMLSchema" xmlns:xs="http://www.w3.org/2001/XMLSchema" xmlns:p="http://schemas.microsoft.com/office/2006/metadata/properties" xmlns:ns2="33d88af7-1014-4662-8586-a90643395b7b" xmlns:ns3="6b5b22db-1c71-4975-83b5-e34dfa6f3d7d" targetNamespace="http://schemas.microsoft.com/office/2006/metadata/properties" ma:root="true" ma:fieldsID="ed837d579da437787e0c55d073428b43" ns2:_="" ns3:_="">
    <xsd:import namespace="33d88af7-1014-4662-8586-a90643395b7b"/>
    <xsd:import namespace="6b5b22db-1c71-4975-83b5-e34dfa6f3d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CR"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88af7-1014-4662-8586-a90643395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7d2126-ad8a-4aba-bcf2-6f3dd268e3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b22db-1c71-4975-83b5-e34dfa6f3d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68994e-3038-4038-9077-1e049e9ba18c}" ma:internalName="TaxCatchAll" ma:showField="CatchAllData" ma:web="6b5b22db-1c71-4975-83b5-e34dfa6f3d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b5b22db-1c71-4975-83b5-e34dfa6f3d7d">
      <UserInfo>
        <DisplayName>Alexander Diachok</DisplayName>
        <AccountId>49</AccountId>
        <AccountType/>
      </UserInfo>
      <UserInfo>
        <DisplayName>Erica Garner</DisplayName>
        <AccountId>52</AccountId>
        <AccountType/>
      </UserInfo>
    </SharedWithUsers>
    <TaxCatchAll xmlns="6b5b22db-1c71-4975-83b5-e34dfa6f3d7d" xsi:nil="true"/>
    <lcf76f155ced4ddcb4097134ff3c332f xmlns="33d88af7-1014-4662-8586-a90643395b7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511F3-DAAB-4054-8130-DAA3E407D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88af7-1014-4662-8586-a90643395b7b"/>
    <ds:schemaRef ds:uri="6b5b22db-1c71-4975-83b5-e34dfa6f3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D90C0-F880-4E8F-BBF9-9A620065627E}">
  <ds:schemaRefs>
    <ds:schemaRef ds:uri="http://schemas.microsoft.com/sharepoint/v3/contenttype/forms"/>
  </ds:schemaRefs>
</ds:datastoreItem>
</file>

<file path=customXml/itemProps3.xml><?xml version="1.0" encoding="utf-8"?>
<ds:datastoreItem xmlns:ds="http://schemas.openxmlformats.org/officeDocument/2006/customXml" ds:itemID="{4549CFF2-4FA4-4F4A-93C4-B7B4C949E83B}">
  <ds:schemaRefs>
    <ds:schemaRef ds:uri="http://schemas.microsoft.com/office/2006/metadata/properties"/>
    <ds:schemaRef ds:uri="http://schemas.microsoft.com/office/infopath/2007/PartnerControls"/>
    <ds:schemaRef ds:uri="6b5b22db-1c71-4975-83b5-e34dfa6f3d7d"/>
    <ds:schemaRef ds:uri="33d88af7-1014-4662-8586-a90643395b7b"/>
  </ds:schemaRefs>
</ds:datastoreItem>
</file>

<file path=customXml/itemProps4.xml><?xml version="1.0" encoding="utf-8"?>
<ds:datastoreItem xmlns:ds="http://schemas.openxmlformats.org/officeDocument/2006/customXml" ds:itemID="{5C38182C-B22D-4C0E-8480-4E24B11A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17070</TotalTime>
  <Pages>56</Pages>
  <Words>16315</Words>
  <Characters>92997</Characters>
  <Application>Microsoft Office Word</Application>
  <DocSecurity>0</DocSecurity>
  <Lines>774</Lines>
  <Paragraphs>218</Paragraphs>
  <ScaleCrop>false</ScaleCrop>
  <Company>Microsoft</Company>
  <LinksUpToDate>false</LinksUpToDate>
  <CharactersWithSpaces>109094</CharactersWithSpaces>
  <SharedDoc>false</SharedDoc>
  <HLinks>
    <vt:vector size="486" baseType="variant">
      <vt:variant>
        <vt:i4>7340120</vt:i4>
      </vt:variant>
      <vt:variant>
        <vt:i4>240</vt:i4>
      </vt:variant>
      <vt:variant>
        <vt:i4>0</vt:i4>
      </vt:variant>
      <vt:variant>
        <vt:i4>5</vt:i4>
      </vt:variant>
      <vt:variant>
        <vt:lpwstr>mailto:ProStart@nraef.org</vt:lpwstr>
      </vt:variant>
      <vt:variant>
        <vt:lpwstr/>
      </vt:variant>
      <vt:variant>
        <vt:i4>4784228</vt:i4>
      </vt:variant>
      <vt:variant>
        <vt:i4>237</vt:i4>
      </vt:variant>
      <vt:variant>
        <vt:i4>0</vt:i4>
      </vt:variant>
      <vt:variant>
        <vt:i4>5</vt:i4>
      </vt:variant>
      <vt:variant>
        <vt:lpwstr>https://www.staples.com/Staples-Manila-File-Folders-Letter-3-Tab-Assorted-Position-100-Box/product_116657</vt:lpwstr>
      </vt:variant>
      <vt:variant>
        <vt:lpwstr/>
      </vt:variant>
      <vt:variant>
        <vt:i4>7340120</vt:i4>
      </vt:variant>
      <vt:variant>
        <vt:i4>234</vt:i4>
      </vt:variant>
      <vt:variant>
        <vt:i4>0</vt:i4>
      </vt:variant>
      <vt:variant>
        <vt:i4>5</vt:i4>
      </vt:variant>
      <vt:variant>
        <vt:lpwstr>mailto:ProStart@nraef.org</vt:lpwstr>
      </vt:variant>
      <vt:variant>
        <vt:lpwstr/>
      </vt:variant>
      <vt:variant>
        <vt:i4>7340120</vt:i4>
      </vt:variant>
      <vt:variant>
        <vt:i4>231</vt:i4>
      </vt:variant>
      <vt:variant>
        <vt:i4>0</vt:i4>
      </vt:variant>
      <vt:variant>
        <vt:i4>5</vt:i4>
      </vt:variant>
      <vt:variant>
        <vt:lpwstr>mailto:ProStart@nraef.org</vt:lpwstr>
      </vt:variant>
      <vt:variant>
        <vt:lpwstr/>
      </vt:variant>
      <vt:variant>
        <vt:i4>7340120</vt:i4>
      </vt:variant>
      <vt:variant>
        <vt:i4>228</vt:i4>
      </vt:variant>
      <vt:variant>
        <vt:i4>0</vt:i4>
      </vt:variant>
      <vt:variant>
        <vt:i4>5</vt:i4>
      </vt:variant>
      <vt:variant>
        <vt:lpwstr>mailto:ProStart@nraef.org</vt:lpwstr>
      </vt:variant>
      <vt:variant>
        <vt:lpwstr/>
      </vt:variant>
      <vt:variant>
        <vt:i4>7340120</vt:i4>
      </vt:variant>
      <vt:variant>
        <vt:i4>225</vt:i4>
      </vt:variant>
      <vt:variant>
        <vt:i4>0</vt:i4>
      </vt:variant>
      <vt:variant>
        <vt:i4>5</vt:i4>
      </vt:variant>
      <vt:variant>
        <vt:lpwstr>mailto:ProStart@nraef.org</vt:lpwstr>
      </vt:variant>
      <vt:variant>
        <vt:lpwstr/>
      </vt:variant>
      <vt:variant>
        <vt:i4>2097191</vt:i4>
      </vt:variant>
      <vt:variant>
        <vt:i4>222</vt:i4>
      </vt:variant>
      <vt:variant>
        <vt:i4>0</vt:i4>
      </vt:variant>
      <vt:variant>
        <vt:i4>5</vt:i4>
      </vt:variant>
      <vt:variant>
        <vt:lpwstr>http://www.foodnetwork.com/recipes/emeril-lagasse/ratatouille-recipe0.html</vt:lpwstr>
      </vt:variant>
      <vt:variant>
        <vt:lpwstr/>
      </vt:variant>
      <vt:variant>
        <vt:i4>4259956</vt:i4>
      </vt:variant>
      <vt:variant>
        <vt:i4>219</vt:i4>
      </vt:variant>
      <vt:variant>
        <vt:i4>0</vt:i4>
      </vt:variant>
      <vt:variant>
        <vt:i4>5</vt:i4>
      </vt:variant>
      <vt:variant>
        <vt:lpwstr>http://www.staples.com/JAM-Paper-Plastic-2-Pocket-Eco-School-Folders-with-Metal-Tang-Fastener-Clasps-Clear-6-Pack-382ECCLDD-/product_2329283</vt:lpwstr>
      </vt:variant>
      <vt:variant>
        <vt:lpwstr/>
      </vt:variant>
      <vt:variant>
        <vt:i4>2686998</vt:i4>
      </vt:variant>
      <vt:variant>
        <vt:i4>216</vt:i4>
      </vt:variant>
      <vt:variant>
        <vt:i4>0</vt:i4>
      </vt:variant>
      <vt:variant>
        <vt:i4>5</vt:i4>
      </vt:variant>
      <vt:variant>
        <vt:lpwstr>https://www.staples.com/Avery-Flexible-5-Inch-Round-3-Ring-View-Binder-Blue-17670/product_614315</vt:lpwstr>
      </vt:variant>
      <vt:variant>
        <vt:lpwstr/>
      </vt:variant>
      <vt:variant>
        <vt:i4>7340120</vt:i4>
      </vt:variant>
      <vt:variant>
        <vt:i4>213</vt:i4>
      </vt:variant>
      <vt:variant>
        <vt:i4>0</vt:i4>
      </vt:variant>
      <vt:variant>
        <vt:i4>5</vt:i4>
      </vt:variant>
      <vt:variant>
        <vt:lpwstr>mailto:ProStart@nraef.org</vt:lpwstr>
      </vt:variant>
      <vt:variant>
        <vt:lpwstr/>
      </vt:variant>
      <vt:variant>
        <vt:i4>4259956</vt:i4>
      </vt:variant>
      <vt:variant>
        <vt:i4>209</vt:i4>
      </vt:variant>
      <vt:variant>
        <vt:i4>0</vt:i4>
      </vt:variant>
      <vt:variant>
        <vt:i4>5</vt:i4>
      </vt:variant>
      <vt:variant>
        <vt:lpwstr>http://www.staples.com/JAM-Paper-Plastic-2-Pocket-Eco-School-Folders-with-Metal-Tang-Fastener-Clasps-Clear-6-Pack-382ECCLDD-/product_2329283</vt:lpwstr>
      </vt:variant>
      <vt:variant>
        <vt:lpwstr/>
      </vt:variant>
      <vt:variant>
        <vt:i4>4259956</vt:i4>
      </vt:variant>
      <vt:variant>
        <vt:i4>207</vt:i4>
      </vt:variant>
      <vt:variant>
        <vt:i4>0</vt:i4>
      </vt:variant>
      <vt:variant>
        <vt:i4>5</vt:i4>
      </vt:variant>
      <vt:variant>
        <vt:lpwstr>http://www.staples.com/JAM-Paper-Plastic-2-Pocket-Eco-School-Folders-with-Metal-Tang-Fastener-Clasps-Clear-6-Pack-382ECCLDD-/product_2329283</vt:lpwstr>
      </vt:variant>
      <vt:variant>
        <vt:lpwstr/>
      </vt:variant>
      <vt:variant>
        <vt:i4>2686998</vt:i4>
      </vt:variant>
      <vt:variant>
        <vt:i4>203</vt:i4>
      </vt:variant>
      <vt:variant>
        <vt:i4>0</vt:i4>
      </vt:variant>
      <vt:variant>
        <vt:i4>5</vt:i4>
      </vt:variant>
      <vt:variant>
        <vt:lpwstr>https://www.staples.com/Avery-Flexible-5-Inch-Round-3-Ring-View-Binder-Blue-17670/product_614315</vt:lpwstr>
      </vt:variant>
      <vt:variant>
        <vt:lpwstr/>
      </vt:variant>
      <vt:variant>
        <vt:i4>2686998</vt:i4>
      </vt:variant>
      <vt:variant>
        <vt:i4>201</vt:i4>
      </vt:variant>
      <vt:variant>
        <vt:i4>0</vt:i4>
      </vt:variant>
      <vt:variant>
        <vt:i4>5</vt:i4>
      </vt:variant>
      <vt:variant>
        <vt:lpwstr>https://www.staples.com/Avery-Flexible-5-Inch-Round-3-Ring-View-Binder-Blue-17670/product_614315</vt:lpwstr>
      </vt:variant>
      <vt:variant>
        <vt:lpwstr/>
      </vt:variant>
      <vt:variant>
        <vt:i4>7340120</vt:i4>
      </vt:variant>
      <vt:variant>
        <vt:i4>198</vt:i4>
      </vt:variant>
      <vt:variant>
        <vt:i4>0</vt:i4>
      </vt:variant>
      <vt:variant>
        <vt:i4>5</vt:i4>
      </vt:variant>
      <vt:variant>
        <vt:lpwstr>mailto:ProStart@nraef.org</vt:lpwstr>
      </vt:variant>
      <vt:variant>
        <vt:lpwstr/>
      </vt:variant>
      <vt:variant>
        <vt:i4>7340120</vt:i4>
      </vt:variant>
      <vt:variant>
        <vt:i4>195</vt:i4>
      </vt:variant>
      <vt:variant>
        <vt:i4>0</vt:i4>
      </vt:variant>
      <vt:variant>
        <vt:i4>5</vt:i4>
      </vt:variant>
      <vt:variant>
        <vt:lpwstr>mailto:ProStart@nraef.org</vt:lpwstr>
      </vt:variant>
      <vt:variant>
        <vt:lpwstr/>
      </vt:variant>
      <vt:variant>
        <vt:i4>7340120</vt:i4>
      </vt:variant>
      <vt:variant>
        <vt:i4>192</vt:i4>
      </vt:variant>
      <vt:variant>
        <vt:i4>0</vt:i4>
      </vt:variant>
      <vt:variant>
        <vt:i4>5</vt:i4>
      </vt:variant>
      <vt:variant>
        <vt:lpwstr>mailto:ProStart@nraef.org</vt:lpwstr>
      </vt:variant>
      <vt:variant>
        <vt:lpwstr/>
      </vt:variant>
      <vt:variant>
        <vt:i4>1769493</vt:i4>
      </vt:variant>
      <vt:variant>
        <vt:i4>189</vt:i4>
      </vt:variant>
      <vt:variant>
        <vt:i4>0</vt:i4>
      </vt:variant>
      <vt:variant>
        <vt:i4>5</vt:i4>
      </vt:variant>
      <vt:variant>
        <vt:lpwstr/>
      </vt:variant>
      <vt:variant>
        <vt:lpwstr>MExhibitM</vt:lpwstr>
      </vt:variant>
      <vt:variant>
        <vt:i4>1769493</vt:i4>
      </vt:variant>
      <vt:variant>
        <vt:i4>186</vt:i4>
      </vt:variant>
      <vt:variant>
        <vt:i4>0</vt:i4>
      </vt:variant>
      <vt:variant>
        <vt:i4>5</vt:i4>
      </vt:variant>
      <vt:variant>
        <vt:lpwstr/>
      </vt:variant>
      <vt:variant>
        <vt:lpwstr>MExhibitL</vt:lpwstr>
      </vt:variant>
      <vt:variant>
        <vt:i4>1769493</vt:i4>
      </vt:variant>
      <vt:variant>
        <vt:i4>183</vt:i4>
      </vt:variant>
      <vt:variant>
        <vt:i4>0</vt:i4>
      </vt:variant>
      <vt:variant>
        <vt:i4>5</vt:i4>
      </vt:variant>
      <vt:variant>
        <vt:lpwstr/>
      </vt:variant>
      <vt:variant>
        <vt:lpwstr>MExhibitK</vt:lpwstr>
      </vt:variant>
      <vt:variant>
        <vt:i4>1769493</vt:i4>
      </vt:variant>
      <vt:variant>
        <vt:i4>180</vt:i4>
      </vt:variant>
      <vt:variant>
        <vt:i4>0</vt:i4>
      </vt:variant>
      <vt:variant>
        <vt:i4>5</vt:i4>
      </vt:variant>
      <vt:variant>
        <vt:lpwstr/>
      </vt:variant>
      <vt:variant>
        <vt:lpwstr>MExhibitJ</vt:lpwstr>
      </vt:variant>
      <vt:variant>
        <vt:i4>1769493</vt:i4>
      </vt:variant>
      <vt:variant>
        <vt:i4>177</vt:i4>
      </vt:variant>
      <vt:variant>
        <vt:i4>0</vt:i4>
      </vt:variant>
      <vt:variant>
        <vt:i4>5</vt:i4>
      </vt:variant>
      <vt:variant>
        <vt:lpwstr/>
      </vt:variant>
      <vt:variant>
        <vt:lpwstr>MExhibitI</vt:lpwstr>
      </vt:variant>
      <vt:variant>
        <vt:i4>1769493</vt:i4>
      </vt:variant>
      <vt:variant>
        <vt:i4>174</vt:i4>
      </vt:variant>
      <vt:variant>
        <vt:i4>0</vt:i4>
      </vt:variant>
      <vt:variant>
        <vt:i4>5</vt:i4>
      </vt:variant>
      <vt:variant>
        <vt:lpwstr/>
      </vt:variant>
      <vt:variant>
        <vt:lpwstr>MExhibitH</vt:lpwstr>
      </vt:variant>
      <vt:variant>
        <vt:i4>1769493</vt:i4>
      </vt:variant>
      <vt:variant>
        <vt:i4>171</vt:i4>
      </vt:variant>
      <vt:variant>
        <vt:i4>0</vt:i4>
      </vt:variant>
      <vt:variant>
        <vt:i4>5</vt:i4>
      </vt:variant>
      <vt:variant>
        <vt:lpwstr/>
      </vt:variant>
      <vt:variant>
        <vt:lpwstr>MExhibitG</vt:lpwstr>
      </vt:variant>
      <vt:variant>
        <vt:i4>1769493</vt:i4>
      </vt:variant>
      <vt:variant>
        <vt:i4>168</vt:i4>
      </vt:variant>
      <vt:variant>
        <vt:i4>0</vt:i4>
      </vt:variant>
      <vt:variant>
        <vt:i4>5</vt:i4>
      </vt:variant>
      <vt:variant>
        <vt:lpwstr/>
      </vt:variant>
      <vt:variant>
        <vt:lpwstr>MExhibitF</vt:lpwstr>
      </vt:variant>
      <vt:variant>
        <vt:i4>1769493</vt:i4>
      </vt:variant>
      <vt:variant>
        <vt:i4>165</vt:i4>
      </vt:variant>
      <vt:variant>
        <vt:i4>0</vt:i4>
      </vt:variant>
      <vt:variant>
        <vt:i4>5</vt:i4>
      </vt:variant>
      <vt:variant>
        <vt:lpwstr/>
      </vt:variant>
      <vt:variant>
        <vt:lpwstr>MExhibitE</vt:lpwstr>
      </vt:variant>
      <vt:variant>
        <vt:i4>1769493</vt:i4>
      </vt:variant>
      <vt:variant>
        <vt:i4>162</vt:i4>
      </vt:variant>
      <vt:variant>
        <vt:i4>0</vt:i4>
      </vt:variant>
      <vt:variant>
        <vt:i4>5</vt:i4>
      </vt:variant>
      <vt:variant>
        <vt:lpwstr/>
      </vt:variant>
      <vt:variant>
        <vt:lpwstr>MExhibitD</vt:lpwstr>
      </vt:variant>
      <vt:variant>
        <vt:i4>1769493</vt:i4>
      </vt:variant>
      <vt:variant>
        <vt:i4>159</vt:i4>
      </vt:variant>
      <vt:variant>
        <vt:i4>0</vt:i4>
      </vt:variant>
      <vt:variant>
        <vt:i4>5</vt:i4>
      </vt:variant>
      <vt:variant>
        <vt:lpwstr/>
      </vt:variant>
      <vt:variant>
        <vt:lpwstr>MExhibitC</vt:lpwstr>
      </vt:variant>
      <vt:variant>
        <vt:i4>1769493</vt:i4>
      </vt:variant>
      <vt:variant>
        <vt:i4>156</vt:i4>
      </vt:variant>
      <vt:variant>
        <vt:i4>0</vt:i4>
      </vt:variant>
      <vt:variant>
        <vt:i4>5</vt:i4>
      </vt:variant>
      <vt:variant>
        <vt:lpwstr/>
      </vt:variant>
      <vt:variant>
        <vt:lpwstr>MExhibitB</vt:lpwstr>
      </vt:variant>
      <vt:variant>
        <vt:i4>1769493</vt:i4>
      </vt:variant>
      <vt:variant>
        <vt:i4>153</vt:i4>
      </vt:variant>
      <vt:variant>
        <vt:i4>0</vt:i4>
      </vt:variant>
      <vt:variant>
        <vt:i4>5</vt:i4>
      </vt:variant>
      <vt:variant>
        <vt:lpwstr/>
      </vt:variant>
      <vt:variant>
        <vt:lpwstr>MExhibitA</vt:lpwstr>
      </vt:variant>
      <vt:variant>
        <vt:i4>1769499</vt:i4>
      </vt:variant>
      <vt:variant>
        <vt:i4>150</vt:i4>
      </vt:variant>
      <vt:variant>
        <vt:i4>0</vt:i4>
      </vt:variant>
      <vt:variant>
        <vt:i4>5</vt:i4>
      </vt:variant>
      <vt:variant>
        <vt:lpwstr/>
      </vt:variant>
      <vt:variant>
        <vt:lpwstr>CExhibitH</vt:lpwstr>
      </vt:variant>
      <vt:variant>
        <vt:i4>1769499</vt:i4>
      </vt:variant>
      <vt:variant>
        <vt:i4>147</vt:i4>
      </vt:variant>
      <vt:variant>
        <vt:i4>0</vt:i4>
      </vt:variant>
      <vt:variant>
        <vt:i4>5</vt:i4>
      </vt:variant>
      <vt:variant>
        <vt:lpwstr/>
      </vt:variant>
      <vt:variant>
        <vt:lpwstr>CExhibitG</vt:lpwstr>
      </vt:variant>
      <vt:variant>
        <vt:i4>1769499</vt:i4>
      </vt:variant>
      <vt:variant>
        <vt:i4>144</vt:i4>
      </vt:variant>
      <vt:variant>
        <vt:i4>0</vt:i4>
      </vt:variant>
      <vt:variant>
        <vt:i4>5</vt:i4>
      </vt:variant>
      <vt:variant>
        <vt:lpwstr/>
      </vt:variant>
      <vt:variant>
        <vt:lpwstr>CExhibitF</vt:lpwstr>
      </vt:variant>
      <vt:variant>
        <vt:i4>1769499</vt:i4>
      </vt:variant>
      <vt:variant>
        <vt:i4>141</vt:i4>
      </vt:variant>
      <vt:variant>
        <vt:i4>0</vt:i4>
      </vt:variant>
      <vt:variant>
        <vt:i4>5</vt:i4>
      </vt:variant>
      <vt:variant>
        <vt:lpwstr/>
      </vt:variant>
      <vt:variant>
        <vt:lpwstr>CExhibitE</vt:lpwstr>
      </vt:variant>
      <vt:variant>
        <vt:i4>1769499</vt:i4>
      </vt:variant>
      <vt:variant>
        <vt:i4>138</vt:i4>
      </vt:variant>
      <vt:variant>
        <vt:i4>0</vt:i4>
      </vt:variant>
      <vt:variant>
        <vt:i4>5</vt:i4>
      </vt:variant>
      <vt:variant>
        <vt:lpwstr/>
      </vt:variant>
      <vt:variant>
        <vt:lpwstr>CExhibitD</vt:lpwstr>
      </vt:variant>
      <vt:variant>
        <vt:i4>1769499</vt:i4>
      </vt:variant>
      <vt:variant>
        <vt:i4>135</vt:i4>
      </vt:variant>
      <vt:variant>
        <vt:i4>0</vt:i4>
      </vt:variant>
      <vt:variant>
        <vt:i4>5</vt:i4>
      </vt:variant>
      <vt:variant>
        <vt:lpwstr/>
      </vt:variant>
      <vt:variant>
        <vt:lpwstr>CExhibitC</vt:lpwstr>
      </vt:variant>
      <vt:variant>
        <vt:i4>1769499</vt:i4>
      </vt:variant>
      <vt:variant>
        <vt:i4>132</vt:i4>
      </vt:variant>
      <vt:variant>
        <vt:i4>0</vt:i4>
      </vt:variant>
      <vt:variant>
        <vt:i4>5</vt:i4>
      </vt:variant>
      <vt:variant>
        <vt:lpwstr/>
      </vt:variant>
      <vt:variant>
        <vt:lpwstr>CExhibitB</vt:lpwstr>
      </vt:variant>
      <vt:variant>
        <vt:i4>1769499</vt:i4>
      </vt:variant>
      <vt:variant>
        <vt:i4>129</vt:i4>
      </vt:variant>
      <vt:variant>
        <vt:i4>0</vt:i4>
      </vt:variant>
      <vt:variant>
        <vt:i4>5</vt:i4>
      </vt:variant>
      <vt:variant>
        <vt:lpwstr/>
      </vt:variant>
      <vt:variant>
        <vt:lpwstr>CExhibitA</vt:lpwstr>
      </vt:variant>
      <vt:variant>
        <vt:i4>851993</vt:i4>
      </vt:variant>
      <vt:variant>
        <vt:i4>126</vt:i4>
      </vt:variant>
      <vt:variant>
        <vt:i4>0</vt:i4>
      </vt:variant>
      <vt:variant>
        <vt:i4>5</vt:i4>
      </vt:variant>
      <vt:variant>
        <vt:lpwstr/>
      </vt:variant>
      <vt:variant>
        <vt:lpwstr>MPostComp</vt:lpwstr>
      </vt:variant>
      <vt:variant>
        <vt:i4>7274608</vt:i4>
      </vt:variant>
      <vt:variant>
        <vt:i4>123</vt:i4>
      </vt:variant>
      <vt:variant>
        <vt:i4>0</vt:i4>
      </vt:variant>
      <vt:variant>
        <vt:i4>5</vt:i4>
      </vt:variant>
      <vt:variant>
        <vt:lpwstr/>
      </vt:variant>
      <vt:variant>
        <vt:lpwstr>MPersonnel</vt:lpwstr>
      </vt:variant>
      <vt:variant>
        <vt:i4>6488178</vt:i4>
      </vt:variant>
      <vt:variant>
        <vt:i4>120</vt:i4>
      </vt:variant>
      <vt:variant>
        <vt:i4>0</vt:i4>
      </vt:variant>
      <vt:variant>
        <vt:i4>5</vt:i4>
      </vt:variant>
      <vt:variant>
        <vt:lpwstr/>
      </vt:variant>
      <vt:variant>
        <vt:lpwstr>MDisqualifications</vt:lpwstr>
      </vt:variant>
      <vt:variant>
        <vt:i4>6815864</vt:i4>
      </vt:variant>
      <vt:variant>
        <vt:i4>117</vt:i4>
      </vt:variant>
      <vt:variant>
        <vt:i4>0</vt:i4>
      </vt:variant>
      <vt:variant>
        <vt:i4>5</vt:i4>
      </vt:variant>
      <vt:variant>
        <vt:lpwstr/>
      </vt:variant>
      <vt:variant>
        <vt:lpwstr>MPenalties</vt:lpwstr>
      </vt:variant>
      <vt:variant>
        <vt:i4>1376260</vt:i4>
      </vt:variant>
      <vt:variant>
        <vt:i4>114</vt:i4>
      </vt:variant>
      <vt:variant>
        <vt:i4>0</vt:i4>
      </vt:variant>
      <vt:variant>
        <vt:i4>5</vt:i4>
      </vt:variant>
      <vt:variant>
        <vt:lpwstr/>
      </vt:variant>
      <vt:variant>
        <vt:lpwstr>MPosters</vt:lpwstr>
      </vt:variant>
      <vt:variant>
        <vt:i4>196634</vt:i4>
      </vt:variant>
      <vt:variant>
        <vt:i4>111</vt:i4>
      </vt:variant>
      <vt:variant>
        <vt:i4>0</vt:i4>
      </vt:variant>
      <vt:variant>
        <vt:i4>5</vt:i4>
      </vt:variant>
      <vt:variant>
        <vt:lpwstr/>
      </vt:variant>
      <vt:variant>
        <vt:lpwstr>MPropContents</vt:lpwstr>
      </vt:variant>
      <vt:variant>
        <vt:i4>1114140</vt:i4>
      </vt:variant>
      <vt:variant>
        <vt:i4>108</vt:i4>
      </vt:variant>
      <vt:variant>
        <vt:i4>0</vt:i4>
      </vt:variant>
      <vt:variant>
        <vt:i4>5</vt:i4>
      </vt:variant>
      <vt:variant>
        <vt:lpwstr/>
      </vt:variant>
      <vt:variant>
        <vt:lpwstr>MProposal</vt:lpwstr>
      </vt:variant>
      <vt:variant>
        <vt:i4>1245203</vt:i4>
      </vt:variant>
      <vt:variant>
        <vt:i4>105</vt:i4>
      </vt:variant>
      <vt:variant>
        <vt:i4>0</vt:i4>
      </vt:variant>
      <vt:variant>
        <vt:i4>5</vt:i4>
      </vt:variant>
      <vt:variant>
        <vt:lpwstr/>
      </vt:variant>
      <vt:variant>
        <vt:lpwstr>MCompDay</vt:lpwstr>
      </vt:variant>
      <vt:variant>
        <vt:i4>196623</vt:i4>
      </vt:variant>
      <vt:variant>
        <vt:i4>102</vt:i4>
      </vt:variant>
      <vt:variant>
        <vt:i4>0</vt:i4>
      </vt:variant>
      <vt:variant>
        <vt:i4>5</vt:i4>
      </vt:variant>
      <vt:variant>
        <vt:lpwstr/>
      </vt:variant>
      <vt:variant>
        <vt:lpwstr>MCheckin</vt:lpwstr>
      </vt:variant>
      <vt:variant>
        <vt:i4>589825</vt:i4>
      </vt:variant>
      <vt:variant>
        <vt:i4>99</vt:i4>
      </vt:variant>
      <vt:variant>
        <vt:i4>0</vt:i4>
      </vt:variant>
      <vt:variant>
        <vt:i4>5</vt:i4>
      </vt:variant>
      <vt:variant>
        <vt:lpwstr/>
      </vt:variant>
      <vt:variant>
        <vt:lpwstr>MFlow</vt:lpwstr>
      </vt:variant>
      <vt:variant>
        <vt:i4>1966103</vt:i4>
      </vt:variant>
      <vt:variant>
        <vt:i4>96</vt:i4>
      </vt:variant>
      <vt:variant>
        <vt:i4>0</vt:i4>
      </vt:variant>
      <vt:variant>
        <vt:i4>5</vt:i4>
      </vt:variant>
      <vt:variant>
        <vt:lpwstr/>
      </vt:variant>
      <vt:variant>
        <vt:lpwstr>MUniform</vt:lpwstr>
      </vt:variant>
      <vt:variant>
        <vt:i4>1441800</vt:i4>
      </vt:variant>
      <vt:variant>
        <vt:i4>93</vt:i4>
      </vt:variant>
      <vt:variant>
        <vt:i4>0</vt:i4>
      </vt:variant>
      <vt:variant>
        <vt:i4>5</vt:i4>
      </vt:variant>
      <vt:variant>
        <vt:lpwstr/>
      </vt:variant>
      <vt:variant>
        <vt:lpwstr>MManager</vt:lpwstr>
      </vt:variant>
      <vt:variant>
        <vt:i4>1179654</vt:i4>
      </vt:variant>
      <vt:variant>
        <vt:i4>90</vt:i4>
      </vt:variant>
      <vt:variant>
        <vt:i4>0</vt:i4>
      </vt:variant>
      <vt:variant>
        <vt:i4>5</vt:i4>
      </vt:variant>
      <vt:variant>
        <vt:lpwstr/>
      </vt:variant>
      <vt:variant>
        <vt:lpwstr>MPreparation</vt:lpwstr>
      </vt:variant>
      <vt:variant>
        <vt:i4>1179666</vt:i4>
      </vt:variant>
      <vt:variant>
        <vt:i4>87</vt:i4>
      </vt:variant>
      <vt:variant>
        <vt:i4>0</vt:i4>
      </vt:variant>
      <vt:variant>
        <vt:i4>5</vt:i4>
      </vt:variant>
      <vt:variant>
        <vt:lpwstr/>
      </vt:variant>
      <vt:variant>
        <vt:lpwstr>MScoring</vt:lpwstr>
      </vt:variant>
      <vt:variant>
        <vt:i4>1179673</vt:i4>
      </vt:variant>
      <vt:variant>
        <vt:i4>84</vt:i4>
      </vt:variant>
      <vt:variant>
        <vt:i4>0</vt:i4>
      </vt:variant>
      <vt:variant>
        <vt:i4>5</vt:i4>
      </vt:variant>
      <vt:variant>
        <vt:lpwstr/>
      </vt:variant>
      <vt:variant>
        <vt:lpwstr>MDescription</vt:lpwstr>
      </vt:variant>
      <vt:variant>
        <vt:i4>7602279</vt:i4>
      </vt:variant>
      <vt:variant>
        <vt:i4>81</vt:i4>
      </vt:variant>
      <vt:variant>
        <vt:i4>0</vt:i4>
      </vt:variant>
      <vt:variant>
        <vt:i4>5</vt:i4>
      </vt:variant>
      <vt:variant>
        <vt:lpwstr/>
      </vt:variant>
      <vt:variant>
        <vt:lpwstr>Management</vt:lpwstr>
      </vt:variant>
      <vt:variant>
        <vt:i4>851991</vt:i4>
      </vt:variant>
      <vt:variant>
        <vt:i4>78</vt:i4>
      </vt:variant>
      <vt:variant>
        <vt:i4>0</vt:i4>
      </vt:variant>
      <vt:variant>
        <vt:i4>5</vt:i4>
      </vt:variant>
      <vt:variant>
        <vt:lpwstr/>
      </vt:variant>
      <vt:variant>
        <vt:lpwstr>CPostComp</vt:lpwstr>
      </vt:variant>
      <vt:variant>
        <vt:i4>7274622</vt:i4>
      </vt:variant>
      <vt:variant>
        <vt:i4>75</vt:i4>
      </vt:variant>
      <vt:variant>
        <vt:i4>0</vt:i4>
      </vt:variant>
      <vt:variant>
        <vt:i4>5</vt:i4>
      </vt:variant>
      <vt:variant>
        <vt:lpwstr/>
      </vt:variant>
      <vt:variant>
        <vt:lpwstr>CPersonnel</vt:lpwstr>
      </vt:variant>
      <vt:variant>
        <vt:i4>6488188</vt:i4>
      </vt:variant>
      <vt:variant>
        <vt:i4>72</vt:i4>
      </vt:variant>
      <vt:variant>
        <vt:i4>0</vt:i4>
      </vt:variant>
      <vt:variant>
        <vt:i4>5</vt:i4>
      </vt:variant>
      <vt:variant>
        <vt:lpwstr/>
      </vt:variant>
      <vt:variant>
        <vt:lpwstr>CDisqualifications</vt:lpwstr>
      </vt:variant>
      <vt:variant>
        <vt:i4>6815862</vt:i4>
      </vt:variant>
      <vt:variant>
        <vt:i4>69</vt:i4>
      </vt:variant>
      <vt:variant>
        <vt:i4>0</vt:i4>
      </vt:variant>
      <vt:variant>
        <vt:i4>5</vt:i4>
      </vt:variant>
      <vt:variant>
        <vt:lpwstr/>
      </vt:variant>
      <vt:variant>
        <vt:lpwstr>CPenalties</vt:lpwstr>
      </vt:variant>
      <vt:variant>
        <vt:i4>6684794</vt:i4>
      </vt:variant>
      <vt:variant>
        <vt:i4>66</vt:i4>
      </vt:variant>
      <vt:variant>
        <vt:i4>0</vt:i4>
      </vt:variant>
      <vt:variant>
        <vt:i4>5</vt:i4>
      </vt:variant>
      <vt:variant>
        <vt:lpwstr/>
      </vt:variant>
      <vt:variant>
        <vt:lpwstr>Dishwashing</vt:lpwstr>
      </vt:variant>
      <vt:variant>
        <vt:i4>7864424</vt:i4>
      </vt:variant>
      <vt:variant>
        <vt:i4>63</vt:i4>
      </vt:variant>
      <vt:variant>
        <vt:i4>0</vt:i4>
      </vt:variant>
      <vt:variant>
        <vt:i4>5</vt:i4>
      </vt:variant>
      <vt:variant>
        <vt:lpwstr/>
      </vt:variant>
      <vt:variant>
        <vt:lpwstr>Cleanup</vt:lpwstr>
      </vt:variant>
      <vt:variant>
        <vt:i4>7471217</vt:i4>
      </vt:variant>
      <vt:variant>
        <vt:i4>60</vt:i4>
      </vt:variant>
      <vt:variant>
        <vt:i4>0</vt:i4>
      </vt:variant>
      <vt:variant>
        <vt:i4>5</vt:i4>
      </vt:variant>
      <vt:variant>
        <vt:lpwstr/>
      </vt:variant>
      <vt:variant>
        <vt:lpwstr>Production</vt:lpwstr>
      </vt:variant>
      <vt:variant>
        <vt:i4>7864447</vt:i4>
      </vt:variant>
      <vt:variant>
        <vt:i4>57</vt:i4>
      </vt:variant>
      <vt:variant>
        <vt:i4>0</vt:i4>
      </vt:variant>
      <vt:variant>
        <vt:i4>5</vt:i4>
      </vt:variant>
      <vt:variant>
        <vt:lpwstr/>
      </vt:variant>
      <vt:variant>
        <vt:lpwstr>Misenplace</vt:lpwstr>
      </vt:variant>
      <vt:variant>
        <vt:i4>6750327</vt:i4>
      </vt:variant>
      <vt:variant>
        <vt:i4>54</vt:i4>
      </vt:variant>
      <vt:variant>
        <vt:i4>0</vt:i4>
      </vt:variant>
      <vt:variant>
        <vt:i4>5</vt:i4>
      </vt:variant>
      <vt:variant>
        <vt:lpwstr/>
      </vt:variant>
      <vt:variant>
        <vt:lpwstr>CTeamIntro</vt:lpwstr>
      </vt:variant>
      <vt:variant>
        <vt:i4>1245213</vt:i4>
      </vt:variant>
      <vt:variant>
        <vt:i4>51</vt:i4>
      </vt:variant>
      <vt:variant>
        <vt:i4>0</vt:i4>
      </vt:variant>
      <vt:variant>
        <vt:i4>5</vt:i4>
      </vt:variant>
      <vt:variant>
        <vt:lpwstr/>
      </vt:variant>
      <vt:variant>
        <vt:lpwstr>CCompDay</vt:lpwstr>
      </vt:variant>
      <vt:variant>
        <vt:i4>7733372</vt:i4>
      </vt:variant>
      <vt:variant>
        <vt:i4>48</vt:i4>
      </vt:variant>
      <vt:variant>
        <vt:i4>0</vt:i4>
      </vt:variant>
      <vt:variant>
        <vt:i4>5</vt:i4>
      </vt:variant>
      <vt:variant>
        <vt:lpwstr/>
      </vt:variant>
      <vt:variant>
        <vt:lpwstr>Productcheckin</vt:lpwstr>
      </vt:variant>
      <vt:variant>
        <vt:i4>589839</vt:i4>
      </vt:variant>
      <vt:variant>
        <vt:i4>45</vt:i4>
      </vt:variant>
      <vt:variant>
        <vt:i4>0</vt:i4>
      </vt:variant>
      <vt:variant>
        <vt:i4>5</vt:i4>
      </vt:variant>
      <vt:variant>
        <vt:lpwstr/>
      </vt:variant>
      <vt:variant>
        <vt:lpwstr>CFlow</vt:lpwstr>
      </vt:variant>
      <vt:variant>
        <vt:i4>1966105</vt:i4>
      </vt:variant>
      <vt:variant>
        <vt:i4>42</vt:i4>
      </vt:variant>
      <vt:variant>
        <vt:i4>0</vt:i4>
      </vt:variant>
      <vt:variant>
        <vt:i4>5</vt:i4>
      </vt:variant>
      <vt:variant>
        <vt:lpwstr/>
      </vt:variant>
      <vt:variant>
        <vt:lpwstr>CUniform</vt:lpwstr>
      </vt:variant>
      <vt:variant>
        <vt:i4>1441798</vt:i4>
      </vt:variant>
      <vt:variant>
        <vt:i4>39</vt:i4>
      </vt:variant>
      <vt:variant>
        <vt:i4>0</vt:i4>
      </vt:variant>
      <vt:variant>
        <vt:i4>5</vt:i4>
      </vt:variant>
      <vt:variant>
        <vt:lpwstr/>
      </vt:variant>
      <vt:variant>
        <vt:lpwstr>CManager</vt:lpwstr>
      </vt:variant>
      <vt:variant>
        <vt:i4>6291582</vt:i4>
      </vt:variant>
      <vt:variant>
        <vt:i4>36</vt:i4>
      </vt:variant>
      <vt:variant>
        <vt:i4>0</vt:i4>
      </vt:variant>
      <vt:variant>
        <vt:i4>5</vt:i4>
      </vt:variant>
      <vt:variant>
        <vt:lpwstr/>
      </vt:variant>
      <vt:variant>
        <vt:lpwstr>RecipePresentation</vt:lpwstr>
      </vt:variant>
      <vt:variant>
        <vt:i4>1507351</vt:i4>
      </vt:variant>
      <vt:variant>
        <vt:i4>33</vt:i4>
      </vt:variant>
      <vt:variant>
        <vt:i4>0</vt:i4>
      </vt:variant>
      <vt:variant>
        <vt:i4>5</vt:i4>
      </vt:variant>
      <vt:variant>
        <vt:lpwstr/>
      </vt:variant>
      <vt:variant>
        <vt:lpwstr>Workspace</vt:lpwstr>
      </vt:variant>
      <vt:variant>
        <vt:i4>1048579</vt:i4>
      </vt:variant>
      <vt:variant>
        <vt:i4>30</vt:i4>
      </vt:variant>
      <vt:variant>
        <vt:i4>0</vt:i4>
      </vt:variant>
      <vt:variant>
        <vt:i4>5</vt:i4>
      </vt:variant>
      <vt:variant>
        <vt:lpwstr/>
      </vt:variant>
      <vt:variant>
        <vt:lpwstr>Menu</vt:lpwstr>
      </vt:variant>
      <vt:variant>
        <vt:i4>1179676</vt:i4>
      </vt:variant>
      <vt:variant>
        <vt:i4>27</vt:i4>
      </vt:variant>
      <vt:variant>
        <vt:i4>0</vt:i4>
      </vt:variant>
      <vt:variant>
        <vt:i4>5</vt:i4>
      </vt:variant>
      <vt:variant>
        <vt:lpwstr/>
      </vt:variant>
      <vt:variant>
        <vt:lpwstr>CScoring</vt:lpwstr>
      </vt:variant>
      <vt:variant>
        <vt:i4>1179671</vt:i4>
      </vt:variant>
      <vt:variant>
        <vt:i4>24</vt:i4>
      </vt:variant>
      <vt:variant>
        <vt:i4>0</vt:i4>
      </vt:variant>
      <vt:variant>
        <vt:i4>5</vt:i4>
      </vt:variant>
      <vt:variant>
        <vt:lpwstr/>
      </vt:variant>
      <vt:variant>
        <vt:lpwstr>CDescription</vt:lpwstr>
      </vt:variant>
      <vt:variant>
        <vt:i4>262163</vt:i4>
      </vt:variant>
      <vt:variant>
        <vt:i4>21</vt:i4>
      </vt:variant>
      <vt:variant>
        <vt:i4>0</vt:i4>
      </vt:variant>
      <vt:variant>
        <vt:i4>5</vt:i4>
      </vt:variant>
      <vt:variant>
        <vt:lpwstr/>
      </vt:variant>
      <vt:variant>
        <vt:lpwstr>Culinary</vt:lpwstr>
      </vt:variant>
      <vt:variant>
        <vt:i4>537198671</vt:i4>
      </vt:variant>
      <vt:variant>
        <vt:i4>18</vt:i4>
      </vt:variant>
      <vt:variant>
        <vt:i4>0</vt:i4>
      </vt:variant>
      <vt:variant>
        <vt:i4>5</vt:i4>
      </vt:variant>
      <vt:variant>
        <vt:lpwstr/>
      </vt:variant>
      <vt:variant>
        <vt:lpwstr>_What’s_New_for</vt:lpwstr>
      </vt:variant>
      <vt:variant>
        <vt:i4>7012465</vt:i4>
      </vt:variant>
      <vt:variant>
        <vt:i4>15</vt:i4>
      </vt:variant>
      <vt:variant>
        <vt:i4>0</vt:i4>
      </vt:variant>
      <vt:variant>
        <vt:i4>5</vt:i4>
      </vt:variant>
      <vt:variant>
        <vt:lpwstr/>
      </vt:variant>
      <vt:variant>
        <vt:lpwstr>Provisions</vt:lpwstr>
      </vt:variant>
      <vt:variant>
        <vt:i4>1441811</vt:i4>
      </vt:variant>
      <vt:variant>
        <vt:i4>12</vt:i4>
      </vt:variant>
      <vt:variant>
        <vt:i4>0</vt:i4>
      </vt:variant>
      <vt:variant>
        <vt:i4>5</vt:i4>
      </vt:variant>
      <vt:variant>
        <vt:lpwstr/>
      </vt:variant>
      <vt:variant>
        <vt:lpwstr>Schedules</vt:lpwstr>
      </vt:variant>
      <vt:variant>
        <vt:i4>8323189</vt:i4>
      </vt:variant>
      <vt:variant>
        <vt:i4>9</vt:i4>
      </vt:variant>
      <vt:variant>
        <vt:i4>0</vt:i4>
      </vt:variant>
      <vt:variant>
        <vt:i4>5</vt:i4>
      </vt:variant>
      <vt:variant>
        <vt:lpwstr/>
      </vt:variant>
      <vt:variant>
        <vt:lpwstr>Scoring</vt:lpwstr>
      </vt:variant>
      <vt:variant>
        <vt:i4>2031632</vt:i4>
      </vt:variant>
      <vt:variant>
        <vt:i4>6</vt:i4>
      </vt:variant>
      <vt:variant>
        <vt:i4>0</vt:i4>
      </vt:variant>
      <vt:variant>
        <vt:i4>5</vt:i4>
      </vt:variant>
      <vt:variant>
        <vt:lpwstr/>
      </vt:variant>
      <vt:variant>
        <vt:lpwstr>Disqualifications</vt:lpwstr>
      </vt:variant>
      <vt:variant>
        <vt:i4>7405669</vt:i4>
      </vt:variant>
      <vt:variant>
        <vt:i4>3</vt:i4>
      </vt:variant>
      <vt:variant>
        <vt:i4>0</vt:i4>
      </vt:variant>
      <vt:variant>
        <vt:i4>5</vt:i4>
      </vt:variant>
      <vt:variant>
        <vt:lpwstr/>
      </vt:variant>
      <vt:variant>
        <vt:lpwstr>Eligibility</vt:lpwstr>
      </vt:variant>
      <vt:variant>
        <vt:i4>7733357</vt:i4>
      </vt:variant>
      <vt:variant>
        <vt:i4>0</vt:i4>
      </vt:variant>
      <vt:variant>
        <vt:i4>0</vt:i4>
      </vt:variant>
      <vt:variant>
        <vt:i4>5</vt:i4>
      </vt:variant>
      <vt:variant>
        <vt:lpwstr/>
      </vt:variant>
      <vt:variant>
        <vt:lpwstr>Purpose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Bennett</dc:creator>
  <cp:keywords/>
  <cp:lastModifiedBy>Amy Saltzman</cp:lastModifiedBy>
  <cp:revision>91</cp:revision>
  <cp:lastPrinted>2019-09-25T08:03:00Z</cp:lastPrinted>
  <dcterms:created xsi:type="dcterms:W3CDTF">2023-10-24T17:54:00Z</dcterms:created>
  <dcterms:modified xsi:type="dcterms:W3CDTF">2023-11-06T21:14:00Z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0x0101009B1C229B20763447A8F7E121D1F88E6E</vt:lpwstr>
  </property>
  <property fmtid="{D5CDD505-2E9C-101B-9397-08002B2CF9AE}" pid="3" name="MediaServiceImageTags">
    <vt:lpwstr/>
  </property>
</Properties>
</file>