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A92A" w14:textId="77777777" w:rsidR="00F12938" w:rsidRDefault="006723F0">
      <w:pPr>
        <w:pStyle w:val="Heading1"/>
      </w:pPr>
      <w:r>
        <w:t xml:space="preserve">GSCA Professional Recognition Awards Criteria for Evaluation of Applications </w:t>
      </w:r>
    </w:p>
    <w:p w14:paraId="23107558" w14:textId="77777777" w:rsidR="00F12938" w:rsidRDefault="006723F0">
      <w:pPr>
        <w:spacing w:after="0" w:line="240" w:lineRule="auto"/>
        <w:ind w:left="449" w:right="404" w:firstLine="0"/>
        <w:jc w:val="center"/>
      </w:pPr>
      <w:r>
        <w:rPr>
          <w:i/>
          <w:sz w:val="24"/>
        </w:rPr>
        <w:t>(Counselor Educator of the Year, Supervisor/Administrator of the Year, Advocate of the Year,  Writer of the Year, Emerging Leader Award, and Lifetime Achievement Award)</w:t>
      </w:r>
      <w:r>
        <w:rPr>
          <w:b/>
          <w:i/>
          <w:sz w:val="24"/>
        </w:rPr>
        <w:t xml:space="preserve"> </w:t>
      </w:r>
    </w:p>
    <w:p w14:paraId="49727694" w14:textId="77777777" w:rsidR="00F12938" w:rsidRDefault="006723F0">
      <w:pPr>
        <w:spacing w:after="21" w:line="259" w:lineRule="auto"/>
        <w:ind w:left="0" w:right="0" w:firstLine="0"/>
      </w:pPr>
      <w:r>
        <w:rPr>
          <w:sz w:val="16"/>
        </w:rPr>
        <w:t xml:space="preserve"> </w:t>
      </w:r>
    </w:p>
    <w:p w14:paraId="473BDBCA" w14:textId="77777777" w:rsidR="00F12938" w:rsidRDefault="006723F0">
      <w:pPr>
        <w:ind w:left="-5" w:right="54"/>
      </w:pPr>
      <w:r>
        <w:t>All applications judged by the State Awards Committee will be screened by the Profes</w:t>
      </w:r>
      <w:r>
        <w:t>sional Recognition Chair(s) to ensure that they meet the GSCA eligibility requirements.  The committee’s job is to select a state winner for each category, if represented.  GSCA members should contact the Advocacy Chair if they wish to nominate a Legislato</w:t>
      </w:r>
      <w:r>
        <w:t xml:space="preserve">r of the Year; the Legislator of the Year will be selected by the Advocacy Committee.   GSCA members should contact the GSCA President if they wish to nominate for the Lifetime Achievement Award; the award will be selected by the Executive Committee.  </w:t>
      </w:r>
    </w:p>
    <w:p w14:paraId="5E6BADEC" w14:textId="77777777" w:rsidR="00F12938" w:rsidRDefault="006723F0">
      <w:pPr>
        <w:spacing w:after="0" w:line="259" w:lineRule="auto"/>
        <w:ind w:left="0" w:right="0" w:firstLine="0"/>
      </w:pPr>
      <w:r>
        <w:t xml:space="preserve"> </w:t>
      </w:r>
    </w:p>
    <w:p w14:paraId="63FC12E5" w14:textId="77777777" w:rsidR="00F12938" w:rsidRDefault="006723F0">
      <w:pPr>
        <w:ind w:left="-5" w:right="54"/>
      </w:pPr>
      <w:r>
        <w:t>T</w:t>
      </w:r>
      <w:r>
        <w:t xml:space="preserve">he following point system will be used to rate specific criteria: </w:t>
      </w:r>
    </w:p>
    <w:p w14:paraId="586DC510" w14:textId="77777777" w:rsidR="00F12938" w:rsidRDefault="006723F0">
      <w:pPr>
        <w:tabs>
          <w:tab w:val="center" w:pos="2523"/>
        </w:tabs>
        <w:ind w:left="-15" w:right="0" w:firstLine="0"/>
      </w:pPr>
      <w:r>
        <w:t xml:space="preserve"> </w:t>
      </w:r>
      <w:r>
        <w:tab/>
        <w:t xml:space="preserve">5 – Meets criteria to an exceptional degree </w:t>
      </w:r>
    </w:p>
    <w:p w14:paraId="062DE9E8" w14:textId="77777777" w:rsidR="00F12938" w:rsidRDefault="006723F0">
      <w:pPr>
        <w:tabs>
          <w:tab w:val="center" w:pos="2646"/>
        </w:tabs>
        <w:ind w:left="-15" w:right="0" w:firstLine="0"/>
      </w:pPr>
      <w:r>
        <w:t xml:space="preserve"> </w:t>
      </w:r>
      <w:r>
        <w:tab/>
        <w:t xml:space="preserve">4 – Meets criteria to an above average degree </w:t>
      </w:r>
    </w:p>
    <w:p w14:paraId="2A731CC2" w14:textId="77777777" w:rsidR="00F12938" w:rsidRDefault="006723F0">
      <w:pPr>
        <w:tabs>
          <w:tab w:val="center" w:pos="2367"/>
        </w:tabs>
        <w:ind w:left="-15" w:right="0" w:firstLine="0"/>
      </w:pPr>
      <w:r>
        <w:t xml:space="preserve"> </w:t>
      </w:r>
      <w:r>
        <w:tab/>
        <w:t xml:space="preserve">3 – Meets criteria to an average degree </w:t>
      </w:r>
    </w:p>
    <w:p w14:paraId="1D231027" w14:textId="77777777" w:rsidR="00F12938" w:rsidRDefault="006723F0">
      <w:pPr>
        <w:tabs>
          <w:tab w:val="center" w:pos="2391"/>
        </w:tabs>
        <w:ind w:left="-15" w:right="0" w:firstLine="0"/>
      </w:pPr>
      <w:r>
        <w:t xml:space="preserve"> </w:t>
      </w:r>
      <w:r>
        <w:tab/>
        <w:t xml:space="preserve">2 – Meets criteria to a minimum degree </w:t>
      </w:r>
    </w:p>
    <w:p w14:paraId="652F5B31" w14:textId="77777777" w:rsidR="00F12938" w:rsidRDefault="006723F0">
      <w:pPr>
        <w:tabs>
          <w:tab w:val="center" w:pos="2813"/>
          <w:tab w:val="center" w:pos="7121"/>
        </w:tabs>
        <w:ind w:left="-15" w:right="0" w:firstLine="0"/>
      </w:pPr>
      <w:r>
        <w:t xml:space="preserve"> </w:t>
      </w:r>
      <w:r>
        <w:tab/>
        <w:t xml:space="preserve">1 – Does not meet criteria or no evidence present </w:t>
      </w:r>
      <w:r>
        <w:tab/>
        <w:t xml:space="preserve"> </w:t>
      </w:r>
    </w:p>
    <w:p w14:paraId="64CA5B63" w14:textId="77777777" w:rsidR="00F12938" w:rsidRDefault="006723F0">
      <w:pPr>
        <w:spacing w:after="0" w:line="259" w:lineRule="auto"/>
        <w:ind w:left="0" w:right="0" w:firstLine="0"/>
      </w:pPr>
      <w:r>
        <w:rPr>
          <w:sz w:val="16"/>
        </w:rPr>
        <w:t xml:space="preserve"> </w:t>
      </w:r>
    </w:p>
    <w:p w14:paraId="4220D715" w14:textId="77777777" w:rsidR="00F12938" w:rsidRDefault="006723F0">
      <w:pPr>
        <w:spacing w:after="19" w:line="259" w:lineRule="auto"/>
        <w:ind w:left="0" w:right="0" w:firstLine="0"/>
      </w:pPr>
      <w:r>
        <w:rPr>
          <w:sz w:val="16"/>
        </w:rPr>
        <w:t xml:space="preserve"> </w:t>
      </w:r>
    </w:p>
    <w:p w14:paraId="00E80C9C" w14:textId="77777777" w:rsidR="00F12938" w:rsidRDefault="006723F0">
      <w:pPr>
        <w:spacing w:line="250" w:lineRule="auto"/>
        <w:ind w:left="-5" w:right="1680"/>
      </w:pPr>
      <w:r>
        <w:rPr>
          <w:b/>
        </w:rPr>
        <w:t xml:space="preserve">The criteria to be rated include the following: </w:t>
      </w:r>
    </w:p>
    <w:p w14:paraId="61387730" w14:textId="77777777" w:rsidR="00F12938" w:rsidRDefault="006723F0">
      <w:pPr>
        <w:spacing w:after="0" w:line="259" w:lineRule="auto"/>
        <w:ind w:left="0" w:right="0" w:firstLine="0"/>
      </w:pPr>
      <w:r>
        <w:rPr>
          <w:b/>
        </w:rPr>
        <w:t xml:space="preserve"> </w:t>
      </w:r>
    </w:p>
    <w:p w14:paraId="4E416752" w14:textId="77777777" w:rsidR="00F12938" w:rsidRDefault="006723F0">
      <w:pPr>
        <w:pStyle w:val="Heading2"/>
        <w:ind w:right="52"/>
      </w:pPr>
      <w:r>
        <w:t xml:space="preserve">Counselor Educator of the Year </w:t>
      </w:r>
    </w:p>
    <w:p w14:paraId="3E2595E6" w14:textId="77777777" w:rsidR="00F12938" w:rsidRDefault="006723F0">
      <w:pPr>
        <w:ind w:left="-5" w:right="0"/>
      </w:pPr>
      <w:r>
        <w:rPr>
          <w:i/>
        </w:rPr>
        <w:t xml:space="preserve">Nominee should be a counselor educator employed as a professor at a college or university. </w:t>
      </w:r>
    </w:p>
    <w:p w14:paraId="42F45B9E" w14:textId="77777777" w:rsidR="00F12938" w:rsidRDefault="006723F0">
      <w:pPr>
        <w:numPr>
          <w:ilvl w:val="0"/>
          <w:numId w:val="1"/>
        </w:numPr>
        <w:ind w:right="54" w:hanging="360"/>
      </w:pPr>
      <w:r>
        <w:t>Maintain high moral st</w:t>
      </w:r>
      <w:r>
        <w:t xml:space="preserve">andards in their professional conduct </w:t>
      </w:r>
    </w:p>
    <w:p w14:paraId="336B85AE" w14:textId="77777777" w:rsidR="00F12938" w:rsidRDefault="006723F0">
      <w:pPr>
        <w:numPr>
          <w:ilvl w:val="0"/>
          <w:numId w:val="1"/>
        </w:numPr>
        <w:ind w:right="54" w:hanging="360"/>
      </w:pPr>
      <w:r>
        <w:t xml:space="preserve">Responsible for innovations or further development of school counseling education programs aligning with the ASCA National Model </w:t>
      </w:r>
    </w:p>
    <w:p w14:paraId="3EF4306A" w14:textId="77777777" w:rsidR="00F12938" w:rsidRDefault="006723F0">
      <w:pPr>
        <w:numPr>
          <w:ilvl w:val="0"/>
          <w:numId w:val="1"/>
        </w:numPr>
        <w:ind w:right="54" w:hanging="360"/>
      </w:pPr>
      <w:r>
        <w:t xml:space="preserve">Demonstrate leadership, advocacy, and collaboration in their work </w:t>
      </w:r>
    </w:p>
    <w:p w14:paraId="38F221EF" w14:textId="77777777" w:rsidR="00F12938" w:rsidRDefault="006723F0">
      <w:pPr>
        <w:numPr>
          <w:ilvl w:val="0"/>
          <w:numId w:val="1"/>
        </w:numPr>
        <w:ind w:right="54" w:hanging="360"/>
      </w:pPr>
      <w:r>
        <w:t>Demonstrate consiste</w:t>
      </w:r>
      <w:r>
        <w:t xml:space="preserve">nt and reliable contributions in all areas of service, scholarship, and teaching over an exemplary career span </w:t>
      </w:r>
    </w:p>
    <w:p w14:paraId="3C0C95FB" w14:textId="77777777" w:rsidR="00F12938" w:rsidRDefault="006723F0">
      <w:pPr>
        <w:numPr>
          <w:ilvl w:val="0"/>
          <w:numId w:val="1"/>
        </w:numPr>
        <w:ind w:right="54" w:hanging="360"/>
      </w:pPr>
      <w:r>
        <w:t xml:space="preserve">Membership in GSCA </w:t>
      </w:r>
    </w:p>
    <w:p w14:paraId="49E294F3" w14:textId="77777777" w:rsidR="00F12938" w:rsidRDefault="006723F0">
      <w:pPr>
        <w:spacing w:after="21" w:line="259" w:lineRule="auto"/>
        <w:ind w:left="0" w:right="0" w:firstLine="0"/>
      </w:pPr>
      <w:r>
        <w:rPr>
          <w:sz w:val="16"/>
        </w:rPr>
        <w:t xml:space="preserve"> </w:t>
      </w:r>
    </w:p>
    <w:p w14:paraId="14791528" w14:textId="77777777" w:rsidR="00F12938" w:rsidRDefault="006723F0">
      <w:pPr>
        <w:pStyle w:val="Heading2"/>
        <w:ind w:right="53"/>
      </w:pPr>
      <w:r>
        <w:t xml:space="preserve">Supervisor/Administrator of the Year </w:t>
      </w:r>
    </w:p>
    <w:p w14:paraId="042D6212" w14:textId="77777777" w:rsidR="00F12938" w:rsidRDefault="006723F0">
      <w:pPr>
        <w:ind w:left="-5" w:right="0"/>
      </w:pPr>
      <w:r>
        <w:rPr>
          <w:i/>
        </w:rPr>
        <w:t>Nominee must be an administrator, coordinator, director, or supervisor of school, di</w:t>
      </w:r>
      <w:r>
        <w:rPr>
          <w:i/>
        </w:rPr>
        <w:t xml:space="preserve">strict or state school counseling services. </w:t>
      </w:r>
    </w:p>
    <w:p w14:paraId="5C180B67" w14:textId="77777777" w:rsidR="00F12938" w:rsidRDefault="006723F0">
      <w:pPr>
        <w:ind w:left="-5" w:right="54"/>
      </w:pPr>
      <w:r>
        <w:t>1.</w:t>
      </w:r>
      <w:r>
        <w:rPr>
          <w:rFonts w:ascii="Arial" w:eastAsia="Arial" w:hAnsi="Arial" w:cs="Arial"/>
        </w:rPr>
        <w:t xml:space="preserve"> </w:t>
      </w:r>
      <w:r>
        <w:t>Exemplary support of school counseling services aligning with the American School Counselor Association National Model 2.</w:t>
      </w:r>
      <w:r>
        <w:rPr>
          <w:rFonts w:ascii="Arial" w:eastAsia="Arial" w:hAnsi="Arial" w:cs="Arial"/>
        </w:rPr>
        <w:t xml:space="preserve"> </w:t>
      </w:r>
      <w:r>
        <w:t xml:space="preserve">Outstanding promotion of school counseling services </w:t>
      </w:r>
    </w:p>
    <w:p w14:paraId="217A5778" w14:textId="77777777" w:rsidR="00F12938" w:rsidRDefault="006723F0">
      <w:pPr>
        <w:numPr>
          <w:ilvl w:val="0"/>
          <w:numId w:val="2"/>
        </w:numPr>
        <w:ind w:right="54" w:hanging="360"/>
      </w:pPr>
      <w:r>
        <w:t xml:space="preserve">Implementation of new/additional school counseling services </w:t>
      </w:r>
    </w:p>
    <w:p w14:paraId="6D7A6365" w14:textId="77777777" w:rsidR="00F12938" w:rsidRDefault="006723F0">
      <w:pPr>
        <w:numPr>
          <w:ilvl w:val="0"/>
          <w:numId w:val="2"/>
        </w:numPr>
        <w:ind w:right="54" w:hanging="360"/>
      </w:pPr>
      <w:r>
        <w:t>Improvement of exist</w:t>
      </w:r>
      <w:r>
        <w:t xml:space="preserve">ing school counseling services </w:t>
      </w:r>
    </w:p>
    <w:p w14:paraId="0B43FA81" w14:textId="77777777" w:rsidR="00F12938" w:rsidRDefault="006723F0">
      <w:pPr>
        <w:spacing w:after="21" w:line="259" w:lineRule="auto"/>
        <w:ind w:left="0" w:right="0" w:firstLine="0"/>
      </w:pPr>
      <w:r>
        <w:rPr>
          <w:sz w:val="16"/>
        </w:rPr>
        <w:t xml:space="preserve"> </w:t>
      </w:r>
    </w:p>
    <w:p w14:paraId="49EDCE0D" w14:textId="77777777" w:rsidR="00F12938" w:rsidRDefault="006723F0">
      <w:pPr>
        <w:pStyle w:val="Heading2"/>
        <w:ind w:right="49"/>
      </w:pPr>
      <w:r>
        <w:t xml:space="preserve">Advocate of the Year  </w:t>
      </w:r>
    </w:p>
    <w:p w14:paraId="4306A27D" w14:textId="77777777" w:rsidR="00F12938" w:rsidRDefault="006723F0">
      <w:pPr>
        <w:ind w:left="-5" w:right="0"/>
      </w:pPr>
      <w:r>
        <w:rPr>
          <w:i/>
        </w:rPr>
        <w:t>The nominee should NOT be actively employed as a school counselor or as a supervisor/administrator over school counselors or school counseling services at the school, district, or state levels. (Exam</w:t>
      </w:r>
      <w:r>
        <w:rPr>
          <w:i/>
        </w:rPr>
        <w:t xml:space="preserve">ples of appropriate nominations include parents, community members, school board members, etc.) </w:t>
      </w:r>
    </w:p>
    <w:p w14:paraId="7094601C" w14:textId="77777777" w:rsidR="00F12938" w:rsidRDefault="006723F0">
      <w:pPr>
        <w:numPr>
          <w:ilvl w:val="0"/>
          <w:numId w:val="3"/>
        </w:numPr>
        <w:ind w:right="54" w:hanging="237"/>
      </w:pPr>
      <w:r>
        <w:t xml:space="preserve">Exemplary support of counseling services aligning with the ASCA National Model </w:t>
      </w:r>
    </w:p>
    <w:p w14:paraId="0738160D" w14:textId="77777777" w:rsidR="00F12938" w:rsidRDefault="006723F0">
      <w:pPr>
        <w:numPr>
          <w:ilvl w:val="0"/>
          <w:numId w:val="3"/>
        </w:numPr>
        <w:ind w:right="54" w:hanging="237"/>
      </w:pPr>
      <w:r>
        <w:t xml:space="preserve">Outstanding promotion of counseling services </w:t>
      </w:r>
    </w:p>
    <w:p w14:paraId="0DB29837" w14:textId="77777777" w:rsidR="00F12938" w:rsidRDefault="006723F0">
      <w:pPr>
        <w:numPr>
          <w:ilvl w:val="0"/>
          <w:numId w:val="3"/>
        </w:numPr>
        <w:ind w:right="54" w:hanging="237"/>
      </w:pPr>
      <w:r>
        <w:t xml:space="preserve">Implementation of new/additional </w:t>
      </w:r>
      <w:r>
        <w:t xml:space="preserve">counseling services </w:t>
      </w:r>
    </w:p>
    <w:p w14:paraId="17861EE5" w14:textId="77777777" w:rsidR="00F12938" w:rsidRDefault="006723F0">
      <w:pPr>
        <w:numPr>
          <w:ilvl w:val="0"/>
          <w:numId w:val="3"/>
        </w:numPr>
        <w:ind w:right="54" w:hanging="237"/>
      </w:pPr>
      <w:r>
        <w:t xml:space="preserve">Improvement of existing counseling services </w:t>
      </w:r>
    </w:p>
    <w:p w14:paraId="0F5BF16A" w14:textId="77777777" w:rsidR="00F12938" w:rsidRDefault="006723F0">
      <w:pPr>
        <w:spacing w:after="19" w:line="259" w:lineRule="auto"/>
        <w:ind w:left="0" w:right="0" w:firstLine="0"/>
      </w:pPr>
      <w:r>
        <w:rPr>
          <w:sz w:val="16"/>
        </w:rPr>
        <w:t xml:space="preserve"> </w:t>
      </w:r>
    </w:p>
    <w:p w14:paraId="55492827" w14:textId="77777777" w:rsidR="00F12938" w:rsidRDefault="006723F0">
      <w:pPr>
        <w:pStyle w:val="Heading2"/>
        <w:ind w:right="48"/>
      </w:pPr>
      <w:r>
        <w:t xml:space="preserve">Legislator of the Year </w:t>
      </w:r>
    </w:p>
    <w:p w14:paraId="7296464B" w14:textId="77777777" w:rsidR="00F12938" w:rsidRDefault="006723F0">
      <w:pPr>
        <w:ind w:left="-5" w:right="0"/>
      </w:pPr>
      <w:r>
        <w:rPr>
          <w:i/>
        </w:rPr>
        <w:t xml:space="preserve">The GSCA Advocacy Committee will select the winner in this category. No packet is required.  Nominations should be made to the GSCA Advocacy Chair. </w:t>
      </w:r>
    </w:p>
    <w:p w14:paraId="0A139B31" w14:textId="77777777" w:rsidR="00F12938" w:rsidRDefault="006723F0">
      <w:pPr>
        <w:numPr>
          <w:ilvl w:val="0"/>
          <w:numId w:val="4"/>
        </w:numPr>
        <w:ind w:right="54" w:hanging="360"/>
      </w:pPr>
      <w:r>
        <w:t xml:space="preserve">Responsibility for introducing or carrying bill on a state or national level congress </w:t>
      </w:r>
    </w:p>
    <w:p w14:paraId="2D3568AA" w14:textId="77777777" w:rsidR="00F12938" w:rsidRDefault="006723F0">
      <w:pPr>
        <w:numPr>
          <w:ilvl w:val="0"/>
          <w:numId w:val="4"/>
        </w:numPr>
        <w:ind w:right="54" w:hanging="360"/>
      </w:pPr>
      <w:r>
        <w:t>Gathering of informa</w:t>
      </w:r>
      <w:r>
        <w:t xml:space="preserve">tion leading to the introduction and passage of a significant bill </w:t>
      </w:r>
    </w:p>
    <w:p w14:paraId="74FD0EA2" w14:textId="77777777" w:rsidR="00F12938" w:rsidRDefault="006723F0">
      <w:pPr>
        <w:numPr>
          <w:ilvl w:val="0"/>
          <w:numId w:val="4"/>
        </w:numPr>
        <w:ind w:right="54" w:hanging="360"/>
      </w:pPr>
      <w:r>
        <w:t xml:space="preserve">Presentation of testimony of great influence on the introduction or amendment of a significant bill </w:t>
      </w:r>
    </w:p>
    <w:p w14:paraId="2B2744A1" w14:textId="77777777" w:rsidR="00F12938" w:rsidRDefault="006723F0">
      <w:pPr>
        <w:numPr>
          <w:ilvl w:val="0"/>
          <w:numId w:val="4"/>
        </w:numPr>
        <w:ind w:right="54" w:hanging="360"/>
      </w:pPr>
      <w:r>
        <w:t xml:space="preserve">Contribution of testimony or the exposing of conditions in an oversight hearing, which results in administrative changes or legislative amendments of significance to counselors or recipients of their services. </w:t>
      </w:r>
    </w:p>
    <w:p w14:paraId="1C809DFF" w14:textId="77777777" w:rsidR="00F12938" w:rsidRDefault="006723F0">
      <w:pPr>
        <w:spacing w:after="0" w:line="259" w:lineRule="auto"/>
        <w:ind w:left="0" w:right="0" w:firstLine="0"/>
        <w:jc w:val="center"/>
      </w:pPr>
      <w:r>
        <w:rPr>
          <w:b/>
        </w:rPr>
        <w:t xml:space="preserve"> </w:t>
      </w:r>
    </w:p>
    <w:p w14:paraId="0D39FA62" w14:textId="77777777" w:rsidR="00F12938" w:rsidRDefault="006723F0">
      <w:pPr>
        <w:pStyle w:val="Heading2"/>
        <w:ind w:right="48"/>
      </w:pPr>
      <w:r>
        <w:lastRenderedPageBreak/>
        <w:t xml:space="preserve">Emerging Leader Award </w:t>
      </w:r>
    </w:p>
    <w:p w14:paraId="044744AB" w14:textId="77777777" w:rsidR="00F12938" w:rsidRDefault="006723F0">
      <w:pPr>
        <w:spacing w:after="26"/>
        <w:ind w:left="-5" w:right="280"/>
      </w:pPr>
      <w:r>
        <w:rPr>
          <w:i/>
        </w:rPr>
        <w:t xml:space="preserve">The nominee must be </w:t>
      </w:r>
      <w:r>
        <w:rPr>
          <w:i/>
        </w:rPr>
        <w:t xml:space="preserve">a GSCA member who has demonstrated the experience and dedication to become a dedicated leader of the counseling profession in future years.   </w:t>
      </w:r>
      <w:r>
        <w:t>1.</w:t>
      </w:r>
      <w:r>
        <w:rPr>
          <w:rFonts w:ascii="Arial" w:eastAsia="Arial" w:hAnsi="Arial" w:cs="Arial"/>
        </w:rPr>
        <w:t xml:space="preserve"> </w:t>
      </w:r>
      <w:r>
        <w:t xml:space="preserve">A Master’s degree in school counseling </w:t>
      </w:r>
    </w:p>
    <w:p w14:paraId="3D21F70A" w14:textId="77777777" w:rsidR="00F12938" w:rsidRDefault="006723F0">
      <w:pPr>
        <w:numPr>
          <w:ilvl w:val="0"/>
          <w:numId w:val="5"/>
        </w:numPr>
        <w:ind w:right="54" w:hanging="360"/>
      </w:pPr>
      <w:r>
        <w:t>Held at least one GSCA office, leadership team, committee or chair posi</w:t>
      </w:r>
      <w:r>
        <w:t xml:space="preserve">tion </w:t>
      </w:r>
    </w:p>
    <w:p w14:paraId="5B0F06D5" w14:textId="77777777" w:rsidR="00F12938" w:rsidRDefault="006723F0">
      <w:pPr>
        <w:numPr>
          <w:ilvl w:val="0"/>
          <w:numId w:val="5"/>
        </w:numPr>
        <w:ind w:right="54" w:hanging="360"/>
      </w:pPr>
      <w:r>
        <w:t xml:space="preserve">Been a member of GSCA for at least three years </w:t>
      </w:r>
    </w:p>
    <w:p w14:paraId="6A860F2A" w14:textId="77777777" w:rsidR="00F12938" w:rsidRDefault="006723F0">
      <w:pPr>
        <w:numPr>
          <w:ilvl w:val="0"/>
          <w:numId w:val="5"/>
        </w:numPr>
        <w:spacing w:after="27"/>
        <w:ind w:right="54" w:hanging="360"/>
      </w:pPr>
      <w:r>
        <w:t xml:space="preserve">Shown ability as a new leader in the school counseling profession </w:t>
      </w:r>
    </w:p>
    <w:p w14:paraId="3400ACC7" w14:textId="77777777" w:rsidR="00F12938" w:rsidRDefault="006723F0">
      <w:pPr>
        <w:numPr>
          <w:ilvl w:val="0"/>
          <w:numId w:val="5"/>
        </w:numPr>
        <w:ind w:right="54" w:hanging="360"/>
      </w:pPr>
      <w:r>
        <w:t>Nomination letter should describe examples of the nominee’s leadership at local, state, or national levels and explain how this leaders</w:t>
      </w:r>
      <w:r>
        <w:t xml:space="preserve">hip relates to the advancement of the counseling profession and GSCA. </w:t>
      </w:r>
    </w:p>
    <w:p w14:paraId="18F12510" w14:textId="77777777" w:rsidR="00F12938" w:rsidRDefault="006723F0">
      <w:pPr>
        <w:spacing w:after="21" w:line="259" w:lineRule="auto"/>
        <w:ind w:left="0" w:right="8" w:firstLine="0"/>
        <w:jc w:val="center"/>
      </w:pPr>
      <w:r>
        <w:rPr>
          <w:b/>
          <w:sz w:val="16"/>
        </w:rPr>
        <w:t xml:space="preserve"> </w:t>
      </w:r>
    </w:p>
    <w:p w14:paraId="76279753" w14:textId="77777777" w:rsidR="00F12938" w:rsidRDefault="006723F0">
      <w:pPr>
        <w:pStyle w:val="Heading2"/>
        <w:ind w:right="48"/>
      </w:pPr>
      <w:r>
        <w:t xml:space="preserve">Writer of the Year </w:t>
      </w:r>
    </w:p>
    <w:p w14:paraId="67E5340D" w14:textId="77777777" w:rsidR="00F12938" w:rsidRDefault="006723F0">
      <w:pPr>
        <w:numPr>
          <w:ilvl w:val="0"/>
          <w:numId w:val="6"/>
        </w:numPr>
        <w:ind w:right="54" w:hanging="360"/>
      </w:pPr>
      <w:r>
        <w:t xml:space="preserve">Published writing within the last three (3) years </w:t>
      </w:r>
    </w:p>
    <w:p w14:paraId="5F0ABBF3" w14:textId="77777777" w:rsidR="00F12938" w:rsidRDefault="006723F0">
      <w:pPr>
        <w:numPr>
          <w:ilvl w:val="0"/>
          <w:numId w:val="6"/>
        </w:numPr>
        <w:ind w:right="54" w:hanging="360"/>
      </w:pPr>
      <w:r>
        <w:t xml:space="preserve">Currently employed full-time in the field of school counseling in the year of nomination. </w:t>
      </w:r>
    </w:p>
    <w:p w14:paraId="39D94254" w14:textId="77777777" w:rsidR="00F12938" w:rsidRDefault="006723F0">
      <w:pPr>
        <w:numPr>
          <w:ilvl w:val="0"/>
          <w:numId w:val="6"/>
        </w:numPr>
        <w:ind w:right="54" w:hanging="360"/>
      </w:pPr>
      <w:r>
        <w:t xml:space="preserve">Published writing of </w:t>
      </w:r>
      <w:r>
        <w:t xml:space="preserve">practical significance for school counselors </w:t>
      </w:r>
    </w:p>
    <w:p w14:paraId="5ED25D51" w14:textId="77777777" w:rsidR="00F12938" w:rsidRDefault="006723F0">
      <w:pPr>
        <w:numPr>
          <w:ilvl w:val="0"/>
          <w:numId w:val="6"/>
        </w:numPr>
        <w:ind w:right="54" w:hanging="360"/>
      </w:pPr>
      <w:r>
        <w:t xml:space="preserve">Published writing of the type that has direct implications for communication of the importance and significance of counseling as an integral part of the educational process </w:t>
      </w:r>
    </w:p>
    <w:p w14:paraId="4752CD3C" w14:textId="77777777" w:rsidR="00F12938" w:rsidRDefault="006723F0">
      <w:pPr>
        <w:spacing w:after="0" w:line="259" w:lineRule="auto"/>
        <w:ind w:left="0" w:right="0" w:firstLine="0"/>
      </w:pPr>
      <w:r>
        <w:t xml:space="preserve"> </w:t>
      </w:r>
    </w:p>
    <w:p w14:paraId="4E984459" w14:textId="77777777" w:rsidR="00F12938" w:rsidRDefault="006723F0">
      <w:pPr>
        <w:pStyle w:val="Heading2"/>
        <w:ind w:right="53"/>
      </w:pPr>
      <w:r>
        <w:t>GSCA Lifetime Achievement Award</w:t>
      </w:r>
      <w:r>
        <w:rPr>
          <w:b w:val="0"/>
        </w:rPr>
        <w:t xml:space="preserve"> </w:t>
      </w:r>
    </w:p>
    <w:p w14:paraId="4282E419" w14:textId="77777777" w:rsidR="00F12938" w:rsidRDefault="006723F0">
      <w:pPr>
        <w:ind w:left="-5" w:right="0"/>
      </w:pPr>
      <w:r>
        <w:rPr>
          <w:i/>
        </w:rPr>
        <w:t>This award will be given by the GSCA Executive Committee.  Please note:  This award does not have to be given every year. Nominator must submit the GSCA nomination form (page 4 below) and a letter of recommendation to the G</w:t>
      </w:r>
      <w:r>
        <w:rPr>
          <w:i/>
        </w:rPr>
        <w:t xml:space="preserve">SCA President for consideration by the Executive Committee. </w:t>
      </w:r>
    </w:p>
    <w:p w14:paraId="32755DC9" w14:textId="77777777" w:rsidR="00F12938" w:rsidRDefault="006723F0">
      <w:pPr>
        <w:numPr>
          <w:ilvl w:val="0"/>
          <w:numId w:val="7"/>
        </w:numPr>
        <w:ind w:right="54" w:hanging="360"/>
      </w:pPr>
      <w:r>
        <w:t xml:space="preserve">The individual has made outstanding contributions through a body of work that has made a profound impact on the school counseling profession.  </w:t>
      </w:r>
    </w:p>
    <w:p w14:paraId="5B9BC587" w14:textId="77777777" w:rsidR="00F12938" w:rsidRDefault="006723F0">
      <w:pPr>
        <w:numPr>
          <w:ilvl w:val="0"/>
          <w:numId w:val="7"/>
        </w:numPr>
        <w:ind w:right="54" w:hanging="360"/>
      </w:pPr>
      <w:r>
        <w:t>The individual has been a partner/ally of the Georg</w:t>
      </w:r>
      <w:r>
        <w:t xml:space="preserve">ia School Counselor Association and has supported its initiatives.  </w:t>
      </w:r>
    </w:p>
    <w:p w14:paraId="01F5C043" w14:textId="77777777" w:rsidR="00F12938" w:rsidRDefault="006723F0">
      <w:pPr>
        <w:numPr>
          <w:ilvl w:val="0"/>
          <w:numId w:val="7"/>
        </w:numPr>
        <w:ind w:right="54" w:hanging="360"/>
      </w:pPr>
      <w:r>
        <w:t xml:space="preserve">The individual has changed school counseling through his or her contributions to the profession, leadership in the profession, and/or mentoring of others in the profession.  </w:t>
      </w:r>
    </w:p>
    <w:p w14:paraId="4BDD7340" w14:textId="77777777" w:rsidR="00F12938" w:rsidRDefault="006723F0">
      <w:pPr>
        <w:numPr>
          <w:ilvl w:val="0"/>
          <w:numId w:val="7"/>
        </w:numPr>
        <w:spacing w:after="93"/>
        <w:ind w:right="54" w:hanging="360"/>
      </w:pPr>
      <w:r>
        <w:t>The individu</w:t>
      </w:r>
      <w:r>
        <w:t xml:space="preserve">al represents the values, ideals, and ethics of the profession.  </w:t>
      </w:r>
    </w:p>
    <w:p w14:paraId="099B3ED7" w14:textId="77777777" w:rsidR="00F12938" w:rsidRDefault="006723F0">
      <w:pPr>
        <w:numPr>
          <w:ilvl w:val="0"/>
          <w:numId w:val="7"/>
        </w:numPr>
        <w:ind w:right="54" w:hanging="360"/>
      </w:pPr>
      <w:r>
        <w:t>The individual's current employment, affiliation and professional and personal activities benefit the Georgia School Counselor Association and the profession.</w:t>
      </w:r>
      <w:r>
        <w:rPr>
          <w:sz w:val="24"/>
        </w:rPr>
        <w:t xml:space="preserve"> </w:t>
      </w:r>
    </w:p>
    <w:p w14:paraId="23C66765" w14:textId="77777777" w:rsidR="00F12938" w:rsidRDefault="006723F0">
      <w:pPr>
        <w:spacing w:after="0" w:line="259" w:lineRule="auto"/>
        <w:ind w:left="0" w:right="0" w:firstLine="0"/>
      </w:pPr>
      <w:r>
        <w:rPr>
          <w:b/>
        </w:rPr>
        <w:t xml:space="preserve"> </w:t>
      </w:r>
    </w:p>
    <w:p w14:paraId="0D794464" w14:textId="77777777" w:rsidR="00F12938" w:rsidRDefault="006723F0">
      <w:pPr>
        <w:spacing w:after="56" w:line="259" w:lineRule="auto"/>
        <w:ind w:left="6" w:right="0" w:firstLine="0"/>
        <w:jc w:val="center"/>
      </w:pPr>
      <w:r>
        <w:rPr>
          <w:rFonts w:ascii="Times New Roman" w:eastAsia="Times New Roman" w:hAnsi="Times New Roman" w:cs="Times New Roman"/>
        </w:rPr>
        <w:t xml:space="preserve"> </w:t>
      </w:r>
    </w:p>
    <w:p w14:paraId="00417ABC" w14:textId="77777777" w:rsidR="00F12938" w:rsidRDefault="006723F0">
      <w:pPr>
        <w:spacing w:after="0" w:line="259" w:lineRule="auto"/>
        <w:ind w:left="26" w:right="0" w:firstLine="0"/>
        <w:jc w:val="center"/>
      </w:pPr>
      <w:r>
        <w:rPr>
          <w:rFonts w:ascii="Times New Roman" w:eastAsia="Times New Roman" w:hAnsi="Times New Roman" w:cs="Times New Roman"/>
          <w:b/>
          <w:sz w:val="28"/>
        </w:rPr>
        <w:t xml:space="preserve"> </w:t>
      </w:r>
    </w:p>
    <w:p w14:paraId="6B0E3FEF" w14:textId="77777777" w:rsidR="00F12938" w:rsidRDefault="006723F0">
      <w:pPr>
        <w:spacing w:after="0" w:line="259" w:lineRule="auto"/>
        <w:ind w:left="26" w:right="0" w:firstLine="0"/>
        <w:jc w:val="center"/>
      </w:pPr>
      <w:r>
        <w:rPr>
          <w:rFonts w:ascii="Times New Roman" w:eastAsia="Times New Roman" w:hAnsi="Times New Roman" w:cs="Times New Roman"/>
          <w:b/>
          <w:sz w:val="28"/>
        </w:rPr>
        <w:t xml:space="preserve"> </w:t>
      </w:r>
    </w:p>
    <w:p w14:paraId="1CB7922A" w14:textId="77777777" w:rsidR="00F12938" w:rsidRDefault="006723F0">
      <w:pPr>
        <w:spacing w:after="0" w:line="259" w:lineRule="auto"/>
        <w:ind w:left="26" w:right="0" w:firstLine="0"/>
        <w:jc w:val="center"/>
      </w:pPr>
      <w:r>
        <w:rPr>
          <w:rFonts w:ascii="Times New Roman" w:eastAsia="Times New Roman" w:hAnsi="Times New Roman" w:cs="Times New Roman"/>
          <w:b/>
          <w:sz w:val="28"/>
        </w:rPr>
        <w:t xml:space="preserve"> </w:t>
      </w:r>
    </w:p>
    <w:p w14:paraId="496F0B22"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440AE1D5"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708670FB"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70A94DC2"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2A18FFFE"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1C217823"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4B0A876B"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6DF9F041"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2882EC65"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41B39F0E"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22E9B70D"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7B2034D4"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1D979151"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5AAEA445"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78E0CEB8"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63675902"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0ECE9EC9"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27AE3E91"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62A30755"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235D2CBC"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4889EE81"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6E8FAC44"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18D0B201"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1949893D" w14:textId="77777777" w:rsidR="00F12938" w:rsidRDefault="006723F0">
      <w:pPr>
        <w:spacing w:after="0" w:line="259" w:lineRule="auto"/>
        <w:ind w:left="16" w:right="0" w:firstLine="0"/>
        <w:jc w:val="center"/>
      </w:pPr>
      <w:r>
        <w:rPr>
          <w:rFonts w:ascii="Times New Roman" w:eastAsia="Times New Roman" w:hAnsi="Times New Roman" w:cs="Times New Roman"/>
          <w:b/>
          <w:sz w:val="24"/>
        </w:rPr>
        <w:lastRenderedPageBreak/>
        <w:t xml:space="preserve"> </w:t>
      </w:r>
    </w:p>
    <w:p w14:paraId="35229778"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0B1993D0" w14:textId="77777777" w:rsidR="00F12938" w:rsidRDefault="006723F0">
      <w:pPr>
        <w:spacing w:after="0" w:line="259" w:lineRule="auto"/>
        <w:ind w:left="16" w:right="0" w:firstLine="0"/>
        <w:jc w:val="center"/>
      </w:pPr>
      <w:r>
        <w:rPr>
          <w:rFonts w:ascii="Times New Roman" w:eastAsia="Times New Roman" w:hAnsi="Times New Roman" w:cs="Times New Roman"/>
          <w:b/>
          <w:sz w:val="24"/>
        </w:rPr>
        <w:t xml:space="preserve"> </w:t>
      </w:r>
    </w:p>
    <w:p w14:paraId="6F485565" w14:textId="77777777" w:rsidR="00F12938" w:rsidRDefault="006723F0">
      <w:pPr>
        <w:pStyle w:val="Heading1"/>
        <w:numPr>
          <w:ilvl w:val="0"/>
          <w:numId w:val="0"/>
        </w:numPr>
        <w:ind w:right="55"/>
      </w:pPr>
      <w:r>
        <w:t xml:space="preserve">GSCA Professional Recognition Awards Checklist and Criteria </w:t>
      </w:r>
    </w:p>
    <w:p w14:paraId="450104CB" w14:textId="77777777" w:rsidR="00F12938" w:rsidRDefault="006723F0">
      <w:pPr>
        <w:spacing w:after="0" w:line="259" w:lineRule="auto"/>
        <w:ind w:left="9" w:right="0" w:firstLine="0"/>
        <w:jc w:val="center"/>
      </w:pPr>
      <w:r>
        <w:rPr>
          <w:b/>
          <w:color w:val="B5082D"/>
          <w:sz w:val="24"/>
        </w:rPr>
        <w:t xml:space="preserve"> </w:t>
      </w:r>
    </w:p>
    <w:p w14:paraId="5321B863" w14:textId="77777777" w:rsidR="00F12938" w:rsidRDefault="006723F0">
      <w:pPr>
        <w:ind w:left="-5" w:right="0"/>
      </w:pPr>
      <w:r>
        <w:rPr>
          <w:i/>
        </w:rPr>
        <w:t>This checklist will help you to complete your application with ease and reduce the possibility of disqualification.  Please check the application items and requirements carefully.  Submission of materials beyond the limitation will disqualify the nominatio</w:t>
      </w:r>
      <w:r>
        <w:rPr>
          <w:i/>
        </w:rPr>
        <w:t xml:space="preserve">n.   </w:t>
      </w:r>
    </w:p>
    <w:p w14:paraId="4FAB833C" w14:textId="77777777" w:rsidR="00F12938" w:rsidRDefault="006723F0">
      <w:pPr>
        <w:spacing w:after="0" w:line="259" w:lineRule="auto"/>
        <w:ind w:left="0" w:right="0" w:firstLine="0"/>
      </w:pPr>
      <w:r>
        <w:t xml:space="preserve"> </w:t>
      </w:r>
    </w:p>
    <w:p w14:paraId="01D66367" w14:textId="77777777" w:rsidR="00F12938" w:rsidRDefault="006723F0">
      <w:pPr>
        <w:spacing w:line="250" w:lineRule="auto"/>
        <w:ind w:left="-5" w:right="1680"/>
      </w:pPr>
      <w:r>
        <w:rPr>
          <w:b/>
        </w:rPr>
        <w:t xml:space="preserve">For Counselor Educator of the Year, Supervisor/Administrator of the Year, Advocate of the Year  and Emerging Leader Award: </w:t>
      </w:r>
    </w:p>
    <w:p w14:paraId="18B0084A" w14:textId="77777777" w:rsidR="00F12938" w:rsidRDefault="006723F0">
      <w:pPr>
        <w:numPr>
          <w:ilvl w:val="0"/>
          <w:numId w:val="8"/>
        </w:numPr>
        <w:ind w:right="54" w:hanging="360"/>
      </w:pPr>
      <w:r>
        <w:t xml:space="preserve">Was the nominee a member of GSCA prior to December 1 of the previous school year?  </w:t>
      </w:r>
      <w:r>
        <w:rPr>
          <w:b/>
        </w:rPr>
        <w:t>NOTE</w:t>
      </w:r>
      <w:r>
        <w:t>:  Not required for supervisor/admini</w:t>
      </w:r>
      <w:r>
        <w:t xml:space="preserve">strator or advocate nominees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Is the nominator a member of GSCA? </w:t>
      </w:r>
    </w:p>
    <w:p w14:paraId="343AB642" w14:textId="77777777" w:rsidR="00F12938" w:rsidRDefault="006723F0">
      <w:pPr>
        <w:numPr>
          <w:ilvl w:val="0"/>
          <w:numId w:val="8"/>
        </w:numPr>
        <w:ind w:right="54" w:hanging="360"/>
      </w:pPr>
      <w:r>
        <w:t xml:space="preserve">Does your application follow the requirements (below) and adhere to page limitations? </w:t>
      </w:r>
      <w:r>
        <w:rPr>
          <w:b/>
        </w:rPr>
        <w:t xml:space="preserve">Application must include the following (packet to be submitted by nominator): </w:t>
      </w:r>
    </w:p>
    <w:p w14:paraId="4B6ED55F" w14:textId="77777777" w:rsidR="00F12938" w:rsidRDefault="006723F0">
      <w:pPr>
        <w:numPr>
          <w:ilvl w:val="0"/>
          <w:numId w:val="8"/>
        </w:numPr>
        <w:ind w:right="54" w:hanging="360"/>
      </w:pPr>
      <w:r>
        <w:t xml:space="preserve">Official GSCA nomination form and information sheet (pages 4 and 5 below) </w:t>
      </w:r>
    </w:p>
    <w:p w14:paraId="75FC7DB7" w14:textId="77777777" w:rsidR="00F12938" w:rsidRDefault="006723F0">
      <w:pPr>
        <w:numPr>
          <w:ilvl w:val="0"/>
          <w:numId w:val="8"/>
        </w:numPr>
        <w:ind w:right="54" w:hanging="360"/>
      </w:pPr>
      <w:r>
        <w:t>Letter of nomination from the nominator containing a description of the contribution for which the ind</w:t>
      </w:r>
      <w:r>
        <w:t xml:space="preserve">ividual is being nominated (maximum 2 pages) </w:t>
      </w:r>
    </w:p>
    <w:p w14:paraId="726FDE5F" w14:textId="77777777" w:rsidR="00F12938" w:rsidRDefault="006723F0">
      <w:pPr>
        <w:numPr>
          <w:ilvl w:val="0"/>
          <w:numId w:val="8"/>
        </w:numPr>
        <w:ind w:right="54" w:hanging="360"/>
      </w:pPr>
      <w:r>
        <w:t xml:space="preserve">Vita for the nominee (maximum 2 pages) </w:t>
      </w:r>
    </w:p>
    <w:p w14:paraId="48B2DD52" w14:textId="77777777" w:rsidR="00F12938" w:rsidRDefault="006723F0">
      <w:pPr>
        <w:numPr>
          <w:ilvl w:val="0"/>
          <w:numId w:val="8"/>
        </w:numPr>
        <w:ind w:right="54" w:hanging="360"/>
      </w:pPr>
      <w:r>
        <w:t xml:space="preserve">One additional letter of recommendation (maximum 2 pages) </w:t>
      </w:r>
    </w:p>
    <w:p w14:paraId="10E1618B" w14:textId="77777777" w:rsidR="00F12938" w:rsidRDefault="006723F0">
      <w:pPr>
        <w:numPr>
          <w:ilvl w:val="0"/>
          <w:numId w:val="8"/>
        </w:numPr>
        <w:ind w:right="54" w:hanging="360"/>
      </w:pPr>
      <w:r>
        <w:t>Supporting Material (optional):  These pages may include flyers, agendas, notes, letters, charts, graphs, items</w:t>
      </w:r>
      <w:r>
        <w:t xml:space="preserve"> from events, photos, etc. </w:t>
      </w:r>
    </w:p>
    <w:p w14:paraId="3167C14D" w14:textId="77777777" w:rsidR="00F12938" w:rsidRDefault="006723F0">
      <w:pPr>
        <w:ind w:left="-5" w:right="0"/>
      </w:pPr>
      <w:r>
        <w:rPr>
          <w:i/>
        </w:rPr>
        <w:t xml:space="preserve">The entire application should not exceed a total of 10 pages and be submitted in </w:t>
      </w:r>
      <w:r>
        <w:rPr>
          <w:b/>
          <w:i/>
        </w:rPr>
        <w:t>one</w:t>
      </w:r>
      <w:r>
        <w:rPr>
          <w:i/>
        </w:rPr>
        <w:t xml:space="preserve"> pdf document. </w:t>
      </w:r>
    </w:p>
    <w:p w14:paraId="746F7C77" w14:textId="77777777" w:rsidR="00F12938" w:rsidRDefault="006723F0">
      <w:pPr>
        <w:spacing w:after="0" w:line="259" w:lineRule="auto"/>
        <w:ind w:left="0" w:right="0" w:firstLine="0"/>
      </w:pPr>
      <w:r>
        <w:t xml:space="preserve"> </w:t>
      </w:r>
    </w:p>
    <w:p w14:paraId="7406C4BB" w14:textId="77777777" w:rsidR="00F12938" w:rsidRDefault="006723F0">
      <w:pPr>
        <w:spacing w:line="250" w:lineRule="auto"/>
        <w:ind w:left="-5" w:right="1680"/>
      </w:pPr>
      <w:r>
        <w:rPr>
          <w:b/>
        </w:rPr>
        <w:t xml:space="preserve">For Writer of the Year: </w:t>
      </w:r>
    </w:p>
    <w:p w14:paraId="42B64287" w14:textId="77777777" w:rsidR="00F12938" w:rsidRDefault="006723F0">
      <w:pPr>
        <w:numPr>
          <w:ilvl w:val="0"/>
          <w:numId w:val="8"/>
        </w:numPr>
        <w:ind w:right="54" w:hanging="360"/>
      </w:pPr>
      <w:r>
        <w:t xml:space="preserve">Were you a member of GSCA prior to December 1 of the previous school year?   </w:t>
      </w:r>
    </w:p>
    <w:p w14:paraId="652313FA" w14:textId="77777777" w:rsidR="00F12938" w:rsidRDefault="006723F0">
      <w:pPr>
        <w:numPr>
          <w:ilvl w:val="0"/>
          <w:numId w:val="8"/>
        </w:numPr>
        <w:ind w:right="54" w:hanging="360"/>
      </w:pPr>
      <w:r>
        <w:t>Is your nominator a mem</w:t>
      </w:r>
      <w:r>
        <w:t xml:space="preserve">ber of GSCA? </w:t>
      </w:r>
    </w:p>
    <w:p w14:paraId="0DC23CFC" w14:textId="77777777" w:rsidR="00F12938" w:rsidRDefault="006723F0">
      <w:pPr>
        <w:numPr>
          <w:ilvl w:val="0"/>
          <w:numId w:val="8"/>
        </w:numPr>
        <w:ind w:right="54" w:hanging="360"/>
      </w:pPr>
      <w:r>
        <w:t xml:space="preserve">Does your application follow the requirements (below) and adhere to page limitations? </w:t>
      </w:r>
    </w:p>
    <w:p w14:paraId="6FAA36E2" w14:textId="77777777" w:rsidR="00F12938" w:rsidRDefault="006723F0">
      <w:pPr>
        <w:spacing w:line="250" w:lineRule="auto"/>
        <w:ind w:left="-5" w:right="1680"/>
      </w:pPr>
      <w:r>
        <w:rPr>
          <w:b/>
        </w:rPr>
        <w:t xml:space="preserve">Application must include the following: </w:t>
      </w:r>
    </w:p>
    <w:p w14:paraId="700863CD" w14:textId="77777777" w:rsidR="00F12938" w:rsidRDefault="006723F0">
      <w:pPr>
        <w:numPr>
          <w:ilvl w:val="0"/>
          <w:numId w:val="8"/>
        </w:numPr>
        <w:ind w:right="54" w:hanging="360"/>
      </w:pPr>
      <w:r>
        <w:t xml:space="preserve">Official GSCA nomination form and information sheet (pages 4 and 5 below) </w:t>
      </w:r>
    </w:p>
    <w:p w14:paraId="0CE9984D" w14:textId="77777777" w:rsidR="00F12938" w:rsidRDefault="006723F0">
      <w:pPr>
        <w:numPr>
          <w:ilvl w:val="0"/>
          <w:numId w:val="8"/>
        </w:numPr>
        <w:ind w:right="54"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D2E6F2" wp14:editId="08F2CADA">
                <wp:simplePos x="0" y="0"/>
                <wp:positionH relativeFrom="page">
                  <wp:posOffset>228600</wp:posOffset>
                </wp:positionH>
                <wp:positionV relativeFrom="page">
                  <wp:posOffset>810768</wp:posOffset>
                </wp:positionV>
                <wp:extent cx="9144" cy="178308"/>
                <wp:effectExtent l="0" t="0" r="0" b="0"/>
                <wp:wrapTopAndBottom/>
                <wp:docPr id="5678" name="Group 567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7282" name="Shape 7282"/>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78" style="width:0.719999pt;height:14.04pt;position:absolute;mso-position-horizontal-relative:page;mso-position-horizontal:absolute;margin-left:18pt;mso-position-vertical-relative:page;margin-top:63.84pt;" coordsize="91,1783">
                <v:shape id="Shape 7283" style="position:absolute;width:91;height:1783;left:0;top:0;" coordsize="9144,178308" path="m0,0l9144,0l9144,178308l0,178308l0,0">
                  <v:stroke weight="0pt" endcap="flat" joinstyle="miter" miterlimit="10" on="false" color="#000000" opacity="0"/>
                  <v:fill on="true" color="#000000"/>
                </v:shape>
                <w10:wrap type="topAndBottom"/>
              </v:group>
            </w:pict>
          </mc:Fallback>
        </mc:AlternateContent>
      </w:r>
      <w:r>
        <w:t>Letter of nomination from the nominato</w:t>
      </w:r>
      <w:r>
        <w:t xml:space="preserve">r containing a description of the contribution for which you are being nominated (maximum 2 pages) </w:t>
      </w:r>
    </w:p>
    <w:p w14:paraId="788479F1" w14:textId="77777777" w:rsidR="00F12938" w:rsidRDefault="006723F0">
      <w:pPr>
        <w:numPr>
          <w:ilvl w:val="0"/>
          <w:numId w:val="8"/>
        </w:numPr>
        <w:ind w:right="54" w:hanging="360"/>
      </w:pPr>
      <w:r>
        <w:t xml:space="preserve">Vita for the nominee (maximum 2 pages) </w:t>
      </w:r>
    </w:p>
    <w:p w14:paraId="0D4706B1" w14:textId="77777777" w:rsidR="00F12938" w:rsidRDefault="006723F0">
      <w:pPr>
        <w:numPr>
          <w:ilvl w:val="0"/>
          <w:numId w:val="8"/>
        </w:numPr>
        <w:ind w:right="54" w:hanging="360"/>
      </w:pPr>
      <w:r>
        <w:t>Statement (maximum 2 pages) in which you explain what inspired you to write the piece of work, provide at least one example of how the work may impact the field of school counseling, and discuss how you will further share your work (for example, presentati</w:t>
      </w:r>
      <w:r>
        <w:t xml:space="preserve">ons, book signings, etc.) </w:t>
      </w:r>
    </w:p>
    <w:p w14:paraId="78D87CC1" w14:textId="77777777" w:rsidR="00F12938" w:rsidRDefault="006723F0">
      <w:pPr>
        <w:numPr>
          <w:ilvl w:val="0"/>
          <w:numId w:val="8"/>
        </w:numPr>
        <w:ind w:right="54" w:hanging="360"/>
      </w:pPr>
      <w:r>
        <w:t xml:space="preserve">Supporting Material (optional):  These pages may include flyers, agendas, notes, letters, charts, graphs, items from events, photos, etc. </w:t>
      </w:r>
    </w:p>
    <w:p w14:paraId="2436EAC1" w14:textId="77777777" w:rsidR="00F12938" w:rsidRDefault="006723F0">
      <w:pPr>
        <w:numPr>
          <w:ilvl w:val="0"/>
          <w:numId w:val="8"/>
        </w:numPr>
        <w:ind w:right="54" w:hanging="360"/>
      </w:pPr>
      <w:r>
        <w:t xml:space="preserve">Provide a sample of your piece of work (not part of the 10-page maximum)  </w:t>
      </w:r>
    </w:p>
    <w:p w14:paraId="69D8C4A7" w14:textId="77777777" w:rsidR="00F12938" w:rsidRDefault="006723F0">
      <w:pPr>
        <w:ind w:left="-5" w:right="0"/>
      </w:pPr>
      <w:r>
        <w:rPr>
          <w:i/>
        </w:rPr>
        <w:t>The entire appl</w:t>
      </w:r>
      <w:r>
        <w:rPr>
          <w:i/>
        </w:rPr>
        <w:t xml:space="preserve">ication should not exceed a total of 10 pages and be submitted in </w:t>
      </w:r>
      <w:r>
        <w:rPr>
          <w:b/>
          <w:i/>
        </w:rPr>
        <w:t>one</w:t>
      </w:r>
      <w:r>
        <w:rPr>
          <w:i/>
        </w:rPr>
        <w:t xml:space="preserve"> pdf document. </w:t>
      </w:r>
    </w:p>
    <w:p w14:paraId="3BFD3301" w14:textId="77777777" w:rsidR="00F12938" w:rsidRDefault="006723F0">
      <w:pPr>
        <w:spacing w:after="0" w:line="259" w:lineRule="auto"/>
        <w:ind w:left="0" w:right="0" w:firstLine="0"/>
      </w:pPr>
      <w:r>
        <w:rPr>
          <w:i/>
        </w:rPr>
        <w:t xml:space="preserve"> </w:t>
      </w:r>
    </w:p>
    <w:p w14:paraId="7B9A7C42" w14:textId="77777777" w:rsidR="00F12938" w:rsidRDefault="006723F0">
      <w:pPr>
        <w:spacing w:line="250" w:lineRule="auto"/>
        <w:ind w:left="-5" w:right="1680"/>
      </w:pPr>
      <w:r>
        <w:rPr>
          <w:b/>
        </w:rPr>
        <w:t xml:space="preserve">For the Lifetime Achievement Award: </w:t>
      </w:r>
    </w:p>
    <w:p w14:paraId="709DFA71" w14:textId="77777777" w:rsidR="00F12938" w:rsidRDefault="006723F0">
      <w:pPr>
        <w:numPr>
          <w:ilvl w:val="0"/>
          <w:numId w:val="8"/>
        </w:numPr>
        <w:ind w:right="54" w:hanging="360"/>
      </w:pPr>
      <w:r>
        <w:t xml:space="preserve">Was the nominee a member of GSCA prior to December 1 of the previous school year?   </w:t>
      </w:r>
    </w:p>
    <w:p w14:paraId="779DB4A9" w14:textId="77777777" w:rsidR="00F12938" w:rsidRDefault="006723F0">
      <w:pPr>
        <w:numPr>
          <w:ilvl w:val="0"/>
          <w:numId w:val="8"/>
        </w:numPr>
        <w:ind w:right="54" w:hanging="360"/>
      </w:pPr>
      <w:r>
        <w:t xml:space="preserve">Is the nominator a member of GSCA? </w:t>
      </w:r>
    </w:p>
    <w:p w14:paraId="7828C215" w14:textId="77777777" w:rsidR="00F12938" w:rsidRDefault="006723F0">
      <w:pPr>
        <w:numPr>
          <w:ilvl w:val="0"/>
          <w:numId w:val="8"/>
        </w:numPr>
        <w:ind w:right="54" w:hanging="360"/>
      </w:pPr>
      <w:r>
        <w:t>Does your a</w:t>
      </w:r>
      <w:r>
        <w:t xml:space="preserve">pplication follow the requirements (below) and adhere to page limitations? </w:t>
      </w:r>
    </w:p>
    <w:p w14:paraId="4EAAA839" w14:textId="77777777" w:rsidR="00F12938" w:rsidRDefault="006723F0">
      <w:pPr>
        <w:spacing w:line="250" w:lineRule="auto"/>
        <w:ind w:left="-5" w:right="1680"/>
      </w:pPr>
      <w:r>
        <w:rPr>
          <w:b/>
        </w:rPr>
        <w:t xml:space="preserve">Application must include the following: </w:t>
      </w:r>
    </w:p>
    <w:p w14:paraId="040471A5" w14:textId="77777777" w:rsidR="00F12938" w:rsidRDefault="006723F0">
      <w:pPr>
        <w:numPr>
          <w:ilvl w:val="0"/>
          <w:numId w:val="8"/>
        </w:numPr>
        <w:ind w:right="54" w:hanging="360"/>
      </w:pPr>
      <w:r>
        <w:t>Nominator must submit the GSCA nomination form (page 4 below) and a letter of recommendation to the GSCA President for consideration by the</w:t>
      </w:r>
      <w:r>
        <w:t xml:space="preserve"> Executive Committee no later than September 1</w:t>
      </w:r>
      <w:r>
        <w:rPr>
          <w:vertAlign w:val="superscript"/>
        </w:rPr>
        <w:t>st</w:t>
      </w:r>
      <w:r>
        <w:t xml:space="preserve">. </w:t>
      </w:r>
    </w:p>
    <w:p w14:paraId="39887FBD" w14:textId="77777777" w:rsidR="00F12938" w:rsidRDefault="006723F0">
      <w:pPr>
        <w:spacing w:after="0" w:line="259" w:lineRule="auto"/>
        <w:ind w:left="0" w:right="0" w:firstLine="0"/>
      </w:pPr>
      <w:r>
        <w:t xml:space="preserve"> </w:t>
      </w:r>
    </w:p>
    <w:p w14:paraId="4499435C" w14:textId="77777777" w:rsidR="00F12938" w:rsidRDefault="006723F0">
      <w:pPr>
        <w:spacing w:line="250" w:lineRule="auto"/>
        <w:ind w:left="-5" w:right="1680"/>
      </w:pPr>
      <w:r>
        <w:rPr>
          <w:b/>
        </w:rPr>
        <w:t xml:space="preserve">For Legislator of the Year: </w:t>
      </w:r>
    </w:p>
    <w:p w14:paraId="46BA081F" w14:textId="77777777" w:rsidR="00F12938" w:rsidRDefault="006723F0">
      <w:pPr>
        <w:numPr>
          <w:ilvl w:val="0"/>
          <w:numId w:val="8"/>
        </w:numPr>
        <w:ind w:right="54" w:hanging="360"/>
      </w:pPr>
      <w:r>
        <w:t>Nominator must submit the GSCA nomination form (page 4 below) and a letter of recommendation to the GSCA Advocacy Chair for consideration by the Advocacy Committee no later t</w:t>
      </w:r>
      <w:r>
        <w:t>han September 1</w:t>
      </w:r>
      <w:r>
        <w:rPr>
          <w:vertAlign w:val="superscript"/>
        </w:rPr>
        <w:t>st</w:t>
      </w:r>
      <w:r>
        <w:t xml:space="preserve">. </w:t>
      </w:r>
    </w:p>
    <w:p w14:paraId="69D67616" w14:textId="77777777" w:rsidR="00F12938" w:rsidRDefault="006723F0">
      <w:pPr>
        <w:spacing w:after="0" w:line="259" w:lineRule="auto"/>
        <w:ind w:left="0" w:right="0" w:firstLine="0"/>
      </w:pPr>
      <w:r>
        <w:rPr>
          <w:i/>
        </w:rPr>
        <w:t xml:space="preserve"> </w:t>
      </w:r>
    </w:p>
    <w:p w14:paraId="637D0840" w14:textId="77777777" w:rsidR="00F12938" w:rsidRDefault="006723F0">
      <w:pPr>
        <w:spacing w:line="250" w:lineRule="auto"/>
        <w:ind w:left="-5" w:right="1680"/>
      </w:pPr>
      <w:r>
        <w:rPr>
          <w:b/>
        </w:rPr>
        <w:t xml:space="preserve">APPLICATION DEADLINE:   </w:t>
      </w:r>
    </w:p>
    <w:p w14:paraId="4EB26C6C" w14:textId="77777777" w:rsidR="00F12938" w:rsidRDefault="006723F0">
      <w:pPr>
        <w:spacing w:after="20" w:line="259" w:lineRule="auto"/>
        <w:ind w:left="0" w:right="0" w:firstLine="0"/>
      </w:pPr>
      <w:r>
        <w:rPr>
          <w:b/>
        </w:rPr>
        <w:t xml:space="preserve"> </w:t>
      </w:r>
    </w:p>
    <w:p w14:paraId="2DF637AA" w14:textId="77777777" w:rsidR="00F12938" w:rsidRDefault="006723F0">
      <w:pPr>
        <w:spacing w:after="0" w:line="240" w:lineRule="auto"/>
        <w:ind w:left="0" w:right="0" w:firstLine="0"/>
      </w:pPr>
      <w:r>
        <w:rPr>
          <w:i/>
          <w:sz w:val="24"/>
        </w:rPr>
        <w:t xml:space="preserve">Applications must be submitted electronically to </w:t>
      </w:r>
      <w:r>
        <w:rPr>
          <w:i/>
          <w:color w:val="0000FF"/>
          <w:sz w:val="24"/>
          <w:u w:val="single" w:color="0000FF"/>
        </w:rPr>
        <w:t>http://gsca.schoolcounselorawards.org/scoy/</w:t>
      </w:r>
      <w:r>
        <w:rPr>
          <w:i/>
          <w:sz w:val="24"/>
        </w:rPr>
        <w:t xml:space="preserve"> no later than August 1.   </w:t>
      </w:r>
    </w:p>
    <w:p w14:paraId="59C232B9" w14:textId="77777777" w:rsidR="00F12938" w:rsidRDefault="006723F0">
      <w:pPr>
        <w:spacing w:after="0" w:line="259" w:lineRule="auto"/>
        <w:ind w:left="0" w:right="0" w:firstLine="0"/>
      </w:pPr>
      <w:r>
        <w:rPr>
          <w:i/>
          <w:sz w:val="24"/>
        </w:rPr>
        <w:t xml:space="preserve"> </w:t>
      </w:r>
    </w:p>
    <w:p w14:paraId="0A20C55E" w14:textId="77777777" w:rsidR="00F12938" w:rsidRDefault="006723F0">
      <w:pPr>
        <w:spacing w:after="0" w:line="259" w:lineRule="auto"/>
        <w:ind w:left="0" w:right="0" w:firstLine="0"/>
      </w:pPr>
      <w:r>
        <w:rPr>
          <w:rFonts w:ascii="Times New Roman" w:eastAsia="Times New Roman" w:hAnsi="Times New Roman" w:cs="Times New Roman"/>
        </w:rPr>
        <w:lastRenderedPageBreak/>
        <w:t xml:space="preserve"> </w:t>
      </w:r>
    </w:p>
    <w:p w14:paraId="264058AE" w14:textId="77777777" w:rsidR="00F12938" w:rsidRDefault="006723F0">
      <w:pPr>
        <w:spacing w:after="6" w:line="259" w:lineRule="auto"/>
        <w:ind w:left="16" w:right="0" w:firstLine="0"/>
        <w:jc w:val="center"/>
      </w:pPr>
      <w:r>
        <w:rPr>
          <w:noProof/>
        </w:rPr>
        <w:drawing>
          <wp:inline distT="0" distB="0" distL="0" distR="0" wp14:anchorId="655CC743" wp14:editId="33554CC7">
            <wp:extent cx="2886456" cy="969264"/>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5"/>
                    <a:stretch>
                      <a:fillRect/>
                    </a:stretch>
                  </pic:blipFill>
                  <pic:spPr>
                    <a:xfrm>
                      <a:off x="0" y="0"/>
                      <a:ext cx="2886456" cy="969264"/>
                    </a:xfrm>
                    <a:prstGeom prst="rect">
                      <a:avLst/>
                    </a:prstGeom>
                  </pic:spPr>
                </pic:pic>
              </a:graphicData>
            </a:graphic>
          </wp:inline>
        </w:drawing>
      </w:r>
      <w:r>
        <w:rPr>
          <w:rFonts w:ascii="Times New Roman" w:eastAsia="Times New Roman" w:hAnsi="Times New Roman" w:cs="Times New Roman"/>
          <w:b/>
          <w:sz w:val="24"/>
        </w:rPr>
        <w:t xml:space="preserve"> </w:t>
      </w:r>
    </w:p>
    <w:p w14:paraId="0D96C12A" w14:textId="77777777" w:rsidR="00F12938" w:rsidRDefault="006723F0">
      <w:pPr>
        <w:spacing w:after="0" w:line="259" w:lineRule="auto"/>
        <w:ind w:right="44"/>
        <w:jc w:val="center"/>
      </w:pPr>
      <w:r>
        <w:rPr>
          <w:sz w:val="24"/>
        </w:rPr>
        <w:t xml:space="preserve">     </w:t>
      </w:r>
      <w:r>
        <w:rPr>
          <w:sz w:val="28"/>
        </w:rPr>
        <w:t>P</w:t>
      </w:r>
      <w:r>
        <w:rPr>
          <w:sz w:val="22"/>
        </w:rPr>
        <w:t xml:space="preserve">ROFESSIONAL </w:t>
      </w:r>
      <w:r>
        <w:rPr>
          <w:sz w:val="28"/>
        </w:rPr>
        <w:t>R</w:t>
      </w:r>
      <w:r>
        <w:rPr>
          <w:sz w:val="22"/>
        </w:rPr>
        <w:t xml:space="preserve">ECOGNITION </w:t>
      </w:r>
      <w:r>
        <w:rPr>
          <w:sz w:val="28"/>
        </w:rPr>
        <w:t>A</w:t>
      </w:r>
      <w:r>
        <w:rPr>
          <w:sz w:val="22"/>
        </w:rPr>
        <w:t>WARDS</w:t>
      </w:r>
      <w:r>
        <w:rPr>
          <w:sz w:val="28"/>
        </w:rPr>
        <w:t xml:space="preserve"> </w:t>
      </w:r>
    </w:p>
    <w:p w14:paraId="6B7D1357" w14:textId="77777777" w:rsidR="00F12938" w:rsidRDefault="006723F0">
      <w:pPr>
        <w:spacing w:after="0" w:line="259" w:lineRule="auto"/>
        <w:ind w:right="42"/>
        <w:jc w:val="center"/>
      </w:pPr>
      <w:r>
        <w:rPr>
          <w:sz w:val="28"/>
        </w:rPr>
        <w:t>N</w:t>
      </w:r>
      <w:r>
        <w:rPr>
          <w:sz w:val="22"/>
        </w:rPr>
        <w:t xml:space="preserve">OMINATION </w:t>
      </w:r>
      <w:r>
        <w:rPr>
          <w:sz w:val="28"/>
        </w:rPr>
        <w:t>F</w:t>
      </w:r>
      <w:r>
        <w:rPr>
          <w:sz w:val="22"/>
        </w:rPr>
        <w:t>ORM</w:t>
      </w:r>
      <w:r>
        <w:rPr>
          <w:sz w:val="28"/>
        </w:rPr>
        <w:t xml:space="preserve"> </w:t>
      </w:r>
    </w:p>
    <w:p w14:paraId="385BDB74" w14:textId="77777777" w:rsidR="00F12938" w:rsidRDefault="006723F0">
      <w:pPr>
        <w:spacing w:after="0" w:line="259" w:lineRule="auto"/>
        <w:ind w:left="18" w:right="0" w:firstLine="0"/>
        <w:jc w:val="center"/>
      </w:pPr>
      <w:r>
        <w:rPr>
          <w:sz w:val="28"/>
        </w:rPr>
        <w:t xml:space="preserve"> </w:t>
      </w:r>
    </w:p>
    <w:p w14:paraId="36FECBE1" w14:textId="77777777" w:rsidR="00F12938" w:rsidRDefault="006723F0">
      <w:pPr>
        <w:spacing w:after="0" w:line="259" w:lineRule="auto"/>
        <w:ind w:left="0" w:right="0" w:firstLine="0"/>
      </w:pPr>
      <w:r>
        <w:t xml:space="preserve"> </w:t>
      </w:r>
    </w:p>
    <w:p w14:paraId="67E04F4D" w14:textId="77777777" w:rsidR="00F12938" w:rsidRDefault="006723F0">
      <w:pPr>
        <w:ind w:left="-5" w:right="54"/>
      </w:pPr>
      <w:r>
        <w:rPr>
          <w:b/>
        </w:rPr>
        <w:t xml:space="preserve">Award: </w:t>
      </w:r>
      <w:r>
        <w:t xml:space="preserve">Please </w:t>
      </w:r>
      <w:r>
        <w:rPr>
          <w:i/>
        </w:rPr>
        <w:t>choose</w:t>
      </w:r>
      <w:r>
        <w:t xml:space="preserve"> ONE </w:t>
      </w:r>
    </w:p>
    <w:p w14:paraId="234F31A3" w14:textId="77777777" w:rsidR="00F12938" w:rsidRDefault="006723F0">
      <w:pPr>
        <w:numPr>
          <w:ilvl w:val="0"/>
          <w:numId w:val="8"/>
        </w:numPr>
        <w:ind w:right="54" w:hanging="360"/>
      </w:pPr>
      <w:r>
        <w:t>Supervisor/Administrator of the Year</w:t>
      </w:r>
    </w:p>
    <w:p w14:paraId="30300CF0" w14:textId="77777777" w:rsidR="00F12938" w:rsidRDefault="006723F0">
      <w:pPr>
        <w:numPr>
          <w:ilvl w:val="0"/>
          <w:numId w:val="8"/>
        </w:numPr>
        <w:ind w:right="54" w:hanging="360"/>
      </w:pPr>
      <w:r>
        <w:t xml:space="preserve">Counselor Educator of the Year </w:t>
      </w:r>
    </w:p>
    <w:p w14:paraId="3E6D1B0B" w14:textId="77777777" w:rsidR="00F12938" w:rsidRDefault="006723F0">
      <w:pPr>
        <w:numPr>
          <w:ilvl w:val="0"/>
          <w:numId w:val="8"/>
        </w:numPr>
        <w:ind w:right="54" w:hanging="360"/>
      </w:pPr>
      <w:r>
        <w:t xml:space="preserve">Advocate of the Year </w:t>
      </w:r>
    </w:p>
    <w:p w14:paraId="7AB35640" w14:textId="77777777" w:rsidR="00F12938" w:rsidRDefault="006723F0">
      <w:pPr>
        <w:numPr>
          <w:ilvl w:val="0"/>
          <w:numId w:val="8"/>
        </w:numPr>
        <w:ind w:right="54" w:hanging="360"/>
      </w:pPr>
      <w:r>
        <w:t xml:space="preserve">Legislator of the Year </w:t>
      </w:r>
    </w:p>
    <w:p w14:paraId="4D00CC9C" w14:textId="77777777" w:rsidR="00F12938" w:rsidRDefault="006723F0">
      <w:pPr>
        <w:numPr>
          <w:ilvl w:val="0"/>
          <w:numId w:val="8"/>
        </w:numPr>
        <w:ind w:right="54" w:hanging="360"/>
      </w:pPr>
      <w:r>
        <w:t xml:space="preserve">Emerging Leader Award </w:t>
      </w:r>
    </w:p>
    <w:p w14:paraId="32B66426" w14:textId="77777777" w:rsidR="00F12938" w:rsidRDefault="006723F0">
      <w:pPr>
        <w:numPr>
          <w:ilvl w:val="0"/>
          <w:numId w:val="8"/>
        </w:numPr>
        <w:ind w:right="54" w:hanging="360"/>
      </w:pPr>
      <w:r>
        <w:t xml:space="preserve">Writer of the Year </w:t>
      </w:r>
    </w:p>
    <w:p w14:paraId="1A2CD9BA" w14:textId="77777777" w:rsidR="00F12938" w:rsidRDefault="006723F0">
      <w:pPr>
        <w:numPr>
          <w:ilvl w:val="0"/>
          <w:numId w:val="8"/>
        </w:numPr>
        <w:spacing w:after="68"/>
        <w:ind w:right="54" w:hanging="360"/>
      </w:pPr>
      <w:r>
        <w:t xml:space="preserve">Lifetime Achievement Award </w:t>
      </w:r>
    </w:p>
    <w:p w14:paraId="45A978D4" w14:textId="77777777" w:rsidR="00F12938" w:rsidRDefault="006723F0">
      <w:pPr>
        <w:spacing w:after="0" w:line="259" w:lineRule="auto"/>
        <w:ind w:left="18" w:right="0" w:firstLine="0"/>
        <w:jc w:val="center"/>
      </w:pPr>
      <w:r>
        <w:rPr>
          <w:sz w:val="28"/>
        </w:rPr>
        <w:t xml:space="preserve"> </w:t>
      </w:r>
    </w:p>
    <w:p w14:paraId="118D4911" w14:textId="77777777" w:rsidR="00F12938" w:rsidRDefault="006723F0">
      <w:pPr>
        <w:spacing w:after="29" w:line="259" w:lineRule="auto"/>
        <w:ind w:left="0" w:right="8" w:firstLine="0"/>
        <w:jc w:val="center"/>
      </w:pPr>
      <w:r>
        <w:rPr>
          <w:sz w:val="16"/>
        </w:rPr>
        <w:t xml:space="preserve"> </w:t>
      </w:r>
    </w:p>
    <w:p w14:paraId="7438C1CD" w14:textId="77777777" w:rsidR="00F12938" w:rsidRDefault="006723F0">
      <w:pPr>
        <w:tabs>
          <w:tab w:val="center" w:pos="5035"/>
          <w:tab w:val="center" w:pos="8203"/>
        </w:tabs>
        <w:ind w:left="-15" w:right="0" w:firstLine="0"/>
      </w:pPr>
      <w:r>
        <w:t xml:space="preserve">Nominee: ____________________________________________________ </w:t>
      </w:r>
      <w:r>
        <w:tab/>
        <w:t xml:space="preserve"> </w:t>
      </w:r>
      <w:r>
        <w:tab/>
        <w:t xml:space="preserve">Region #: ____   Area: __________________________________________ </w:t>
      </w:r>
    </w:p>
    <w:p w14:paraId="406FD141" w14:textId="77777777" w:rsidR="00F12938" w:rsidRDefault="006723F0">
      <w:pPr>
        <w:spacing w:after="0" w:line="259" w:lineRule="auto"/>
        <w:ind w:left="0" w:right="0" w:firstLine="0"/>
      </w:pPr>
      <w:r>
        <w:t xml:space="preserve"> </w:t>
      </w:r>
      <w:r>
        <w:tab/>
        <w:t xml:space="preserve"> </w:t>
      </w:r>
    </w:p>
    <w:p w14:paraId="1CBB8727" w14:textId="77777777" w:rsidR="00F12938" w:rsidRDefault="006723F0">
      <w:pPr>
        <w:spacing w:after="0" w:line="259" w:lineRule="auto"/>
        <w:ind w:left="0" w:right="0" w:firstLine="0"/>
      </w:pPr>
      <w:r>
        <w:t xml:space="preserve"> </w:t>
      </w:r>
    </w:p>
    <w:p w14:paraId="613CA328" w14:textId="77777777" w:rsidR="00F12938" w:rsidRDefault="006723F0">
      <w:pPr>
        <w:ind w:left="-5" w:right="54"/>
      </w:pPr>
      <w:r>
        <w:t xml:space="preserve">Home Address:______________________________________________                        Work Address:__________________________________________________  </w:t>
      </w:r>
    </w:p>
    <w:p w14:paraId="6E4C1403" w14:textId="77777777" w:rsidR="00F12938" w:rsidRDefault="006723F0">
      <w:pPr>
        <w:spacing w:after="0" w:line="259" w:lineRule="auto"/>
        <w:ind w:left="0" w:right="0" w:firstLine="0"/>
      </w:pPr>
      <w:r>
        <w:t xml:space="preserve"> </w:t>
      </w:r>
    </w:p>
    <w:p w14:paraId="77A8B92A" w14:textId="77777777" w:rsidR="00F12938" w:rsidRDefault="006723F0">
      <w:pPr>
        <w:tabs>
          <w:tab w:val="right" w:pos="10844"/>
        </w:tabs>
        <w:ind w:left="-15" w:right="0" w:firstLine="0"/>
      </w:pPr>
      <w:r>
        <w:t xml:space="preserve">________________________________________________________________ </w:t>
      </w:r>
      <w:r>
        <w:tab/>
        <w:t xml:space="preserve">                _______________________</w:t>
      </w:r>
      <w:r>
        <w:t xml:space="preserve">_____________________________________________ </w:t>
      </w:r>
    </w:p>
    <w:p w14:paraId="1ED466B0" w14:textId="77777777" w:rsidR="00F12938" w:rsidRDefault="006723F0">
      <w:pPr>
        <w:spacing w:after="0" w:line="259" w:lineRule="auto"/>
        <w:ind w:left="0" w:right="0" w:firstLine="0"/>
      </w:pPr>
      <w:r>
        <w:t xml:space="preserve"> </w:t>
      </w:r>
    </w:p>
    <w:p w14:paraId="55742D1A" w14:textId="77777777" w:rsidR="00F12938" w:rsidRDefault="006723F0">
      <w:pPr>
        <w:tabs>
          <w:tab w:val="right" w:pos="10844"/>
        </w:tabs>
        <w:ind w:left="-15" w:right="0" w:firstLine="0"/>
      </w:pPr>
      <w:r>
        <w:t xml:space="preserve">________________________________________________________________ </w:t>
      </w:r>
      <w:r>
        <w:tab/>
        <w:t xml:space="preserve">                ____________________________________________________________________ </w:t>
      </w:r>
    </w:p>
    <w:p w14:paraId="64F31D01" w14:textId="77777777" w:rsidR="00F12938" w:rsidRDefault="006723F0">
      <w:pPr>
        <w:spacing w:after="0" w:line="259" w:lineRule="auto"/>
        <w:ind w:left="0" w:right="0" w:firstLine="0"/>
      </w:pPr>
      <w:r>
        <w:t xml:space="preserve"> </w:t>
      </w:r>
    </w:p>
    <w:p w14:paraId="5DAC920B" w14:textId="77777777" w:rsidR="00F12938" w:rsidRDefault="006723F0">
      <w:pPr>
        <w:tabs>
          <w:tab w:val="right" w:pos="10844"/>
        </w:tabs>
        <w:ind w:left="-15" w:right="0" w:firstLine="0"/>
      </w:pPr>
      <w:r>
        <w:t xml:space="preserve">Cell Phone: (        )____________________________________________ </w:t>
      </w:r>
      <w:r>
        <w:tab/>
        <w:t xml:space="preserve">                Work Phone: (         )_____________________________________________ </w:t>
      </w:r>
    </w:p>
    <w:p w14:paraId="406B924D" w14:textId="77777777" w:rsidR="00F12938" w:rsidRDefault="006723F0">
      <w:pPr>
        <w:spacing w:after="0" w:line="259" w:lineRule="auto"/>
        <w:ind w:left="0" w:right="0" w:firstLine="0"/>
      </w:pPr>
      <w:r>
        <w:t xml:space="preserve"> </w:t>
      </w:r>
    </w:p>
    <w:p w14:paraId="79D879CC" w14:textId="77777777" w:rsidR="00F12938" w:rsidRDefault="006723F0">
      <w:pPr>
        <w:tabs>
          <w:tab w:val="right" w:pos="10844"/>
        </w:tabs>
        <w:ind w:left="-15" w:right="0" w:firstLine="0"/>
      </w:pPr>
      <w:r>
        <w:t xml:space="preserve">Personal email: ______________________________________________ </w:t>
      </w:r>
      <w:r>
        <w:tab/>
        <w:t xml:space="preserve">                Work email: ________</w:t>
      </w:r>
      <w:r>
        <w:t xml:space="preserve">_____________________________________________  </w:t>
      </w:r>
    </w:p>
    <w:p w14:paraId="00C5818C" w14:textId="77777777" w:rsidR="00F12938" w:rsidRDefault="006723F0">
      <w:pPr>
        <w:spacing w:after="0" w:line="259" w:lineRule="auto"/>
        <w:ind w:left="0" w:right="0" w:firstLine="0"/>
      </w:pPr>
      <w:r>
        <w:t xml:space="preserve"> </w:t>
      </w:r>
    </w:p>
    <w:p w14:paraId="340783D8" w14:textId="77777777" w:rsidR="00F12938" w:rsidRDefault="006723F0">
      <w:pPr>
        <w:spacing w:after="0" w:line="259" w:lineRule="auto"/>
        <w:ind w:left="0" w:right="0" w:firstLine="0"/>
      </w:pPr>
      <w:r>
        <w:t xml:space="preserve"> </w:t>
      </w:r>
    </w:p>
    <w:p w14:paraId="1F59C0DA" w14:textId="77777777" w:rsidR="00F12938" w:rsidRDefault="006723F0">
      <w:pPr>
        <w:ind w:left="-5" w:right="54"/>
      </w:pPr>
      <w:r>
        <w:t xml:space="preserve">Nominee’s Degree Information (for Emerging Leader Award, Counselor Educator of the Year, Writer of the Year, and Lifetime Achievement Award): Must be master’s degree or equivalent in School Counseling  </w:t>
      </w:r>
    </w:p>
    <w:p w14:paraId="51481FD5" w14:textId="77777777" w:rsidR="00F12938" w:rsidRDefault="006723F0">
      <w:pPr>
        <w:spacing w:after="0" w:line="259" w:lineRule="auto"/>
        <w:ind w:left="0" w:right="0" w:firstLine="0"/>
      </w:pPr>
      <w:r>
        <w:t xml:space="preserve"> </w:t>
      </w:r>
    </w:p>
    <w:p w14:paraId="56FA0C27" w14:textId="77777777" w:rsidR="00F12938" w:rsidRDefault="006723F0">
      <w:pPr>
        <w:tabs>
          <w:tab w:val="right" w:pos="10844"/>
        </w:tabs>
        <w:ind w:left="-15" w:right="0" w:firstLine="0"/>
      </w:pPr>
      <w:r>
        <w:t xml:space="preserve">Degree: _______________________________________________________ </w:t>
      </w:r>
      <w:r>
        <w:tab/>
        <w:t xml:space="preserve">                 Date Earned: ____________________________________________________ </w:t>
      </w:r>
    </w:p>
    <w:p w14:paraId="51B10730" w14:textId="77777777" w:rsidR="00F12938" w:rsidRDefault="006723F0">
      <w:pPr>
        <w:spacing w:after="0" w:line="259" w:lineRule="auto"/>
        <w:ind w:left="0" w:right="0" w:firstLine="0"/>
      </w:pPr>
      <w:r>
        <w:t xml:space="preserve"> </w:t>
      </w:r>
    </w:p>
    <w:p w14:paraId="0F6DA02C" w14:textId="77777777" w:rsidR="00F12938" w:rsidRDefault="006723F0">
      <w:pPr>
        <w:tabs>
          <w:tab w:val="right" w:pos="10844"/>
        </w:tabs>
        <w:ind w:left="-15" w:right="0" w:firstLine="0"/>
      </w:pPr>
      <w:r>
        <w:t xml:space="preserve">Institution: ___________________________________________________ </w:t>
      </w:r>
      <w:r>
        <w:tab/>
        <w:t xml:space="preserve">                 Subject Area: _______</w:t>
      </w:r>
      <w:r>
        <w:t xml:space="preserve">____________________________________________  </w:t>
      </w:r>
    </w:p>
    <w:p w14:paraId="7BA66264" w14:textId="77777777" w:rsidR="00F12938" w:rsidRDefault="006723F0">
      <w:pPr>
        <w:spacing w:after="20" w:line="259" w:lineRule="auto"/>
        <w:ind w:left="0" w:right="0" w:firstLine="0"/>
      </w:pPr>
      <w:r>
        <w:rPr>
          <w:b/>
        </w:rPr>
        <w:t xml:space="preserve"> </w:t>
      </w:r>
    </w:p>
    <w:p w14:paraId="39198F30" w14:textId="77777777" w:rsidR="00F12938" w:rsidRDefault="006723F0">
      <w:pPr>
        <w:spacing w:after="0" w:line="259" w:lineRule="auto"/>
        <w:ind w:left="9" w:right="0" w:firstLine="0"/>
        <w:jc w:val="center"/>
      </w:pPr>
      <w:r>
        <w:rPr>
          <w:b/>
          <w:sz w:val="24"/>
        </w:rPr>
        <w:t xml:space="preserve"> </w:t>
      </w:r>
    </w:p>
    <w:p w14:paraId="2496FDD4" w14:textId="77777777" w:rsidR="00F12938" w:rsidRDefault="006723F0">
      <w:pPr>
        <w:spacing w:after="0" w:line="259" w:lineRule="auto"/>
        <w:ind w:left="9" w:right="0" w:firstLine="0"/>
        <w:jc w:val="center"/>
      </w:pPr>
      <w:r>
        <w:rPr>
          <w:b/>
          <w:sz w:val="24"/>
        </w:rPr>
        <w:t xml:space="preserve"> </w:t>
      </w:r>
    </w:p>
    <w:p w14:paraId="4F947C3D" w14:textId="77777777" w:rsidR="00F12938" w:rsidRDefault="006723F0">
      <w:pPr>
        <w:tabs>
          <w:tab w:val="center" w:pos="5035"/>
        </w:tabs>
        <w:ind w:left="-15" w:right="0" w:firstLine="0"/>
      </w:pPr>
      <w:r>
        <w:t xml:space="preserve">Nominated By: _______________________________________________ </w:t>
      </w:r>
      <w:r>
        <w:tab/>
        <w:t xml:space="preserve"> </w:t>
      </w:r>
    </w:p>
    <w:p w14:paraId="0E6F2247" w14:textId="77777777" w:rsidR="00F12938" w:rsidRDefault="006723F0">
      <w:pPr>
        <w:spacing w:after="0" w:line="259" w:lineRule="auto"/>
        <w:ind w:left="0" w:right="0" w:firstLine="0"/>
      </w:pPr>
      <w:r>
        <w:t xml:space="preserve"> </w:t>
      </w:r>
    </w:p>
    <w:p w14:paraId="5882C9C5" w14:textId="77777777" w:rsidR="00F12938" w:rsidRDefault="006723F0">
      <w:pPr>
        <w:tabs>
          <w:tab w:val="right" w:pos="10844"/>
        </w:tabs>
        <w:ind w:left="-15" w:right="0" w:firstLine="0"/>
      </w:pPr>
      <w:r>
        <w:t xml:space="preserve">Cell Phone: (       ) _____________________________________________ </w:t>
      </w:r>
      <w:r>
        <w:tab/>
        <w:t xml:space="preserve">                 Work Phone: (        ) ___________________________</w:t>
      </w:r>
      <w:r>
        <w:t xml:space="preserve">_________________  </w:t>
      </w:r>
    </w:p>
    <w:p w14:paraId="2C836B73" w14:textId="77777777" w:rsidR="00F12938" w:rsidRDefault="006723F0">
      <w:pPr>
        <w:spacing w:after="0" w:line="259" w:lineRule="auto"/>
        <w:ind w:left="0" w:right="0" w:firstLine="0"/>
      </w:pPr>
      <w:r>
        <w:t xml:space="preserve"> </w:t>
      </w:r>
    </w:p>
    <w:p w14:paraId="48BDEF4C" w14:textId="77777777" w:rsidR="00F12938" w:rsidRDefault="006723F0">
      <w:pPr>
        <w:spacing w:after="29"/>
        <w:ind w:left="-5" w:right="54"/>
      </w:pPr>
      <w:r>
        <w:t xml:space="preserve">Personal email: _______________________________________________                     Work email: _____________________________________________________ </w:t>
      </w:r>
    </w:p>
    <w:p w14:paraId="39920C41" w14:textId="77777777" w:rsidR="00F12938" w:rsidRDefault="006723F0">
      <w:pPr>
        <w:spacing w:after="0" w:line="259" w:lineRule="auto"/>
        <w:ind w:left="9" w:right="0" w:firstLine="0"/>
        <w:jc w:val="center"/>
      </w:pPr>
      <w:r>
        <w:rPr>
          <w:b/>
          <w:sz w:val="24"/>
        </w:rPr>
        <w:t xml:space="preserve"> </w:t>
      </w:r>
    </w:p>
    <w:p w14:paraId="32ECE4B1" w14:textId="77777777" w:rsidR="00F12938" w:rsidRDefault="006723F0">
      <w:pPr>
        <w:spacing w:after="0" w:line="259" w:lineRule="auto"/>
        <w:ind w:left="9" w:right="0" w:firstLine="0"/>
        <w:jc w:val="center"/>
      </w:pPr>
      <w:r>
        <w:rPr>
          <w:b/>
          <w:sz w:val="24"/>
        </w:rPr>
        <w:t xml:space="preserve"> </w:t>
      </w:r>
    </w:p>
    <w:p w14:paraId="450E344A" w14:textId="77777777" w:rsidR="00F12938" w:rsidRDefault="006723F0">
      <w:pPr>
        <w:spacing w:after="0" w:line="259" w:lineRule="auto"/>
        <w:ind w:left="9" w:right="0" w:firstLine="0"/>
        <w:jc w:val="center"/>
      </w:pPr>
      <w:r>
        <w:rPr>
          <w:b/>
          <w:sz w:val="24"/>
        </w:rPr>
        <w:t xml:space="preserve"> </w:t>
      </w:r>
    </w:p>
    <w:p w14:paraId="4CF8DA7E" w14:textId="77777777" w:rsidR="00F12938" w:rsidRDefault="006723F0">
      <w:pPr>
        <w:spacing w:after="0" w:line="259" w:lineRule="auto"/>
        <w:ind w:left="9" w:right="0" w:firstLine="0"/>
        <w:jc w:val="center"/>
      </w:pPr>
      <w:r>
        <w:rPr>
          <w:b/>
          <w:sz w:val="24"/>
        </w:rPr>
        <w:t xml:space="preserve"> </w:t>
      </w:r>
    </w:p>
    <w:p w14:paraId="01E2E4ED" w14:textId="77777777" w:rsidR="00F12938" w:rsidRDefault="006723F0">
      <w:pPr>
        <w:spacing w:after="0" w:line="259" w:lineRule="auto"/>
        <w:ind w:left="9" w:right="0" w:firstLine="0"/>
        <w:jc w:val="center"/>
      </w:pPr>
      <w:r>
        <w:rPr>
          <w:b/>
          <w:sz w:val="24"/>
        </w:rPr>
        <w:t xml:space="preserve"> </w:t>
      </w:r>
    </w:p>
    <w:p w14:paraId="787500B5" w14:textId="77777777" w:rsidR="00F12938" w:rsidRDefault="006723F0">
      <w:pPr>
        <w:spacing w:after="0" w:line="259" w:lineRule="auto"/>
        <w:ind w:left="9" w:right="0" w:firstLine="0"/>
        <w:jc w:val="center"/>
      </w:pPr>
      <w:r>
        <w:rPr>
          <w:b/>
          <w:sz w:val="24"/>
        </w:rPr>
        <w:t xml:space="preserve"> </w:t>
      </w:r>
    </w:p>
    <w:p w14:paraId="3BA90AD4" w14:textId="77777777" w:rsidR="00F12938" w:rsidRDefault="006723F0">
      <w:pPr>
        <w:spacing w:after="0" w:line="259" w:lineRule="auto"/>
        <w:ind w:left="9" w:right="0" w:firstLine="0"/>
        <w:jc w:val="center"/>
      </w:pPr>
      <w:r>
        <w:rPr>
          <w:b/>
          <w:sz w:val="24"/>
        </w:rPr>
        <w:lastRenderedPageBreak/>
        <w:t xml:space="preserve"> </w:t>
      </w:r>
    </w:p>
    <w:p w14:paraId="5F114726" w14:textId="77777777" w:rsidR="00F12938" w:rsidRDefault="006723F0">
      <w:pPr>
        <w:spacing w:after="0" w:line="259" w:lineRule="auto"/>
        <w:ind w:left="9" w:right="0" w:firstLine="0"/>
        <w:jc w:val="center"/>
      </w:pPr>
      <w:r>
        <w:rPr>
          <w:b/>
          <w:sz w:val="24"/>
        </w:rPr>
        <w:t xml:space="preserve"> </w:t>
      </w:r>
    </w:p>
    <w:p w14:paraId="34E3585E" w14:textId="77777777" w:rsidR="00F12938" w:rsidRDefault="006723F0">
      <w:pPr>
        <w:spacing w:after="0" w:line="259" w:lineRule="auto"/>
        <w:ind w:left="9" w:right="0" w:firstLine="0"/>
        <w:jc w:val="center"/>
      </w:pPr>
      <w:r>
        <w:rPr>
          <w:b/>
          <w:sz w:val="24"/>
        </w:rPr>
        <w:t xml:space="preserve"> </w:t>
      </w:r>
    </w:p>
    <w:p w14:paraId="10C1E6A4" w14:textId="77777777" w:rsidR="00F12938" w:rsidRDefault="006723F0">
      <w:pPr>
        <w:pStyle w:val="Heading1"/>
        <w:numPr>
          <w:ilvl w:val="0"/>
          <w:numId w:val="0"/>
        </w:numPr>
        <w:ind w:right="55"/>
      </w:pPr>
      <w:r>
        <w:t xml:space="preserve">Information Sheet for GSCA Professional Recognition </w:t>
      </w:r>
    </w:p>
    <w:p w14:paraId="79B9E8E8" w14:textId="77777777" w:rsidR="00F12938" w:rsidRDefault="006723F0">
      <w:pPr>
        <w:spacing w:after="0" w:line="259" w:lineRule="auto"/>
        <w:ind w:left="0" w:right="52" w:firstLine="0"/>
        <w:jc w:val="center"/>
      </w:pPr>
      <w:r>
        <w:t>(Include this sheet with your GSCA</w:t>
      </w:r>
      <w:r>
        <w:t xml:space="preserve"> application) </w:t>
      </w:r>
    </w:p>
    <w:p w14:paraId="6C29097C" w14:textId="77777777" w:rsidR="00F12938" w:rsidRDefault="006723F0">
      <w:pPr>
        <w:spacing w:after="0" w:line="259" w:lineRule="auto"/>
        <w:ind w:left="0" w:right="0" w:firstLine="0"/>
        <w:jc w:val="center"/>
      </w:pPr>
      <w:r>
        <w:rPr>
          <w:i/>
        </w:rPr>
        <w:t xml:space="preserve"> </w:t>
      </w:r>
    </w:p>
    <w:p w14:paraId="7D5DC7F7" w14:textId="77777777" w:rsidR="00F12938" w:rsidRDefault="006723F0">
      <w:pPr>
        <w:spacing w:after="0" w:line="240" w:lineRule="auto"/>
        <w:ind w:left="0" w:right="0" w:firstLine="0"/>
        <w:jc w:val="center"/>
      </w:pPr>
      <w:r>
        <w:rPr>
          <w:i/>
        </w:rPr>
        <w:t xml:space="preserve">This form is used by the GSCA Professional Recognition Chairperson to write letters to winners, their principals, supervisors and superintendents.  Please give complete names an include titles for mailing purposes. </w:t>
      </w:r>
    </w:p>
    <w:p w14:paraId="11CD3A8E" w14:textId="77777777" w:rsidR="00F12938" w:rsidRDefault="006723F0">
      <w:pPr>
        <w:spacing w:after="0" w:line="259" w:lineRule="auto"/>
        <w:ind w:left="0" w:right="0" w:firstLine="0"/>
      </w:pPr>
      <w:r>
        <w:t xml:space="preserve"> </w:t>
      </w:r>
    </w:p>
    <w:p w14:paraId="094C1BC0" w14:textId="77777777" w:rsidR="00F12938" w:rsidRDefault="006723F0">
      <w:pPr>
        <w:spacing w:after="0" w:line="259" w:lineRule="auto"/>
        <w:ind w:left="0" w:right="0" w:firstLine="0"/>
      </w:pPr>
      <w:r>
        <w:t xml:space="preserve"> </w:t>
      </w:r>
    </w:p>
    <w:p w14:paraId="47D15723" w14:textId="77777777" w:rsidR="00F12938" w:rsidRDefault="006723F0">
      <w:pPr>
        <w:numPr>
          <w:ilvl w:val="0"/>
          <w:numId w:val="9"/>
        </w:numPr>
        <w:ind w:right="54" w:hanging="237"/>
      </w:pPr>
      <w:r>
        <w:t xml:space="preserve">Name of nominee: (Please PRINT name as it should appear on an award) </w:t>
      </w:r>
    </w:p>
    <w:p w14:paraId="4508B102" w14:textId="77777777" w:rsidR="00F12938" w:rsidRDefault="006723F0">
      <w:pPr>
        <w:spacing w:after="0" w:line="259" w:lineRule="auto"/>
        <w:ind w:left="0" w:right="0" w:firstLine="0"/>
      </w:pPr>
      <w:r>
        <w:t xml:space="preserve"> </w:t>
      </w:r>
    </w:p>
    <w:p w14:paraId="797B64A7" w14:textId="77777777" w:rsidR="00F12938" w:rsidRDefault="006723F0">
      <w:pPr>
        <w:spacing w:after="0" w:line="259" w:lineRule="auto"/>
        <w:ind w:left="0" w:right="0" w:firstLine="0"/>
      </w:pPr>
      <w:r>
        <w:t xml:space="preserve"> </w:t>
      </w:r>
    </w:p>
    <w:p w14:paraId="0DD14D16" w14:textId="77777777" w:rsidR="00F12938" w:rsidRDefault="006723F0">
      <w:pPr>
        <w:tabs>
          <w:tab w:val="right" w:pos="10844"/>
        </w:tabs>
        <w:ind w:left="-15" w:right="0" w:firstLine="0"/>
      </w:pPr>
      <w:r>
        <w:t xml:space="preserve">(Mr./Mrs./Ms./Dr.): </w:t>
      </w:r>
      <w:r>
        <w:tab/>
        <w:t xml:space="preserve">____________________________________________________________________________________________________________________ </w:t>
      </w:r>
    </w:p>
    <w:p w14:paraId="3187068E" w14:textId="77777777" w:rsidR="00F12938" w:rsidRDefault="006723F0">
      <w:pPr>
        <w:spacing w:after="0" w:line="259" w:lineRule="auto"/>
        <w:ind w:left="0" w:right="0" w:firstLine="0"/>
      </w:pPr>
      <w:r>
        <w:t xml:space="preserve"> </w:t>
      </w:r>
    </w:p>
    <w:p w14:paraId="24134CF4" w14:textId="77777777" w:rsidR="00F12938" w:rsidRDefault="006723F0">
      <w:pPr>
        <w:spacing w:after="0" w:line="259" w:lineRule="auto"/>
        <w:ind w:left="0" w:right="0" w:firstLine="0"/>
      </w:pPr>
      <w:r>
        <w:t xml:space="preserve"> </w:t>
      </w:r>
      <w:r>
        <w:tab/>
        <w:t xml:space="preserve"> </w:t>
      </w:r>
      <w:r>
        <w:tab/>
        <w:t xml:space="preserve"> </w:t>
      </w:r>
      <w:r>
        <w:tab/>
        <w:t xml:space="preserve"> </w:t>
      </w:r>
      <w:r>
        <w:tab/>
      </w:r>
      <w:r>
        <w:rPr>
          <w:b/>
        </w:rPr>
        <w:t xml:space="preserve"> </w:t>
      </w:r>
    </w:p>
    <w:p w14:paraId="137BFE8A" w14:textId="77777777" w:rsidR="00F12938" w:rsidRDefault="006723F0">
      <w:pPr>
        <w:numPr>
          <w:ilvl w:val="0"/>
          <w:numId w:val="9"/>
        </w:numPr>
        <w:ind w:right="54" w:hanging="237"/>
      </w:pPr>
      <w:r>
        <w:t xml:space="preserve">Region # _________ </w:t>
      </w:r>
      <w:r>
        <w:tab/>
        <w:t>Area: _______________________________________________________________________________</w:t>
      </w:r>
      <w:r>
        <w:t xml:space="preserve">______________________________ </w:t>
      </w:r>
    </w:p>
    <w:p w14:paraId="16E0BC11" w14:textId="77777777" w:rsidR="00F12938" w:rsidRDefault="006723F0">
      <w:pPr>
        <w:spacing w:after="0" w:line="259" w:lineRule="auto"/>
        <w:ind w:left="0" w:right="0" w:firstLine="0"/>
      </w:pPr>
      <w:r>
        <w:t xml:space="preserve"> </w:t>
      </w:r>
    </w:p>
    <w:p w14:paraId="469B9A0A" w14:textId="77777777" w:rsidR="00F12938" w:rsidRDefault="006723F0">
      <w:pPr>
        <w:spacing w:after="0" w:line="259" w:lineRule="auto"/>
        <w:ind w:left="0" w:right="0" w:firstLine="0"/>
      </w:pPr>
      <w:r>
        <w:t xml:space="preserve"> </w:t>
      </w:r>
    </w:p>
    <w:p w14:paraId="5A713E82" w14:textId="77777777" w:rsidR="00F12938" w:rsidRDefault="006723F0">
      <w:pPr>
        <w:numPr>
          <w:ilvl w:val="0"/>
          <w:numId w:val="9"/>
        </w:numPr>
        <w:ind w:right="54" w:hanging="237"/>
      </w:pPr>
      <w:r>
        <w:t xml:space="preserve">Nomination category: </w:t>
      </w:r>
      <w:r>
        <w:rPr>
          <w:b/>
        </w:rPr>
        <w:t xml:space="preserve"> </w:t>
      </w:r>
      <w:r>
        <w:rPr>
          <w:b/>
        </w:rPr>
        <w:tab/>
      </w:r>
      <w:r>
        <w:t xml:space="preserve">__________________________________________________________________________________________________________ </w:t>
      </w:r>
    </w:p>
    <w:p w14:paraId="4577E901" w14:textId="77777777" w:rsidR="00F12938" w:rsidRDefault="006723F0">
      <w:pPr>
        <w:spacing w:after="0" w:line="259" w:lineRule="auto"/>
        <w:ind w:left="0" w:right="0" w:firstLine="0"/>
      </w:pPr>
      <w:r>
        <w:t xml:space="preserve"> </w:t>
      </w:r>
    </w:p>
    <w:p w14:paraId="243294CC" w14:textId="77777777" w:rsidR="00F12938" w:rsidRDefault="006723F0">
      <w:pPr>
        <w:spacing w:after="0" w:line="259" w:lineRule="auto"/>
        <w:ind w:left="0" w:right="0" w:firstLine="0"/>
      </w:pPr>
      <w:r>
        <w:t xml:space="preserve"> </w:t>
      </w:r>
    </w:p>
    <w:p w14:paraId="438309E3" w14:textId="77777777" w:rsidR="00F12938" w:rsidRDefault="006723F0">
      <w:pPr>
        <w:numPr>
          <w:ilvl w:val="0"/>
          <w:numId w:val="9"/>
        </w:numPr>
        <w:ind w:right="54" w:hanging="237"/>
      </w:pPr>
      <w:r>
        <w:t xml:space="preserve">Name of current school: </w:t>
      </w:r>
      <w:r>
        <w:tab/>
        <w:t>____________________________________________________________</w:t>
      </w:r>
      <w:r>
        <w:t xml:space="preserve">______________________________________________ </w:t>
      </w:r>
    </w:p>
    <w:p w14:paraId="151F10A6" w14:textId="77777777" w:rsidR="00F12938" w:rsidRDefault="006723F0">
      <w:pPr>
        <w:spacing w:after="0" w:line="259" w:lineRule="auto"/>
        <w:ind w:left="0" w:right="0" w:firstLine="0"/>
      </w:pPr>
      <w:r>
        <w:t xml:space="preserve"> </w:t>
      </w:r>
    </w:p>
    <w:p w14:paraId="63CE7935" w14:textId="77777777" w:rsidR="00F12938" w:rsidRDefault="006723F0">
      <w:pPr>
        <w:spacing w:after="0" w:line="259" w:lineRule="auto"/>
        <w:ind w:left="0" w:right="0" w:firstLine="0"/>
      </w:pPr>
      <w:r>
        <w:t xml:space="preserve"> </w:t>
      </w:r>
    </w:p>
    <w:p w14:paraId="030CDC58" w14:textId="77777777" w:rsidR="00F12938" w:rsidRDefault="006723F0">
      <w:pPr>
        <w:numPr>
          <w:ilvl w:val="0"/>
          <w:numId w:val="9"/>
        </w:numPr>
        <w:ind w:right="54" w:hanging="237"/>
      </w:pPr>
      <w:r>
        <w:t xml:space="preserve">Name of school district: </w:t>
      </w:r>
      <w:r>
        <w:tab/>
        <w:t xml:space="preserve">__________________________________________________________________________________________________________ </w:t>
      </w:r>
    </w:p>
    <w:p w14:paraId="1F6DD9A3" w14:textId="77777777" w:rsidR="00F12938" w:rsidRDefault="006723F0">
      <w:pPr>
        <w:spacing w:after="0" w:line="259" w:lineRule="auto"/>
        <w:ind w:left="0" w:right="0" w:firstLine="0"/>
      </w:pPr>
      <w:r>
        <w:t xml:space="preserve"> </w:t>
      </w:r>
    </w:p>
    <w:p w14:paraId="54430880" w14:textId="77777777" w:rsidR="00F12938" w:rsidRDefault="006723F0">
      <w:pPr>
        <w:spacing w:after="0" w:line="259" w:lineRule="auto"/>
        <w:ind w:left="0" w:right="0" w:firstLine="0"/>
      </w:pPr>
      <w:r>
        <w:t xml:space="preserve"> </w:t>
      </w:r>
    </w:p>
    <w:p w14:paraId="2AA9EF84" w14:textId="77777777" w:rsidR="00F12938" w:rsidRDefault="006723F0">
      <w:pPr>
        <w:numPr>
          <w:ilvl w:val="0"/>
          <w:numId w:val="9"/>
        </w:numPr>
        <w:ind w:right="54" w:hanging="237"/>
      </w:pPr>
      <w:r>
        <w:t>Name and email address of principal or supervisor (if applicable):</w:t>
      </w:r>
      <w:r>
        <w:t xml:space="preserve"> </w:t>
      </w:r>
    </w:p>
    <w:p w14:paraId="54566CB3" w14:textId="77777777" w:rsidR="00F12938" w:rsidRDefault="006723F0">
      <w:pPr>
        <w:spacing w:after="0" w:line="259" w:lineRule="auto"/>
        <w:ind w:left="0" w:right="0" w:firstLine="0"/>
      </w:pPr>
      <w:r>
        <w:t xml:space="preserve"> </w:t>
      </w:r>
    </w:p>
    <w:p w14:paraId="1294EF63" w14:textId="77777777" w:rsidR="00F12938" w:rsidRDefault="006723F0">
      <w:pPr>
        <w:spacing w:after="0" w:line="259" w:lineRule="auto"/>
        <w:ind w:left="0" w:right="0" w:firstLine="0"/>
      </w:pPr>
      <w:r>
        <w:t xml:space="preserve"> </w:t>
      </w:r>
    </w:p>
    <w:p w14:paraId="76B07311" w14:textId="77777777" w:rsidR="00F12938" w:rsidRDefault="006723F0">
      <w:pPr>
        <w:tabs>
          <w:tab w:val="right" w:pos="10844"/>
        </w:tabs>
        <w:ind w:left="-15" w:right="0" w:firstLine="0"/>
      </w:pPr>
      <w:r>
        <w:t xml:space="preserve">(Mr./Mrs./Ms./Dr.): </w:t>
      </w:r>
      <w:r>
        <w:tab/>
        <w:t xml:space="preserve">____________________________________________________________________________________________________________________ </w:t>
      </w:r>
    </w:p>
    <w:p w14:paraId="6A3B45AA" w14:textId="77777777" w:rsidR="00F12938" w:rsidRDefault="006723F0">
      <w:pPr>
        <w:spacing w:after="0" w:line="259" w:lineRule="auto"/>
        <w:ind w:left="0" w:right="0" w:firstLine="0"/>
      </w:pPr>
      <w:r>
        <w:t xml:space="preserve"> </w:t>
      </w:r>
    </w:p>
    <w:p w14:paraId="7EEC7993" w14:textId="77777777" w:rsidR="00F12938" w:rsidRDefault="006723F0">
      <w:pPr>
        <w:spacing w:after="0" w:line="259" w:lineRule="auto"/>
        <w:ind w:left="0" w:right="0" w:firstLine="0"/>
      </w:pPr>
      <w:r>
        <w:t xml:space="preserve"> </w:t>
      </w:r>
      <w:r>
        <w:tab/>
        <w:t xml:space="preserve"> </w:t>
      </w:r>
      <w:r>
        <w:tab/>
        <w:t xml:space="preserve"> </w:t>
      </w:r>
      <w:r>
        <w:tab/>
        <w:t xml:space="preserve"> </w:t>
      </w:r>
      <w:r>
        <w:tab/>
        <w:t xml:space="preserve"> </w:t>
      </w:r>
    </w:p>
    <w:p w14:paraId="5100EF0B" w14:textId="77777777" w:rsidR="00F12938" w:rsidRDefault="006723F0">
      <w:pPr>
        <w:spacing w:after="0" w:line="259" w:lineRule="auto"/>
        <w:ind w:left="0" w:right="0" w:firstLine="0"/>
      </w:pPr>
      <w:r>
        <w:t xml:space="preserve"> </w:t>
      </w:r>
    </w:p>
    <w:p w14:paraId="2BDF4F8A" w14:textId="77777777" w:rsidR="00F12938" w:rsidRDefault="006723F0">
      <w:pPr>
        <w:numPr>
          <w:ilvl w:val="0"/>
          <w:numId w:val="9"/>
        </w:numPr>
        <w:ind w:right="54" w:hanging="237"/>
      </w:pPr>
      <w:r>
        <w:t xml:space="preserve">Name and email address of superintendent: </w:t>
      </w:r>
    </w:p>
    <w:p w14:paraId="30FB331B" w14:textId="77777777" w:rsidR="00F12938" w:rsidRDefault="006723F0">
      <w:pPr>
        <w:spacing w:after="0" w:line="259" w:lineRule="auto"/>
        <w:ind w:left="0" w:right="0" w:firstLine="0"/>
      </w:pPr>
      <w:r>
        <w:t xml:space="preserve"> </w:t>
      </w:r>
    </w:p>
    <w:p w14:paraId="2FE461B6" w14:textId="77777777" w:rsidR="00F12938" w:rsidRDefault="006723F0">
      <w:pPr>
        <w:spacing w:after="0" w:line="259" w:lineRule="auto"/>
        <w:ind w:left="0" w:right="0" w:firstLine="0"/>
      </w:pPr>
      <w:r>
        <w:t xml:space="preserve"> </w:t>
      </w:r>
    </w:p>
    <w:p w14:paraId="678540DB" w14:textId="77777777" w:rsidR="00F12938" w:rsidRDefault="006723F0">
      <w:pPr>
        <w:tabs>
          <w:tab w:val="right" w:pos="10844"/>
        </w:tabs>
        <w:ind w:left="-15" w:right="0" w:firstLine="0"/>
      </w:pPr>
      <w:r>
        <w:t xml:space="preserve">(Mr./Mrs./Ms./Dr.): </w:t>
      </w:r>
      <w:r>
        <w:tab/>
        <w:t>___________________________________</w:t>
      </w:r>
      <w:r>
        <w:t xml:space="preserve">_________________________________________________________________________________ </w:t>
      </w:r>
    </w:p>
    <w:p w14:paraId="7E16052B" w14:textId="77777777" w:rsidR="00F12938" w:rsidRDefault="006723F0">
      <w:pPr>
        <w:spacing w:after="0" w:line="259" w:lineRule="auto"/>
        <w:ind w:left="0" w:right="0" w:firstLine="0"/>
      </w:pPr>
      <w:r>
        <w:t xml:space="preserve"> </w:t>
      </w:r>
    </w:p>
    <w:p w14:paraId="2DD14D3D" w14:textId="77777777" w:rsidR="00F12938" w:rsidRDefault="006723F0">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p>
    <w:p w14:paraId="518CF87F" w14:textId="77777777" w:rsidR="00F12938" w:rsidRDefault="006723F0">
      <w:pPr>
        <w:spacing w:after="0" w:line="259" w:lineRule="auto"/>
        <w:ind w:left="0" w:right="0" w:firstLine="0"/>
        <w:jc w:val="right"/>
      </w:pPr>
      <w:r>
        <w:t xml:space="preserve"> </w:t>
      </w:r>
    </w:p>
    <w:p w14:paraId="28260A16" w14:textId="77777777" w:rsidR="00F12938" w:rsidRDefault="006723F0">
      <w:pPr>
        <w:numPr>
          <w:ilvl w:val="0"/>
          <w:numId w:val="9"/>
        </w:numPr>
        <w:ind w:right="54" w:hanging="237"/>
      </w:pPr>
      <w:r>
        <w:t xml:space="preserve">Name and address of district school counseling supervisor/director (if applicable) </w:t>
      </w:r>
    </w:p>
    <w:p w14:paraId="565DC1B0" w14:textId="77777777" w:rsidR="00F12938" w:rsidRDefault="006723F0">
      <w:pPr>
        <w:spacing w:after="0" w:line="259" w:lineRule="auto"/>
        <w:ind w:left="0" w:right="0" w:firstLine="0"/>
      </w:pPr>
      <w:r>
        <w:t xml:space="preserve"> </w:t>
      </w:r>
    </w:p>
    <w:p w14:paraId="65DC52A7" w14:textId="77777777" w:rsidR="00F12938" w:rsidRDefault="006723F0">
      <w:pPr>
        <w:spacing w:after="0" w:line="259" w:lineRule="auto"/>
        <w:ind w:left="0" w:right="0" w:firstLine="0"/>
      </w:pPr>
      <w:r>
        <w:t xml:space="preserve"> </w:t>
      </w:r>
    </w:p>
    <w:p w14:paraId="505BC914" w14:textId="77777777" w:rsidR="00F12938" w:rsidRDefault="006723F0">
      <w:pPr>
        <w:tabs>
          <w:tab w:val="right" w:pos="10844"/>
        </w:tabs>
        <w:ind w:left="-15" w:right="0" w:firstLine="0"/>
      </w:pPr>
      <w:r>
        <w:t xml:space="preserve">(Mr./Mrs./Ms./Dr.): </w:t>
      </w:r>
      <w:r>
        <w:tab/>
        <w:t>________________________________________________</w:t>
      </w:r>
      <w:r>
        <w:t xml:space="preserve">____________________________________________________________________ </w:t>
      </w:r>
    </w:p>
    <w:p w14:paraId="6C3DDA22" w14:textId="77777777" w:rsidR="00F12938" w:rsidRDefault="006723F0">
      <w:pPr>
        <w:spacing w:after="0" w:line="259" w:lineRule="auto"/>
        <w:ind w:left="0" w:right="0" w:firstLine="0"/>
      </w:pPr>
      <w:r>
        <w:t xml:space="preserve"> </w:t>
      </w:r>
    </w:p>
    <w:p w14:paraId="1BE62A56" w14:textId="77777777" w:rsidR="00F12938" w:rsidRDefault="006723F0">
      <w:pPr>
        <w:spacing w:after="0" w:line="259" w:lineRule="auto"/>
        <w:ind w:left="0" w:right="0" w:firstLine="0"/>
      </w:pPr>
      <w:r>
        <w:t xml:space="preserve"> </w:t>
      </w:r>
    </w:p>
    <w:p w14:paraId="67F2F2F1" w14:textId="77777777" w:rsidR="00F12938" w:rsidRDefault="006723F0">
      <w:pPr>
        <w:numPr>
          <w:ilvl w:val="0"/>
          <w:numId w:val="9"/>
        </w:numPr>
        <w:ind w:right="54" w:hanging="237"/>
      </w:pPr>
      <w:r>
        <w:t xml:space="preserve">For Advocate of the Year, please list below the name(s) and email address(es) of person(s) to whom congratulatory letters should be sent other than those listed above:      </w:t>
      </w:r>
    </w:p>
    <w:p w14:paraId="6E5EEF40" w14:textId="77777777" w:rsidR="00F12938" w:rsidRDefault="006723F0">
      <w:pPr>
        <w:spacing w:after="0" w:line="259" w:lineRule="auto"/>
        <w:ind w:left="0" w:right="0" w:firstLine="0"/>
      </w:pPr>
      <w:r>
        <w:t xml:space="preserve"> </w:t>
      </w:r>
    </w:p>
    <w:p w14:paraId="4B0D5313" w14:textId="77777777" w:rsidR="00F12938" w:rsidRDefault="006723F0">
      <w:pPr>
        <w:spacing w:after="0" w:line="259" w:lineRule="auto"/>
        <w:ind w:left="0" w:right="0" w:firstLine="0"/>
      </w:pPr>
      <w:r>
        <w:t xml:space="preserve">     </w:t>
      </w:r>
    </w:p>
    <w:p w14:paraId="5938DE3C" w14:textId="77777777" w:rsidR="00F12938" w:rsidRDefault="006723F0">
      <w:pPr>
        <w:ind w:left="-5" w:right="54"/>
      </w:pPr>
      <w:r>
        <w:t xml:space="preserve">_________________________________________________________________________________________________________________________________________________ </w:t>
      </w:r>
    </w:p>
    <w:p w14:paraId="75B297EF" w14:textId="77777777" w:rsidR="00F12938" w:rsidRDefault="006723F0">
      <w:pPr>
        <w:spacing w:after="0" w:line="259" w:lineRule="auto"/>
        <w:ind w:left="0" w:right="0" w:firstLine="0"/>
      </w:pPr>
      <w:r>
        <w:t xml:space="preserve"> </w:t>
      </w:r>
    </w:p>
    <w:p w14:paraId="5F7B9A7E" w14:textId="77777777" w:rsidR="00F12938" w:rsidRDefault="006723F0">
      <w:pPr>
        <w:spacing w:after="30" w:line="259" w:lineRule="auto"/>
        <w:ind w:left="0" w:right="0" w:firstLine="0"/>
      </w:pPr>
      <w:r>
        <w:t xml:space="preserve"> </w:t>
      </w:r>
    </w:p>
    <w:p w14:paraId="23E2B88E" w14:textId="77777777" w:rsidR="00F12938" w:rsidRDefault="006723F0">
      <w:pPr>
        <w:spacing w:after="0" w:line="259" w:lineRule="auto"/>
        <w:ind w:left="-5" w:right="0"/>
      </w:pPr>
      <w:r>
        <w:rPr>
          <w:rFonts w:ascii="Bradley Hand ITC" w:eastAsia="Bradley Hand ITC" w:hAnsi="Bradley Hand ITC" w:cs="Bradley Hand ITC"/>
          <w:sz w:val="28"/>
        </w:rPr>
        <w:t xml:space="preserve">________________________________________________________________________________________________ </w:t>
      </w:r>
    </w:p>
    <w:p w14:paraId="4BCEDED3" w14:textId="77777777" w:rsidR="00F12938" w:rsidRDefault="006723F0">
      <w:pPr>
        <w:spacing w:after="66" w:line="259" w:lineRule="auto"/>
        <w:ind w:left="0" w:right="0" w:firstLine="0"/>
      </w:pPr>
      <w:r>
        <w:rPr>
          <w:rFonts w:ascii="Bradley Hand ITC" w:eastAsia="Bradley Hand ITC" w:hAnsi="Bradley Hand ITC" w:cs="Bradley Hand ITC"/>
          <w:sz w:val="18"/>
        </w:rPr>
        <w:lastRenderedPageBreak/>
        <w:t xml:space="preserve"> </w:t>
      </w:r>
    </w:p>
    <w:p w14:paraId="5A472A2E" w14:textId="77777777" w:rsidR="00F12938" w:rsidRDefault="006723F0">
      <w:pPr>
        <w:spacing w:after="0" w:line="259" w:lineRule="auto"/>
        <w:ind w:left="-5" w:right="0"/>
      </w:pPr>
      <w:r>
        <w:rPr>
          <w:rFonts w:ascii="Bradley Hand ITC" w:eastAsia="Bradley Hand ITC" w:hAnsi="Bradley Hand ITC" w:cs="Bradley Hand ITC"/>
          <w:sz w:val="28"/>
        </w:rPr>
        <w:t>________________________________________________________________________________________________</w:t>
      </w:r>
      <w:r>
        <w:rPr>
          <w:rFonts w:ascii="Times New Roman" w:eastAsia="Times New Roman" w:hAnsi="Times New Roman" w:cs="Times New Roman"/>
          <w:sz w:val="24"/>
        </w:rPr>
        <w:t xml:space="preserve"> </w:t>
      </w:r>
    </w:p>
    <w:p w14:paraId="772A0544" w14:textId="77777777" w:rsidR="00F12938" w:rsidRDefault="006723F0">
      <w:pPr>
        <w:spacing w:after="0" w:line="259" w:lineRule="auto"/>
        <w:ind w:left="0" w:right="0" w:firstLine="0"/>
      </w:pPr>
      <w:r>
        <w:rPr>
          <w:rFonts w:ascii="Bradley Hand ITC" w:eastAsia="Bradley Hand ITC" w:hAnsi="Bradley Hand ITC" w:cs="Bradley Hand ITC"/>
          <w:sz w:val="28"/>
        </w:rPr>
        <w:t xml:space="preserve"> </w:t>
      </w:r>
    </w:p>
    <w:p w14:paraId="22190AC0" w14:textId="77777777" w:rsidR="00F12938" w:rsidRDefault="006723F0">
      <w:pPr>
        <w:spacing w:after="18" w:line="259" w:lineRule="auto"/>
        <w:ind w:left="0" w:right="0" w:firstLine="0"/>
      </w:pPr>
      <w:r>
        <w:rPr>
          <w:rFonts w:ascii="Times New Roman" w:eastAsia="Times New Roman" w:hAnsi="Times New Roman" w:cs="Times New Roman"/>
        </w:rPr>
        <w:t xml:space="preserve"> </w:t>
      </w:r>
    </w:p>
    <w:p w14:paraId="35BE23C5" w14:textId="77777777" w:rsidR="00F12938" w:rsidRDefault="006723F0">
      <w:pPr>
        <w:spacing w:after="0" w:line="259" w:lineRule="auto"/>
        <w:ind w:left="0" w:right="0" w:firstLine="0"/>
      </w:pPr>
      <w:r>
        <w:rPr>
          <w:rFonts w:ascii="Times New Roman" w:eastAsia="Times New Roman" w:hAnsi="Times New Roman" w:cs="Times New Roman"/>
          <w:sz w:val="24"/>
        </w:rPr>
        <w:t xml:space="preserve"> </w:t>
      </w:r>
    </w:p>
    <w:p w14:paraId="5A6F02FF" w14:textId="77777777" w:rsidR="00F12938" w:rsidRDefault="006723F0">
      <w:pPr>
        <w:spacing w:after="0" w:line="259" w:lineRule="auto"/>
        <w:ind w:left="0" w:right="0" w:firstLine="0"/>
      </w:pPr>
      <w:r>
        <w:rPr>
          <w:rFonts w:ascii="Times New Roman" w:eastAsia="Times New Roman" w:hAnsi="Times New Roman" w:cs="Times New Roman"/>
          <w:sz w:val="24"/>
        </w:rPr>
        <w:t xml:space="preserve"> </w:t>
      </w:r>
    </w:p>
    <w:sectPr w:rsidR="00F12938">
      <w:pgSz w:w="12240" w:h="15840"/>
      <w:pgMar w:top="720" w:right="676" w:bottom="7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18D"/>
    <w:multiLevelType w:val="hybridMultilevel"/>
    <w:tmpl w:val="B11E3F06"/>
    <w:lvl w:ilvl="0" w:tplc="17961A4C">
      <w:start w:val="2"/>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23A15F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BB4724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843B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392D0E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5E5B06">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CE3DB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963A1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38CCE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974CA5"/>
    <w:multiLevelType w:val="hybridMultilevel"/>
    <w:tmpl w:val="1D886E3E"/>
    <w:lvl w:ilvl="0" w:tplc="BFB87DA8">
      <w:start w:val="1"/>
      <w:numFmt w:val="decimal"/>
      <w:lvlText w:val="%1."/>
      <w:lvlJc w:val="left"/>
      <w:pPr>
        <w:ind w:left="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B6227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4847E8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66028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D220A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98F23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00361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6F83B2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3C43F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4D2364"/>
    <w:multiLevelType w:val="hybridMultilevel"/>
    <w:tmpl w:val="E20442CE"/>
    <w:lvl w:ilvl="0" w:tplc="547CA796">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F620B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A4A2D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CA437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2E856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0E480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C8D0C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BCA433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0D7D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726771"/>
    <w:multiLevelType w:val="hybridMultilevel"/>
    <w:tmpl w:val="442250B6"/>
    <w:lvl w:ilvl="0" w:tplc="C93A34B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76F78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64F1D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AE436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90856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3833C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2066E2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967D2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461FE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4A34A9"/>
    <w:multiLevelType w:val="hybridMultilevel"/>
    <w:tmpl w:val="EB70E050"/>
    <w:lvl w:ilvl="0" w:tplc="E4C641EC">
      <w:start w:val="3"/>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D49C5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85EC57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5303B4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A7AE31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F0255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4851E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02CEE1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9CEC7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463BD5"/>
    <w:multiLevelType w:val="hybridMultilevel"/>
    <w:tmpl w:val="302A2398"/>
    <w:lvl w:ilvl="0" w:tplc="C200EBF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302B416">
      <w:start w:val="1"/>
      <w:numFmt w:val="bullet"/>
      <w:lvlText w:val="o"/>
      <w:lvlJc w:val="left"/>
      <w:pPr>
        <w:ind w:left="13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CCA4334">
      <w:start w:val="1"/>
      <w:numFmt w:val="bullet"/>
      <w:lvlText w:val="▪"/>
      <w:lvlJc w:val="left"/>
      <w:pPr>
        <w:ind w:left="20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E80F916">
      <w:start w:val="1"/>
      <w:numFmt w:val="bullet"/>
      <w:lvlText w:val="•"/>
      <w:lvlJc w:val="left"/>
      <w:pPr>
        <w:ind w:left="27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A182048">
      <w:start w:val="1"/>
      <w:numFmt w:val="bullet"/>
      <w:lvlText w:val="o"/>
      <w:lvlJc w:val="left"/>
      <w:pPr>
        <w:ind w:left="35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A8E8A68">
      <w:start w:val="1"/>
      <w:numFmt w:val="bullet"/>
      <w:lvlText w:val="▪"/>
      <w:lvlJc w:val="left"/>
      <w:pPr>
        <w:ind w:left="42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97C0396">
      <w:start w:val="1"/>
      <w:numFmt w:val="bullet"/>
      <w:lvlText w:val="•"/>
      <w:lvlJc w:val="left"/>
      <w:pPr>
        <w:ind w:left="49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D602F3E">
      <w:start w:val="1"/>
      <w:numFmt w:val="bullet"/>
      <w:lvlText w:val="o"/>
      <w:lvlJc w:val="left"/>
      <w:pPr>
        <w:ind w:left="56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D6231E">
      <w:start w:val="1"/>
      <w:numFmt w:val="bullet"/>
      <w:lvlText w:val="▪"/>
      <w:lvlJc w:val="left"/>
      <w:pPr>
        <w:ind w:left="63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50C4AA0"/>
    <w:multiLevelType w:val="hybridMultilevel"/>
    <w:tmpl w:val="35068F88"/>
    <w:lvl w:ilvl="0" w:tplc="CDEC4F8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72284E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10245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C20F32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DA8316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F8BAA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42342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2DA3E0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A05DE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29503BB"/>
    <w:multiLevelType w:val="hybridMultilevel"/>
    <w:tmpl w:val="BBB6B39E"/>
    <w:lvl w:ilvl="0" w:tplc="474A6C84">
      <w:start w:val="1"/>
      <w:numFmt w:val="decimal"/>
      <w:lvlText w:val="%1."/>
      <w:lvlJc w:val="left"/>
      <w:pPr>
        <w:ind w:left="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564094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4E60F1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2036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74AFC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CCF1B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A86634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778DA5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76590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6C1530"/>
    <w:multiLevelType w:val="hybridMultilevel"/>
    <w:tmpl w:val="FD8682F4"/>
    <w:lvl w:ilvl="0" w:tplc="5F244E56">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DE127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CC015E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C62332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20563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0C5E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ACE7F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B6C21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B4503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F67FEC"/>
    <w:multiLevelType w:val="hybridMultilevel"/>
    <w:tmpl w:val="A4BC51D6"/>
    <w:lvl w:ilvl="0" w:tplc="FF889176">
      <w:start w:val="2020"/>
      <w:numFmt w:val="decimal"/>
      <w:pStyle w:val="Heading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FF2F278">
      <w:start w:val="1"/>
      <w:numFmt w:val="lowerLetter"/>
      <w:lvlText w:val="%2"/>
      <w:lvlJc w:val="left"/>
      <w:pPr>
        <w:ind w:left="40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804C5BD2">
      <w:start w:val="1"/>
      <w:numFmt w:val="lowerRoman"/>
      <w:lvlText w:val="%3"/>
      <w:lvlJc w:val="left"/>
      <w:pPr>
        <w:ind w:left="475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28A43A4">
      <w:start w:val="1"/>
      <w:numFmt w:val="decimal"/>
      <w:lvlText w:val="%4"/>
      <w:lvlJc w:val="left"/>
      <w:pPr>
        <w:ind w:left="54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2AA7BC8">
      <w:start w:val="1"/>
      <w:numFmt w:val="lowerLetter"/>
      <w:lvlText w:val="%5"/>
      <w:lvlJc w:val="left"/>
      <w:pPr>
        <w:ind w:left="619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091E17B4">
      <w:start w:val="1"/>
      <w:numFmt w:val="lowerRoman"/>
      <w:lvlText w:val="%6"/>
      <w:lvlJc w:val="left"/>
      <w:pPr>
        <w:ind w:left="69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97949BA2">
      <w:start w:val="1"/>
      <w:numFmt w:val="decimal"/>
      <w:lvlText w:val="%7"/>
      <w:lvlJc w:val="left"/>
      <w:pPr>
        <w:ind w:left="7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4407B1E">
      <w:start w:val="1"/>
      <w:numFmt w:val="lowerLetter"/>
      <w:lvlText w:val="%8"/>
      <w:lvlJc w:val="left"/>
      <w:pPr>
        <w:ind w:left="835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0B0F842">
      <w:start w:val="1"/>
      <w:numFmt w:val="lowerRoman"/>
      <w:lvlText w:val="%9"/>
      <w:lvlJc w:val="left"/>
      <w:pPr>
        <w:ind w:left="90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1"/>
  </w:num>
  <w:num w:numId="4">
    <w:abstractNumId w:val="6"/>
  </w:num>
  <w:num w:numId="5">
    <w:abstractNumId w:val="0"/>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38"/>
    <w:rsid w:val="006723F0"/>
    <w:rsid w:val="00F1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2F0CE"/>
  <w15:docId w15:val="{41C78288-69EB-E449-A6E9-3CA286A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33" w:hanging="10"/>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10"/>
      </w:numPr>
      <w:spacing w:line="259" w:lineRule="auto"/>
      <w:ind w:left="10" w:right="54" w:hanging="10"/>
      <w:jc w:val="center"/>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line="259" w:lineRule="auto"/>
      <w:ind w:left="10" w:hanging="10"/>
      <w:jc w:val="center"/>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11_1591021738.pdf</dc:title>
  <dc:subject/>
  <dc:creator>Stacie Franks</dc:creator>
  <cp:keywords/>
  <cp:lastModifiedBy>Stacie Franks</cp:lastModifiedBy>
  <cp:revision>2</cp:revision>
  <dcterms:created xsi:type="dcterms:W3CDTF">2021-08-16T16:48:00Z</dcterms:created>
  <dcterms:modified xsi:type="dcterms:W3CDTF">2021-08-16T16:48:00Z</dcterms:modified>
</cp:coreProperties>
</file>