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85B86" w14:textId="77777777" w:rsidR="001424EA" w:rsidRPr="00DF457E" w:rsidRDefault="001424EA" w:rsidP="001424EA">
      <w:pPr>
        <w:ind w:right="-180"/>
        <w:jc w:val="both"/>
        <w:rPr>
          <w:rFonts w:asciiTheme="minorHAnsi" w:hAnsiTheme="minorHAnsi" w:cs="Arial"/>
          <w:i/>
          <w:sz w:val="20"/>
          <w:szCs w:val="20"/>
        </w:rPr>
      </w:pPr>
      <w:r w:rsidRPr="00DF457E">
        <w:rPr>
          <w:rFonts w:asciiTheme="minorHAnsi" w:hAnsiTheme="minorHAnsi" w:cs="Arial"/>
          <w:i/>
          <w:sz w:val="20"/>
          <w:szCs w:val="20"/>
        </w:rPr>
        <w:t xml:space="preserve">To perform this job successfully, an individual must be able to perform the essential job functions satisfactorily.  Reasonable accommodations may be made to enable individuals with disabilities to perform the primary job functions herein described.  Since every duty associated with this position may not be described herein, employees may be required to perform duties not specifically spelled out in the job description, but which may be reasonably considered to be incidental in the performing of their duties just as though they were actually written out in this job description. </w:t>
      </w:r>
    </w:p>
    <w:p w14:paraId="669BE0E5" w14:textId="77777777" w:rsidR="001424EA" w:rsidRPr="00DF457E" w:rsidRDefault="001424EA" w:rsidP="001424EA">
      <w:pPr>
        <w:pBdr>
          <w:top w:val="single" w:sz="4" w:space="0" w:color="auto"/>
          <w:left w:val="single" w:sz="4" w:space="0" w:color="auto"/>
          <w:bottom w:val="single" w:sz="4" w:space="2" w:color="auto"/>
          <w:right w:val="single" w:sz="4" w:space="0" w:color="auto"/>
        </w:pBdr>
        <w:tabs>
          <w:tab w:val="left" w:pos="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360"/>
        <w:ind w:right="-187"/>
        <w:jc w:val="center"/>
        <w:rPr>
          <w:rFonts w:asciiTheme="minorHAnsi" w:hAnsiTheme="minorHAnsi" w:cs="Arial"/>
          <w:b/>
          <w:sz w:val="32"/>
          <w:szCs w:val="32"/>
        </w:rPr>
      </w:pPr>
      <w:r w:rsidRPr="00DF457E">
        <w:rPr>
          <w:rFonts w:asciiTheme="minorHAnsi" w:hAnsiTheme="minorHAnsi" w:cs="Arial"/>
          <w:b/>
          <w:sz w:val="32"/>
          <w:szCs w:val="32"/>
        </w:rPr>
        <w:t xml:space="preserve">Treatment Plant Operator </w:t>
      </w:r>
      <w:r>
        <w:rPr>
          <w:rFonts w:asciiTheme="minorHAnsi" w:hAnsiTheme="minorHAnsi" w:cs="Arial"/>
          <w:b/>
          <w:sz w:val="32"/>
          <w:szCs w:val="32"/>
        </w:rPr>
        <w:t>- C</w:t>
      </w:r>
    </w:p>
    <w:p w14:paraId="050F9A65" w14:textId="77777777" w:rsidR="001424EA" w:rsidRPr="00DF457E" w:rsidRDefault="001424EA" w:rsidP="001424EA">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360" w:after="120"/>
        <w:jc w:val="both"/>
        <w:rPr>
          <w:rFonts w:asciiTheme="minorHAnsi" w:hAnsiTheme="minorHAnsi" w:cs="Arial"/>
          <w:b/>
          <w:sz w:val="28"/>
          <w:szCs w:val="28"/>
        </w:rPr>
      </w:pPr>
      <w:r w:rsidRPr="00DF457E">
        <w:rPr>
          <w:rFonts w:asciiTheme="minorHAnsi" w:hAnsiTheme="minorHAnsi" w:cs="Arial"/>
          <w:b/>
          <w:sz w:val="28"/>
          <w:szCs w:val="28"/>
        </w:rPr>
        <w:t>Department</w:t>
      </w:r>
      <w:proofErr w:type="gramStart"/>
      <w:r w:rsidRPr="00DF457E">
        <w:rPr>
          <w:rFonts w:asciiTheme="minorHAnsi" w:hAnsiTheme="minorHAnsi" w:cs="Arial"/>
          <w:b/>
          <w:sz w:val="28"/>
          <w:szCs w:val="28"/>
        </w:rPr>
        <w:t>:</w:t>
      </w:r>
      <w:r w:rsidRPr="00DF457E">
        <w:rPr>
          <w:rFonts w:asciiTheme="minorHAnsi" w:hAnsiTheme="minorHAnsi" w:cs="Arial"/>
          <w:b/>
          <w:sz w:val="28"/>
          <w:szCs w:val="28"/>
        </w:rPr>
        <w:tab/>
      </w:r>
      <w:r w:rsidRPr="00DF457E">
        <w:rPr>
          <w:rFonts w:asciiTheme="minorHAnsi" w:hAnsiTheme="minorHAnsi" w:cs="Arial"/>
          <w:sz w:val="28"/>
          <w:szCs w:val="28"/>
        </w:rPr>
        <w:tab/>
      </w:r>
      <w:r w:rsidRPr="00DF457E">
        <w:rPr>
          <w:rFonts w:asciiTheme="minorHAnsi" w:hAnsiTheme="minorHAnsi" w:cs="Arial"/>
          <w:b/>
          <w:sz w:val="28"/>
          <w:szCs w:val="28"/>
        </w:rPr>
        <w:t>Utilities</w:t>
      </w:r>
      <w:proofErr w:type="gramEnd"/>
    </w:p>
    <w:p w14:paraId="42A2C911" w14:textId="77777777" w:rsidR="001424EA" w:rsidRPr="00DF457E" w:rsidRDefault="001424EA" w:rsidP="001424EA">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after="120"/>
        <w:jc w:val="both"/>
        <w:rPr>
          <w:rFonts w:asciiTheme="minorHAnsi" w:hAnsiTheme="minorHAnsi" w:cs="Arial"/>
          <w:b/>
          <w:sz w:val="28"/>
          <w:szCs w:val="28"/>
        </w:rPr>
      </w:pPr>
      <w:r w:rsidRPr="00DF457E">
        <w:rPr>
          <w:rFonts w:asciiTheme="minorHAnsi" w:hAnsiTheme="minorHAnsi" w:cs="Arial"/>
          <w:b/>
          <w:sz w:val="28"/>
          <w:szCs w:val="28"/>
        </w:rPr>
        <w:t>Pay Grade:</w:t>
      </w:r>
      <w:r w:rsidRPr="00DF457E">
        <w:rPr>
          <w:rFonts w:asciiTheme="minorHAnsi" w:hAnsiTheme="minorHAnsi" w:cs="Arial"/>
          <w:sz w:val="28"/>
          <w:szCs w:val="28"/>
        </w:rPr>
        <w:tab/>
      </w:r>
      <w:r w:rsidRPr="00DF457E">
        <w:rPr>
          <w:rFonts w:asciiTheme="minorHAnsi" w:hAnsiTheme="minorHAnsi" w:cs="Arial"/>
          <w:sz w:val="28"/>
          <w:szCs w:val="28"/>
        </w:rPr>
        <w:tab/>
      </w:r>
      <w:r w:rsidRPr="00DF457E">
        <w:rPr>
          <w:rFonts w:asciiTheme="minorHAnsi" w:hAnsiTheme="minorHAnsi" w:cs="Arial"/>
          <w:b/>
          <w:sz w:val="28"/>
          <w:szCs w:val="28"/>
        </w:rPr>
        <w:tab/>
      </w:r>
      <w:r>
        <w:rPr>
          <w:rFonts w:asciiTheme="minorHAnsi" w:hAnsiTheme="minorHAnsi" w:cs="Arial"/>
          <w:sz w:val="28"/>
          <w:szCs w:val="28"/>
        </w:rPr>
        <w:t>110</w:t>
      </w:r>
      <w:r w:rsidRPr="00DF457E">
        <w:rPr>
          <w:rFonts w:asciiTheme="minorHAnsi" w:hAnsiTheme="minorHAnsi" w:cs="Arial"/>
          <w:b/>
          <w:sz w:val="28"/>
          <w:szCs w:val="28"/>
        </w:rPr>
        <w:tab/>
      </w:r>
      <w:r w:rsidRPr="00DF457E">
        <w:rPr>
          <w:rFonts w:asciiTheme="minorHAnsi" w:hAnsiTheme="minorHAnsi" w:cs="Arial"/>
          <w:b/>
          <w:sz w:val="28"/>
          <w:szCs w:val="28"/>
        </w:rPr>
        <w:tab/>
      </w:r>
    </w:p>
    <w:p w14:paraId="7A0869BD" w14:textId="77777777" w:rsidR="001424EA" w:rsidRPr="00DF457E" w:rsidRDefault="001424EA" w:rsidP="001424EA">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after="120"/>
        <w:jc w:val="both"/>
        <w:rPr>
          <w:rFonts w:asciiTheme="minorHAnsi" w:hAnsiTheme="minorHAnsi" w:cs="Arial"/>
          <w:sz w:val="28"/>
          <w:szCs w:val="28"/>
          <w:u w:val="single"/>
        </w:rPr>
      </w:pPr>
      <w:r w:rsidRPr="00DF457E">
        <w:rPr>
          <w:rFonts w:asciiTheme="minorHAnsi" w:hAnsiTheme="minorHAnsi" w:cs="Arial"/>
          <w:b/>
          <w:sz w:val="28"/>
          <w:szCs w:val="28"/>
        </w:rPr>
        <w:t>FLSA Status:</w:t>
      </w:r>
      <w:r w:rsidRPr="00DF457E">
        <w:rPr>
          <w:rFonts w:asciiTheme="minorHAnsi" w:hAnsiTheme="minorHAnsi" w:cs="Arial"/>
          <w:b/>
          <w:sz w:val="28"/>
          <w:szCs w:val="28"/>
        </w:rPr>
        <w:tab/>
      </w:r>
      <w:r w:rsidRPr="00DF457E">
        <w:rPr>
          <w:rFonts w:asciiTheme="minorHAnsi" w:hAnsiTheme="minorHAnsi" w:cs="Arial"/>
          <w:sz w:val="28"/>
          <w:szCs w:val="28"/>
        </w:rPr>
        <w:tab/>
      </w:r>
      <w:r>
        <w:rPr>
          <w:rFonts w:asciiTheme="minorHAnsi" w:hAnsiTheme="minorHAnsi" w:cs="Arial"/>
          <w:sz w:val="28"/>
          <w:szCs w:val="28"/>
        </w:rPr>
        <w:tab/>
        <w:t>Non-Exempt</w:t>
      </w:r>
    </w:p>
    <w:p w14:paraId="2FCD6C53" w14:textId="77777777" w:rsidR="001424EA" w:rsidRPr="00DF457E" w:rsidRDefault="001424EA" w:rsidP="001424EA">
      <w:pPr>
        <w:tabs>
          <w:tab w:val="left" w:pos="720"/>
          <w:tab w:val="left" w:pos="1440"/>
          <w:tab w:val="left" w:pos="2160"/>
          <w:tab w:val="left" w:pos="2880"/>
          <w:tab w:val="left" w:pos="3600"/>
          <w:tab w:val="left" w:pos="4320"/>
          <w:tab w:val="left" w:pos="5040"/>
          <w:tab w:val="left" w:pos="5760"/>
          <w:tab w:val="left" w:pos="6480"/>
          <w:tab w:val="left" w:pos="7200"/>
          <w:tab w:val="left" w:pos="7512"/>
          <w:tab w:val="left" w:pos="7920"/>
          <w:tab w:val="right" w:pos="8640"/>
        </w:tabs>
        <w:spacing w:before="480" w:after="240"/>
        <w:jc w:val="center"/>
        <w:rPr>
          <w:rFonts w:asciiTheme="minorHAnsi" w:hAnsiTheme="minorHAnsi" w:cs="Arial"/>
          <w:b/>
          <w:u w:val="single"/>
        </w:rPr>
      </w:pPr>
      <w:r w:rsidRPr="00DF457E">
        <w:rPr>
          <w:rFonts w:asciiTheme="minorHAnsi" w:hAnsiTheme="minorHAnsi" w:cs="Arial"/>
          <w:b/>
          <w:u w:val="single"/>
        </w:rPr>
        <w:t>JOB SUMMARY</w:t>
      </w:r>
    </w:p>
    <w:p w14:paraId="76C17EF2" w14:textId="77777777" w:rsidR="001424EA" w:rsidRPr="00DF457E" w:rsidRDefault="001424EA" w:rsidP="001424EA">
      <w:pPr>
        <w:rPr>
          <w:rFonts w:asciiTheme="minorHAnsi" w:hAnsiTheme="minorHAnsi"/>
        </w:rPr>
      </w:pPr>
    </w:p>
    <w:p w14:paraId="782FFF19" w14:textId="77777777" w:rsidR="001424EA" w:rsidRPr="00DF457E" w:rsidRDefault="001424EA" w:rsidP="001424EA">
      <w:pPr>
        <w:rPr>
          <w:rFonts w:asciiTheme="minorHAnsi" w:hAnsiTheme="minorHAnsi"/>
        </w:rPr>
      </w:pPr>
      <w:r w:rsidRPr="00DF457E">
        <w:rPr>
          <w:rFonts w:asciiTheme="minorHAnsi" w:hAnsiTheme="minorHAnsi"/>
        </w:rPr>
        <w:t xml:space="preserve">Responsible for active involvement in the training of Water Treatment Facilities Operation including </w:t>
      </w:r>
      <w:r>
        <w:rPr>
          <w:rFonts w:asciiTheme="minorHAnsi" w:hAnsiTheme="minorHAnsi"/>
        </w:rPr>
        <w:t xml:space="preserve">facility inspections, </w:t>
      </w:r>
      <w:r w:rsidRPr="00DF457E">
        <w:rPr>
          <w:rFonts w:asciiTheme="minorHAnsi" w:hAnsiTheme="minorHAnsi"/>
        </w:rPr>
        <w:t>taking water samples, equipment maintenance and monitoring meters.</w:t>
      </w:r>
    </w:p>
    <w:p w14:paraId="645A6594" w14:textId="77777777" w:rsidR="001424EA" w:rsidRPr="00DF457E" w:rsidRDefault="001424EA" w:rsidP="001424EA">
      <w:pPr>
        <w:rPr>
          <w:rFonts w:asciiTheme="minorHAnsi" w:hAnsiTheme="minorHAnsi" w:cs="Arial"/>
          <w:snapToGrid w:val="0"/>
        </w:rPr>
      </w:pPr>
    </w:p>
    <w:p w14:paraId="7AF7D693" w14:textId="77777777" w:rsidR="001424EA" w:rsidRDefault="001424EA" w:rsidP="001424EA">
      <w:pPr>
        <w:spacing w:after="240"/>
        <w:jc w:val="center"/>
        <w:rPr>
          <w:rFonts w:asciiTheme="minorHAnsi" w:hAnsiTheme="minorHAnsi" w:cs="Arial"/>
          <w:b/>
          <w:u w:val="single"/>
        </w:rPr>
      </w:pPr>
      <w:r w:rsidRPr="00DF457E">
        <w:rPr>
          <w:rFonts w:asciiTheme="minorHAnsi" w:hAnsiTheme="minorHAnsi" w:cs="Arial"/>
          <w:b/>
          <w:u w:val="single"/>
        </w:rPr>
        <w:t>ESSENTIAL JOB FUNCTIONS</w:t>
      </w:r>
    </w:p>
    <w:p w14:paraId="10EFB041" w14:textId="77777777" w:rsidR="001424EA" w:rsidRPr="008D6198" w:rsidRDefault="001424EA" w:rsidP="001424EA">
      <w:pPr>
        <w:spacing w:after="240"/>
        <w:rPr>
          <w:rFonts w:asciiTheme="minorHAnsi" w:hAnsiTheme="minorHAnsi" w:cs="Arial"/>
        </w:rPr>
      </w:pPr>
      <w:r w:rsidRPr="008D6198">
        <w:rPr>
          <w:rFonts w:asciiTheme="minorHAnsi" w:hAnsiTheme="minorHAnsi" w:cs="Arial"/>
        </w:rPr>
        <w:t xml:space="preserve">The duties and responsibilities in this job description are illustrative only and are not meant to be all-inclusive. Job responsibilities also include any other duties as assigned by the </w:t>
      </w:r>
      <w:proofErr w:type="gramStart"/>
      <w:r w:rsidRPr="008D6198">
        <w:rPr>
          <w:rFonts w:asciiTheme="minorHAnsi" w:hAnsiTheme="minorHAnsi" w:cs="Arial"/>
        </w:rPr>
        <w:t>City</w:t>
      </w:r>
      <w:proofErr w:type="gramEnd"/>
      <w:r w:rsidRPr="008D6198">
        <w:rPr>
          <w:rFonts w:asciiTheme="minorHAnsi" w:hAnsiTheme="minorHAnsi" w:cs="Arial"/>
        </w:rPr>
        <w:t>. The City reserves the right to vary, add to, eliminate, or otherwise modify the job duties set forth in this description at any time and for any reason.</w:t>
      </w:r>
    </w:p>
    <w:p w14:paraId="564961FD" w14:textId="77777777" w:rsidR="001424EA" w:rsidRPr="00DF457E" w:rsidRDefault="001424EA" w:rsidP="001424EA">
      <w:pPr>
        <w:pStyle w:val="ListParagraph"/>
        <w:numPr>
          <w:ilvl w:val="0"/>
          <w:numId w:val="3"/>
        </w:numPr>
        <w:spacing w:after="160" w:line="259" w:lineRule="auto"/>
        <w:jc w:val="both"/>
      </w:pPr>
      <w:bookmarkStart w:id="0" w:name="P6_779"/>
      <w:bookmarkStart w:id="1" w:name="P7_1134"/>
      <w:bookmarkStart w:id="2" w:name="P8_1574"/>
      <w:bookmarkStart w:id="3" w:name="P9_1877"/>
      <w:bookmarkStart w:id="4" w:name="P10_2295"/>
      <w:bookmarkStart w:id="5" w:name="P11_2487"/>
      <w:bookmarkStart w:id="6" w:name="P12_2845"/>
      <w:bookmarkStart w:id="7" w:name="P13_3121"/>
      <w:bookmarkStart w:id="8" w:name="P14_3689"/>
      <w:bookmarkStart w:id="9" w:name="P15_4084"/>
      <w:bookmarkEnd w:id="0"/>
      <w:bookmarkEnd w:id="1"/>
      <w:bookmarkEnd w:id="2"/>
      <w:bookmarkEnd w:id="3"/>
      <w:bookmarkEnd w:id="4"/>
      <w:bookmarkEnd w:id="5"/>
      <w:bookmarkEnd w:id="6"/>
      <w:bookmarkEnd w:id="7"/>
      <w:bookmarkEnd w:id="8"/>
      <w:bookmarkEnd w:id="9"/>
      <w:r w:rsidRPr="00DF457E">
        <w:t>Monitors control panels and r</w:t>
      </w:r>
      <w:r>
        <w:t>ecords meter and gauge readings</w:t>
      </w:r>
    </w:p>
    <w:p w14:paraId="5840FF79" w14:textId="77777777" w:rsidR="001424EA" w:rsidRPr="00DF457E" w:rsidRDefault="001424EA" w:rsidP="001424EA">
      <w:pPr>
        <w:pStyle w:val="ListParagraph"/>
        <w:numPr>
          <w:ilvl w:val="0"/>
          <w:numId w:val="3"/>
        </w:numPr>
        <w:spacing w:after="160" w:line="259" w:lineRule="auto"/>
        <w:jc w:val="both"/>
      </w:pPr>
      <w:r w:rsidRPr="00DF457E">
        <w:t>Collects sam</w:t>
      </w:r>
      <w:r>
        <w:t>ples and interprets the results</w:t>
      </w:r>
    </w:p>
    <w:p w14:paraId="5095B99F" w14:textId="77777777" w:rsidR="001424EA" w:rsidRPr="00DF457E" w:rsidRDefault="001424EA" w:rsidP="001424EA">
      <w:pPr>
        <w:pStyle w:val="ListParagraph"/>
        <w:numPr>
          <w:ilvl w:val="0"/>
          <w:numId w:val="3"/>
        </w:numPr>
        <w:spacing w:after="160" w:line="259" w:lineRule="auto"/>
        <w:jc w:val="both"/>
      </w:pPr>
      <w:r w:rsidRPr="00DF457E">
        <w:t>Cleans, maintains and repairs all tanks, pi</w:t>
      </w:r>
      <w:r>
        <w:t>ping, machinery, and facilities</w:t>
      </w:r>
    </w:p>
    <w:p w14:paraId="1AFEDB7C" w14:textId="77777777" w:rsidR="001424EA" w:rsidRPr="00DF457E" w:rsidRDefault="001424EA" w:rsidP="001424EA">
      <w:pPr>
        <w:pStyle w:val="ListParagraph"/>
        <w:numPr>
          <w:ilvl w:val="0"/>
          <w:numId w:val="3"/>
        </w:numPr>
        <w:spacing w:after="160" w:line="259" w:lineRule="auto"/>
        <w:jc w:val="both"/>
      </w:pPr>
      <w:r w:rsidRPr="00DF457E">
        <w:t>Performs preventative maintenance on mechanical and chemical pum</w:t>
      </w:r>
      <w:r>
        <w:t>ps and other assorted equipment</w:t>
      </w:r>
    </w:p>
    <w:p w14:paraId="3E36EBE7" w14:textId="77777777" w:rsidR="001424EA" w:rsidRPr="00DF457E" w:rsidRDefault="001424EA" w:rsidP="001424EA">
      <w:pPr>
        <w:pStyle w:val="ListParagraph"/>
        <w:numPr>
          <w:ilvl w:val="0"/>
          <w:numId w:val="3"/>
        </w:numPr>
        <w:spacing w:after="160" w:line="259" w:lineRule="auto"/>
        <w:jc w:val="both"/>
      </w:pPr>
      <w:r w:rsidRPr="00DF457E">
        <w:t>Performs janitorial, grou</w:t>
      </w:r>
      <w:r>
        <w:t>nds keeping and records keeping</w:t>
      </w:r>
    </w:p>
    <w:p w14:paraId="5C04DE2C" w14:textId="77777777" w:rsidR="001424EA" w:rsidRPr="00DF457E" w:rsidRDefault="001424EA" w:rsidP="001424EA">
      <w:pPr>
        <w:pStyle w:val="ListParagraph"/>
        <w:numPr>
          <w:ilvl w:val="0"/>
          <w:numId w:val="3"/>
        </w:numPr>
        <w:spacing w:after="160" w:line="259" w:lineRule="auto"/>
        <w:jc w:val="both"/>
      </w:pPr>
      <w:r w:rsidRPr="00DF457E">
        <w:t>Handles customer complaints pertaining to water q</w:t>
      </w:r>
      <w:r>
        <w:t>uality or water pressure issues</w:t>
      </w:r>
    </w:p>
    <w:p w14:paraId="41CC3558" w14:textId="77777777" w:rsidR="001424EA" w:rsidRPr="00DF457E" w:rsidRDefault="001424EA" w:rsidP="001424EA">
      <w:pPr>
        <w:pStyle w:val="ListParagraph"/>
        <w:numPr>
          <w:ilvl w:val="0"/>
          <w:numId w:val="3"/>
        </w:numPr>
        <w:spacing w:after="160" w:line="259" w:lineRule="auto"/>
        <w:jc w:val="both"/>
      </w:pPr>
      <w:r w:rsidRPr="00DF457E">
        <w:lastRenderedPageBreak/>
        <w:t>Pursues certification by the Department of Environmental Protection as a Class “C” licensed operator by en</w:t>
      </w:r>
      <w:r>
        <w:t>rolling in an approved course</w:t>
      </w:r>
    </w:p>
    <w:p w14:paraId="5227585E" w14:textId="77777777" w:rsidR="001424EA" w:rsidRPr="00DF457E" w:rsidRDefault="001424EA" w:rsidP="001424EA">
      <w:pPr>
        <w:pStyle w:val="ListParagraph"/>
        <w:numPr>
          <w:ilvl w:val="0"/>
          <w:numId w:val="3"/>
        </w:numPr>
        <w:spacing w:after="160" w:line="259" w:lineRule="auto"/>
        <w:jc w:val="both"/>
      </w:pPr>
      <w:r w:rsidRPr="00DF457E">
        <w:t>Performs ot</w:t>
      </w:r>
      <w:r>
        <w:t>her related duties as assigned</w:t>
      </w:r>
    </w:p>
    <w:p w14:paraId="4A760176" w14:textId="77777777" w:rsidR="001424EA" w:rsidRDefault="001424EA" w:rsidP="001424EA">
      <w:pPr>
        <w:ind w:left="720"/>
        <w:jc w:val="both"/>
        <w:rPr>
          <w:rFonts w:asciiTheme="minorHAnsi" w:hAnsiTheme="minorHAnsi"/>
          <w:szCs w:val="22"/>
        </w:rPr>
      </w:pPr>
    </w:p>
    <w:p w14:paraId="2C22FA9D" w14:textId="77777777" w:rsidR="001424EA" w:rsidRDefault="001424EA" w:rsidP="001424EA">
      <w:pPr>
        <w:ind w:left="720"/>
        <w:jc w:val="both"/>
        <w:rPr>
          <w:rFonts w:asciiTheme="minorHAnsi" w:hAnsiTheme="minorHAnsi"/>
          <w:szCs w:val="22"/>
        </w:rPr>
      </w:pPr>
    </w:p>
    <w:p w14:paraId="54F51E58" w14:textId="77777777" w:rsidR="001424EA" w:rsidRDefault="001424EA" w:rsidP="001424EA">
      <w:pPr>
        <w:ind w:left="720"/>
        <w:jc w:val="both"/>
        <w:rPr>
          <w:rFonts w:asciiTheme="minorHAnsi" w:hAnsiTheme="minorHAnsi"/>
          <w:szCs w:val="22"/>
        </w:rPr>
      </w:pPr>
    </w:p>
    <w:p w14:paraId="5A99F07B" w14:textId="77777777" w:rsidR="001424EA" w:rsidRPr="00DF457E" w:rsidRDefault="001424EA" w:rsidP="001424EA">
      <w:pPr>
        <w:ind w:left="720"/>
        <w:jc w:val="both"/>
        <w:rPr>
          <w:rFonts w:asciiTheme="minorHAnsi" w:hAnsiTheme="minorHAnsi"/>
          <w:szCs w:val="22"/>
        </w:rPr>
      </w:pPr>
    </w:p>
    <w:p w14:paraId="5EAB88B5" w14:textId="77777777" w:rsidR="001424EA" w:rsidRPr="00DF457E" w:rsidRDefault="001424EA" w:rsidP="001424EA">
      <w:pPr>
        <w:jc w:val="center"/>
        <w:rPr>
          <w:rFonts w:asciiTheme="minorHAnsi" w:hAnsiTheme="minorHAnsi" w:cs="Arial"/>
          <w:b/>
          <w:color w:val="000000"/>
          <w:u w:val="single"/>
        </w:rPr>
      </w:pPr>
      <w:r w:rsidRPr="00DF457E">
        <w:rPr>
          <w:rFonts w:asciiTheme="minorHAnsi" w:hAnsiTheme="minorHAnsi" w:cs="Arial"/>
          <w:b/>
          <w:color w:val="000000"/>
          <w:u w:val="single"/>
        </w:rPr>
        <w:t>QUALIFICATIONS</w:t>
      </w:r>
    </w:p>
    <w:p w14:paraId="75A8626A" w14:textId="77777777" w:rsidR="001424EA" w:rsidRPr="00DF457E" w:rsidRDefault="001424EA" w:rsidP="001424EA">
      <w:pPr>
        <w:jc w:val="center"/>
        <w:rPr>
          <w:rFonts w:asciiTheme="minorHAnsi" w:hAnsiTheme="minorHAnsi" w:cs="Arial"/>
          <w:b/>
          <w:color w:val="000000"/>
          <w:u w:val="single"/>
        </w:rPr>
      </w:pPr>
    </w:p>
    <w:p w14:paraId="57D47478" w14:textId="77777777" w:rsidR="001424EA" w:rsidRPr="00DF457E" w:rsidRDefault="001424EA" w:rsidP="001424EA">
      <w:pPr>
        <w:rPr>
          <w:rFonts w:asciiTheme="minorHAnsi" w:hAnsiTheme="minorHAnsi" w:cs="Arial"/>
          <w:b/>
          <w:color w:val="000000"/>
          <w:sz w:val="22"/>
          <w:szCs w:val="22"/>
        </w:rPr>
      </w:pPr>
      <w:r w:rsidRPr="00DF457E">
        <w:rPr>
          <w:rFonts w:asciiTheme="minorHAnsi" w:hAnsiTheme="minorHAnsi" w:cs="Arial"/>
          <w:b/>
          <w:color w:val="000000"/>
        </w:rPr>
        <w:t>Education and Experience:</w:t>
      </w:r>
    </w:p>
    <w:p w14:paraId="0C84F218" w14:textId="77777777" w:rsidR="001424EA" w:rsidRPr="00DF457E" w:rsidRDefault="001424EA" w:rsidP="001424EA">
      <w:pPr>
        <w:rPr>
          <w:rFonts w:asciiTheme="minorHAnsi" w:hAnsiTheme="minorHAnsi" w:cs="Arial"/>
          <w:color w:val="000000"/>
        </w:rPr>
      </w:pPr>
      <w:r>
        <w:rPr>
          <w:rFonts w:asciiTheme="minorHAnsi" w:hAnsiTheme="minorHAnsi" w:cs="Arial"/>
          <w:color w:val="000000"/>
        </w:rPr>
        <w:t>Requires High S</w:t>
      </w:r>
      <w:r w:rsidRPr="00A27153">
        <w:rPr>
          <w:rFonts w:asciiTheme="minorHAnsi" w:hAnsiTheme="minorHAnsi" w:cs="Arial"/>
          <w:color w:val="000000"/>
        </w:rPr>
        <w:t>chool graduation or possession of an acceptable equivalency diploma</w:t>
      </w:r>
      <w:r>
        <w:rPr>
          <w:rFonts w:asciiTheme="minorHAnsi" w:hAnsiTheme="minorHAnsi" w:cs="Arial"/>
          <w:color w:val="000000"/>
        </w:rPr>
        <w:t xml:space="preserve">. </w:t>
      </w:r>
    </w:p>
    <w:p w14:paraId="634835AB" w14:textId="77777777" w:rsidR="001424EA" w:rsidRPr="00DF457E" w:rsidRDefault="001424EA" w:rsidP="001424EA">
      <w:pPr>
        <w:pStyle w:val="BodyTextIndent"/>
        <w:tabs>
          <w:tab w:val="left" w:pos="0"/>
        </w:tabs>
        <w:spacing w:before="360" w:after="0"/>
        <w:ind w:left="0"/>
        <w:rPr>
          <w:rFonts w:asciiTheme="minorHAnsi" w:hAnsiTheme="minorHAnsi" w:cs="Arial"/>
          <w:b/>
          <w:color w:val="000000"/>
        </w:rPr>
      </w:pPr>
      <w:r w:rsidRPr="00DF457E">
        <w:rPr>
          <w:rFonts w:asciiTheme="minorHAnsi" w:hAnsiTheme="minorHAnsi" w:cs="Arial"/>
          <w:b/>
          <w:color w:val="000000"/>
        </w:rPr>
        <w:t>Licenses or Certifications:</w:t>
      </w:r>
    </w:p>
    <w:p w14:paraId="643FCEBD" w14:textId="77777777" w:rsidR="001424EA" w:rsidRPr="00DF457E" w:rsidRDefault="001424EA" w:rsidP="001424EA">
      <w:pPr>
        <w:rPr>
          <w:rFonts w:asciiTheme="minorHAnsi" w:hAnsiTheme="minorHAnsi"/>
        </w:rPr>
      </w:pPr>
      <w:r w:rsidRPr="00DF457E">
        <w:rPr>
          <w:rFonts w:asciiTheme="minorHAnsi" w:hAnsiTheme="minorHAnsi"/>
        </w:rPr>
        <w:t>Possession of a valid Florida Driver’s License and a good driving record.</w:t>
      </w:r>
    </w:p>
    <w:p w14:paraId="7EEB1EE5" w14:textId="77777777" w:rsidR="001424EA" w:rsidRDefault="001424EA" w:rsidP="001424EA">
      <w:pPr>
        <w:rPr>
          <w:rFonts w:asciiTheme="minorHAnsi" w:hAnsiTheme="minorHAnsi" w:cs="Arial"/>
          <w:color w:val="000000"/>
        </w:rPr>
      </w:pPr>
      <w:r>
        <w:rPr>
          <w:rFonts w:asciiTheme="minorHAnsi" w:hAnsiTheme="minorHAnsi" w:cs="Arial"/>
          <w:color w:val="000000"/>
        </w:rPr>
        <w:t>Florida Department of Environmental Protection Wastewater Treatment Plant Operator License.</w:t>
      </w:r>
    </w:p>
    <w:p w14:paraId="1D0D2929" w14:textId="77777777" w:rsidR="001424EA" w:rsidRPr="00DF457E" w:rsidRDefault="001424EA" w:rsidP="001424EA">
      <w:pPr>
        <w:rPr>
          <w:rFonts w:asciiTheme="minorHAnsi" w:hAnsiTheme="minorHAnsi" w:cs="Arial"/>
          <w:color w:val="000000"/>
        </w:rPr>
      </w:pPr>
    </w:p>
    <w:p w14:paraId="1CF0C803" w14:textId="77777777" w:rsidR="001424EA" w:rsidRPr="00DF457E" w:rsidRDefault="001424EA" w:rsidP="001424EA">
      <w:pPr>
        <w:pStyle w:val="BodyTextIndent"/>
        <w:tabs>
          <w:tab w:val="left" w:pos="0"/>
        </w:tabs>
        <w:spacing w:after="0"/>
        <w:ind w:left="0"/>
        <w:rPr>
          <w:rFonts w:asciiTheme="minorHAnsi" w:hAnsiTheme="minorHAnsi" w:cs="Arial"/>
          <w:b/>
          <w:color w:val="000000"/>
        </w:rPr>
      </w:pPr>
      <w:r w:rsidRPr="00DF457E">
        <w:rPr>
          <w:rFonts w:asciiTheme="minorHAnsi" w:hAnsiTheme="minorHAnsi" w:cs="Arial"/>
          <w:b/>
          <w:color w:val="000000"/>
        </w:rPr>
        <w:t xml:space="preserve">Special Requirements: </w:t>
      </w:r>
    </w:p>
    <w:p w14:paraId="5C35E4D1" w14:textId="77777777" w:rsidR="001424EA" w:rsidRPr="00DF457E" w:rsidRDefault="001424EA" w:rsidP="001424EA">
      <w:pPr>
        <w:pStyle w:val="BodyTextIndent"/>
        <w:tabs>
          <w:tab w:val="left" w:pos="0"/>
        </w:tabs>
        <w:ind w:left="0"/>
        <w:rPr>
          <w:rFonts w:asciiTheme="minorHAnsi" w:hAnsiTheme="minorHAnsi" w:cs="Arial"/>
          <w:color w:val="000000"/>
        </w:rPr>
      </w:pPr>
      <w:r w:rsidRPr="00DF457E">
        <w:rPr>
          <w:rFonts w:asciiTheme="minorHAnsi" w:hAnsiTheme="minorHAnsi" w:cs="Arial"/>
          <w:color w:val="000000"/>
        </w:rPr>
        <w:t>None</w:t>
      </w:r>
    </w:p>
    <w:p w14:paraId="1A981BF1" w14:textId="77777777" w:rsidR="001424EA" w:rsidRPr="00DF457E" w:rsidRDefault="001424EA" w:rsidP="001424EA">
      <w:pPr>
        <w:spacing w:before="240"/>
        <w:rPr>
          <w:rFonts w:asciiTheme="minorHAnsi" w:hAnsiTheme="minorHAnsi"/>
          <w:sz w:val="22"/>
          <w:szCs w:val="22"/>
        </w:rPr>
      </w:pPr>
      <w:r w:rsidRPr="00DF457E">
        <w:rPr>
          <w:rFonts w:asciiTheme="minorHAnsi" w:hAnsiTheme="minorHAnsi" w:cs="Arial"/>
          <w:b/>
          <w:color w:val="000000"/>
        </w:rPr>
        <w:t xml:space="preserve">Knowledge, Skills and Abilities: </w:t>
      </w:r>
      <w:r w:rsidRPr="00DF457E">
        <w:rPr>
          <w:rFonts w:asciiTheme="minorHAnsi" w:hAnsiTheme="minorHAnsi"/>
          <w:sz w:val="22"/>
          <w:szCs w:val="22"/>
        </w:rPr>
        <w:t xml:space="preserve">  </w:t>
      </w:r>
    </w:p>
    <w:p w14:paraId="5874A33F" w14:textId="77777777" w:rsidR="001424EA" w:rsidRPr="00DF457E" w:rsidRDefault="001424EA" w:rsidP="001424EA">
      <w:pPr>
        <w:pStyle w:val="ListParagraph"/>
        <w:numPr>
          <w:ilvl w:val="0"/>
          <w:numId w:val="2"/>
        </w:numPr>
        <w:spacing w:after="0" w:line="240" w:lineRule="auto"/>
        <w:jc w:val="both"/>
      </w:pPr>
      <w:r w:rsidRPr="00DF457E">
        <w:t xml:space="preserve">Ability and aptitude to learn </w:t>
      </w:r>
      <w:r>
        <w:t>plant and laboratory procedures</w:t>
      </w:r>
    </w:p>
    <w:p w14:paraId="0DA798A8" w14:textId="77777777" w:rsidR="001424EA" w:rsidRPr="00DF457E" w:rsidRDefault="001424EA" w:rsidP="001424EA">
      <w:pPr>
        <w:pStyle w:val="ListParagraph"/>
        <w:numPr>
          <w:ilvl w:val="0"/>
          <w:numId w:val="2"/>
        </w:numPr>
        <w:spacing w:after="0" w:line="240" w:lineRule="auto"/>
        <w:jc w:val="both"/>
      </w:pPr>
      <w:r w:rsidRPr="00DF457E">
        <w:t>Ability to read, write and perform mathema</w:t>
      </w:r>
      <w:r>
        <w:t>tical and chemical computations</w:t>
      </w:r>
    </w:p>
    <w:p w14:paraId="719826AA" w14:textId="77777777" w:rsidR="001424EA" w:rsidRPr="00DF457E" w:rsidRDefault="001424EA" w:rsidP="001424EA">
      <w:pPr>
        <w:pStyle w:val="ListParagraph"/>
        <w:numPr>
          <w:ilvl w:val="0"/>
          <w:numId w:val="2"/>
        </w:numPr>
        <w:spacing w:after="0" w:line="240" w:lineRule="auto"/>
        <w:jc w:val="both"/>
      </w:pPr>
      <w:r w:rsidRPr="00DF457E">
        <w:t xml:space="preserve">Knowledge and use </w:t>
      </w:r>
      <w:r>
        <w:t>of basic hand tools</w:t>
      </w:r>
    </w:p>
    <w:p w14:paraId="75104C74" w14:textId="77777777" w:rsidR="001424EA" w:rsidRPr="00DF457E" w:rsidRDefault="001424EA" w:rsidP="001424EA">
      <w:pPr>
        <w:pStyle w:val="ListParagraph"/>
        <w:numPr>
          <w:ilvl w:val="0"/>
          <w:numId w:val="2"/>
        </w:numPr>
        <w:spacing w:after="0" w:line="240" w:lineRule="auto"/>
        <w:jc w:val="both"/>
      </w:pPr>
      <w:r w:rsidRPr="00DF457E">
        <w:t>Ability to work, learn and progress in a career-type position involving shift work, includin</w:t>
      </w:r>
      <w:r>
        <w:t>g nights, weekends and holidays</w:t>
      </w:r>
    </w:p>
    <w:p w14:paraId="0D51F25C" w14:textId="77777777" w:rsidR="001424EA" w:rsidRPr="00DF457E" w:rsidRDefault="001424EA" w:rsidP="001424EA">
      <w:pPr>
        <w:pStyle w:val="ListParagraph"/>
        <w:numPr>
          <w:ilvl w:val="0"/>
          <w:numId w:val="2"/>
        </w:numPr>
        <w:spacing w:after="0" w:line="240" w:lineRule="auto"/>
        <w:jc w:val="both"/>
      </w:pPr>
      <w:r w:rsidRPr="00DF457E">
        <w:t>Ability to follow and understan</w:t>
      </w:r>
      <w:r>
        <w:t>d written and oral instructions</w:t>
      </w:r>
    </w:p>
    <w:p w14:paraId="1BCB5C69" w14:textId="77777777" w:rsidR="001424EA" w:rsidRPr="00DF457E" w:rsidRDefault="001424EA" w:rsidP="001424EA">
      <w:pPr>
        <w:pStyle w:val="ListParagraph"/>
        <w:numPr>
          <w:ilvl w:val="0"/>
          <w:numId w:val="2"/>
        </w:numPr>
        <w:spacing w:after="0" w:line="240" w:lineRule="auto"/>
        <w:jc w:val="both"/>
      </w:pPr>
      <w:r w:rsidRPr="00DF457E">
        <w:t>Ability to perform various types of manual lab</w:t>
      </w:r>
      <w:r>
        <w:t>or</w:t>
      </w:r>
    </w:p>
    <w:p w14:paraId="63A4E955" w14:textId="77777777" w:rsidR="001424EA" w:rsidRPr="00DF457E" w:rsidRDefault="001424EA" w:rsidP="001424EA">
      <w:pPr>
        <w:pStyle w:val="ListParagraph"/>
        <w:numPr>
          <w:ilvl w:val="0"/>
          <w:numId w:val="2"/>
        </w:numPr>
        <w:spacing w:after="0" w:line="240" w:lineRule="auto"/>
        <w:jc w:val="both"/>
      </w:pPr>
      <w:r w:rsidRPr="00DF457E">
        <w:rPr>
          <w:rFonts w:cs="Arial"/>
        </w:rPr>
        <w:t>Abili</w:t>
      </w:r>
      <w:r>
        <w:rPr>
          <w:rFonts w:cs="Arial"/>
        </w:rPr>
        <w:t>ty to operate a copying machine</w:t>
      </w:r>
      <w:r w:rsidRPr="00DF457E">
        <w:rPr>
          <w:rFonts w:cs="Arial"/>
        </w:rPr>
        <w:t xml:space="preserve"> </w:t>
      </w:r>
    </w:p>
    <w:p w14:paraId="48983CC4" w14:textId="77777777" w:rsidR="001424EA" w:rsidRDefault="001424EA" w:rsidP="001424EA">
      <w:pPr>
        <w:spacing w:before="360" w:after="240"/>
        <w:jc w:val="center"/>
        <w:rPr>
          <w:rFonts w:asciiTheme="minorHAnsi" w:hAnsiTheme="minorHAnsi" w:cs="Arial"/>
          <w:b/>
          <w:u w:val="single"/>
        </w:rPr>
      </w:pPr>
      <w:r w:rsidRPr="00DF457E">
        <w:rPr>
          <w:rFonts w:asciiTheme="minorHAnsi" w:hAnsiTheme="minorHAnsi" w:cs="Arial"/>
          <w:b/>
          <w:u w:val="single"/>
        </w:rPr>
        <w:t>PHYSICAL DEMANDS</w:t>
      </w:r>
    </w:p>
    <w:p w14:paraId="136011B5" w14:textId="77777777" w:rsidR="001424EA" w:rsidRPr="008D6198" w:rsidRDefault="001424EA" w:rsidP="001424EA">
      <w:pPr>
        <w:spacing w:before="360" w:after="240"/>
        <w:rPr>
          <w:rFonts w:asciiTheme="minorHAnsi" w:hAnsiTheme="minorHAnsi" w:cs="Arial"/>
        </w:rPr>
      </w:pPr>
      <w:r w:rsidRPr="008D6198">
        <w:rPr>
          <w:rFonts w:asciiTheme="minorHAnsi" w:hAnsiTheme="minorHAnsi" w:cs="Arial"/>
        </w:rPr>
        <w:t xml:space="preserve">Upon request, reasonable </w:t>
      </w:r>
      <w:proofErr w:type="gramStart"/>
      <w:r w:rsidRPr="008D6198">
        <w:rPr>
          <w:rFonts w:asciiTheme="minorHAnsi" w:hAnsiTheme="minorHAnsi" w:cs="Arial"/>
        </w:rPr>
        <w:t>accommodations</w:t>
      </w:r>
      <w:proofErr w:type="gramEnd"/>
      <w:r w:rsidRPr="008D6198">
        <w:rPr>
          <w:rFonts w:asciiTheme="minorHAnsi" w:hAnsiTheme="minorHAnsi" w:cs="Arial"/>
        </w:rPr>
        <w:t xml:space="preserve"> will be made in accordance with applicable law.</w:t>
      </w:r>
    </w:p>
    <w:p w14:paraId="679412CF" w14:textId="77777777" w:rsidR="001424EA" w:rsidRPr="00DF457E" w:rsidRDefault="001424EA" w:rsidP="001424EA">
      <w:pPr>
        <w:pStyle w:val="ListParagraph"/>
        <w:numPr>
          <w:ilvl w:val="0"/>
          <w:numId w:val="11"/>
        </w:numPr>
        <w:spacing w:after="0" w:line="240" w:lineRule="auto"/>
        <w:jc w:val="both"/>
      </w:pPr>
      <w:r w:rsidRPr="00DF457E">
        <w:t>Good visi</w:t>
      </w:r>
      <w:r>
        <w:t>on (with or without correction)</w:t>
      </w:r>
    </w:p>
    <w:p w14:paraId="36A28909" w14:textId="77777777" w:rsidR="001424EA" w:rsidRPr="00DF457E" w:rsidRDefault="001424EA" w:rsidP="001424EA">
      <w:pPr>
        <w:pStyle w:val="ListParagraph"/>
        <w:numPr>
          <w:ilvl w:val="0"/>
          <w:numId w:val="11"/>
        </w:numPr>
        <w:spacing w:after="0" w:line="240" w:lineRule="auto"/>
        <w:jc w:val="both"/>
      </w:pPr>
      <w:r w:rsidRPr="00DF457E">
        <w:t>Good hearin</w:t>
      </w:r>
      <w:r>
        <w:t>g (with or without hearing aid)</w:t>
      </w:r>
    </w:p>
    <w:p w14:paraId="146FDF16" w14:textId="77777777" w:rsidR="001424EA" w:rsidRPr="00DF457E" w:rsidRDefault="001424EA" w:rsidP="001424EA">
      <w:pPr>
        <w:pStyle w:val="ListParagraph"/>
        <w:numPr>
          <w:ilvl w:val="0"/>
          <w:numId w:val="11"/>
        </w:numPr>
        <w:spacing w:after="0" w:line="240" w:lineRule="auto"/>
        <w:jc w:val="both"/>
      </w:pPr>
      <w:r w:rsidRPr="00DF457E">
        <w:t>Moderate (15 to 44 pou</w:t>
      </w:r>
      <w:r>
        <w:t>nds) lifting and carrying</w:t>
      </w:r>
    </w:p>
    <w:p w14:paraId="22CE070A" w14:textId="77777777" w:rsidR="001424EA" w:rsidRPr="00DF457E" w:rsidRDefault="001424EA" w:rsidP="001424EA">
      <w:pPr>
        <w:pStyle w:val="ListParagraph"/>
        <w:numPr>
          <w:ilvl w:val="0"/>
          <w:numId w:val="11"/>
        </w:numPr>
        <w:spacing w:after="0" w:line="240" w:lineRule="auto"/>
        <w:jc w:val="both"/>
      </w:pPr>
      <w:r>
        <w:t>Distinguish colors</w:t>
      </w:r>
    </w:p>
    <w:p w14:paraId="54F0DF60" w14:textId="77777777" w:rsidR="001424EA" w:rsidRPr="00DF457E" w:rsidRDefault="001424EA" w:rsidP="001424EA">
      <w:pPr>
        <w:pStyle w:val="ListParagraph"/>
        <w:numPr>
          <w:ilvl w:val="0"/>
          <w:numId w:val="11"/>
        </w:numPr>
        <w:spacing w:after="0" w:line="240" w:lineRule="auto"/>
        <w:jc w:val="both"/>
      </w:pPr>
      <w:r w:rsidRPr="00DF457E">
        <w:t>Walking, standing, kneeling, climbing, bending, smelling</w:t>
      </w:r>
      <w:r>
        <w:t xml:space="preserve"> and stooping</w:t>
      </w:r>
    </w:p>
    <w:p w14:paraId="37B6506D" w14:textId="77777777" w:rsidR="001424EA" w:rsidRPr="00DF457E" w:rsidRDefault="001424EA" w:rsidP="001424EA">
      <w:pPr>
        <w:spacing w:before="360" w:after="240"/>
        <w:jc w:val="center"/>
        <w:rPr>
          <w:rFonts w:asciiTheme="minorHAnsi" w:hAnsiTheme="minorHAnsi" w:cs="Arial"/>
        </w:rPr>
      </w:pPr>
      <w:r w:rsidRPr="00DF457E">
        <w:rPr>
          <w:rFonts w:asciiTheme="minorHAnsi" w:hAnsiTheme="minorHAnsi" w:cs="Arial"/>
          <w:b/>
          <w:u w:val="single"/>
        </w:rPr>
        <w:t>WORK ENVIRONMENT</w:t>
      </w:r>
    </w:p>
    <w:p w14:paraId="6838244F" w14:textId="77777777" w:rsidR="001424EA" w:rsidRPr="00DF457E" w:rsidRDefault="001424EA" w:rsidP="001424EA">
      <w:pPr>
        <w:tabs>
          <w:tab w:val="left" w:pos="-1440"/>
          <w:tab w:val="left" w:pos="-720"/>
          <w:tab w:val="left" w:pos="288"/>
          <w:tab w:val="left" w:pos="432"/>
          <w:tab w:val="left" w:pos="720"/>
        </w:tabs>
        <w:suppressAutoHyphens/>
        <w:ind w:left="432" w:hanging="432"/>
        <w:jc w:val="both"/>
        <w:rPr>
          <w:rFonts w:asciiTheme="minorHAnsi" w:hAnsiTheme="minorHAnsi" w:cs="Arial"/>
          <w:spacing w:val="-2"/>
        </w:rPr>
      </w:pPr>
      <w:r w:rsidRPr="00DF457E">
        <w:rPr>
          <w:rFonts w:asciiTheme="minorHAnsi" w:hAnsiTheme="minorHAnsi" w:cs="Arial"/>
          <w:spacing w:val="-2"/>
        </w:rPr>
        <w:t xml:space="preserve">Working conditions vary from indoors and outdoors </w:t>
      </w:r>
      <w:proofErr w:type="gramStart"/>
      <w:r w:rsidRPr="00DF457E">
        <w:rPr>
          <w:rFonts w:asciiTheme="minorHAnsi" w:hAnsiTheme="minorHAnsi" w:cs="Arial"/>
          <w:spacing w:val="-2"/>
        </w:rPr>
        <w:t>in</w:t>
      </w:r>
      <w:proofErr w:type="gramEnd"/>
      <w:r w:rsidRPr="00DF457E">
        <w:rPr>
          <w:rFonts w:asciiTheme="minorHAnsi" w:hAnsiTheme="minorHAnsi" w:cs="Arial"/>
          <w:spacing w:val="-2"/>
        </w:rPr>
        <w:t xml:space="preserve"> varying weather conditions with exposure</w:t>
      </w:r>
    </w:p>
    <w:p w14:paraId="4CD5EC2D" w14:textId="77777777" w:rsidR="001424EA" w:rsidRPr="00DF457E" w:rsidRDefault="001424EA" w:rsidP="001424EA">
      <w:pPr>
        <w:tabs>
          <w:tab w:val="left" w:pos="-1440"/>
          <w:tab w:val="left" w:pos="-720"/>
          <w:tab w:val="left" w:pos="288"/>
          <w:tab w:val="left" w:pos="432"/>
          <w:tab w:val="left" w:pos="720"/>
        </w:tabs>
        <w:suppressAutoHyphens/>
        <w:ind w:left="432" w:hanging="432"/>
        <w:jc w:val="both"/>
        <w:rPr>
          <w:rFonts w:asciiTheme="minorHAnsi" w:hAnsiTheme="minorHAnsi" w:cs="Arial"/>
          <w:spacing w:val="-2"/>
        </w:rPr>
      </w:pPr>
      <w:r w:rsidRPr="00DF457E">
        <w:rPr>
          <w:rFonts w:asciiTheme="minorHAnsi" w:hAnsiTheme="minorHAnsi" w:cs="Arial"/>
          <w:spacing w:val="-2"/>
        </w:rPr>
        <w:t>to noise, chemicals, electrical and radiant energy, slippery surfaces, vibrations and heights up to 30</w:t>
      </w:r>
    </w:p>
    <w:p w14:paraId="45D24F64" w14:textId="77777777" w:rsidR="001424EA" w:rsidRDefault="001424EA" w:rsidP="001424EA">
      <w:pPr>
        <w:tabs>
          <w:tab w:val="left" w:pos="-1440"/>
          <w:tab w:val="left" w:pos="-720"/>
          <w:tab w:val="left" w:pos="288"/>
          <w:tab w:val="left" w:pos="432"/>
          <w:tab w:val="left" w:pos="720"/>
        </w:tabs>
        <w:suppressAutoHyphens/>
        <w:ind w:left="432" w:hanging="432"/>
        <w:jc w:val="both"/>
        <w:rPr>
          <w:rFonts w:asciiTheme="minorHAnsi" w:hAnsiTheme="minorHAnsi" w:cs="Arial"/>
          <w:spacing w:val="-2"/>
        </w:rPr>
      </w:pPr>
      <w:r w:rsidRPr="00DF457E">
        <w:rPr>
          <w:rFonts w:asciiTheme="minorHAnsi" w:hAnsiTheme="minorHAnsi" w:cs="Arial"/>
          <w:spacing w:val="-2"/>
        </w:rPr>
        <w:lastRenderedPageBreak/>
        <w:t>feet.</w:t>
      </w:r>
    </w:p>
    <w:p w14:paraId="303C8F63" w14:textId="77777777" w:rsidR="001424EA" w:rsidRDefault="001424EA" w:rsidP="001424EA">
      <w:pPr>
        <w:tabs>
          <w:tab w:val="left" w:pos="-1440"/>
          <w:tab w:val="left" w:pos="-720"/>
          <w:tab w:val="left" w:pos="288"/>
          <w:tab w:val="left" w:pos="432"/>
          <w:tab w:val="left" w:pos="720"/>
        </w:tabs>
        <w:suppressAutoHyphens/>
        <w:ind w:left="432" w:hanging="432"/>
        <w:jc w:val="both"/>
        <w:rPr>
          <w:rFonts w:asciiTheme="minorHAnsi" w:hAnsiTheme="minorHAnsi" w:cs="Arial"/>
          <w:spacing w:val="-2"/>
        </w:rPr>
      </w:pPr>
    </w:p>
    <w:p w14:paraId="1E559D90" w14:textId="77777777" w:rsidR="001424EA" w:rsidRPr="00DF457E" w:rsidRDefault="001424EA" w:rsidP="001424EA">
      <w:pPr>
        <w:tabs>
          <w:tab w:val="left" w:pos="-1440"/>
          <w:tab w:val="left" w:pos="-720"/>
          <w:tab w:val="left" w:pos="288"/>
          <w:tab w:val="left" w:pos="432"/>
          <w:tab w:val="left" w:pos="720"/>
        </w:tabs>
        <w:suppressAutoHyphens/>
        <w:ind w:left="432" w:hanging="432"/>
        <w:jc w:val="both"/>
        <w:rPr>
          <w:rFonts w:asciiTheme="minorHAnsi" w:hAnsiTheme="minorHAnsi" w:cs="Arial"/>
          <w:spacing w:val="-2"/>
        </w:rPr>
      </w:pPr>
      <w:r w:rsidRPr="00A96E2D">
        <w:rPr>
          <w:rFonts w:asciiTheme="minorHAnsi" w:hAnsiTheme="minorHAnsi" w:cs="Arial"/>
          <w:spacing w:val="-2"/>
        </w:rPr>
        <w:t xml:space="preserve">Positions may be considered </w:t>
      </w:r>
      <w:proofErr w:type="gramStart"/>
      <w:r w:rsidRPr="00A96E2D">
        <w:rPr>
          <w:rFonts w:asciiTheme="minorHAnsi" w:hAnsiTheme="minorHAnsi" w:cs="Arial"/>
          <w:spacing w:val="-2"/>
        </w:rPr>
        <w:t>disaster-essential</w:t>
      </w:r>
      <w:proofErr w:type="gramEnd"/>
      <w:r w:rsidRPr="00A96E2D">
        <w:rPr>
          <w:rFonts w:asciiTheme="minorHAnsi" w:hAnsiTheme="minorHAnsi" w:cs="Arial"/>
          <w:spacing w:val="-2"/>
        </w:rPr>
        <w:t xml:space="preserve"> as determined by the </w:t>
      </w:r>
      <w:proofErr w:type="gramStart"/>
      <w:r w:rsidRPr="00A96E2D">
        <w:rPr>
          <w:rFonts w:asciiTheme="minorHAnsi" w:hAnsiTheme="minorHAnsi" w:cs="Arial"/>
          <w:spacing w:val="-2"/>
        </w:rPr>
        <w:t>City</w:t>
      </w:r>
      <w:proofErr w:type="gramEnd"/>
      <w:r w:rsidRPr="00A96E2D">
        <w:rPr>
          <w:rFonts w:asciiTheme="minorHAnsi" w:hAnsiTheme="minorHAnsi" w:cs="Arial"/>
          <w:spacing w:val="-2"/>
        </w:rPr>
        <w:t>.</w:t>
      </w:r>
    </w:p>
    <w:p w14:paraId="558A538F" w14:textId="77777777" w:rsidR="001424EA" w:rsidRPr="00DF457E" w:rsidRDefault="001424EA" w:rsidP="001424EA">
      <w:pPr>
        <w:jc w:val="both"/>
        <w:rPr>
          <w:rFonts w:asciiTheme="minorHAnsi" w:hAnsiTheme="minorHAnsi" w:cs="Arial"/>
        </w:rPr>
      </w:pPr>
    </w:p>
    <w:p w14:paraId="36B48245" w14:textId="77777777" w:rsidR="001424EA" w:rsidRPr="00DF457E" w:rsidRDefault="001424EA" w:rsidP="001424EA">
      <w:pPr>
        <w:jc w:val="both"/>
        <w:rPr>
          <w:rFonts w:asciiTheme="minorHAnsi" w:hAnsiTheme="minorHAnsi" w:cs="Arial"/>
        </w:rPr>
      </w:pPr>
    </w:p>
    <w:p w14:paraId="45F66B6E" w14:textId="77777777" w:rsidR="001424EA" w:rsidRPr="00DF457E" w:rsidRDefault="001424EA" w:rsidP="001424EA">
      <w:pPr>
        <w:jc w:val="center"/>
        <w:rPr>
          <w:rFonts w:asciiTheme="minorHAnsi" w:eastAsiaTheme="minorEastAsia" w:hAnsiTheme="minorHAnsi" w:cs="Arial"/>
          <w:b/>
          <w:i/>
        </w:rPr>
      </w:pPr>
      <w:r w:rsidRPr="001A78BB">
        <w:rPr>
          <w:rFonts w:asciiTheme="minorHAnsi" w:eastAsiaTheme="minorEastAsia" w:hAnsiTheme="minorHAnsi" w:cs="Arial"/>
          <w:b/>
          <w:i/>
        </w:rPr>
        <w:t>The City of Sebring</w:t>
      </w:r>
      <w:r>
        <w:rPr>
          <w:rFonts w:asciiTheme="minorHAnsi" w:eastAsiaTheme="minorEastAsia" w:hAnsiTheme="minorHAnsi" w:cs="Arial"/>
          <w:b/>
          <w:i/>
        </w:rPr>
        <w:t xml:space="preserve"> </w:t>
      </w:r>
      <w:r w:rsidRPr="00DF457E">
        <w:rPr>
          <w:rFonts w:asciiTheme="minorHAnsi" w:eastAsiaTheme="minorEastAsia" w:hAnsiTheme="minorHAnsi" w:cs="Arial"/>
          <w:b/>
          <w:i/>
        </w:rPr>
        <w:t xml:space="preserve">has the right to revise this job description at any time. This </w:t>
      </w:r>
    </w:p>
    <w:p w14:paraId="1984370D" w14:textId="77777777" w:rsidR="001424EA" w:rsidRPr="00DF457E" w:rsidRDefault="001424EA" w:rsidP="001424EA">
      <w:pPr>
        <w:jc w:val="center"/>
        <w:rPr>
          <w:rFonts w:asciiTheme="minorHAnsi" w:eastAsiaTheme="minorEastAsia" w:hAnsiTheme="minorHAnsi" w:cs="Arial"/>
          <w:b/>
          <w:i/>
        </w:rPr>
      </w:pPr>
      <w:r w:rsidRPr="00DF457E">
        <w:rPr>
          <w:rFonts w:asciiTheme="minorHAnsi" w:eastAsiaTheme="minorEastAsia" w:hAnsiTheme="minorHAnsi" w:cs="Arial"/>
          <w:b/>
          <w:i/>
        </w:rPr>
        <w:t xml:space="preserve"> </w:t>
      </w:r>
      <w:proofErr w:type="gramStart"/>
      <w:r w:rsidRPr="00DF457E">
        <w:rPr>
          <w:rFonts w:asciiTheme="minorHAnsi" w:eastAsiaTheme="minorEastAsia" w:hAnsiTheme="minorHAnsi" w:cs="Arial"/>
          <w:b/>
          <w:i/>
        </w:rPr>
        <w:t>description</w:t>
      </w:r>
      <w:proofErr w:type="gramEnd"/>
      <w:r w:rsidRPr="00DF457E">
        <w:rPr>
          <w:rFonts w:asciiTheme="minorHAnsi" w:eastAsiaTheme="minorEastAsia" w:hAnsiTheme="minorHAnsi" w:cs="Arial"/>
          <w:b/>
          <w:i/>
        </w:rPr>
        <w:t xml:space="preserve"> does not represent in any way a contract of employment.</w:t>
      </w:r>
    </w:p>
    <w:p w14:paraId="0040AA45" w14:textId="77777777" w:rsidR="001424EA" w:rsidRPr="00DF457E" w:rsidRDefault="001424EA" w:rsidP="001424EA">
      <w:pPr>
        <w:spacing w:after="200" w:line="276" w:lineRule="auto"/>
        <w:jc w:val="center"/>
        <w:rPr>
          <w:rFonts w:asciiTheme="minorHAnsi" w:eastAsiaTheme="minorEastAsia" w:hAnsiTheme="minorHAnsi" w:cs="Arial"/>
          <w:i/>
          <w:sz w:val="22"/>
          <w:szCs w:val="22"/>
        </w:rPr>
      </w:pPr>
    </w:p>
    <w:p w14:paraId="4BD0C38D" w14:textId="77777777" w:rsidR="001424EA" w:rsidRPr="00DF457E" w:rsidRDefault="001424EA" w:rsidP="001424EA">
      <w:pPr>
        <w:spacing w:after="200" w:line="276" w:lineRule="auto"/>
        <w:jc w:val="both"/>
        <w:rPr>
          <w:rFonts w:asciiTheme="minorHAnsi" w:eastAsiaTheme="minorEastAsia" w:hAnsiTheme="minorHAnsi" w:cstheme="minorBidi"/>
          <w:sz w:val="18"/>
          <w:szCs w:val="18"/>
        </w:rPr>
      </w:pPr>
    </w:p>
    <w:p w14:paraId="22EAD1B1" w14:textId="77777777" w:rsidR="001424EA" w:rsidRPr="00DF457E" w:rsidRDefault="001424EA" w:rsidP="001424EA">
      <w:pPr>
        <w:spacing w:after="200" w:line="276" w:lineRule="auto"/>
        <w:jc w:val="both"/>
        <w:rPr>
          <w:rFonts w:asciiTheme="minorHAnsi" w:eastAsiaTheme="minorEastAsia" w:hAnsiTheme="minorHAnsi" w:cstheme="minorBidi"/>
          <w:sz w:val="18"/>
          <w:szCs w:val="18"/>
        </w:rPr>
      </w:pPr>
    </w:p>
    <w:p w14:paraId="257B3085" w14:textId="77777777" w:rsidR="001424EA" w:rsidRPr="00DF457E" w:rsidRDefault="001424EA" w:rsidP="001424EA">
      <w:pPr>
        <w:spacing w:after="120" w:line="276" w:lineRule="auto"/>
        <w:jc w:val="both"/>
        <w:rPr>
          <w:rFonts w:asciiTheme="minorHAnsi" w:eastAsiaTheme="minorEastAsia" w:hAnsiTheme="minorHAnsi" w:cstheme="minorBidi"/>
          <w:sz w:val="18"/>
          <w:szCs w:val="18"/>
        </w:rPr>
      </w:pPr>
      <w:proofErr w:type="gramStart"/>
      <w:r w:rsidRPr="00DF457E">
        <w:rPr>
          <w:rFonts w:asciiTheme="minorHAnsi" w:eastAsiaTheme="minorEastAsia" w:hAnsiTheme="minorHAnsi" w:cstheme="minorBidi"/>
          <w:sz w:val="18"/>
          <w:szCs w:val="18"/>
        </w:rPr>
        <w:t>________________</w:t>
      </w:r>
      <w:r>
        <w:rPr>
          <w:rFonts w:asciiTheme="minorHAnsi" w:eastAsiaTheme="minorEastAsia" w:hAnsiTheme="minorHAnsi" w:cstheme="minorBidi"/>
          <w:sz w:val="18"/>
          <w:szCs w:val="18"/>
        </w:rPr>
        <w:t>_____________________________</w:t>
      </w:r>
      <w:r>
        <w:rPr>
          <w:rFonts w:asciiTheme="minorHAnsi" w:eastAsiaTheme="minorEastAsia" w:hAnsiTheme="minorHAnsi" w:cstheme="minorBidi"/>
          <w:sz w:val="18"/>
          <w:szCs w:val="18"/>
        </w:rPr>
        <w:tab/>
      </w:r>
      <w:r>
        <w:rPr>
          <w:rFonts w:asciiTheme="minorHAnsi" w:eastAsiaTheme="minorEastAsia" w:hAnsiTheme="minorHAnsi" w:cstheme="minorBidi"/>
          <w:sz w:val="18"/>
          <w:szCs w:val="18"/>
        </w:rPr>
        <w:tab/>
      </w:r>
      <w:proofErr w:type="gramEnd"/>
      <w:r w:rsidRPr="00DF457E">
        <w:rPr>
          <w:rFonts w:asciiTheme="minorHAnsi" w:eastAsiaTheme="minorEastAsia" w:hAnsiTheme="minorHAnsi" w:cstheme="minorBidi"/>
          <w:sz w:val="18"/>
          <w:szCs w:val="18"/>
        </w:rPr>
        <w:t>____________________________________</w:t>
      </w:r>
    </w:p>
    <w:p w14:paraId="02012128" w14:textId="77777777" w:rsidR="001424EA" w:rsidRPr="00DF457E" w:rsidRDefault="001424EA" w:rsidP="001424EA">
      <w:pPr>
        <w:spacing w:after="120" w:line="276" w:lineRule="auto"/>
        <w:jc w:val="both"/>
        <w:rPr>
          <w:rFonts w:asciiTheme="minorHAnsi" w:eastAsiaTheme="minorEastAsia" w:hAnsiTheme="minorHAnsi" w:cs="Arial"/>
          <w:sz w:val="22"/>
          <w:szCs w:val="22"/>
        </w:rPr>
      </w:pPr>
      <w:r w:rsidRPr="00DF457E">
        <w:rPr>
          <w:rFonts w:asciiTheme="minorHAnsi" w:eastAsiaTheme="minorEastAsia" w:hAnsiTheme="minorHAnsi" w:cs="Arial"/>
          <w:sz w:val="22"/>
          <w:szCs w:val="22"/>
        </w:rPr>
        <w:t xml:space="preserve">Employee Signature                                               </w:t>
      </w:r>
      <w:r w:rsidRPr="00DF457E">
        <w:rPr>
          <w:rFonts w:asciiTheme="minorHAnsi" w:eastAsiaTheme="minorEastAsia" w:hAnsiTheme="minorHAnsi" w:cs="Arial"/>
          <w:sz w:val="22"/>
          <w:szCs w:val="22"/>
        </w:rPr>
        <w:tab/>
      </w:r>
      <w:r w:rsidRPr="00DF457E">
        <w:rPr>
          <w:rFonts w:asciiTheme="minorHAnsi" w:eastAsiaTheme="minorEastAsia" w:hAnsiTheme="minorHAnsi" w:cs="Arial"/>
          <w:sz w:val="22"/>
          <w:szCs w:val="22"/>
        </w:rPr>
        <w:tab/>
        <w:t>Date</w:t>
      </w:r>
    </w:p>
    <w:p w14:paraId="0061AFE9" w14:textId="77777777" w:rsidR="001424EA" w:rsidRPr="00DF457E" w:rsidRDefault="001424EA" w:rsidP="001424EA">
      <w:pPr>
        <w:spacing w:after="200" w:line="276" w:lineRule="auto"/>
        <w:jc w:val="both"/>
        <w:rPr>
          <w:rFonts w:asciiTheme="minorHAnsi" w:eastAsiaTheme="minorEastAsia" w:hAnsiTheme="minorHAnsi" w:cs="Arial"/>
          <w:sz w:val="22"/>
          <w:szCs w:val="22"/>
        </w:rPr>
      </w:pPr>
    </w:p>
    <w:p w14:paraId="3EA62FD9" w14:textId="77777777" w:rsidR="001424EA" w:rsidRPr="00DF457E" w:rsidRDefault="001424EA" w:rsidP="001424EA">
      <w:pPr>
        <w:spacing w:after="200" w:line="276" w:lineRule="auto"/>
        <w:jc w:val="both"/>
        <w:rPr>
          <w:rFonts w:asciiTheme="minorHAnsi" w:eastAsiaTheme="minorEastAsia" w:hAnsiTheme="minorHAnsi" w:cs="Arial"/>
          <w:sz w:val="22"/>
          <w:szCs w:val="22"/>
        </w:rPr>
      </w:pPr>
    </w:p>
    <w:p w14:paraId="08867D22" w14:textId="77777777" w:rsidR="001424EA" w:rsidRPr="00DF457E" w:rsidRDefault="001424EA" w:rsidP="001424EA">
      <w:pPr>
        <w:spacing w:after="120" w:line="276" w:lineRule="auto"/>
        <w:jc w:val="both"/>
        <w:rPr>
          <w:rFonts w:asciiTheme="minorHAnsi" w:eastAsiaTheme="minorEastAsia" w:hAnsiTheme="minorHAnsi" w:cs="Arial"/>
          <w:sz w:val="22"/>
          <w:szCs w:val="22"/>
        </w:rPr>
      </w:pPr>
      <w:r w:rsidRPr="00DF457E">
        <w:rPr>
          <w:rFonts w:asciiTheme="minorHAnsi" w:eastAsiaTheme="minorEastAsia" w:hAnsiTheme="minorHAnsi" w:cs="Arial"/>
          <w:sz w:val="22"/>
          <w:szCs w:val="22"/>
        </w:rPr>
        <w:t>_______________________________</w:t>
      </w:r>
      <w:r w:rsidRPr="00DF457E">
        <w:rPr>
          <w:rFonts w:asciiTheme="minorHAnsi" w:eastAsiaTheme="minorEastAsia" w:hAnsiTheme="minorHAnsi" w:cs="Arial"/>
          <w:sz w:val="22"/>
          <w:szCs w:val="22"/>
        </w:rPr>
        <w:tab/>
      </w:r>
      <w:r w:rsidRPr="00DF457E">
        <w:rPr>
          <w:rFonts w:asciiTheme="minorHAnsi" w:eastAsiaTheme="minorEastAsia" w:hAnsiTheme="minorHAnsi" w:cs="Arial"/>
          <w:sz w:val="22"/>
          <w:szCs w:val="22"/>
        </w:rPr>
        <w:tab/>
      </w:r>
      <w:r w:rsidRPr="00DF457E">
        <w:rPr>
          <w:rFonts w:asciiTheme="minorHAnsi" w:eastAsiaTheme="minorEastAsia" w:hAnsiTheme="minorHAnsi" w:cs="Arial"/>
          <w:sz w:val="22"/>
          <w:szCs w:val="22"/>
        </w:rPr>
        <w:tab/>
        <w:t>________________________</w:t>
      </w:r>
    </w:p>
    <w:p w14:paraId="2A7B3AC0" w14:textId="77777777" w:rsidR="001424EA" w:rsidRPr="00DF457E" w:rsidRDefault="001424EA" w:rsidP="001424EA">
      <w:pPr>
        <w:spacing w:after="120" w:line="276" w:lineRule="auto"/>
        <w:jc w:val="both"/>
        <w:rPr>
          <w:rFonts w:asciiTheme="minorHAnsi" w:eastAsiaTheme="minorEastAsia" w:hAnsiTheme="minorHAnsi" w:cs="Arial"/>
          <w:sz w:val="22"/>
          <w:szCs w:val="22"/>
        </w:rPr>
      </w:pPr>
      <w:r w:rsidRPr="00DF457E">
        <w:rPr>
          <w:rFonts w:asciiTheme="minorHAnsi" w:eastAsiaTheme="minorEastAsia" w:hAnsiTheme="minorHAnsi" w:cs="Arial"/>
          <w:sz w:val="22"/>
          <w:szCs w:val="22"/>
        </w:rPr>
        <w:t xml:space="preserve">Supervisor (or HR) Signature </w:t>
      </w:r>
      <w:r w:rsidRPr="00DF457E">
        <w:rPr>
          <w:rFonts w:asciiTheme="minorHAnsi" w:eastAsiaTheme="minorEastAsia" w:hAnsiTheme="minorHAnsi" w:cs="Arial"/>
          <w:sz w:val="22"/>
          <w:szCs w:val="22"/>
        </w:rPr>
        <w:tab/>
      </w:r>
      <w:r w:rsidRPr="00DF457E">
        <w:rPr>
          <w:rFonts w:asciiTheme="minorHAnsi" w:eastAsiaTheme="minorEastAsia" w:hAnsiTheme="minorHAnsi" w:cs="Arial"/>
          <w:sz w:val="22"/>
          <w:szCs w:val="22"/>
        </w:rPr>
        <w:tab/>
      </w:r>
      <w:r w:rsidRPr="00DF457E">
        <w:rPr>
          <w:rFonts w:asciiTheme="minorHAnsi" w:eastAsiaTheme="minorEastAsia" w:hAnsiTheme="minorHAnsi" w:cs="Arial"/>
          <w:sz w:val="22"/>
          <w:szCs w:val="22"/>
        </w:rPr>
        <w:tab/>
      </w:r>
      <w:r w:rsidRPr="00DF457E">
        <w:rPr>
          <w:rFonts w:asciiTheme="minorHAnsi" w:eastAsiaTheme="minorEastAsia" w:hAnsiTheme="minorHAnsi" w:cs="Arial"/>
          <w:sz w:val="22"/>
          <w:szCs w:val="22"/>
        </w:rPr>
        <w:tab/>
        <w:t xml:space="preserve">Date </w:t>
      </w:r>
    </w:p>
    <w:p w14:paraId="54899078" w14:textId="77777777" w:rsidR="001424EA" w:rsidRPr="00DF457E" w:rsidRDefault="001424EA" w:rsidP="001424EA">
      <w:pPr>
        <w:spacing w:after="200" w:line="276" w:lineRule="auto"/>
        <w:rPr>
          <w:rFonts w:asciiTheme="minorHAnsi" w:eastAsiaTheme="minorEastAsia" w:hAnsiTheme="minorHAnsi" w:cstheme="minorBidi"/>
          <w:sz w:val="22"/>
          <w:szCs w:val="22"/>
        </w:rPr>
      </w:pPr>
    </w:p>
    <w:p w14:paraId="3C7838B1" w14:textId="77777777" w:rsidR="001424EA" w:rsidRPr="00DF457E" w:rsidRDefault="001424EA" w:rsidP="001424EA">
      <w:pPr>
        <w:jc w:val="both"/>
        <w:rPr>
          <w:rFonts w:asciiTheme="minorHAnsi" w:hAnsiTheme="minorHAnsi" w:cs="Arial"/>
        </w:rPr>
      </w:pPr>
    </w:p>
    <w:p w14:paraId="6B23A3C2" w14:textId="77777777" w:rsidR="001424EA" w:rsidRPr="003D4626" w:rsidRDefault="001424EA" w:rsidP="001424EA">
      <w:pPr>
        <w:jc w:val="both"/>
        <w:rPr>
          <w:rFonts w:asciiTheme="minorHAnsi" w:hAnsiTheme="minorHAnsi" w:cstheme="minorHAnsi"/>
          <w:i/>
        </w:rPr>
      </w:pPr>
      <w:proofErr w:type="gramStart"/>
      <w:r w:rsidRPr="003D4626">
        <w:rPr>
          <w:rFonts w:asciiTheme="minorHAnsi" w:hAnsiTheme="minorHAnsi" w:cstheme="minorHAnsi"/>
          <w:b/>
          <w:i/>
          <w:color w:val="000000"/>
          <w:u w:val="single"/>
        </w:rPr>
        <w:t>E</w:t>
      </w:r>
      <w:r>
        <w:rPr>
          <w:rFonts w:asciiTheme="minorHAnsi" w:hAnsiTheme="minorHAnsi" w:cstheme="minorHAnsi"/>
          <w:b/>
          <w:i/>
          <w:color w:val="000000"/>
          <w:u w:val="single"/>
        </w:rPr>
        <w:t>EOC</w:t>
      </w:r>
      <w:r w:rsidRPr="003D4626">
        <w:rPr>
          <w:rFonts w:asciiTheme="minorHAnsi" w:hAnsiTheme="minorHAnsi" w:cstheme="minorHAnsi"/>
          <w:i/>
          <w:color w:val="000000"/>
        </w:rPr>
        <w:t xml:space="preserve">  City</w:t>
      </w:r>
      <w:proofErr w:type="gramEnd"/>
      <w:r w:rsidRPr="003D4626">
        <w:rPr>
          <w:rFonts w:asciiTheme="minorHAnsi" w:hAnsiTheme="minorHAnsi" w:cstheme="minorHAnsi"/>
          <w:i/>
          <w:color w:val="000000"/>
        </w:rPr>
        <w:t xml:space="preserve"> of Sebring does not discriminate </w:t>
      </w:r>
      <w:proofErr w:type="gramStart"/>
      <w:r w:rsidRPr="003D4626">
        <w:rPr>
          <w:rFonts w:asciiTheme="minorHAnsi" w:hAnsiTheme="minorHAnsi" w:cstheme="minorHAnsi"/>
          <w:i/>
          <w:color w:val="000000"/>
        </w:rPr>
        <w:t>on the basis of</w:t>
      </w:r>
      <w:proofErr w:type="gramEnd"/>
      <w:r w:rsidRPr="003D4626">
        <w:rPr>
          <w:rFonts w:asciiTheme="minorHAnsi" w:hAnsiTheme="minorHAnsi" w:cstheme="minorHAnsi"/>
          <w:i/>
          <w:color w:val="000000"/>
        </w:rPr>
        <w:t xml:space="preserve"> race, color, </w:t>
      </w:r>
      <w:r>
        <w:rPr>
          <w:rFonts w:asciiTheme="minorHAnsi" w:hAnsiTheme="minorHAnsi" w:cstheme="minorHAnsi"/>
          <w:i/>
          <w:color w:val="000000"/>
        </w:rPr>
        <w:t xml:space="preserve">creed, religion, </w:t>
      </w:r>
      <w:r w:rsidRPr="003D4626">
        <w:rPr>
          <w:rFonts w:asciiTheme="minorHAnsi" w:hAnsiTheme="minorHAnsi" w:cstheme="minorHAnsi"/>
          <w:i/>
          <w:color w:val="000000"/>
        </w:rPr>
        <w:t xml:space="preserve">national origin, </w:t>
      </w:r>
      <w:r>
        <w:rPr>
          <w:rFonts w:asciiTheme="minorHAnsi" w:hAnsiTheme="minorHAnsi" w:cstheme="minorHAnsi"/>
          <w:i/>
          <w:color w:val="000000"/>
        </w:rPr>
        <w:t xml:space="preserve">ethnicity, age, </w:t>
      </w:r>
      <w:r w:rsidRPr="003D4626">
        <w:rPr>
          <w:rFonts w:asciiTheme="minorHAnsi" w:hAnsiTheme="minorHAnsi" w:cstheme="minorHAnsi"/>
          <w:i/>
          <w:color w:val="000000"/>
        </w:rPr>
        <w:t xml:space="preserve">sex, </w:t>
      </w:r>
      <w:r>
        <w:rPr>
          <w:rFonts w:asciiTheme="minorHAnsi" w:hAnsiTheme="minorHAnsi" w:cstheme="minorHAnsi"/>
          <w:i/>
          <w:color w:val="000000"/>
        </w:rPr>
        <w:t xml:space="preserve">gender, pregnancy, sexual orientation, gender identify, genetic information, marital status, veteran status and </w:t>
      </w:r>
      <w:r w:rsidRPr="003D4626">
        <w:rPr>
          <w:rFonts w:asciiTheme="minorHAnsi" w:hAnsiTheme="minorHAnsi" w:cstheme="minorHAnsi"/>
          <w:i/>
          <w:color w:val="000000"/>
        </w:rPr>
        <w:t>disability.</w:t>
      </w:r>
    </w:p>
    <w:p w14:paraId="4D16B89D" w14:textId="0A9B38FE" w:rsidR="002714FE" w:rsidRPr="00437E8A" w:rsidRDefault="002714FE" w:rsidP="00437E8A"/>
    <w:sectPr w:rsidR="002714FE" w:rsidRPr="00437E8A" w:rsidSect="0019486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720" w:bottom="1440" w:left="9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BBE52" w14:textId="77777777" w:rsidR="00890CEF" w:rsidRDefault="00890CEF" w:rsidP="000434E1">
      <w:r>
        <w:separator/>
      </w:r>
    </w:p>
  </w:endnote>
  <w:endnote w:type="continuationSeparator" w:id="0">
    <w:p w14:paraId="1B6DC779" w14:textId="77777777" w:rsidR="00890CEF" w:rsidRDefault="00890CEF" w:rsidP="00043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7F52" w14:textId="77777777" w:rsidR="002F64E9" w:rsidRDefault="002F6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FB94" w14:textId="77777777" w:rsidR="002F64E9" w:rsidRDefault="002F64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F9C1" w14:textId="77777777" w:rsidR="002F64E9" w:rsidRDefault="002F6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DD94B" w14:textId="77777777" w:rsidR="00890CEF" w:rsidRDefault="00890CEF" w:rsidP="000434E1">
      <w:r>
        <w:separator/>
      </w:r>
    </w:p>
  </w:footnote>
  <w:footnote w:type="continuationSeparator" w:id="0">
    <w:p w14:paraId="0677F5A9" w14:textId="77777777" w:rsidR="00890CEF" w:rsidRDefault="00890CEF" w:rsidP="00043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B228" w14:textId="77777777" w:rsidR="002F64E9" w:rsidRDefault="002F6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9A8F" w14:textId="77777777" w:rsidR="004F74DC" w:rsidRDefault="004F74DC" w:rsidP="000434E1">
    <w:pPr>
      <w:pBdr>
        <w:bottom w:val="single" w:sz="6" w:space="1" w:color="auto"/>
      </w:pBdr>
      <w:tabs>
        <w:tab w:val="center" w:pos="1620"/>
        <w:tab w:val="left" w:pos="4320"/>
        <w:tab w:val="right" w:pos="5040"/>
      </w:tabs>
    </w:pPr>
  </w:p>
  <w:p w14:paraId="02482137" w14:textId="77777777" w:rsidR="004F74DC" w:rsidRPr="000434E1" w:rsidRDefault="004F74DC" w:rsidP="000434E1">
    <w:pPr>
      <w:tabs>
        <w:tab w:val="center" w:pos="1620"/>
        <w:tab w:val="left" w:pos="4320"/>
        <w:tab w:val="right" w:pos="5040"/>
      </w:tabs>
    </w:pPr>
  </w:p>
  <w:p w14:paraId="242EF67A" w14:textId="77777777" w:rsidR="000434E1" w:rsidRDefault="000434E1" w:rsidP="000434E1">
    <w:pPr>
      <w:pStyle w:val="Header"/>
      <w:tabs>
        <w:tab w:val="clear" w:pos="9360"/>
        <w:tab w:val="right" w:pos="10890"/>
      </w:tabs>
      <w:ind w:right="1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F87B" w14:textId="77777777" w:rsidR="000B061E" w:rsidRPr="000434E1" w:rsidRDefault="000B061E" w:rsidP="000B061E">
    <w:pPr>
      <w:ind w:left="-648" w:right="-632"/>
      <w:jc w:val="center"/>
    </w:pPr>
    <w:r w:rsidRPr="000434E1">
      <w:t>CITY OF SEBRING</w:t>
    </w:r>
  </w:p>
  <w:p w14:paraId="770F5B0D" w14:textId="77777777" w:rsidR="000B061E" w:rsidRPr="000434E1" w:rsidRDefault="000B061E" w:rsidP="000B061E">
    <w:pPr>
      <w:jc w:val="center"/>
    </w:pPr>
    <w:r w:rsidRPr="000434E1">
      <w:t>EMPLOYMENT OPPORTUNITY</w:t>
    </w:r>
  </w:p>
  <w:p w14:paraId="2324EFCB" w14:textId="77777777" w:rsidR="000B061E" w:rsidRDefault="000B061E" w:rsidP="000B061E">
    <w:pPr>
      <w:jc w:val="center"/>
    </w:pPr>
    <w:r w:rsidRPr="000434E1">
      <w:t>The City of Sebring is recruiting for the following position:</w:t>
    </w:r>
  </w:p>
  <w:p w14:paraId="5B101224" w14:textId="77777777" w:rsidR="000B061E" w:rsidRPr="000434E1" w:rsidRDefault="000B061E" w:rsidP="000B061E">
    <w:pPr>
      <w:tabs>
        <w:tab w:val="center" w:pos="990"/>
      </w:tabs>
    </w:pPr>
  </w:p>
  <w:p w14:paraId="1294CF4A" w14:textId="2C9E1EEB" w:rsidR="000B061E" w:rsidRDefault="000B061E" w:rsidP="000B061E">
    <w:pPr>
      <w:tabs>
        <w:tab w:val="center" w:pos="990"/>
      </w:tabs>
      <w:rPr>
        <w:u w:val="single"/>
      </w:rPr>
    </w:pPr>
    <w:r w:rsidRPr="000434E1">
      <w:t>Position</w:t>
    </w:r>
    <w:proofErr w:type="gramStart"/>
    <w:r w:rsidRPr="000434E1">
      <w:t>:</w:t>
    </w:r>
    <w:r w:rsidRPr="000434E1">
      <w:tab/>
    </w:r>
    <w:r w:rsidRPr="000434E1">
      <w:tab/>
    </w:r>
    <w:r w:rsidR="001424EA">
      <w:rPr>
        <w:u w:val="single"/>
      </w:rPr>
      <w:t>Wastewater</w:t>
    </w:r>
    <w:proofErr w:type="gramEnd"/>
    <w:r w:rsidR="001424EA">
      <w:rPr>
        <w:u w:val="single"/>
      </w:rPr>
      <w:t xml:space="preserve"> Treatment Plant Operator C</w:t>
    </w:r>
    <w:r w:rsidRPr="000434E1">
      <w:tab/>
      <w:t>Salary Range:</w:t>
    </w:r>
    <w:r w:rsidRPr="000434E1">
      <w:tab/>
    </w:r>
    <w:r w:rsidR="002F64E9">
      <w:rPr>
        <w:u w:val="single"/>
      </w:rPr>
      <w:t>$</w:t>
    </w:r>
    <w:r w:rsidR="008E3A8D">
      <w:rPr>
        <w:u w:val="single"/>
      </w:rPr>
      <w:t>22.2022 - $28.3078/</w:t>
    </w:r>
    <w:proofErr w:type="spellStart"/>
    <w:r w:rsidR="008E3A8D">
      <w:rPr>
        <w:u w:val="single"/>
      </w:rPr>
      <w:t>hr</w:t>
    </w:r>
    <w:proofErr w:type="spellEnd"/>
  </w:p>
  <w:p w14:paraId="71E1060C" w14:textId="4C93C5CE" w:rsidR="000B061E" w:rsidRPr="000434E1" w:rsidRDefault="000B061E" w:rsidP="000B061E">
    <w:pPr>
      <w:tabs>
        <w:tab w:val="center" w:pos="990"/>
      </w:tabs>
    </w:pPr>
    <w:r w:rsidRPr="000434E1">
      <w:t>Department</w:t>
    </w:r>
    <w:proofErr w:type="gramStart"/>
    <w:r w:rsidRPr="000434E1">
      <w:t>:</w:t>
    </w:r>
    <w:r w:rsidRPr="000434E1">
      <w:tab/>
    </w:r>
    <w:r>
      <w:rPr>
        <w:u w:val="single"/>
      </w:rPr>
      <w:tab/>
    </w:r>
    <w:r w:rsidR="008E3A8D">
      <w:rPr>
        <w:u w:val="single"/>
      </w:rPr>
      <w:t>Wastewater</w:t>
    </w:r>
    <w:proofErr w:type="gramEnd"/>
    <w:r w:rsidR="008E3A8D">
      <w:rPr>
        <w:u w:val="single"/>
      </w:rPr>
      <w:t xml:space="preserve"> Treatment Plant</w:t>
    </w:r>
    <w:r>
      <w:rPr>
        <w:u w:val="single"/>
      </w:rPr>
      <w:tab/>
    </w:r>
    <w:r w:rsidRPr="000434E1">
      <w:tab/>
      <w:t>Closing Date</w:t>
    </w:r>
    <w:proofErr w:type="gramStart"/>
    <w:r w:rsidRPr="000434E1">
      <w:t>:</w:t>
    </w:r>
    <w:r w:rsidRPr="000434E1">
      <w:tab/>
    </w:r>
    <w:r>
      <w:rPr>
        <w:u w:val="single"/>
      </w:rPr>
      <w:tab/>
    </w:r>
    <w:r w:rsidR="00C21AB8">
      <w:rPr>
        <w:u w:val="single"/>
      </w:rPr>
      <w:t>Nov</w:t>
    </w:r>
    <w:proofErr w:type="gramEnd"/>
    <w:r w:rsidR="00C21AB8">
      <w:rPr>
        <w:u w:val="single"/>
      </w:rPr>
      <w:t>. 30, 2026</w:t>
    </w:r>
    <w:r>
      <w:rPr>
        <w:u w:val="single"/>
      </w:rPr>
      <w:tab/>
    </w:r>
  </w:p>
  <w:p w14:paraId="60B1F517" w14:textId="77777777" w:rsidR="000B061E" w:rsidRPr="000434E1" w:rsidRDefault="000B061E" w:rsidP="000B061E">
    <w:pPr>
      <w:tabs>
        <w:tab w:val="center" w:pos="1620"/>
        <w:tab w:val="left" w:pos="4320"/>
        <w:tab w:val="right" w:pos="5040"/>
      </w:tabs>
    </w:pPr>
  </w:p>
  <w:p w14:paraId="26146194" w14:textId="3E638F5B" w:rsidR="000B061E" w:rsidRPr="000434E1" w:rsidRDefault="000B061E" w:rsidP="000B061E">
    <w:pPr>
      <w:tabs>
        <w:tab w:val="center" w:pos="1620"/>
        <w:tab w:val="left" w:pos="4320"/>
        <w:tab w:val="right" w:pos="5040"/>
      </w:tabs>
      <w:ind w:right="180"/>
    </w:pPr>
    <w:r w:rsidRPr="000434E1">
      <w:t xml:space="preserve">The </w:t>
    </w:r>
    <w:r w:rsidR="003B7F77" w:rsidRPr="003B7F77">
      <w:rPr>
        <w:iCs/>
        <w:color w:val="000000"/>
      </w:rPr>
      <w:t xml:space="preserve">City of Sebring does not discriminate </w:t>
    </w:r>
    <w:proofErr w:type="gramStart"/>
    <w:r w:rsidR="003B7F77" w:rsidRPr="003B7F77">
      <w:rPr>
        <w:iCs/>
        <w:color w:val="000000"/>
      </w:rPr>
      <w:t>on the basis of</w:t>
    </w:r>
    <w:proofErr w:type="gramEnd"/>
    <w:r w:rsidR="003B7F77" w:rsidRPr="003B7F77">
      <w:rPr>
        <w:iCs/>
        <w:color w:val="000000"/>
      </w:rPr>
      <w:t xml:space="preserve"> race, color, creed, religion, national origin, ethnicity, age, sex, gender, pregnancy, sexual orientation, gender identify, genetic information, marital status, veteran status and disability</w:t>
    </w:r>
    <w:r w:rsidR="003B7F77">
      <w:rPr>
        <w:rFonts w:asciiTheme="minorHAnsi" w:hAnsiTheme="minorHAnsi" w:cstheme="minorHAnsi"/>
        <w:i/>
        <w:color w:val="000000"/>
      </w:rPr>
      <w:t>.</w:t>
    </w:r>
    <w:r w:rsidRPr="000434E1">
      <w:t xml:space="preserve">  Drug Free </w:t>
    </w:r>
    <w:proofErr w:type="gramStart"/>
    <w:r w:rsidRPr="000434E1">
      <w:t>Work Place</w:t>
    </w:r>
    <w:proofErr w:type="gramEnd"/>
    <w:r w:rsidRPr="000434E1">
      <w:t>, EOE, Vet. Preference.</w:t>
    </w:r>
    <w:r>
      <w:t xml:space="preserve">  All positions requiring a CDL will be required to submit and pass a drug test as a condition of employment.</w:t>
    </w:r>
  </w:p>
  <w:p w14:paraId="76F025A8" w14:textId="77777777" w:rsidR="000B061E" w:rsidRDefault="000B061E" w:rsidP="000B061E">
    <w:pPr>
      <w:pBdr>
        <w:bottom w:val="single" w:sz="6" w:space="1" w:color="auto"/>
      </w:pBdr>
      <w:tabs>
        <w:tab w:val="center" w:pos="1620"/>
        <w:tab w:val="left" w:pos="4320"/>
        <w:tab w:val="right" w:pos="5040"/>
      </w:tabs>
    </w:pPr>
    <w:r w:rsidRPr="000434E1">
      <w:rPr>
        <w:b/>
      </w:rPr>
      <w:t>Apply:</w:t>
    </w:r>
    <w:r w:rsidRPr="000434E1">
      <w:t xml:space="preserve">  For an application visit </w:t>
    </w:r>
    <w:hyperlink r:id="rId1" w:history="1">
      <w:r w:rsidRPr="000434E1">
        <w:rPr>
          <w:color w:val="0000FF"/>
          <w:u w:val="single"/>
        </w:rPr>
        <w:t>www.mysebring.com</w:t>
      </w:r>
    </w:hyperlink>
    <w:r w:rsidRPr="000434E1">
      <w:t xml:space="preserve"> or City Hall, 368 S Commerce Ave., Sebring, FL 33870 or contact (863) 471-5100.</w:t>
    </w:r>
  </w:p>
  <w:p w14:paraId="75E19564" w14:textId="77777777" w:rsidR="000B061E" w:rsidRDefault="000B0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5FDC"/>
    <w:multiLevelType w:val="hybridMultilevel"/>
    <w:tmpl w:val="D8D05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469D8"/>
    <w:multiLevelType w:val="hybridMultilevel"/>
    <w:tmpl w:val="0EA65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B7989"/>
    <w:multiLevelType w:val="hybridMultilevel"/>
    <w:tmpl w:val="F1247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31398"/>
    <w:multiLevelType w:val="hybridMultilevel"/>
    <w:tmpl w:val="D314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AE7494"/>
    <w:multiLevelType w:val="hybridMultilevel"/>
    <w:tmpl w:val="631CA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82E3E"/>
    <w:multiLevelType w:val="hybridMultilevel"/>
    <w:tmpl w:val="7EC81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95D71"/>
    <w:multiLevelType w:val="hybridMultilevel"/>
    <w:tmpl w:val="0C60F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717C18"/>
    <w:multiLevelType w:val="hybridMultilevel"/>
    <w:tmpl w:val="E12CF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72BFA"/>
    <w:multiLevelType w:val="hybridMultilevel"/>
    <w:tmpl w:val="AD38CD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927B76"/>
    <w:multiLevelType w:val="hybridMultilevel"/>
    <w:tmpl w:val="4E2EC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141D43"/>
    <w:multiLevelType w:val="hybridMultilevel"/>
    <w:tmpl w:val="7862A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2947B0"/>
    <w:multiLevelType w:val="hybridMultilevel"/>
    <w:tmpl w:val="01CC2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FC29DA"/>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3" w15:restartNumberingAfterBreak="0">
    <w:nsid w:val="4941190F"/>
    <w:multiLevelType w:val="hybridMultilevel"/>
    <w:tmpl w:val="F294C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7C71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A8A4415"/>
    <w:multiLevelType w:val="hybridMultilevel"/>
    <w:tmpl w:val="29DE7D6C"/>
    <w:lvl w:ilvl="0" w:tplc="FC341A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8A3559"/>
    <w:multiLevelType w:val="multilevel"/>
    <w:tmpl w:val="D05A97BC"/>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104A0B"/>
    <w:multiLevelType w:val="hybridMultilevel"/>
    <w:tmpl w:val="DF4E5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75135"/>
    <w:multiLevelType w:val="multilevel"/>
    <w:tmpl w:val="A29005CA"/>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F52F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264255B"/>
    <w:multiLevelType w:val="hybridMultilevel"/>
    <w:tmpl w:val="A0845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392AF0"/>
    <w:multiLevelType w:val="multilevel"/>
    <w:tmpl w:val="4B30C78C"/>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3C47DD"/>
    <w:multiLevelType w:val="singleLevel"/>
    <w:tmpl w:val="0409000F"/>
    <w:lvl w:ilvl="0">
      <w:start w:val="1"/>
      <w:numFmt w:val="decimal"/>
      <w:lvlText w:val="%1."/>
      <w:lvlJc w:val="left"/>
      <w:pPr>
        <w:tabs>
          <w:tab w:val="num" w:pos="360"/>
        </w:tabs>
        <w:ind w:left="360" w:hanging="360"/>
      </w:pPr>
    </w:lvl>
  </w:abstractNum>
  <w:num w:numId="1" w16cid:durableId="198318000">
    <w:abstractNumId w:val="15"/>
  </w:num>
  <w:num w:numId="2" w16cid:durableId="1212765762">
    <w:abstractNumId w:val="4"/>
  </w:num>
  <w:num w:numId="3" w16cid:durableId="182979651">
    <w:abstractNumId w:val="12"/>
  </w:num>
  <w:num w:numId="4" w16cid:durableId="657155348">
    <w:abstractNumId w:val="11"/>
  </w:num>
  <w:num w:numId="5" w16cid:durableId="23555699">
    <w:abstractNumId w:val="22"/>
  </w:num>
  <w:num w:numId="6" w16cid:durableId="463890705">
    <w:abstractNumId w:val="14"/>
  </w:num>
  <w:num w:numId="7" w16cid:durableId="1363092086">
    <w:abstractNumId w:val="19"/>
  </w:num>
  <w:num w:numId="8" w16cid:durableId="2090273054">
    <w:abstractNumId w:val="7"/>
  </w:num>
  <w:num w:numId="9" w16cid:durableId="125970277">
    <w:abstractNumId w:val="8"/>
  </w:num>
  <w:num w:numId="10" w16cid:durableId="1452557943">
    <w:abstractNumId w:val="13"/>
  </w:num>
  <w:num w:numId="11" w16cid:durableId="2064791169">
    <w:abstractNumId w:val="9"/>
  </w:num>
  <w:num w:numId="12" w16cid:durableId="906113728">
    <w:abstractNumId w:val="2"/>
  </w:num>
  <w:num w:numId="13" w16cid:durableId="719136736">
    <w:abstractNumId w:val="18"/>
  </w:num>
  <w:num w:numId="14" w16cid:durableId="52513116">
    <w:abstractNumId w:val="17"/>
  </w:num>
  <w:num w:numId="15" w16cid:durableId="103506551">
    <w:abstractNumId w:val="16"/>
  </w:num>
  <w:num w:numId="16" w16cid:durableId="1299145117">
    <w:abstractNumId w:val="6"/>
  </w:num>
  <w:num w:numId="17" w16cid:durableId="63652109">
    <w:abstractNumId w:val="3"/>
  </w:num>
  <w:num w:numId="18" w16cid:durableId="1665939284">
    <w:abstractNumId w:val="1"/>
  </w:num>
  <w:num w:numId="19" w16cid:durableId="1314718408">
    <w:abstractNumId w:val="21"/>
  </w:num>
  <w:num w:numId="20" w16cid:durableId="1882282243">
    <w:abstractNumId w:val="0"/>
  </w:num>
  <w:num w:numId="21" w16cid:durableId="353192314">
    <w:abstractNumId w:val="5"/>
  </w:num>
  <w:num w:numId="22" w16cid:durableId="942491787">
    <w:abstractNumId w:val="20"/>
  </w:num>
  <w:num w:numId="23" w16cid:durableId="1421297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4E1"/>
    <w:rsid w:val="000434E1"/>
    <w:rsid w:val="000B061E"/>
    <w:rsid w:val="001043C4"/>
    <w:rsid w:val="00105690"/>
    <w:rsid w:val="00116618"/>
    <w:rsid w:val="001424EA"/>
    <w:rsid w:val="0019486D"/>
    <w:rsid w:val="001B1806"/>
    <w:rsid w:val="001B555E"/>
    <w:rsid w:val="001D25CA"/>
    <w:rsid w:val="001D71DB"/>
    <w:rsid w:val="00227A37"/>
    <w:rsid w:val="002714FE"/>
    <w:rsid w:val="002F64E9"/>
    <w:rsid w:val="003B7F77"/>
    <w:rsid w:val="0040070B"/>
    <w:rsid w:val="00437E8A"/>
    <w:rsid w:val="004744C9"/>
    <w:rsid w:val="004750BC"/>
    <w:rsid w:val="00492E5F"/>
    <w:rsid w:val="00496DAC"/>
    <w:rsid w:val="004F74DC"/>
    <w:rsid w:val="00571C1B"/>
    <w:rsid w:val="00600F69"/>
    <w:rsid w:val="00603052"/>
    <w:rsid w:val="00607FF5"/>
    <w:rsid w:val="006342B5"/>
    <w:rsid w:val="006B7685"/>
    <w:rsid w:val="006D6845"/>
    <w:rsid w:val="008044EF"/>
    <w:rsid w:val="00806D29"/>
    <w:rsid w:val="00821A70"/>
    <w:rsid w:val="00842FA1"/>
    <w:rsid w:val="00890CEF"/>
    <w:rsid w:val="008B64D9"/>
    <w:rsid w:val="008C7400"/>
    <w:rsid w:val="008D39DD"/>
    <w:rsid w:val="008E3A8D"/>
    <w:rsid w:val="00A06E5E"/>
    <w:rsid w:val="00A56842"/>
    <w:rsid w:val="00AF0B34"/>
    <w:rsid w:val="00C21AB8"/>
    <w:rsid w:val="00C37C8C"/>
    <w:rsid w:val="00CD27BB"/>
    <w:rsid w:val="00E645D8"/>
    <w:rsid w:val="00E673C1"/>
    <w:rsid w:val="00E71CA0"/>
    <w:rsid w:val="00E91D1A"/>
    <w:rsid w:val="00EE2898"/>
    <w:rsid w:val="00F104D9"/>
    <w:rsid w:val="00F22065"/>
    <w:rsid w:val="00F41DD7"/>
    <w:rsid w:val="00F471CC"/>
    <w:rsid w:val="00FB5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EC428"/>
  <w15:docId w15:val="{8B7DDB9E-640E-4370-A858-335CE916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E"/>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8044EF"/>
    <w:pPr>
      <w:keepNext/>
      <w:outlineLvl w:val="1"/>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E91D1A"/>
    <w:rPr>
      <w:rFonts w:asciiTheme="majorHAnsi" w:eastAsiaTheme="majorEastAsia" w:hAnsiTheme="majorHAnsi" w:cstheme="majorBidi"/>
      <w:sz w:val="20"/>
      <w:szCs w:val="20"/>
    </w:rPr>
  </w:style>
  <w:style w:type="paragraph" w:styleId="Header">
    <w:name w:val="header"/>
    <w:basedOn w:val="Normal"/>
    <w:link w:val="HeaderChar"/>
    <w:uiPriority w:val="99"/>
    <w:unhideWhenUsed/>
    <w:rsid w:val="000434E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434E1"/>
  </w:style>
  <w:style w:type="paragraph" w:styleId="Footer">
    <w:name w:val="footer"/>
    <w:basedOn w:val="Normal"/>
    <w:link w:val="FooterChar"/>
    <w:uiPriority w:val="99"/>
    <w:unhideWhenUsed/>
    <w:rsid w:val="000434E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434E1"/>
  </w:style>
  <w:style w:type="paragraph" w:styleId="BalloonText">
    <w:name w:val="Balloon Text"/>
    <w:basedOn w:val="Normal"/>
    <w:link w:val="BalloonTextChar"/>
    <w:uiPriority w:val="99"/>
    <w:semiHidden/>
    <w:unhideWhenUsed/>
    <w:rsid w:val="00116618"/>
    <w:rPr>
      <w:rFonts w:ascii="Tahoma" w:hAnsi="Tahoma" w:cs="Tahoma"/>
      <w:sz w:val="16"/>
      <w:szCs w:val="16"/>
    </w:rPr>
  </w:style>
  <w:style w:type="character" w:customStyle="1" w:styleId="BalloonTextChar">
    <w:name w:val="Balloon Text Char"/>
    <w:basedOn w:val="DefaultParagraphFont"/>
    <w:link w:val="BalloonText"/>
    <w:uiPriority w:val="99"/>
    <w:semiHidden/>
    <w:rsid w:val="00116618"/>
    <w:rPr>
      <w:rFonts w:ascii="Tahoma" w:eastAsia="Times New Roman" w:hAnsi="Tahoma" w:cs="Tahoma"/>
      <w:sz w:val="16"/>
      <w:szCs w:val="16"/>
    </w:rPr>
  </w:style>
  <w:style w:type="paragraph" w:styleId="ListParagraph">
    <w:name w:val="List Paragraph"/>
    <w:basedOn w:val="Normal"/>
    <w:uiPriority w:val="34"/>
    <w:qFormat/>
    <w:rsid w:val="00F471CC"/>
    <w:pPr>
      <w:spacing w:after="200" w:line="276" w:lineRule="auto"/>
      <w:ind w:left="720"/>
      <w:contextualSpacing/>
    </w:pPr>
    <w:rPr>
      <w:rFonts w:asciiTheme="minorHAnsi" w:eastAsiaTheme="minorHAnsi" w:hAnsiTheme="minorHAnsi" w:cstheme="minorBidi"/>
      <w:sz w:val="22"/>
      <w:szCs w:val="22"/>
    </w:rPr>
  </w:style>
  <w:style w:type="paragraph" w:styleId="BodyTextIndent">
    <w:name w:val="Body Text Indent"/>
    <w:basedOn w:val="Normal"/>
    <w:link w:val="BodyTextIndentChar"/>
    <w:uiPriority w:val="99"/>
    <w:unhideWhenUsed/>
    <w:rsid w:val="00E673C1"/>
    <w:pPr>
      <w:spacing w:after="120"/>
      <w:ind w:left="360"/>
    </w:pPr>
  </w:style>
  <w:style w:type="character" w:customStyle="1" w:styleId="BodyTextIndentChar">
    <w:name w:val="Body Text Indent Char"/>
    <w:basedOn w:val="DefaultParagraphFont"/>
    <w:link w:val="BodyTextIndent"/>
    <w:uiPriority w:val="99"/>
    <w:rsid w:val="00E673C1"/>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8044EF"/>
    <w:pPr>
      <w:spacing w:after="120"/>
    </w:pPr>
  </w:style>
  <w:style w:type="character" w:customStyle="1" w:styleId="BodyTextChar">
    <w:name w:val="Body Text Char"/>
    <w:basedOn w:val="DefaultParagraphFont"/>
    <w:link w:val="BodyText"/>
    <w:uiPriority w:val="99"/>
    <w:semiHidden/>
    <w:rsid w:val="008044EF"/>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8044EF"/>
    <w:rPr>
      <w:rFonts w:ascii="Times New Roman" w:eastAsia="Times New Roman" w:hAnsi="Times New Roman" w:cs="Times New Roman"/>
      <w:b/>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http://www.mysebr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3AAFD-E236-4D2B-A912-44D5694F7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Mann</dc:creator>
  <cp:lastModifiedBy>Charlotte A. Mann</cp:lastModifiedBy>
  <cp:revision>4</cp:revision>
  <cp:lastPrinted>2017-03-02T18:53:00Z</cp:lastPrinted>
  <dcterms:created xsi:type="dcterms:W3CDTF">2026-11-02T18:15:00Z</dcterms:created>
  <dcterms:modified xsi:type="dcterms:W3CDTF">2026-11-02T18:26:00Z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2023-09-05T17:43:34Z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12b75a1b-58c7-4914-b4cd-787d142c8a56</vt:lpwstr>
  </property>
  <property fmtid="{D5CDD505-2E9C-101B-9397-08002B2CF9AE}" pid="7" name="MSIP_Label_defa4170-0d19-0005-0004-bc88714345d2_ActionId">
    <vt:lpwstr>9fab1f2e-76c7-43a2-881e-618acb17d543</vt:lpwstr>
  </property>
  <property fmtid="{D5CDD505-2E9C-101B-9397-08002B2CF9AE}" pid="8" name="MSIP_Label_defa4170-0d19-0005-0004-bc88714345d2_ContentBits">
    <vt:lpwstr>0</vt:lpwstr>
  </property>
</Properties>
</file>