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D4B3F" w14:textId="4FCE7E38" w:rsidR="00B47DF9" w:rsidRDefault="00646613" w:rsidP="000E3833">
      <w:pPr>
        <w:jc w:val="center"/>
        <w:rPr>
          <w:rFonts w:ascii="Times New Roman" w:hAnsi="Times New Roman" w:cs="Times New Roman"/>
        </w:rPr>
      </w:pPr>
      <w:r w:rsidRPr="00D4317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BBFEF26" wp14:editId="5A895B21">
                <wp:simplePos x="0" y="0"/>
                <wp:positionH relativeFrom="margin">
                  <wp:align>left</wp:align>
                </wp:positionH>
                <wp:positionV relativeFrom="paragraph">
                  <wp:posOffset>1038225</wp:posOffset>
                </wp:positionV>
                <wp:extent cx="6219825" cy="1379220"/>
                <wp:effectExtent l="0" t="0" r="28575" b="11430"/>
                <wp:wrapSquare wrapText="bothSides"/>
                <wp:docPr id="1" name="Text Box 1"/>
                <wp:cNvGraphicFramePr/>
                <a:graphic xmlns:a="http://schemas.openxmlformats.org/drawingml/2006/main">
                  <a:graphicData uri="http://schemas.microsoft.com/office/word/2010/wordprocessingShape">
                    <wps:wsp>
                      <wps:cNvSpPr txBox="1"/>
                      <wps:spPr>
                        <a:xfrm>
                          <a:off x="0" y="0"/>
                          <a:ext cx="6219825" cy="1379220"/>
                        </a:xfrm>
                        <a:prstGeom prst="rect">
                          <a:avLst/>
                        </a:prstGeom>
                        <a:noFill/>
                        <a:ln w="6350">
                          <a:solidFill>
                            <a:prstClr val="black"/>
                          </a:solidFill>
                        </a:ln>
                        <a:effectLst/>
                      </wps:spPr>
                      <wps:txbx>
                        <w:txbxContent>
                          <w:p w14:paraId="5019A281" w14:textId="3C80314D" w:rsidR="00255210" w:rsidRDefault="00255210" w:rsidP="00B47DF9">
                            <w:pPr>
                              <w:spacing w:after="0"/>
                              <w:rPr>
                                <w:rFonts w:ascii="Times New Roman" w:hAnsi="Times New Roman" w:cs="Times New Roman"/>
                                <w:b/>
                              </w:rPr>
                            </w:pPr>
                            <w:r w:rsidRPr="00B47DF9">
                              <w:rPr>
                                <w:rFonts w:ascii="Times New Roman" w:hAnsi="Times New Roman" w:cs="Times New Roman"/>
                                <w:b/>
                              </w:rPr>
                              <w:t xml:space="preserve">POSITION TITLE:  </w:t>
                            </w:r>
                            <w:r w:rsidR="006F54D9">
                              <w:rPr>
                                <w:rFonts w:ascii="Times New Roman" w:hAnsi="Times New Roman" w:cs="Times New Roman"/>
                                <w:b/>
                              </w:rPr>
                              <w:t>WATER PLANT OPERATOR</w:t>
                            </w:r>
                          </w:p>
                          <w:p w14:paraId="23B3F662" w14:textId="2FB18B20" w:rsidR="00255210" w:rsidRPr="00646613" w:rsidRDefault="00A9747E" w:rsidP="00B47DF9">
                            <w:pPr>
                              <w:spacing w:after="0"/>
                              <w:rPr>
                                <w:rFonts w:ascii="Times New Roman" w:hAnsi="Times New Roman" w:cs="Times New Roman"/>
                                <w:b/>
                              </w:rPr>
                            </w:pPr>
                            <w:r>
                              <w:rPr>
                                <w:rFonts w:ascii="Times New Roman" w:hAnsi="Times New Roman" w:cs="Times New Roman"/>
                                <w:b/>
                              </w:rPr>
                              <w:t xml:space="preserve">REPORTS TO: </w:t>
                            </w:r>
                            <w:r w:rsidR="006F54D9">
                              <w:rPr>
                                <w:rFonts w:ascii="Times New Roman" w:hAnsi="Times New Roman" w:cs="Times New Roman"/>
                                <w:b/>
                              </w:rPr>
                              <w:t>WATER AND SEWER SUPERINTENDENT</w:t>
                            </w:r>
                            <w:r w:rsidR="00255210" w:rsidRPr="00646613">
                              <w:rPr>
                                <w:rFonts w:asciiTheme="majorHAnsi" w:hAnsiTheme="majorHAnsi" w:cs="Arial"/>
                                <w:b/>
                                <w:bCs/>
                                <w:iCs/>
                                <w:sz w:val="22"/>
                              </w:rPr>
                              <w:t xml:space="preserve">  </w:t>
                            </w:r>
                          </w:p>
                          <w:p w14:paraId="760EB1DF" w14:textId="6978F34B" w:rsidR="00255210" w:rsidRPr="00B47DF9" w:rsidRDefault="00255210" w:rsidP="00B47DF9">
                            <w:pPr>
                              <w:spacing w:after="0"/>
                              <w:rPr>
                                <w:rFonts w:ascii="Times New Roman" w:hAnsi="Times New Roman" w:cs="Times New Roman"/>
                                <w:b/>
                              </w:rPr>
                            </w:pPr>
                            <w:r w:rsidRPr="00B47DF9">
                              <w:rPr>
                                <w:rFonts w:ascii="Times New Roman" w:hAnsi="Times New Roman" w:cs="Times New Roman"/>
                                <w:b/>
                              </w:rPr>
                              <w:t>OPENING DATE: 0</w:t>
                            </w:r>
                            <w:r w:rsidR="006F54D9">
                              <w:rPr>
                                <w:rFonts w:ascii="Times New Roman" w:hAnsi="Times New Roman" w:cs="Times New Roman"/>
                                <w:b/>
                              </w:rPr>
                              <w:t>5</w:t>
                            </w:r>
                            <w:r w:rsidRPr="00B47DF9">
                              <w:rPr>
                                <w:rFonts w:ascii="Times New Roman" w:hAnsi="Times New Roman" w:cs="Times New Roman"/>
                                <w:b/>
                              </w:rPr>
                              <w:t>/</w:t>
                            </w:r>
                            <w:r w:rsidR="006F54D9">
                              <w:rPr>
                                <w:rFonts w:ascii="Times New Roman" w:hAnsi="Times New Roman" w:cs="Times New Roman"/>
                                <w:b/>
                              </w:rPr>
                              <w:t>07</w:t>
                            </w:r>
                            <w:r w:rsidRPr="00B47DF9">
                              <w:rPr>
                                <w:rFonts w:ascii="Times New Roman" w:hAnsi="Times New Roman" w:cs="Times New Roman"/>
                                <w:b/>
                              </w:rPr>
                              <w:t>/2026</w:t>
                            </w:r>
                            <w:r>
                              <w:rPr>
                                <w:rFonts w:ascii="Times New Roman" w:hAnsi="Times New Roman" w:cs="Times New Roman"/>
                                <w:b/>
                              </w:rPr>
                              <w:t xml:space="preserve">        </w:t>
                            </w:r>
                            <w:r w:rsidRPr="00B47DF9">
                              <w:rPr>
                                <w:rFonts w:ascii="Times New Roman" w:hAnsi="Times New Roman" w:cs="Times New Roman"/>
                                <w:b/>
                              </w:rPr>
                              <w:t xml:space="preserve">CLOSING DATE: </w:t>
                            </w:r>
                            <w:r w:rsidR="006F54D9">
                              <w:rPr>
                                <w:rFonts w:ascii="Times New Roman" w:hAnsi="Times New Roman" w:cs="Times New Roman"/>
                                <w:b/>
                              </w:rPr>
                              <w:t>OPEN UNTIL FILLED</w:t>
                            </w:r>
                            <w:r w:rsidRPr="00B47DF9">
                              <w:rPr>
                                <w:rFonts w:ascii="Times New Roman" w:hAnsi="Times New Roman" w:cs="Times New Roman"/>
                                <w:b/>
                              </w:rPr>
                              <w:t xml:space="preserve"> </w:t>
                            </w:r>
                          </w:p>
                          <w:p w14:paraId="1A45F950" w14:textId="63D74CE0" w:rsidR="00A9747E" w:rsidRDefault="006F54D9" w:rsidP="0034108C">
                            <w:pPr>
                              <w:spacing w:after="0"/>
                              <w:rPr>
                                <w:rFonts w:ascii="Times New Roman" w:hAnsi="Times New Roman" w:cs="Times New Roman"/>
                                <w:b/>
                              </w:rPr>
                            </w:pPr>
                            <w:r>
                              <w:rPr>
                                <w:rFonts w:ascii="Times New Roman" w:hAnsi="Times New Roman" w:cs="Times New Roman"/>
                                <w:b/>
                              </w:rPr>
                              <w:t>HOURLY RATE</w:t>
                            </w:r>
                            <w:r w:rsidR="00255210">
                              <w:rPr>
                                <w:rFonts w:ascii="Times New Roman" w:hAnsi="Times New Roman" w:cs="Times New Roman"/>
                                <w:b/>
                              </w:rPr>
                              <w:t xml:space="preserve">: </w:t>
                            </w:r>
                            <w:r>
                              <w:rPr>
                                <w:rFonts w:ascii="Times New Roman" w:hAnsi="Times New Roman" w:cs="Times New Roman"/>
                                <w:b/>
                              </w:rPr>
                              <w:t xml:space="preserve">$25.00 </w:t>
                            </w:r>
                            <w:r w:rsidR="00255210">
                              <w:rPr>
                                <w:rFonts w:ascii="Times New Roman" w:hAnsi="Times New Roman" w:cs="Times New Roman"/>
                                <w:b/>
                              </w:rPr>
                              <w:tab/>
                              <w:t xml:space="preserve">FLSA STATUS:  </w:t>
                            </w:r>
                            <w:r w:rsidR="00A9747E">
                              <w:rPr>
                                <w:rFonts w:ascii="Times New Roman" w:hAnsi="Times New Roman" w:cs="Times New Roman"/>
                                <w:b/>
                              </w:rPr>
                              <w:t>NON-</w:t>
                            </w:r>
                            <w:r w:rsidR="00255210">
                              <w:rPr>
                                <w:rFonts w:ascii="Times New Roman" w:hAnsi="Times New Roman" w:cs="Times New Roman"/>
                                <w:b/>
                              </w:rPr>
                              <w:t xml:space="preserve">EXEMPT    </w:t>
                            </w:r>
                          </w:p>
                          <w:p w14:paraId="548170E3" w14:textId="097A325B" w:rsidR="00255210" w:rsidRDefault="00255210" w:rsidP="0034108C">
                            <w:pPr>
                              <w:spacing w:after="0"/>
                              <w:rPr>
                                <w:rFonts w:ascii="Times New Roman" w:hAnsi="Times New Roman" w:cs="Times New Roman"/>
                                <w:b/>
                              </w:rPr>
                            </w:pPr>
                            <w:r>
                              <w:rPr>
                                <w:rFonts w:ascii="Times New Roman" w:hAnsi="Times New Roman" w:cs="Times New Roman"/>
                                <w:b/>
                              </w:rPr>
                              <w:t>EMPLOYMENT TYPE: FULL TIME</w:t>
                            </w:r>
                          </w:p>
                          <w:p w14:paraId="2CCAABDA" w14:textId="04D4A3BD" w:rsidR="00255210" w:rsidRPr="00007464" w:rsidRDefault="00255210" w:rsidP="0034108C">
                            <w:pPr>
                              <w:spacing w:after="0"/>
                              <w:rPr>
                                <w:rFonts w:ascii="Times New Roman" w:hAnsi="Times New Roman" w:cs="Times New Roman"/>
                                <w:b/>
                              </w:rPr>
                            </w:pPr>
                            <w:r w:rsidRPr="00B47DF9">
                              <w:rPr>
                                <w:rFonts w:ascii="Times New Roman" w:hAnsi="Times New Roman" w:cs="Times New Roman"/>
                                <w:b/>
                              </w:rPr>
                              <w:t>DFWP/ EOE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EF26" id="_x0000_t202" coordsize="21600,21600" o:spt="202" path="m,l,21600r21600,l21600,xe">
                <v:stroke joinstyle="miter"/>
                <v:path gradientshapeok="t" o:connecttype="rect"/>
              </v:shapetype>
              <v:shape id="Text Box 1" o:spid="_x0000_s1026" type="#_x0000_t202" style="position:absolute;left:0;text-align:left;margin-left:0;margin-top:81.75pt;width:489.75pt;height:108.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" filled="f" strokeweight=".5pt">
                <v:textbox>
                  <w:txbxContent>
                    <w:p w14:paraId="5019A281" w14:textId="3C80314D" w:rsidR="00255210" w:rsidRDefault="00255210" w:rsidP="00B47DF9">
                      <w:pPr>
                        <w:spacing w:after="0"/>
                        <w:rPr>
                          <w:rFonts w:ascii="Times New Roman" w:hAnsi="Times New Roman" w:cs="Times New Roman"/>
                          <w:b/>
                        </w:rPr>
                      </w:pPr>
                      <w:r w:rsidRPr="00B47DF9">
                        <w:rPr>
                          <w:rFonts w:ascii="Times New Roman" w:hAnsi="Times New Roman" w:cs="Times New Roman"/>
                          <w:b/>
                        </w:rPr>
                        <w:t xml:space="preserve">POSITION TITLE:  </w:t>
                      </w:r>
                      <w:r w:rsidR="006F54D9">
                        <w:rPr>
                          <w:rFonts w:ascii="Times New Roman" w:hAnsi="Times New Roman" w:cs="Times New Roman"/>
                          <w:b/>
                        </w:rPr>
                        <w:t>WATER PLANT OPERATOR</w:t>
                      </w:r>
                    </w:p>
                    <w:p w14:paraId="23B3F662" w14:textId="2FB18B20" w:rsidR="00255210" w:rsidRPr="00646613" w:rsidRDefault="00A9747E" w:rsidP="00B47DF9">
                      <w:pPr>
                        <w:spacing w:after="0"/>
                        <w:rPr>
                          <w:rFonts w:ascii="Times New Roman" w:hAnsi="Times New Roman" w:cs="Times New Roman"/>
                          <w:b/>
                        </w:rPr>
                      </w:pPr>
                      <w:r>
                        <w:rPr>
                          <w:rFonts w:ascii="Times New Roman" w:hAnsi="Times New Roman" w:cs="Times New Roman"/>
                          <w:b/>
                        </w:rPr>
                        <w:t xml:space="preserve">REPORTS TO: </w:t>
                      </w:r>
                      <w:r w:rsidR="006F54D9">
                        <w:rPr>
                          <w:rFonts w:ascii="Times New Roman" w:hAnsi="Times New Roman" w:cs="Times New Roman"/>
                          <w:b/>
                        </w:rPr>
                        <w:t>WATER AND SEWER SUPERINTENDENT</w:t>
                      </w:r>
                      <w:r w:rsidR="00255210" w:rsidRPr="00646613">
                        <w:rPr>
                          <w:rFonts w:asciiTheme="majorHAnsi" w:hAnsiTheme="majorHAnsi" w:cs="Arial"/>
                          <w:b/>
                          <w:bCs/>
                          <w:iCs/>
                          <w:sz w:val="22"/>
                        </w:rPr>
                        <w:t xml:space="preserve">  </w:t>
                      </w:r>
                    </w:p>
                    <w:p w14:paraId="760EB1DF" w14:textId="6978F34B" w:rsidR="00255210" w:rsidRPr="00B47DF9" w:rsidRDefault="00255210" w:rsidP="00B47DF9">
                      <w:pPr>
                        <w:spacing w:after="0"/>
                        <w:rPr>
                          <w:rFonts w:ascii="Times New Roman" w:hAnsi="Times New Roman" w:cs="Times New Roman"/>
                          <w:b/>
                        </w:rPr>
                      </w:pPr>
                      <w:r w:rsidRPr="00B47DF9">
                        <w:rPr>
                          <w:rFonts w:ascii="Times New Roman" w:hAnsi="Times New Roman" w:cs="Times New Roman"/>
                          <w:b/>
                        </w:rPr>
                        <w:t>OPENING DATE: 0</w:t>
                      </w:r>
                      <w:r w:rsidR="006F54D9">
                        <w:rPr>
                          <w:rFonts w:ascii="Times New Roman" w:hAnsi="Times New Roman" w:cs="Times New Roman"/>
                          <w:b/>
                        </w:rPr>
                        <w:t>5</w:t>
                      </w:r>
                      <w:r w:rsidRPr="00B47DF9">
                        <w:rPr>
                          <w:rFonts w:ascii="Times New Roman" w:hAnsi="Times New Roman" w:cs="Times New Roman"/>
                          <w:b/>
                        </w:rPr>
                        <w:t>/</w:t>
                      </w:r>
                      <w:r w:rsidR="006F54D9">
                        <w:rPr>
                          <w:rFonts w:ascii="Times New Roman" w:hAnsi="Times New Roman" w:cs="Times New Roman"/>
                          <w:b/>
                        </w:rPr>
                        <w:t>07</w:t>
                      </w:r>
                      <w:r w:rsidRPr="00B47DF9">
                        <w:rPr>
                          <w:rFonts w:ascii="Times New Roman" w:hAnsi="Times New Roman" w:cs="Times New Roman"/>
                          <w:b/>
                        </w:rPr>
                        <w:t>/2026</w:t>
                      </w:r>
                      <w:r>
                        <w:rPr>
                          <w:rFonts w:ascii="Times New Roman" w:hAnsi="Times New Roman" w:cs="Times New Roman"/>
                          <w:b/>
                        </w:rPr>
                        <w:t xml:space="preserve">        </w:t>
                      </w:r>
                      <w:r w:rsidRPr="00B47DF9">
                        <w:rPr>
                          <w:rFonts w:ascii="Times New Roman" w:hAnsi="Times New Roman" w:cs="Times New Roman"/>
                          <w:b/>
                        </w:rPr>
                        <w:t xml:space="preserve">CLOSING DATE: </w:t>
                      </w:r>
                      <w:r w:rsidR="006F54D9">
                        <w:rPr>
                          <w:rFonts w:ascii="Times New Roman" w:hAnsi="Times New Roman" w:cs="Times New Roman"/>
                          <w:b/>
                        </w:rPr>
                        <w:t>OPEN UNTIL FILLED</w:t>
                      </w:r>
                      <w:r w:rsidRPr="00B47DF9">
                        <w:rPr>
                          <w:rFonts w:ascii="Times New Roman" w:hAnsi="Times New Roman" w:cs="Times New Roman"/>
                          <w:b/>
                        </w:rPr>
                        <w:t xml:space="preserve"> </w:t>
                      </w:r>
                    </w:p>
                    <w:p w14:paraId="1A45F950" w14:textId="63D74CE0" w:rsidR="00A9747E" w:rsidRDefault="006F54D9" w:rsidP="0034108C">
                      <w:pPr>
                        <w:spacing w:after="0"/>
                        <w:rPr>
                          <w:rFonts w:ascii="Times New Roman" w:hAnsi="Times New Roman" w:cs="Times New Roman"/>
                          <w:b/>
                        </w:rPr>
                      </w:pPr>
                      <w:r>
                        <w:rPr>
                          <w:rFonts w:ascii="Times New Roman" w:hAnsi="Times New Roman" w:cs="Times New Roman"/>
                          <w:b/>
                        </w:rPr>
                        <w:t>HOURLY RATE</w:t>
                      </w:r>
                      <w:r w:rsidR="00255210">
                        <w:rPr>
                          <w:rFonts w:ascii="Times New Roman" w:hAnsi="Times New Roman" w:cs="Times New Roman"/>
                          <w:b/>
                        </w:rPr>
                        <w:t xml:space="preserve">: </w:t>
                      </w:r>
                      <w:r>
                        <w:rPr>
                          <w:rFonts w:ascii="Times New Roman" w:hAnsi="Times New Roman" w:cs="Times New Roman"/>
                          <w:b/>
                        </w:rPr>
                        <w:t xml:space="preserve">$25.00 </w:t>
                      </w:r>
                      <w:r w:rsidR="00255210">
                        <w:rPr>
                          <w:rFonts w:ascii="Times New Roman" w:hAnsi="Times New Roman" w:cs="Times New Roman"/>
                          <w:b/>
                        </w:rPr>
                        <w:tab/>
                        <w:t xml:space="preserve">FLSA STATUS:  </w:t>
                      </w:r>
                      <w:r w:rsidR="00A9747E">
                        <w:rPr>
                          <w:rFonts w:ascii="Times New Roman" w:hAnsi="Times New Roman" w:cs="Times New Roman"/>
                          <w:b/>
                        </w:rPr>
                        <w:t>NON-</w:t>
                      </w:r>
                      <w:r w:rsidR="00255210">
                        <w:rPr>
                          <w:rFonts w:ascii="Times New Roman" w:hAnsi="Times New Roman" w:cs="Times New Roman"/>
                          <w:b/>
                        </w:rPr>
                        <w:t xml:space="preserve">EXEMPT    </w:t>
                      </w:r>
                    </w:p>
                    <w:p w14:paraId="548170E3" w14:textId="097A325B" w:rsidR="00255210" w:rsidRDefault="00255210" w:rsidP="0034108C">
                      <w:pPr>
                        <w:spacing w:after="0"/>
                        <w:rPr>
                          <w:rFonts w:ascii="Times New Roman" w:hAnsi="Times New Roman" w:cs="Times New Roman"/>
                          <w:b/>
                        </w:rPr>
                      </w:pPr>
                      <w:r>
                        <w:rPr>
                          <w:rFonts w:ascii="Times New Roman" w:hAnsi="Times New Roman" w:cs="Times New Roman"/>
                          <w:b/>
                        </w:rPr>
                        <w:t>EMPLOYMENT TYPE: FULL TIME</w:t>
                      </w:r>
                    </w:p>
                    <w:p w14:paraId="2CCAABDA" w14:textId="04D4A3BD" w:rsidR="00255210" w:rsidRPr="00007464" w:rsidRDefault="00255210" w:rsidP="0034108C">
                      <w:pPr>
                        <w:spacing w:after="0"/>
                        <w:rPr>
                          <w:rFonts w:ascii="Times New Roman" w:hAnsi="Times New Roman" w:cs="Times New Roman"/>
                          <w:b/>
                        </w:rPr>
                      </w:pPr>
                      <w:r w:rsidRPr="00B47DF9">
                        <w:rPr>
                          <w:rFonts w:ascii="Times New Roman" w:hAnsi="Times New Roman" w:cs="Times New Roman"/>
                          <w:b/>
                        </w:rPr>
                        <w:t>DFWP/ EOE</w:t>
                      </w:r>
                    </w:p>
                  </w:txbxContent>
                </v:textbox>
                <w10:wrap type="square" anchorx="margin"/>
              </v:shape>
            </w:pict>
          </mc:Fallback>
        </mc:AlternateContent>
      </w:r>
      <w:r w:rsidR="000E3833" w:rsidRPr="00D4317E">
        <w:rPr>
          <w:rFonts w:ascii="Times New Roman" w:hAnsi="Times New Roman" w:cs="Times New Roman"/>
          <w:noProof/>
        </w:rPr>
        <w:drawing>
          <wp:inline distT="0" distB="0" distL="0" distR="0" wp14:anchorId="17D102C4" wp14:editId="0D896F04">
            <wp:extent cx="3511322" cy="87295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ridaCityLogo_2012_Web_hi-re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1322" cy="872953"/>
                    </a:xfrm>
                    <a:prstGeom prst="rect">
                      <a:avLst/>
                    </a:prstGeom>
                  </pic:spPr>
                </pic:pic>
              </a:graphicData>
            </a:graphic>
          </wp:inline>
        </w:drawing>
      </w:r>
    </w:p>
    <w:p w14:paraId="34D9B3E1"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Position Summary</w:t>
      </w:r>
    </w:p>
    <w:p w14:paraId="1ED68C24" w14:textId="77777777" w:rsidR="006F54D9" w:rsidRPr="0048071A" w:rsidRDefault="006F54D9" w:rsidP="006F54D9">
      <w:p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The Municipal Water Plant Operator is responsible for the operation, monitoring, maintenance, and repair of the City’s water treatment and distribution facilities to ensure the safe and efficient production of potable water in compliance with all applicable federal, state, and local regulations. The position requires technical knowledge, attention to detail, and the ability to respond to operational issues and emergencies as needed.</w:t>
      </w:r>
    </w:p>
    <w:p w14:paraId="27CB0CE8"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Essential Duties and Responsibilities</w:t>
      </w:r>
    </w:p>
    <w:p w14:paraId="33BAF33A"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Operates and monitors water treatment plant equipment, pumps, motors, filters, chemical feed systems, and related machinery. </w:t>
      </w:r>
    </w:p>
    <w:p w14:paraId="2611D4D5"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Performs routine inspections of plant operations and distribution systems to ensure proper functioning. </w:t>
      </w:r>
    </w:p>
    <w:p w14:paraId="151EC447"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Collects water samples and performs required laboratory testing and recordkeeping. </w:t>
      </w:r>
    </w:p>
    <w:p w14:paraId="585C838D"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Monitors SCADA systems, gauges, meters, and control panels to maintain regulatory compliance. </w:t>
      </w:r>
    </w:p>
    <w:p w14:paraId="702F950E"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Adjusts chemical feed rates and treatment processes as necessary to maintain water quality standards. </w:t>
      </w:r>
    </w:p>
    <w:p w14:paraId="6C763C4F"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Maintains accurate operational logs, maintenance records, and regulatory reports. </w:t>
      </w:r>
    </w:p>
    <w:p w14:paraId="0EF49737"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Assists with preventative maintenance and minor repairs of plant equipment and facilities. </w:t>
      </w:r>
    </w:p>
    <w:p w14:paraId="5859DDD7"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Responds to emergency calls, alarms, equipment failures, water quality concerns, and utility service interruptions. </w:t>
      </w:r>
    </w:p>
    <w:p w14:paraId="0AA0582D"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Assists with flushing hydrants, valve operations, and maintenance of the water distribution system. </w:t>
      </w:r>
    </w:p>
    <w:p w14:paraId="44636C5F"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Maintains plant cleanliness and ensures a safe working environment. </w:t>
      </w:r>
    </w:p>
    <w:p w14:paraId="354150EE"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Follows all applicable safety procedures, policies, and operational guidelines. </w:t>
      </w:r>
    </w:p>
    <w:p w14:paraId="25CA7AD4"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May be required to work nights, weekends, holidays, rotating shifts, and emergency call-outs. </w:t>
      </w:r>
    </w:p>
    <w:p w14:paraId="63D6CB9D" w14:textId="77777777" w:rsidR="006F54D9" w:rsidRPr="0048071A" w:rsidRDefault="006F54D9" w:rsidP="006F54D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Performs other related duties as assigned. </w:t>
      </w:r>
    </w:p>
    <w:p w14:paraId="424E3381"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Minimum Qualifications</w:t>
      </w:r>
    </w:p>
    <w:p w14:paraId="4D1AC42A"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High school diploma or GED required. </w:t>
      </w:r>
    </w:p>
    <w:p w14:paraId="16E4531B"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Experience in water treatment plant operations preferred. </w:t>
      </w:r>
    </w:p>
    <w:p w14:paraId="5054F019"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lastRenderedPageBreak/>
        <w:t xml:space="preserve">Possession of a valid Florida Driver License with acceptable driving record. </w:t>
      </w:r>
    </w:p>
    <w:p w14:paraId="658BDF3F"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obtain and maintain appropriate State of Florida Water Treatment Operator certification within required timeframe. </w:t>
      </w:r>
    </w:p>
    <w:p w14:paraId="420070DE"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Basic knowledge of mechanical systems, pumps, motors, and treatment processes preferred. </w:t>
      </w:r>
    </w:p>
    <w:p w14:paraId="25F6CD97"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read gauges, meters, technical manuals, and operational reports. </w:t>
      </w:r>
    </w:p>
    <w:p w14:paraId="0839E4A3"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Basic computer skills and familiarity with SCADA systems preferred. </w:t>
      </w:r>
    </w:p>
    <w:p w14:paraId="3004FF55" w14:textId="77777777" w:rsidR="006F54D9" w:rsidRPr="0048071A" w:rsidRDefault="006F54D9" w:rsidP="006F54D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work independently and as part of a team. </w:t>
      </w:r>
    </w:p>
    <w:p w14:paraId="4AC4299C"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Preferred Qualifications</w:t>
      </w:r>
    </w:p>
    <w:p w14:paraId="627D1552" w14:textId="77777777" w:rsidR="006F54D9" w:rsidRPr="0048071A" w:rsidRDefault="006F54D9" w:rsidP="006F54D9">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State of Florida Water Treatment Operator License (Class C or higher). </w:t>
      </w:r>
    </w:p>
    <w:p w14:paraId="73A7C7D9" w14:textId="77777777" w:rsidR="006F54D9" w:rsidRPr="0048071A" w:rsidRDefault="006F54D9" w:rsidP="006F54D9">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Experience working in municipal utilities or public works operations. </w:t>
      </w:r>
    </w:p>
    <w:p w14:paraId="06AAC09A" w14:textId="77777777" w:rsidR="006F54D9" w:rsidRPr="0048071A" w:rsidRDefault="006F54D9" w:rsidP="006F54D9">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bookmarkStart w:id="0" w:name="_GoBack"/>
      <w:bookmarkEnd w:id="0"/>
      <w:r w:rsidRPr="0048071A">
        <w:rPr>
          <w:rFonts w:ascii="Times New Roman" w:eastAsia="Times New Roman" w:hAnsi="Times New Roman" w:cs="Times New Roman"/>
          <w:kern w:val="0"/>
          <w14:ligatures w14:val="none"/>
        </w:rPr>
        <w:t xml:space="preserve">Experience with laboratory sampling and regulatory compliance reporting. </w:t>
      </w:r>
    </w:p>
    <w:p w14:paraId="5FAB95A8"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Knowledge, Skills, and Abilities</w:t>
      </w:r>
    </w:p>
    <w:p w14:paraId="54993355"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Knowledge of water treatment principles and plant operations. </w:t>
      </w:r>
    </w:p>
    <w:p w14:paraId="145333E6"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Knowledge of workplace safety procedures and practices. </w:t>
      </w:r>
    </w:p>
    <w:p w14:paraId="56FAC73C"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troubleshoot operational and mechanical issues. </w:t>
      </w:r>
    </w:p>
    <w:p w14:paraId="6DBA29FA"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maintain accurate records and reports. </w:t>
      </w:r>
    </w:p>
    <w:p w14:paraId="19E94C37"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Strong communication and organizational skills. </w:t>
      </w:r>
    </w:p>
    <w:p w14:paraId="261D9F24" w14:textId="77777777" w:rsidR="006F54D9" w:rsidRPr="0048071A" w:rsidRDefault="006F54D9" w:rsidP="006F54D9">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respond calmly and effectively during emergencies. </w:t>
      </w:r>
    </w:p>
    <w:p w14:paraId="596EF4A7"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Physical Requirements</w:t>
      </w:r>
    </w:p>
    <w:p w14:paraId="10AC9CF0" w14:textId="77777777" w:rsidR="006F54D9" w:rsidRPr="0048071A" w:rsidRDefault="006F54D9" w:rsidP="006F54D9">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lift and carry up to 50 pounds. </w:t>
      </w:r>
    </w:p>
    <w:p w14:paraId="490D56BD" w14:textId="77777777" w:rsidR="006F54D9" w:rsidRPr="0048071A" w:rsidRDefault="006F54D9" w:rsidP="006F54D9">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stand, walk, bend, climb ladders, and work in confined spaces or outdoor environments. </w:t>
      </w:r>
    </w:p>
    <w:p w14:paraId="1FC5694D" w14:textId="77777777" w:rsidR="006F54D9" w:rsidRPr="0048071A" w:rsidRDefault="006F54D9" w:rsidP="006F54D9">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 xml:space="preserve">Ability to work in varying weather conditions and around chemicals and mechanical equipment. </w:t>
      </w:r>
    </w:p>
    <w:p w14:paraId="7365843D"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Work Environment</w:t>
      </w:r>
    </w:p>
    <w:p w14:paraId="188F0D20" w14:textId="77777777" w:rsidR="006F54D9" w:rsidRPr="0048071A" w:rsidRDefault="006F54D9" w:rsidP="006F54D9">
      <w:p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Work is performed in water treatment facilities, pump stations, laboratories, and outdoor utility environments. Exposure to chemicals, noise, machinery, and varying weather conditions may occur.</w:t>
      </w:r>
    </w:p>
    <w:p w14:paraId="42F74CEE" w14:textId="5C8D9629"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Benefits</w:t>
      </w:r>
    </w:p>
    <w:p w14:paraId="19974DBA" w14:textId="75D8EFDD" w:rsidR="006F54D9" w:rsidRPr="0048071A" w:rsidRDefault="006F54D9" w:rsidP="006F54D9">
      <w:pPr>
        <w:spacing w:before="100" w:beforeAutospacing="1" w:after="100" w:afterAutospacing="1" w:line="240" w:lineRule="auto"/>
        <w:rPr>
          <w:rFonts w:ascii="Times New Roman" w:eastAsia="Times New Roman" w:hAnsi="Times New Roman" w:cs="Times New Roman"/>
          <w:kern w:val="0"/>
          <w14:ligatures w14:val="none"/>
        </w:rPr>
      </w:pPr>
      <w:r w:rsidRPr="0048071A">
        <w:rPr>
          <w:rFonts w:ascii="Times New Roman" w:eastAsia="Times New Roman" w:hAnsi="Times New Roman" w:cs="Times New Roman"/>
          <w:kern w:val="0"/>
          <w14:ligatures w14:val="none"/>
        </w:rPr>
        <w:t>The City offers a competitive benefits package including health insurance, retirement benefits, paid holidays, vacation leave, sick leave</w:t>
      </w:r>
      <w:r>
        <w:rPr>
          <w:rFonts w:ascii="Times New Roman" w:eastAsia="Times New Roman" w:hAnsi="Times New Roman" w:cs="Times New Roman"/>
          <w:kern w:val="0"/>
          <w14:ligatures w14:val="none"/>
        </w:rPr>
        <w:t>, life insurance</w:t>
      </w:r>
    </w:p>
    <w:p w14:paraId="0C37C8E5" w14:textId="77777777" w:rsidR="006F54D9" w:rsidRPr="0048071A" w:rsidRDefault="006F54D9" w:rsidP="006F54D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8071A">
        <w:rPr>
          <w:rFonts w:ascii="Times New Roman" w:eastAsia="Times New Roman" w:hAnsi="Times New Roman" w:cs="Times New Roman"/>
          <w:b/>
          <w:bCs/>
          <w:kern w:val="0"/>
          <w:sz w:val="36"/>
          <w:szCs w:val="36"/>
          <w14:ligatures w14:val="none"/>
        </w:rPr>
        <w:t>Drug-Free Workplace / Equal Opportunity Employer</w:t>
      </w:r>
    </w:p>
    <w:p w14:paraId="2048DA85" w14:textId="23454EDA" w:rsidR="00A9747E" w:rsidRDefault="006F54D9" w:rsidP="006F54D9">
      <w:pPr>
        <w:spacing w:before="100" w:beforeAutospacing="1" w:after="100" w:afterAutospacing="1" w:line="240" w:lineRule="auto"/>
        <w:rPr>
          <w:rFonts w:ascii="Times New Roman" w:hAnsi="Times New Roman" w:cs="Times New Roman"/>
        </w:rPr>
      </w:pPr>
      <w:r w:rsidRPr="0048071A">
        <w:rPr>
          <w:rFonts w:ascii="Times New Roman" w:eastAsia="Times New Roman" w:hAnsi="Times New Roman" w:cs="Times New Roman"/>
          <w:kern w:val="0"/>
          <w14:ligatures w14:val="none"/>
        </w:rPr>
        <w:t xml:space="preserve">The City is a Drug-Free Workplace and Equal Opportunity Employer. Successful applicants </w:t>
      </w:r>
      <w:r>
        <w:rPr>
          <w:rFonts w:ascii="Times New Roman" w:eastAsia="Times New Roman" w:hAnsi="Times New Roman" w:cs="Times New Roman"/>
          <w:kern w:val="0"/>
          <w14:ligatures w14:val="none"/>
        </w:rPr>
        <w:t xml:space="preserve">are </w:t>
      </w:r>
      <w:r w:rsidRPr="0048071A">
        <w:rPr>
          <w:rFonts w:ascii="Times New Roman" w:eastAsia="Times New Roman" w:hAnsi="Times New Roman" w:cs="Times New Roman"/>
          <w:kern w:val="0"/>
          <w14:ligatures w14:val="none"/>
        </w:rPr>
        <w:t>required to undergo background screening, drug testing, and driving record review prior to employment.</w:t>
      </w:r>
    </w:p>
    <w:sectPr w:rsidR="00A9747E" w:rsidSect="000B53A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DFD45" w14:textId="77777777" w:rsidR="00255210" w:rsidRDefault="00255210">
      <w:pPr>
        <w:spacing w:after="0" w:line="240" w:lineRule="auto"/>
      </w:pPr>
      <w:r>
        <w:separator/>
      </w:r>
    </w:p>
  </w:endnote>
  <w:endnote w:type="continuationSeparator" w:id="0">
    <w:p w14:paraId="5CD55370" w14:textId="77777777" w:rsidR="00255210" w:rsidRDefault="0025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42384" w14:textId="2F1F5BB0" w:rsidR="00255210" w:rsidRDefault="00255210">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BDFBA" w14:textId="77777777" w:rsidR="00255210" w:rsidRDefault="00255210">
      <w:pPr>
        <w:spacing w:after="0" w:line="240" w:lineRule="auto"/>
      </w:pPr>
      <w:r>
        <w:separator/>
      </w:r>
    </w:p>
  </w:footnote>
  <w:footnote w:type="continuationSeparator" w:id="0">
    <w:p w14:paraId="6006C379" w14:textId="77777777" w:rsidR="00255210" w:rsidRDefault="00255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32DD"/>
    <w:multiLevelType w:val="multilevel"/>
    <w:tmpl w:val="E9F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43CF0"/>
    <w:multiLevelType w:val="multilevel"/>
    <w:tmpl w:val="1EA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3490E"/>
    <w:multiLevelType w:val="multilevel"/>
    <w:tmpl w:val="D30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1033BB"/>
    <w:multiLevelType w:val="multilevel"/>
    <w:tmpl w:val="819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90836"/>
    <w:multiLevelType w:val="multilevel"/>
    <w:tmpl w:val="67A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656C2"/>
    <w:multiLevelType w:val="hybridMultilevel"/>
    <w:tmpl w:val="2ADA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77570B"/>
    <w:multiLevelType w:val="multilevel"/>
    <w:tmpl w:val="05C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064EBE"/>
    <w:multiLevelType w:val="multilevel"/>
    <w:tmpl w:val="2090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27D9E"/>
    <w:multiLevelType w:val="multilevel"/>
    <w:tmpl w:val="B984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E2B8F"/>
    <w:multiLevelType w:val="multilevel"/>
    <w:tmpl w:val="A3A2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12314"/>
    <w:multiLevelType w:val="multilevel"/>
    <w:tmpl w:val="F35C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3184A"/>
    <w:multiLevelType w:val="multilevel"/>
    <w:tmpl w:val="E2B4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47194"/>
    <w:multiLevelType w:val="multilevel"/>
    <w:tmpl w:val="FE3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500B1C"/>
    <w:multiLevelType w:val="multilevel"/>
    <w:tmpl w:val="E27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BC3B20"/>
    <w:multiLevelType w:val="multilevel"/>
    <w:tmpl w:val="134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5575C"/>
    <w:multiLevelType w:val="multilevel"/>
    <w:tmpl w:val="77A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5B4309"/>
    <w:multiLevelType w:val="multilevel"/>
    <w:tmpl w:val="02D4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A92BD3"/>
    <w:multiLevelType w:val="multilevel"/>
    <w:tmpl w:val="DBCE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ED61F2"/>
    <w:multiLevelType w:val="multilevel"/>
    <w:tmpl w:val="998E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num>
  <w:num w:numId="5">
    <w:abstractNumId w:val="8"/>
  </w:num>
  <w:num w:numId="6">
    <w:abstractNumId w:val="3"/>
  </w:num>
  <w:num w:numId="7">
    <w:abstractNumId w:val="16"/>
  </w:num>
  <w:num w:numId="8">
    <w:abstractNumId w:val="10"/>
  </w:num>
  <w:num w:numId="9">
    <w:abstractNumId w:val="12"/>
  </w:num>
  <w:num w:numId="10">
    <w:abstractNumId w:val="11"/>
  </w:num>
  <w:num w:numId="11">
    <w:abstractNumId w:val="17"/>
  </w:num>
  <w:num w:numId="12">
    <w:abstractNumId w:val="18"/>
  </w:num>
  <w:num w:numId="13">
    <w:abstractNumId w:val="2"/>
  </w:num>
  <w:num w:numId="14">
    <w:abstractNumId w:val="15"/>
  </w:num>
  <w:num w:numId="15">
    <w:abstractNumId w:val="6"/>
  </w:num>
  <w:num w:numId="16">
    <w:abstractNumId w:val="14"/>
  </w:num>
  <w:num w:numId="17">
    <w:abstractNumId w:val="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04"/>
    <w:rsid w:val="00035891"/>
    <w:rsid w:val="000B5304"/>
    <w:rsid w:val="000B53AC"/>
    <w:rsid w:val="000E3833"/>
    <w:rsid w:val="00255210"/>
    <w:rsid w:val="0034108C"/>
    <w:rsid w:val="00442CBC"/>
    <w:rsid w:val="00646613"/>
    <w:rsid w:val="00657ABD"/>
    <w:rsid w:val="006C076C"/>
    <w:rsid w:val="006F54D9"/>
    <w:rsid w:val="00774721"/>
    <w:rsid w:val="008049A8"/>
    <w:rsid w:val="009E16DA"/>
    <w:rsid w:val="00A9747E"/>
    <w:rsid w:val="00B47DF9"/>
    <w:rsid w:val="00C9103B"/>
    <w:rsid w:val="00D4317E"/>
    <w:rsid w:val="00D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1ED694"/>
  <w15:chartTrackingRefBased/>
  <w15:docId w15:val="{827F51B7-E788-4320-9C65-F8A76E1B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B5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304"/>
    <w:rPr>
      <w:rFonts w:eastAsiaTheme="majorEastAsia" w:cstheme="majorBidi"/>
      <w:color w:val="272727" w:themeColor="text1" w:themeTint="D8"/>
    </w:rPr>
  </w:style>
  <w:style w:type="paragraph" w:styleId="Title">
    <w:name w:val="Title"/>
    <w:basedOn w:val="Normal"/>
    <w:next w:val="Normal"/>
    <w:link w:val="TitleChar"/>
    <w:uiPriority w:val="10"/>
    <w:qFormat/>
    <w:rsid w:val="000B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304"/>
    <w:pPr>
      <w:spacing w:before="160"/>
      <w:jc w:val="center"/>
    </w:pPr>
    <w:rPr>
      <w:i/>
      <w:iCs/>
      <w:color w:val="404040" w:themeColor="text1" w:themeTint="BF"/>
    </w:rPr>
  </w:style>
  <w:style w:type="character" w:customStyle="1" w:styleId="QuoteChar">
    <w:name w:val="Quote Char"/>
    <w:basedOn w:val="DefaultParagraphFont"/>
    <w:link w:val="Quote"/>
    <w:uiPriority w:val="29"/>
    <w:rsid w:val="000B5304"/>
    <w:rPr>
      <w:i/>
      <w:iCs/>
      <w:color w:val="404040" w:themeColor="text1" w:themeTint="BF"/>
    </w:rPr>
  </w:style>
  <w:style w:type="paragraph" w:styleId="ListParagraph">
    <w:name w:val="List Paragraph"/>
    <w:basedOn w:val="Normal"/>
    <w:uiPriority w:val="34"/>
    <w:qFormat/>
    <w:rsid w:val="000B5304"/>
    <w:pPr>
      <w:ind w:left="720"/>
      <w:contextualSpacing/>
    </w:pPr>
  </w:style>
  <w:style w:type="character" w:styleId="IntenseEmphasis">
    <w:name w:val="Intense Emphasis"/>
    <w:basedOn w:val="DefaultParagraphFont"/>
    <w:uiPriority w:val="21"/>
    <w:qFormat/>
    <w:rsid w:val="000B5304"/>
    <w:rPr>
      <w:i/>
      <w:iCs/>
      <w:color w:val="0F4761" w:themeColor="accent1" w:themeShade="BF"/>
    </w:rPr>
  </w:style>
  <w:style w:type="paragraph" w:styleId="IntenseQuote">
    <w:name w:val="Intense Quote"/>
    <w:basedOn w:val="Normal"/>
    <w:next w:val="Normal"/>
    <w:link w:val="IntenseQuoteChar"/>
    <w:uiPriority w:val="30"/>
    <w:qFormat/>
    <w:rsid w:val="000B5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304"/>
    <w:rPr>
      <w:i/>
      <w:iCs/>
      <w:color w:val="0F4761" w:themeColor="accent1" w:themeShade="BF"/>
    </w:rPr>
  </w:style>
  <w:style w:type="character" w:styleId="IntenseReference">
    <w:name w:val="Intense Reference"/>
    <w:basedOn w:val="DefaultParagraphFont"/>
    <w:uiPriority w:val="32"/>
    <w:qFormat/>
    <w:rsid w:val="000B5304"/>
    <w:rPr>
      <w:b/>
      <w:bCs/>
      <w:smallCaps/>
      <w:color w:val="0F4761" w:themeColor="accent1" w:themeShade="BF"/>
      <w:spacing w:val="5"/>
    </w:rPr>
  </w:style>
  <w:style w:type="paragraph" w:styleId="BodyText">
    <w:name w:val="Body Text"/>
    <w:basedOn w:val="Normal"/>
    <w:link w:val="BodyTextChar"/>
    <w:qFormat/>
    <w:rsid w:val="00B47DF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B47DF9"/>
    <w:rPr>
      <w:rFonts w:ascii="Arial" w:eastAsia="Arial" w:hAnsi="Arial" w:cs="Arial"/>
      <w:kern w:val="0"/>
      <w:sz w:val="20"/>
      <w:szCs w:val="20"/>
      <w14:ligatures w14:val="none"/>
    </w:rPr>
  </w:style>
  <w:style w:type="paragraph" w:styleId="BalloonText">
    <w:name w:val="Balloon Text"/>
    <w:basedOn w:val="Normal"/>
    <w:link w:val="BalloonTextChar"/>
    <w:semiHidden/>
    <w:unhideWhenUsed/>
    <w:rsid w:val="000E3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833"/>
    <w:rPr>
      <w:rFonts w:ascii="Segoe UI" w:hAnsi="Segoe UI" w:cs="Segoe UI"/>
      <w:sz w:val="18"/>
      <w:szCs w:val="18"/>
    </w:rPr>
  </w:style>
  <w:style w:type="character" w:styleId="Hyperlink">
    <w:name w:val="Hyperlink"/>
    <w:basedOn w:val="DefaultParagraphFont"/>
    <w:unhideWhenUsed/>
    <w:rsid w:val="008049A8"/>
    <w:rPr>
      <w:color w:val="467886" w:themeColor="hyperlink"/>
      <w:u w:val="single"/>
    </w:rPr>
  </w:style>
  <w:style w:type="paragraph" w:styleId="NormalWeb">
    <w:name w:val="Normal (Web)"/>
    <w:basedOn w:val="Normal"/>
    <w:rsid w:val="006466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qFormat/>
    <w:rsid w:val="00646613"/>
    <w:rPr>
      <w:b/>
      <w:bCs/>
    </w:rPr>
  </w:style>
  <w:style w:type="character" w:styleId="Emphasis">
    <w:name w:val="Emphasis"/>
    <w:qFormat/>
    <w:rsid w:val="00646613"/>
    <w:rPr>
      <w:i/>
      <w:iCs/>
    </w:rPr>
  </w:style>
  <w:style w:type="paragraph" w:styleId="Header">
    <w:name w:val="header"/>
    <w:basedOn w:val="Normal"/>
    <w:link w:val="HeaderChar"/>
    <w:rsid w:val="00646613"/>
    <w:pPr>
      <w:widowControl w:val="0"/>
      <w:tabs>
        <w:tab w:val="left" w:pos="1620"/>
      </w:tabs>
      <w:spacing w:before="180" w:after="0" w:line="240" w:lineRule="auto"/>
      <w:ind w:left="1627" w:hanging="1627"/>
    </w:pPr>
    <w:rPr>
      <w:rFonts w:ascii="Times New Roman" w:eastAsia="Times New Roman" w:hAnsi="Times New Roman" w:cs="Times New Roman"/>
      <w:b/>
      <w:snapToGrid w:val="0"/>
      <w:spacing w:val="10"/>
      <w:kern w:val="0"/>
      <w:sz w:val="22"/>
      <w:szCs w:val="20"/>
      <w14:ligatures w14:val="none"/>
    </w:rPr>
  </w:style>
  <w:style w:type="character" w:customStyle="1" w:styleId="HeaderChar">
    <w:name w:val="Header Char"/>
    <w:basedOn w:val="DefaultParagraphFont"/>
    <w:link w:val="Header"/>
    <w:rsid w:val="00646613"/>
    <w:rPr>
      <w:rFonts w:ascii="Times New Roman" w:eastAsia="Times New Roman" w:hAnsi="Times New Roman" w:cs="Times New Roman"/>
      <w:b/>
      <w:snapToGrid w:val="0"/>
      <w:spacing w:val="10"/>
      <w:kern w:val="0"/>
      <w:sz w:val="22"/>
      <w:szCs w:val="20"/>
      <w14:ligatures w14:val="none"/>
    </w:rPr>
  </w:style>
  <w:style w:type="paragraph" w:styleId="BodyText2">
    <w:name w:val="Body Text 2"/>
    <w:basedOn w:val="Normal"/>
    <w:link w:val="BodyText2Char"/>
    <w:rsid w:val="00646613"/>
    <w:pPr>
      <w:widowControl w:val="0"/>
      <w:tabs>
        <w:tab w:val="left" w:pos="399"/>
        <w:tab w:val="left" w:pos="1026"/>
      </w:tabs>
      <w:spacing w:after="0" w:line="240" w:lineRule="auto"/>
      <w:jc w:val="both"/>
    </w:pPr>
    <w:rPr>
      <w:rFonts w:ascii="Arial" w:eastAsia="Times New Roman" w:hAnsi="Arial" w:cs="Times New Roman"/>
      <w:snapToGrid w:val="0"/>
      <w:kern w:val="0"/>
      <w:sz w:val="20"/>
      <w:szCs w:val="20"/>
      <w14:ligatures w14:val="none"/>
    </w:rPr>
  </w:style>
  <w:style w:type="character" w:customStyle="1" w:styleId="BodyText2Char">
    <w:name w:val="Body Text 2 Char"/>
    <w:basedOn w:val="DefaultParagraphFont"/>
    <w:link w:val="BodyText2"/>
    <w:rsid w:val="00646613"/>
    <w:rPr>
      <w:rFonts w:ascii="Arial" w:eastAsia="Times New Roman" w:hAnsi="Arial" w:cs="Times New Roman"/>
      <w:snapToGrid w:val="0"/>
      <w:kern w:val="0"/>
      <w:sz w:val="20"/>
      <w:szCs w:val="20"/>
      <w14:ligatures w14:val="none"/>
    </w:rPr>
  </w:style>
  <w:style w:type="paragraph" w:styleId="Footer">
    <w:name w:val="footer"/>
    <w:basedOn w:val="Normal"/>
    <w:link w:val="FooterChar"/>
    <w:rsid w:val="00646613"/>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646613"/>
    <w:rPr>
      <w:rFonts w:ascii="Times New Roman" w:eastAsia="Times New Roman" w:hAnsi="Times New Roman" w:cs="Times New Roman"/>
      <w:kern w:val="0"/>
      <w14:ligatures w14:val="none"/>
    </w:rPr>
  </w:style>
  <w:style w:type="character" w:styleId="PageNumber">
    <w:name w:val="page number"/>
    <w:basedOn w:val="DefaultParagraphFont"/>
    <w:rsid w:val="0064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CC9B7950.dotm</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Lyle</dc:creator>
  <cp:keywords/>
  <dc:description/>
  <cp:lastModifiedBy>Cindy Lyle</cp:lastModifiedBy>
  <cp:revision>2</cp:revision>
  <cp:lastPrinted>2026-05-07T13:12:00Z</cp:lastPrinted>
  <dcterms:created xsi:type="dcterms:W3CDTF">2026-05-07T13:13:00Z</dcterms:created>
  <dcterms:modified xsi:type="dcterms:W3CDTF">2026-05-07T13:13:00Z</dcterms:modified>
</cp:coreProperties>
</file>