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9746A" w14:textId="77777777" w:rsidR="00FF003A" w:rsidRDefault="00FF003A" w:rsidP="00FF003A">
      <w:pPr>
        <w:spacing w:after="0" w:line="240" w:lineRule="auto"/>
        <w:jc w:val="center"/>
        <w:outlineLvl w:val="1"/>
        <w:rPr>
          <w:rFonts w:ascii="Times New Roman" w:eastAsia="Times New Roman" w:hAnsi="Times New Roman" w:cs="Times New Roman"/>
          <w:b/>
          <w:bCs/>
          <w:color w:val="0E2841" w:themeColor="text2"/>
          <w:kern w:val="0"/>
          <w:sz w:val="36"/>
          <w:szCs w:val="36"/>
          <w14:ligatures w14:val="none"/>
        </w:rPr>
      </w:pPr>
      <w:r>
        <w:rPr>
          <w:rFonts w:ascii="Times New Roman" w:eastAsia="Times New Roman" w:hAnsi="Times New Roman" w:cs="Times New Roman"/>
          <w:b/>
          <w:bCs/>
          <w:noProof/>
          <w:color w:val="0E2841" w:themeColor="text2"/>
          <w:kern w:val="0"/>
          <w:sz w:val="36"/>
          <w:szCs w:val="36"/>
        </w:rPr>
        <w:drawing>
          <wp:inline distT="0" distB="0" distL="0" distR="0" wp14:anchorId="57140B1D" wp14:editId="36FB4B4D">
            <wp:extent cx="1043940" cy="1043940"/>
            <wp:effectExtent l="0" t="0" r="3810" b="3810"/>
            <wp:docPr id="923901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01439" name="Picture 923901439"/>
                    <pic:cNvPicPr/>
                  </pic:nvPicPr>
                  <pic:blipFill>
                    <a:blip r:embed="rId8">
                      <a:extLst>
                        <a:ext uri="{28A0092B-C50C-407E-A947-70E740481C1C}">
                          <a14:useLocalDpi xmlns:a14="http://schemas.microsoft.com/office/drawing/2010/main" val="0"/>
                        </a:ext>
                      </a:extLst>
                    </a:blip>
                    <a:stretch>
                      <a:fillRect/>
                    </a:stretch>
                  </pic:blipFill>
                  <pic:spPr>
                    <a:xfrm>
                      <a:off x="0" y="0"/>
                      <a:ext cx="1044221" cy="1044221"/>
                    </a:xfrm>
                    <a:prstGeom prst="rect">
                      <a:avLst/>
                    </a:prstGeom>
                  </pic:spPr>
                </pic:pic>
              </a:graphicData>
            </a:graphic>
          </wp:inline>
        </w:drawing>
      </w:r>
    </w:p>
    <w:p w14:paraId="6DE3F03B" w14:textId="77777777" w:rsidR="00FF003A" w:rsidRDefault="00FF003A" w:rsidP="00FF003A">
      <w:pPr>
        <w:spacing w:after="0" w:line="240" w:lineRule="auto"/>
        <w:jc w:val="center"/>
        <w:outlineLvl w:val="1"/>
        <w:rPr>
          <w:rFonts w:ascii="Times New Roman" w:eastAsia="Times New Roman" w:hAnsi="Times New Roman" w:cs="Times New Roman"/>
          <w:b/>
          <w:bCs/>
          <w:color w:val="0E2841" w:themeColor="text2"/>
          <w:kern w:val="0"/>
          <w:sz w:val="36"/>
          <w:szCs w:val="36"/>
          <w14:ligatures w14:val="none"/>
        </w:rPr>
      </w:pPr>
      <w:r w:rsidRPr="009100C8">
        <w:rPr>
          <w:rFonts w:ascii="Times New Roman" w:eastAsia="Times New Roman" w:hAnsi="Times New Roman" w:cs="Times New Roman"/>
          <w:b/>
          <w:bCs/>
          <w:color w:val="0E2841" w:themeColor="text2"/>
          <w:kern w:val="0"/>
          <w:sz w:val="36"/>
          <w:szCs w:val="36"/>
          <w14:ligatures w14:val="none"/>
        </w:rPr>
        <w:t>Florida Rural Water Association</w:t>
      </w:r>
    </w:p>
    <w:p w14:paraId="5C83EC96" w14:textId="77777777" w:rsidR="00FF003A" w:rsidRPr="009100C8" w:rsidRDefault="00FF003A" w:rsidP="00FF003A">
      <w:pPr>
        <w:spacing w:after="0" w:line="240" w:lineRule="auto"/>
        <w:jc w:val="center"/>
        <w:outlineLvl w:val="1"/>
        <w:rPr>
          <w:rFonts w:ascii="Times New Roman" w:eastAsia="Times New Roman" w:hAnsi="Times New Roman" w:cs="Times New Roman"/>
          <w:b/>
          <w:bCs/>
          <w:color w:val="0E2841" w:themeColor="text2"/>
          <w:kern w:val="0"/>
          <w:sz w:val="36"/>
          <w:szCs w:val="36"/>
          <w14:ligatures w14:val="none"/>
        </w:rPr>
      </w:pPr>
    </w:p>
    <w:p w14:paraId="4C1818B9" w14:textId="77777777" w:rsidR="00FF003A" w:rsidRDefault="00FF003A" w:rsidP="00FF003A">
      <w:pPr>
        <w:spacing w:after="0" w:line="240" w:lineRule="auto"/>
        <w:jc w:val="center"/>
        <w:outlineLvl w:val="1"/>
        <w:rPr>
          <w:rFonts w:ascii="Times New Roman" w:eastAsia="Times New Roman" w:hAnsi="Times New Roman" w:cs="Times New Roman"/>
          <w:b/>
          <w:bCs/>
          <w:color w:val="EE0000"/>
          <w:kern w:val="0"/>
          <w:sz w:val="36"/>
          <w:szCs w:val="36"/>
          <w14:ligatures w14:val="none"/>
        </w:rPr>
      </w:pPr>
      <w:r w:rsidRPr="009100C8">
        <w:rPr>
          <w:rFonts w:ascii="Times New Roman" w:eastAsia="Times New Roman" w:hAnsi="Times New Roman" w:cs="Times New Roman"/>
          <w:b/>
          <w:bCs/>
          <w:color w:val="EE0000"/>
          <w:kern w:val="0"/>
          <w:sz w:val="36"/>
          <w:szCs w:val="36"/>
          <w14:ligatures w14:val="none"/>
        </w:rPr>
        <w:t xml:space="preserve">Job Announcement </w:t>
      </w:r>
    </w:p>
    <w:p w14:paraId="62D0F94F" w14:textId="77777777" w:rsidR="00FF003A" w:rsidRDefault="00FF003A" w:rsidP="00FF003A">
      <w:pPr>
        <w:spacing w:after="0" w:line="240" w:lineRule="auto"/>
        <w:jc w:val="center"/>
        <w:outlineLvl w:val="1"/>
        <w:rPr>
          <w:rFonts w:ascii="Times New Roman" w:eastAsia="Times New Roman" w:hAnsi="Times New Roman" w:cs="Times New Roman"/>
          <w:b/>
          <w:bCs/>
          <w:color w:val="0A2F41" w:themeColor="accent1" w:themeShade="80"/>
          <w:kern w:val="0"/>
          <w:sz w:val="36"/>
          <w:szCs w:val="36"/>
          <w14:ligatures w14:val="none"/>
        </w:rPr>
      </w:pPr>
    </w:p>
    <w:p w14:paraId="75915E85" w14:textId="6DE0C420" w:rsidR="00FF003A" w:rsidRDefault="00FF003A" w:rsidP="00FF003A">
      <w:pPr>
        <w:spacing w:after="0" w:line="240" w:lineRule="auto"/>
        <w:jc w:val="center"/>
        <w:outlineLvl w:val="1"/>
        <w:rPr>
          <w:rFonts w:ascii="Times New Roman" w:eastAsia="Times New Roman" w:hAnsi="Times New Roman" w:cs="Times New Roman"/>
          <w:b/>
          <w:bCs/>
          <w:color w:val="0A2F41" w:themeColor="accent1" w:themeShade="80"/>
          <w:kern w:val="0"/>
          <w:sz w:val="36"/>
          <w:szCs w:val="36"/>
          <w14:ligatures w14:val="none"/>
        </w:rPr>
      </w:pPr>
      <w:r w:rsidRPr="00FF003A">
        <w:rPr>
          <w:rFonts w:ascii="Times New Roman" w:eastAsia="Times New Roman" w:hAnsi="Times New Roman" w:cs="Times New Roman"/>
          <w:b/>
          <w:bCs/>
          <w:color w:val="0A2F41" w:themeColor="accent1" w:themeShade="80"/>
          <w:kern w:val="0"/>
          <w:sz w:val="36"/>
          <w:szCs w:val="36"/>
          <w14:ligatures w14:val="none"/>
        </w:rPr>
        <w:t>USDA Wastewater Technician/Trainer</w:t>
      </w:r>
    </w:p>
    <w:p w14:paraId="24B5CF5C" w14:textId="77777777" w:rsidR="00FF003A" w:rsidRPr="00FF003A" w:rsidRDefault="00FF003A" w:rsidP="00FF003A">
      <w:pPr>
        <w:spacing w:after="0" w:line="240" w:lineRule="auto"/>
        <w:jc w:val="center"/>
        <w:outlineLvl w:val="1"/>
        <w:rPr>
          <w:rFonts w:ascii="Times New Roman" w:eastAsia="Times New Roman" w:hAnsi="Times New Roman" w:cs="Times New Roman"/>
          <w:b/>
          <w:bCs/>
          <w:color w:val="0A2F41" w:themeColor="accent1" w:themeShade="80"/>
          <w:kern w:val="0"/>
          <w:sz w:val="36"/>
          <w:szCs w:val="36"/>
          <w14:ligatures w14:val="none"/>
        </w:rPr>
      </w:pPr>
    </w:p>
    <w:p w14:paraId="02748B0C" w14:textId="77777777" w:rsidR="00FF003A" w:rsidRPr="00FF003A" w:rsidRDefault="00FF003A" w:rsidP="00FF003A">
      <w:pPr>
        <w:pStyle w:val="isselectedend"/>
        <w:jc w:val="both"/>
        <w:rPr>
          <w:color w:val="0A2F41" w:themeColor="accent1" w:themeShade="80"/>
        </w:rPr>
      </w:pPr>
      <w:r w:rsidRPr="00FF003A">
        <w:rPr>
          <w:rStyle w:val="Strong"/>
          <w:color w:val="0A2F41" w:themeColor="accent1" w:themeShade="80"/>
        </w:rPr>
        <w:t>Florida Rural Water Association (FRWA)</w:t>
      </w:r>
      <w:r w:rsidRPr="00FF003A">
        <w:rPr>
          <w:color w:val="0A2F41" w:themeColor="accent1" w:themeShade="80"/>
        </w:rPr>
        <w:t xml:space="preserve"> is seeking a </w:t>
      </w:r>
      <w:r w:rsidRPr="00FF003A">
        <w:rPr>
          <w:rStyle w:val="Strong"/>
          <w:color w:val="0A2F41" w:themeColor="accent1" w:themeShade="80"/>
        </w:rPr>
        <w:t>USDA Wastewater Technician/Trainer</w:t>
      </w:r>
      <w:r w:rsidRPr="00FF003A">
        <w:rPr>
          <w:color w:val="0A2F41" w:themeColor="accent1" w:themeShade="80"/>
        </w:rPr>
        <w:t xml:space="preserve"> to provide technical assistance and training to rural and small wastewater systems throughout Florida.</w:t>
      </w:r>
    </w:p>
    <w:p w14:paraId="4C06F2B2" w14:textId="64BA4602" w:rsidR="00FF003A" w:rsidRPr="00FF003A" w:rsidRDefault="00FF003A" w:rsidP="00FF003A">
      <w:pPr>
        <w:pStyle w:val="isselectedend"/>
        <w:jc w:val="both"/>
        <w:rPr>
          <w:color w:val="0A2F41" w:themeColor="accent1" w:themeShade="80"/>
        </w:rPr>
      </w:pPr>
      <w:r w:rsidRPr="00FF003A">
        <w:rPr>
          <w:color w:val="0A2F41" w:themeColor="accent1" w:themeShade="80"/>
        </w:rPr>
        <w:t xml:space="preserve">The position will support wastewater operations, maintenance, management, compliance, permitting, and environmental and public health matters. Responsibilities include interpreting regulations, evaluating system needs, developing recommendations, working with utility personnel and local, state, and federal agencies, and providing hands-on assistance with </w:t>
      </w:r>
      <w:r w:rsidRPr="00FF003A">
        <w:rPr>
          <w:rStyle w:val="Strong"/>
          <w:color w:val="0A2F41" w:themeColor="accent1" w:themeShade="80"/>
        </w:rPr>
        <w:t>smoke testing, line investigations, mapping, lift station calibrations, wastewater treatment plant operations</w:t>
      </w:r>
      <w:r w:rsidRPr="00FF003A">
        <w:rPr>
          <w:color w:val="0A2F41" w:themeColor="accent1" w:themeShade="80"/>
        </w:rPr>
        <w:t xml:space="preserve">, and other field activities. The position will also conduct training and presentations, complete required reporting, attend </w:t>
      </w:r>
      <w:r w:rsidRPr="00FF003A">
        <w:rPr>
          <w:rStyle w:val="Strong"/>
          <w:color w:val="0A2F41" w:themeColor="accent1" w:themeShade="80"/>
        </w:rPr>
        <w:t>NRWA training and WaterPro programs</w:t>
      </w:r>
      <w:r w:rsidRPr="00FF003A">
        <w:rPr>
          <w:color w:val="0A2F41" w:themeColor="accent1" w:themeShade="80"/>
        </w:rPr>
        <w:t xml:space="preserve">, and provide </w:t>
      </w:r>
      <w:r w:rsidRPr="00FF003A">
        <w:rPr>
          <w:rStyle w:val="Strong"/>
          <w:color w:val="0A2F41" w:themeColor="accent1" w:themeShade="80"/>
        </w:rPr>
        <w:t>emergency response</w:t>
      </w:r>
      <w:r w:rsidRPr="00FF003A">
        <w:rPr>
          <w:color w:val="0A2F41" w:themeColor="accent1" w:themeShade="80"/>
        </w:rPr>
        <w:t xml:space="preserve"> as needed.</w:t>
      </w:r>
    </w:p>
    <w:p w14:paraId="41997E5E" w14:textId="1A2A2A6B" w:rsidR="00FF003A" w:rsidRPr="00FF003A" w:rsidRDefault="00FF003A" w:rsidP="00FF003A">
      <w:pPr>
        <w:pStyle w:val="NormalWeb"/>
        <w:jc w:val="both"/>
        <w:rPr>
          <w:color w:val="0A2F41" w:themeColor="accent1" w:themeShade="80"/>
        </w:rPr>
      </w:pPr>
      <w:r w:rsidRPr="00FF003A">
        <w:rPr>
          <w:color w:val="0A2F41" w:themeColor="accent1" w:themeShade="80"/>
        </w:rPr>
        <w:t>The ideal candidate will have strong critical thinking, communication, organizational, and problem-solving skills and the ability to work independently and as part of a team. This position requires extensive travel throughout Northeast Florida and may include overnight and out-of-state travel.</w:t>
      </w:r>
    </w:p>
    <w:p w14:paraId="182A6F9D" w14:textId="77777777" w:rsidR="00FF003A" w:rsidRPr="00FF003A" w:rsidRDefault="00FF003A" w:rsidP="00FF003A">
      <w:pPr>
        <w:spacing w:after="0" w:line="240" w:lineRule="auto"/>
        <w:ind w:left="720"/>
        <w:jc w:val="both"/>
        <w:rPr>
          <w:rFonts w:ascii="Times New Roman" w:eastAsia="Times New Roman" w:hAnsi="Times New Roman" w:cs="Times New Roman"/>
          <w:color w:val="0A2F41" w:themeColor="accent1" w:themeShade="80"/>
          <w:kern w:val="0"/>
          <w14:ligatures w14:val="none"/>
        </w:rPr>
      </w:pPr>
    </w:p>
    <w:p w14:paraId="199D4850" w14:textId="77777777" w:rsidR="00FF003A" w:rsidRPr="00FF003A" w:rsidRDefault="00FF003A" w:rsidP="00FF003A">
      <w:pPr>
        <w:spacing w:after="0" w:line="240" w:lineRule="auto"/>
        <w:jc w:val="both"/>
        <w:outlineLvl w:val="2"/>
        <w:rPr>
          <w:rFonts w:ascii="Times New Roman" w:eastAsia="Times New Roman" w:hAnsi="Times New Roman" w:cs="Times New Roman"/>
          <w:b/>
          <w:bCs/>
          <w:color w:val="0A2F41" w:themeColor="accent1" w:themeShade="80"/>
          <w:kern w:val="0"/>
          <w:sz w:val="27"/>
          <w:szCs w:val="27"/>
          <w14:ligatures w14:val="none"/>
        </w:rPr>
      </w:pPr>
      <w:r w:rsidRPr="00FF003A">
        <w:rPr>
          <w:rFonts w:ascii="Times New Roman" w:eastAsia="Times New Roman" w:hAnsi="Times New Roman" w:cs="Times New Roman"/>
          <w:b/>
          <w:bCs/>
          <w:color w:val="0A2F41" w:themeColor="accent1" w:themeShade="80"/>
          <w:kern w:val="0"/>
          <w:sz w:val="27"/>
          <w:szCs w:val="27"/>
          <w14:ligatures w14:val="none"/>
        </w:rPr>
        <w:t>Qualifications</w:t>
      </w:r>
    </w:p>
    <w:p w14:paraId="41EBF66F" w14:textId="77777777" w:rsidR="00FF003A" w:rsidRPr="00FF003A" w:rsidRDefault="00FF003A" w:rsidP="00FF003A">
      <w:pPr>
        <w:numPr>
          <w:ilvl w:val="0"/>
          <w:numId w:val="3"/>
        </w:numPr>
        <w:spacing w:after="0" w:line="240" w:lineRule="auto"/>
        <w:jc w:val="both"/>
        <w:rPr>
          <w:rFonts w:ascii="Times New Roman" w:eastAsia="Times New Roman" w:hAnsi="Times New Roman" w:cs="Times New Roman"/>
          <w:color w:val="0A2F41" w:themeColor="accent1" w:themeShade="80"/>
          <w:kern w:val="0"/>
          <w14:ligatures w14:val="none"/>
        </w:rPr>
      </w:pPr>
      <w:r w:rsidRPr="00FF003A">
        <w:rPr>
          <w:rFonts w:ascii="Times New Roman" w:eastAsia="Times New Roman" w:hAnsi="Times New Roman" w:cs="Times New Roman"/>
          <w:color w:val="0A2F41" w:themeColor="accent1" w:themeShade="80"/>
          <w:kern w:val="0"/>
          <w14:ligatures w14:val="none"/>
        </w:rPr>
        <w:t xml:space="preserve">Wastewater license </w:t>
      </w:r>
      <w:r w:rsidRPr="00FF003A">
        <w:rPr>
          <w:rFonts w:ascii="Times New Roman" w:eastAsia="Times New Roman" w:hAnsi="Times New Roman" w:cs="Times New Roman"/>
          <w:b/>
          <w:bCs/>
          <w:color w:val="0A2F41" w:themeColor="accent1" w:themeShade="80"/>
          <w:kern w:val="0"/>
          <w14:ligatures w14:val="none"/>
        </w:rPr>
        <w:t>preferred</w:t>
      </w:r>
      <w:r w:rsidRPr="00FF003A">
        <w:rPr>
          <w:rFonts w:ascii="Times New Roman" w:eastAsia="Times New Roman" w:hAnsi="Times New Roman" w:cs="Times New Roman"/>
          <w:color w:val="0A2F41" w:themeColor="accent1" w:themeShade="80"/>
          <w:kern w:val="0"/>
          <w14:ligatures w14:val="none"/>
        </w:rPr>
        <w:t>.</w:t>
      </w:r>
    </w:p>
    <w:p w14:paraId="1459E435" w14:textId="77777777" w:rsidR="00FF003A" w:rsidRPr="00FF003A" w:rsidRDefault="00FF003A" w:rsidP="00FF003A">
      <w:pPr>
        <w:numPr>
          <w:ilvl w:val="0"/>
          <w:numId w:val="3"/>
        </w:numPr>
        <w:spacing w:after="0" w:line="240" w:lineRule="auto"/>
        <w:jc w:val="both"/>
        <w:rPr>
          <w:rFonts w:ascii="Times New Roman" w:eastAsia="Times New Roman" w:hAnsi="Times New Roman" w:cs="Times New Roman"/>
          <w:color w:val="0A2F41" w:themeColor="accent1" w:themeShade="80"/>
          <w:kern w:val="0"/>
          <w14:ligatures w14:val="none"/>
        </w:rPr>
      </w:pPr>
      <w:r w:rsidRPr="00FF003A">
        <w:rPr>
          <w:rFonts w:ascii="Times New Roman" w:eastAsia="Times New Roman" w:hAnsi="Times New Roman" w:cs="Times New Roman"/>
          <w:color w:val="0A2F41" w:themeColor="accent1" w:themeShade="80"/>
          <w:kern w:val="0"/>
          <w14:ligatures w14:val="none"/>
        </w:rPr>
        <w:t xml:space="preserve">Valid driver's license </w:t>
      </w:r>
      <w:r w:rsidRPr="00FF003A">
        <w:rPr>
          <w:rFonts w:ascii="Times New Roman" w:eastAsia="Times New Roman" w:hAnsi="Times New Roman" w:cs="Times New Roman"/>
          <w:b/>
          <w:bCs/>
          <w:color w:val="0A2F41" w:themeColor="accent1" w:themeShade="80"/>
          <w:kern w:val="0"/>
          <w14:ligatures w14:val="none"/>
        </w:rPr>
        <w:t>required</w:t>
      </w:r>
      <w:r w:rsidRPr="00FF003A">
        <w:rPr>
          <w:rFonts w:ascii="Times New Roman" w:eastAsia="Times New Roman" w:hAnsi="Times New Roman" w:cs="Times New Roman"/>
          <w:color w:val="0A2F41" w:themeColor="accent1" w:themeShade="80"/>
          <w:kern w:val="0"/>
          <w14:ligatures w14:val="none"/>
        </w:rPr>
        <w:t>.</w:t>
      </w:r>
    </w:p>
    <w:p w14:paraId="57947D99" w14:textId="77777777" w:rsidR="00FF003A" w:rsidRPr="00FF003A" w:rsidRDefault="00FF003A" w:rsidP="00FF003A">
      <w:pPr>
        <w:numPr>
          <w:ilvl w:val="0"/>
          <w:numId w:val="3"/>
        </w:numPr>
        <w:spacing w:after="0" w:line="240" w:lineRule="auto"/>
        <w:jc w:val="both"/>
        <w:rPr>
          <w:rFonts w:ascii="Times New Roman" w:eastAsia="Times New Roman" w:hAnsi="Times New Roman" w:cs="Times New Roman"/>
          <w:color w:val="0A2F41" w:themeColor="accent1" w:themeShade="80"/>
          <w:kern w:val="0"/>
          <w14:ligatures w14:val="none"/>
        </w:rPr>
      </w:pPr>
      <w:r w:rsidRPr="00FF003A">
        <w:rPr>
          <w:rFonts w:ascii="Times New Roman" w:eastAsia="Times New Roman" w:hAnsi="Times New Roman" w:cs="Times New Roman"/>
          <w:color w:val="0A2F41" w:themeColor="accent1" w:themeShade="80"/>
          <w:kern w:val="0"/>
          <w14:ligatures w14:val="none"/>
        </w:rPr>
        <w:t>Strong communication, problem-solving, and critical-thinking skills.</w:t>
      </w:r>
    </w:p>
    <w:p w14:paraId="76A34732" w14:textId="77777777" w:rsidR="00FF003A" w:rsidRPr="00FF003A" w:rsidRDefault="00FF003A" w:rsidP="00FF003A">
      <w:pPr>
        <w:numPr>
          <w:ilvl w:val="0"/>
          <w:numId w:val="3"/>
        </w:numPr>
        <w:spacing w:after="0" w:line="240" w:lineRule="auto"/>
        <w:jc w:val="both"/>
        <w:rPr>
          <w:rFonts w:ascii="Times New Roman" w:eastAsia="Times New Roman" w:hAnsi="Times New Roman" w:cs="Times New Roman"/>
          <w:color w:val="0A2F41" w:themeColor="accent1" w:themeShade="80"/>
          <w:kern w:val="0"/>
          <w14:ligatures w14:val="none"/>
        </w:rPr>
      </w:pPr>
      <w:r w:rsidRPr="00FF003A">
        <w:rPr>
          <w:rFonts w:ascii="Times New Roman" w:eastAsia="Times New Roman" w:hAnsi="Times New Roman" w:cs="Times New Roman"/>
          <w:color w:val="0A2F41" w:themeColor="accent1" w:themeShade="80"/>
          <w:kern w:val="0"/>
          <w14:ligatures w14:val="none"/>
        </w:rPr>
        <w:t xml:space="preserve">Ability to work independently and travel throughout </w:t>
      </w:r>
      <w:r w:rsidRPr="00FF003A">
        <w:rPr>
          <w:rFonts w:ascii="Times New Roman" w:eastAsia="Times New Roman" w:hAnsi="Times New Roman" w:cs="Times New Roman"/>
          <w:b/>
          <w:bCs/>
          <w:color w:val="0A2F41" w:themeColor="accent1" w:themeShade="80"/>
          <w:kern w:val="0"/>
          <w14:ligatures w14:val="none"/>
        </w:rPr>
        <w:t>Northeast Florida</w:t>
      </w:r>
      <w:r w:rsidRPr="00FF003A">
        <w:rPr>
          <w:rFonts w:ascii="Times New Roman" w:eastAsia="Times New Roman" w:hAnsi="Times New Roman" w:cs="Times New Roman"/>
          <w:color w:val="0A2F41" w:themeColor="accent1" w:themeShade="80"/>
          <w:kern w:val="0"/>
          <w14:ligatures w14:val="none"/>
        </w:rPr>
        <w:t>.</w:t>
      </w:r>
    </w:p>
    <w:p w14:paraId="70EF4997" w14:textId="77777777" w:rsidR="00FF003A" w:rsidRPr="00FF003A" w:rsidRDefault="00FF003A" w:rsidP="00FF003A">
      <w:pPr>
        <w:numPr>
          <w:ilvl w:val="0"/>
          <w:numId w:val="3"/>
        </w:numPr>
        <w:spacing w:after="0" w:line="240" w:lineRule="auto"/>
        <w:jc w:val="both"/>
        <w:rPr>
          <w:rFonts w:ascii="Times New Roman" w:eastAsia="Times New Roman" w:hAnsi="Times New Roman" w:cs="Times New Roman"/>
          <w:color w:val="0A2F41" w:themeColor="accent1" w:themeShade="80"/>
          <w:kern w:val="0"/>
          <w14:ligatures w14:val="none"/>
        </w:rPr>
      </w:pPr>
      <w:r w:rsidRPr="00FF003A">
        <w:rPr>
          <w:rFonts w:ascii="Times New Roman" w:eastAsia="Times New Roman" w:hAnsi="Times New Roman" w:cs="Times New Roman"/>
          <w:color w:val="0A2F41" w:themeColor="accent1" w:themeShade="80"/>
          <w:kern w:val="0"/>
          <w14:ligatures w14:val="none"/>
        </w:rPr>
        <w:t>Ability to perform field work and respond to emergencies as needed.</w:t>
      </w:r>
    </w:p>
    <w:p w14:paraId="1C8243A1" w14:textId="77777777" w:rsidR="00FF003A" w:rsidRPr="00FF003A" w:rsidRDefault="00FF003A" w:rsidP="00FF003A">
      <w:pPr>
        <w:spacing w:after="0" w:line="240" w:lineRule="auto"/>
        <w:ind w:left="720"/>
        <w:jc w:val="both"/>
        <w:rPr>
          <w:rFonts w:ascii="Times New Roman" w:eastAsia="Times New Roman" w:hAnsi="Times New Roman" w:cs="Times New Roman"/>
          <w:color w:val="0A2F41" w:themeColor="accent1" w:themeShade="80"/>
          <w:kern w:val="0"/>
          <w14:ligatures w14:val="none"/>
        </w:rPr>
      </w:pPr>
    </w:p>
    <w:p w14:paraId="5404FB41" w14:textId="77777777" w:rsidR="00FF003A" w:rsidRPr="00FF003A" w:rsidRDefault="00FF003A" w:rsidP="00FF003A">
      <w:pPr>
        <w:spacing w:after="0" w:line="240" w:lineRule="auto"/>
        <w:jc w:val="both"/>
        <w:rPr>
          <w:rFonts w:ascii="Times New Roman" w:eastAsia="Times New Roman" w:hAnsi="Times New Roman" w:cs="Times New Roman"/>
          <w:color w:val="0A2F41" w:themeColor="accent1" w:themeShade="80"/>
          <w:kern w:val="0"/>
          <w14:ligatures w14:val="none"/>
        </w:rPr>
      </w:pPr>
      <w:r w:rsidRPr="00FF003A">
        <w:rPr>
          <w:rFonts w:ascii="Times New Roman" w:eastAsia="Times New Roman" w:hAnsi="Times New Roman" w:cs="Times New Roman"/>
          <w:b/>
          <w:bCs/>
          <w:color w:val="0A2F41" w:themeColor="accent1" w:themeShade="80"/>
          <w:kern w:val="0"/>
          <w14:ligatures w14:val="none"/>
        </w:rPr>
        <w:t>Salary:</w:t>
      </w:r>
      <w:r w:rsidRPr="00FF003A">
        <w:rPr>
          <w:rFonts w:ascii="Times New Roman" w:eastAsia="Times New Roman" w:hAnsi="Times New Roman" w:cs="Times New Roman"/>
          <w:color w:val="0A2F41" w:themeColor="accent1" w:themeShade="80"/>
          <w:kern w:val="0"/>
          <w14:ligatures w14:val="none"/>
        </w:rPr>
        <w:t xml:space="preserve"> Dependent upon experience and qualifications.</w:t>
      </w:r>
    </w:p>
    <w:p w14:paraId="287CCEBE" w14:textId="07333F03" w:rsidR="00FF003A" w:rsidRPr="00194161" w:rsidRDefault="00FF003A" w:rsidP="00FF003A">
      <w:pPr>
        <w:spacing w:before="100" w:beforeAutospacing="1" w:after="100" w:afterAutospacing="1" w:line="240" w:lineRule="auto"/>
        <w:rPr>
          <w:rFonts w:ascii="Times New Roman" w:eastAsia="Times New Roman" w:hAnsi="Times New Roman" w:cs="Times New Roman"/>
          <w:b/>
          <w:bCs/>
          <w:color w:val="0E2841" w:themeColor="text2"/>
          <w:kern w:val="0"/>
          <w14:ligatures w14:val="none"/>
        </w:rPr>
      </w:pPr>
      <w:r w:rsidRPr="00194161">
        <w:rPr>
          <w:rFonts w:ascii="Times New Roman" w:eastAsia="Times New Roman" w:hAnsi="Times New Roman" w:cs="Times New Roman"/>
          <w:b/>
          <w:bCs/>
          <w:color w:val="0E2841" w:themeColor="text2"/>
          <w:kern w:val="0"/>
          <w14:ligatures w14:val="none"/>
        </w:rPr>
        <w:t xml:space="preserve">Qualified candidates should submit resumes to 2970 Wellington Circle, Tallahassee, FL or email them to </w:t>
      </w:r>
      <w:hyperlink r:id="rId9" w:history="1">
        <w:r w:rsidRPr="00194161">
          <w:rPr>
            <w:rStyle w:val="Hyperlink"/>
            <w:rFonts w:ascii="Times New Roman" w:eastAsia="Times New Roman" w:hAnsi="Times New Roman" w:cs="Times New Roman"/>
            <w:b/>
            <w:bCs/>
            <w:kern w:val="0"/>
            <w14:ligatures w14:val="none"/>
          </w:rPr>
          <w:t>Amber.Yarusso@frwa.net</w:t>
        </w:r>
      </w:hyperlink>
      <w:r w:rsidRPr="00194161">
        <w:rPr>
          <w:rFonts w:ascii="Times New Roman" w:eastAsia="Times New Roman" w:hAnsi="Times New Roman" w:cs="Times New Roman"/>
          <w:b/>
          <w:bCs/>
          <w:color w:val="0E2841" w:themeColor="text2"/>
          <w:kern w:val="0"/>
          <w14:ligatures w14:val="none"/>
        </w:rPr>
        <w:t>.</w:t>
      </w:r>
    </w:p>
    <w:sectPr w:rsidR="00FF003A" w:rsidRPr="00194161" w:rsidSect="00FF0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71718"/>
    <w:multiLevelType w:val="multilevel"/>
    <w:tmpl w:val="32C4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583C60"/>
    <w:multiLevelType w:val="multilevel"/>
    <w:tmpl w:val="C20C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AD3C19"/>
    <w:multiLevelType w:val="multilevel"/>
    <w:tmpl w:val="8440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3322467">
    <w:abstractNumId w:val="2"/>
  </w:num>
  <w:num w:numId="2" w16cid:durableId="1298562674">
    <w:abstractNumId w:val="0"/>
  </w:num>
  <w:num w:numId="3" w16cid:durableId="1538080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3A"/>
    <w:rsid w:val="0005541F"/>
    <w:rsid w:val="001E44EC"/>
    <w:rsid w:val="006171AF"/>
    <w:rsid w:val="006E6D9C"/>
    <w:rsid w:val="00816D07"/>
    <w:rsid w:val="008357C9"/>
    <w:rsid w:val="009C1BA0"/>
    <w:rsid w:val="00FF0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98A6"/>
  <w15:chartTrackingRefBased/>
  <w15:docId w15:val="{4C1BA0C0-100D-4AA1-A774-69DDB3A2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03A"/>
  </w:style>
  <w:style w:type="paragraph" w:styleId="Heading1">
    <w:name w:val="heading 1"/>
    <w:basedOn w:val="Normal"/>
    <w:next w:val="Normal"/>
    <w:link w:val="Heading1Char"/>
    <w:uiPriority w:val="9"/>
    <w:qFormat/>
    <w:rsid w:val="00FF0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0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0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0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0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0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0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0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0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03A"/>
    <w:rPr>
      <w:rFonts w:eastAsiaTheme="majorEastAsia" w:cstheme="majorBidi"/>
      <w:color w:val="272727" w:themeColor="text1" w:themeTint="D8"/>
    </w:rPr>
  </w:style>
  <w:style w:type="paragraph" w:styleId="Title">
    <w:name w:val="Title"/>
    <w:basedOn w:val="Normal"/>
    <w:next w:val="Normal"/>
    <w:link w:val="TitleChar"/>
    <w:uiPriority w:val="10"/>
    <w:qFormat/>
    <w:rsid w:val="00FF0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03A"/>
    <w:pPr>
      <w:spacing w:before="160"/>
      <w:jc w:val="center"/>
    </w:pPr>
    <w:rPr>
      <w:i/>
      <w:iCs/>
      <w:color w:val="404040" w:themeColor="text1" w:themeTint="BF"/>
    </w:rPr>
  </w:style>
  <w:style w:type="character" w:customStyle="1" w:styleId="QuoteChar">
    <w:name w:val="Quote Char"/>
    <w:basedOn w:val="DefaultParagraphFont"/>
    <w:link w:val="Quote"/>
    <w:uiPriority w:val="29"/>
    <w:rsid w:val="00FF003A"/>
    <w:rPr>
      <w:i/>
      <w:iCs/>
      <w:color w:val="404040" w:themeColor="text1" w:themeTint="BF"/>
    </w:rPr>
  </w:style>
  <w:style w:type="paragraph" w:styleId="ListParagraph">
    <w:name w:val="List Paragraph"/>
    <w:basedOn w:val="Normal"/>
    <w:uiPriority w:val="34"/>
    <w:qFormat/>
    <w:rsid w:val="00FF003A"/>
    <w:pPr>
      <w:ind w:left="720"/>
      <w:contextualSpacing/>
    </w:pPr>
  </w:style>
  <w:style w:type="character" w:styleId="IntenseEmphasis">
    <w:name w:val="Intense Emphasis"/>
    <w:basedOn w:val="DefaultParagraphFont"/>
    <w:uiPriority w:val="21"/>
    <w:qFormat/>
    <w:rsid w:val="00FF003A"/>
    <w:rPr>
      <w:i/>
      <w:iCs/>
      <w:color w:val="0F4761" w:themeColor="accent1" w:themeShade="BF"/>
    </w:rPr>
  </w:style>
  <w:style w:type="paragraph" w:styleId="IntenseQuote">
    <w:name w:val="Intense Quote"/>
    <w:basedOn w:val="Normal"/>
    <w:next w:val="Normal"/>
    <w:link w:val="IntenseQuoteChar"/>
    <w:uiPriority w:val="30"/>
    <w:qFormat/>
    <w:rsid w:val="00FF0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03A"/>
    <w:rPr>
      <w:i/>
      <w:iCs/>
      <w:color w:val="0F4761" w:themeColor="accent1" w:themeShade="BF"/>
    </w:rPr>
  </w:style>
  <w:style w:type="character" w:styleId="IntenseReference">
    <w:name w:val="Intense Reference"/>
    <w:basedOn w:val="DefaultParagraphFont"/>
    <w:uiPriority w:val="32"/>
    <w:qFormat/>
    <w:rsid w:val="00FF003A"/>
    <w:rPr>
      <w:b/>
      <w:bCs/>
      <w:smallCaps/>
      <w:color w:val="0F4761" w:themeColor="accent1" w:themeShade="BF"/>
      <w:spacing w:val="5"/>
    </w:rPr>
  </w:style>
  <w:style w:type="character" w:styleId="Hyperlink">
    <w:name w:val="Hyperlink"/>
    <w:basedOn w:val="DefaultParagraphFont"/>
    <w:uiPriority w:val="99"/>
    <w:unhideWhenUsed/>
    <w:rsid w:val="00FF003A"/>
    <w:rPr>
      <w:color w:val="467886" w:themeColor="hyperlink"/>
      <w:u w:val="single"/>
    </w:rPr>
  </w:style>
  <w:style w:type="paragraph" w:customStyle="1" w:styleId="isselectedend">
    <w:name w:val="isselectedend"/>
    <w:basedOn w:val="Normal"/>
    <w:rsid w:val="00FF003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F003A"/>
    <w:rPr>
      <w:b/>
      <w:bCs/>
    </w:rPr>
  </w:style>
  <w:style w:type="paragraph" w:styleId="NormalWeb">
    <w:name w:val="Normal (Web)"/>
    <w:basedOn w:val="Normal"/>
    <w:uiPriority w:val="99"/>
    <w:semiHidden/>
    <w:unhideWhenUsed/>
    <w:rsid w:val="00FF003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mber.Yarusso@frw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A6FECB5046B44A8AA89995081F54B" ma:contentTypeVersion="9" ma:contentTypeDescription="Create a new document." ma:contentTypeScope="" ma:versionID="f6f4e4638aa782bb60757de226ca3c20">
  <xsd:schema xmlns:xsd="http://www.w3.org/2001/XMLSchema" xmlns:xs="http://www.w3.org/2001/XMLSchema" xmlns:p="http://schemas.microsoft.com/office/2006/metadata/properties" xmlns:ns3="7e1e20a2-b205-4ed5-ad8e-a5844a6a0c17" targetNamespace="http://schemas.microsoft.com/office/2006/metadata/properties" ma:root="true" ma:fieldsID="fb9111154af7977311925f48138fd492" ns3:_="">
    <xsd:import namespace="7e1e20a2-b205-4ed5-ad8e-a5844a6a0c1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e20a2-b205-4ed5-ad8e-a5844a6a0c1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e1e20a2-b205-4ed5-ad8e-a5844a6a0c17" xsi:nil="true"/>
  </documentManagement>
</p:properties>
</file>

<file path=customXml/itemProps1.xml><?xml version="1.0" encoding="utf-8"?>
<ds:datastoreItem xmlns:ds="http://schemas.openxmlformats.org/officeDocument/2006/customXml" ds:itemID="{40EDBDA8-3704-4208-A3C7-A950B472C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e20a2-b205-4ed5-ad8e-a5844a6a0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6DF20-5964-47DB-9BB0-1C1D15AADBFC}">
  <ds:schemaRefs>
    <ds:schemaRef ds:uri="http://schemas.microsoft.com/sharepoint/v3/contenttype/forms"/>
  </ds:schemaRefs>
</ds:datastoreItem>
</file>

<file path=customXml/itemProps3.xml><?xml version="1.0" encoding="utf-8"?>
<ds:datastoreItem xmlns:ds="http://schemas.openxmlformats.org/officeDocument/2006/customXml" ds:itemID="{254ABAF6-0DCA-442C-BAA0-264F0F31DBB0}">
  <ds:schemaRefs>
    <ds:schemaRef ds:uri="http://schemas.microsoft.com/office/2006/metadata/properties"/>
    <ds:schemaRef ds:uri="http://schemas.microsoft.com/office/infopath/2007/PartnerControls"/>
    <ds:schemaRef ds:uri="7e1e20a2-b205-4ed5-ad8e-a5844a6a0c1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Yarusso</dc:creator>
  <cp:keywords/>
  <dc:description/>
  <cp:lastModifiedBy>Amber Yarusso</cp:lastModifiedBy>
  <cp:revision>2</cp:revision>
  <dcterms:created xsi:type="dcterms:W3CDTF">2026-09-04T13:43:00Z</dcterms:created>
  <dcterms:modified xsi:type="dcterms:W3CDTF">2026-09-04T13:43:00Z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0x010100AE8A6FECB5046B44A8AA89995081F54B</vt:lpwstr>
  </property>
</Properties>
</file>