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1944" w14:textId="77777777" w:rsidR="00365D27" w:rsidRPr="00E228B1" w:rsidRDefault="00365D27">
      <w:pPr>
        <w:rPr>
          <w:b/>
          <w:bCs/>
        </w:rPr>
      </w:pPr>
    </w:p>
    <w:p w14:paraId="67080106" w14:textId="77777777" w:rsidR="00496A61" w:rsidRPr="00E228B1" w:rsidRDefault="00496A61">
      <w:pPr>
        <w:rPr>
          <w:b/>
          <w:bCs/>
        </w:rPr>
      </w:pPr>
    </w:p>
    <w:p w14:paraId="09DC5499" w14:textId="7DBCE363" w:rsidR="00496A61" w:rsidRPr="00E228B1" w:rsidRDefault="00496A61">
      <w:pPr>
        <w:rPr>
          <w:b/>
          <w:bCs/>
        </w:rPr>
      </w:pPr>
      <w:r w:rsidRPr="00E228B1">
        <w:rPr>
          <w:b/>
          <w:bCs/>
        </w:rPr>
        <w:t xml:space="preserve">Position:   </w:t>
      </w:r>
      <w:r w:rsidR="00A42165">
        <w:rPr>
          <w:b/>
          <w:bCs/>
        </w:rPr>
        <w:t xml:space="preserve">Dual </w:t>
      </w:r>
      <w:r w:rsidRPr="00E228B1">
        <w:rPr>
          <w:b/>
          <w:bCs/>
        </w:rPr>
        <w:t>Licensed (A or B) Operator for a Water and Wastewater Facility</w:t>
      </w:r>
    </w:p>
    <w:p w14:paraId="15A80DDB" w14:textId="4F7F1A4E" w:rsidR="00496A61" w:rsidRDefault="00496A61">
      <w:r>
        <w:t xml:space="preserve">We are seeking to hire a FDEP </w:t>
      </w:r>
      <w:r w:rsidR="00A42165">
        <w:t xml:space="preserve">Dual </w:t>
      </w:r>
      <w:r>
        <w:t xml:space="preserve">Licensed </w:t>
      </w:r>
      <w:r w:rsidR="00A42165">
        <w:t xml:space="preserve">Water &amp; Wastewater </w:t>
      </w:r>
      <w:r>
        <w:t xml:space="preserve">Operator with credentials to operate our Water and Wastewater Facility.   </w:t>
      </w:r>
      <w:r w:rsidR="00C77B6E">
        <w:t xml:space="preserve">This individual will responsible for all sampling and delivery to Lab for testing, recording of gallons pumped and wastewater processed, cleaning and assurance of facility proper operation, direct the fixing of any line breaks, checking that all Utility equipment is working properly (Lift Stations are </w:t>
      </w:r>
      <w:proofErr w:type="spellStart"/>
      <w:r w:rsidR="00C77B6E">
        <w:t>deragged</w:t>
      </w:r>
      <w:proofErr w:type="spellEnd"/>
      <w:r w:rsidR="00C77B6E">
        <w:t xml:space="preserve"> and pumps working, flushing the fire hydrants on a regular basis, inspect manholes </w:t>
      </w:r>
      <w:r w:rsidR="009560E1">
        <w:t xml:space="preserve">regularly for any issues and resolve them)    The ideal candidate will work in the field with our technicians to make sure any issue is addressed and remedied properly in a timely manner.   Our facility will be implementing a massive Rebuild of the entire facility, thus coordinating with Contractors and laying out a schedule for the team to follow will be a </w:t>
      </w:r>
      <w:proofErr w:type="spellStart"/>
      <w:r w:rsidR="009560E1">
        <w:t>a</w:t>
      </w:r>
      <w:proofErr w:type="spellEnd"/>
      <w:r w:rsidR="009560E1">
        <w:t xml:space="preserve"> requisite of the job.  </w:t>
      </w:r>
      <w:r w:rsidR="005C1EE2">
        <w:t xml:space="preserve">Submit your resume with license # to </w:t>
      </w:r>
      <w:r w:rsidR="00182BEA">
        <w:rPr>
          <w:b/>
          <w:bCs/>
          <w:sz w:val="28"/>
          <w:szCs w:val="28"/>
        </w:rPr>
        <w:t>grenelefewaterutilities@gmail.com</w:t>
      </w:r>
      <w:r w:rsidR="005C1EE2" w:rsidRPr="005C1EE2">
        <w:rPr>
          <w:b/>
          <w:bCs/>
          <w:sz w:val="28"/>
          <w:szCs w:val="28"/>
        </w:rPr>
        <w:t>.</w:t>
      </w:r>
    </w:p>
    <w:p w14:paraId="28AA1ADE" w14:textId="183DA30A" w:rsidR="009560E1" w:rsidRDefault="00A42165">
      <w:r>
        <w:t>Competitive Salary</w:t>
      </w:r>
      <w:proofErr w:type="gramStart"/>
      <w:r>
        <w:t xml:space="preserve"> </w:t>
      </w:r>
      <w:r w:rsidR="009560E1">
        <w:t xml:space="preserve">  </w:t>
      </w:r>
      <w:r w:rsidR="00741FB3">
        <w:t>(</w:t>
      </w:r>
      <w:proofErr w:type="gramEnd"/>
      <w:r w:rsidR="00741FB3">
        <w:t>40-50 Hours a week)</w:t>
      </w:r>
      <w:r w:rsidR="00E12208">
        <w:t xml:space="preserve"> Bonus possible</w:t>
      </w:r>
    </w:p>
    <w:p w14:paraId="0B88912C" w14:textId="77777777" w:rsidR="009560E1" w:rsidRDefault="009560E1"/>
    <w:p w14:paraId="5D3947AB" w14:textId="797F5A50" w:rsidR="009560E1" w:rsidRDefault="009560E1">
      <w:r>
        <w:br w:type="page"/>
      </w:r>
    </w:p>
    <w:p w14:paraId="25B89E2F" w14:textId="150F6523" w:rsidR="009560E1" w:rsidRPr="00E228B1" w:rsidRDefault="009560E1">
      <w:pPr>
        <w:rPr>
          <w:b/>
          <w:bCs/>
        </w:rPr>
      </w:pPr>
      <w:r w:rsidRPr="00E228B1">
        <w:rPr>
          <w:b/>
          <w:bCs/>
        </w:rPr>
        <w:lastRenderedPageBreak/>
        <w:t>Position:   Licensed Technician to Operate Water and Wastewater Facility</w:t>
      </w:r>
    </w:p>
    <w:p w14:paraId="093D4A33" w14:textId="0641D568" w:rsidR="00E228B1" w:rsidRDefault="009560E1">
      <w:r>
        <w:t>We are looking for a B or C Licensed Operator who has experience maintaining a Water &amp; Wastewater Facility and has critical knowledge of how to fix: Control Panels, Pumps, Blowers, Well Motors and installation of valves.   This role will support the Main Operator and be the implementor of any resolutions to issues that arise at the facility.   This role will be a critical one in helping keep the facility operating and be there to fix any line breaks, control panel issues, pump issue or any issue that arises with the facility.</w:t>
      </w:r>
      <w:r w:rsidR="00E228B1">
        <w:t xml:space="preserve">  The Utility Company encourages your commitment to getting a </w:t>
      </w:r>
      <w:proofErr w:type="spellStart"/>
      <w:r w:rsidR="00E228B1">
        <w:t>A</w:t>
      </w:r>
      <w:proofErr w:type="spellEnd"/>
      <w:r w:rsidR="00E228B1">
        <w:t xml:space="preserve"> License and the Head Operator will sign off on your hours.</w:t>
      </w:r>
      <w:r w:rsidR="00E5074A">
        <w:t xml:space="preserve">  Submit your resume to </w:t>
      </w:r>
      <w:r w:rsidR="00BF11AA">
        <w:rPr>
          <w:b/>
          <w:bCs/>
          <w:sz w:val="28"/>
          <w:szCs w:val="28"/>
        </w:rPr>
        <w:t>Grenelefewaterutilities@gmail.com</w:t>
      </w:r>
      <w:r w:rsidR="00E5074A" w:rsidRPr="005C1EE2">
        <w:rPr>
          <w:b/>
          <w:bCs/>
          <w:sz w:val="28"/>
          <w:szCs w:val="28"/>
        </w:rPr>
        <w:t>.</w:t>
      </w:r>
    </w:p>
    <w:p w14:paraId="6888412A" w14:textId="59B6982B" w:rsidR="00E228B1" w:rsidRDefault="00A42165">
      <w:r>
        <w:t xml:space="preserve">Competitive </w:t>
      </w:r>
      <w:proofErr w:type="gramStart"/>
      <w:r w:rsidR="00E228B1">
        <w:t xml:space="preserve">Salary  </w:t>
      </w:r>
      <w:r w:rsidR="00741FB3">
        <w:t>(</w:t>
      </w:r>
      <w:proofErr w:type="gramEnd"/>
      <w:r w:rsidR="00741FB3">
        <w:t>40-50 hours a week)</w:t>
      </w:r>
      <w:r w:rsidR="00E12208">
        <w:t xml:space="preserve"> Bonus Possible</w:t>
      </w:r>
    </w:p>
    <w:p w14:paraId="2541666A" w14:textId="77777777" w:rsidR="009560E1" w:rsidRDefault="009560E1"/>
    <w:p w14:paraId="5AE2EC76" w14:textId="77777777" w:rsidR="009560E1" w:rsidRDefault="009560E1"/>
    <w:sectPr w:rsidR="00956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61"/>
    <w:rsid w:val="00182BEA"/>
    <w:rsid w:val="00365D27"/>
    <w:rsid w:val="00496A61"/>
    <w:rsid w:val="005C1EE2"/>
    <w:rsid w:val="00741FB3"/>
    <w:rsid w:val="009560E1"/>
    <w:rsid w:val="009D25F2"/>
    <w:rsid w:val="00A42165"/>
    <w:rsid w:val="00B361B3"/>
    <w:rsid w:val="00BF11AA"/>
    <w:rsid w:val="00C77B6E"/>
    <w:rsid w:val="00DF44F4"/>
    <w:rsid w:val="00E12208"/>
    <w:rsid w:val="00E228B1"/>
    <w:rsid w:val="00E5074A"/>
    <w:rsid w:val="00FD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FEE4"/>
  <w15:chartTrackingRefBased/>
  <w15:docId w15:val="{D72A027C-2479-4A6D-8194-37A7A254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A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A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A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A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A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A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A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A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A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A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A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A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A61"/>
    <w:rPr>
      <w:rFonts w:eastAsiaTheme="majorEastAsia" w:cstheme="majorBidi"/>
      <w:color w:val="272727" w:themeColor="text1" w:themeTint="D8"/>
    </w:rPr>
  </w:style>
  <w:style w:type="paragraph" w:styleId="Title">
    <w:name w:val="Title"/>
    <w:basedOn w:val="Normal"/>
    <w:next w:val="Normal"/>
    <w:link w:val="TitleChar"/>
    <w:uiPriority w:val="10"/>
    <w:qFormat/>
    <w:rsid w:val="00496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A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A61"/>
    <w:pPr>
      <w:spacing w:before="160"/>
      <w:jc w:val="center"/>
    </w:pPr>
    <w:rPr>
      <w:i/>
      <w:iCs/>
      <w:color w:val="404040" w:themeColor="text1" w:themeTint="BF"/>
    </w:rPr>
  </w:style>
  <w:style w:type="character" w:customStyle="1" w:styleId="QuoteChar">
    <w:name w:val="Quote Char"/>
    <w:basedOn w:val="DefaultParagraphFont"/>
    <w:link w:val="Quote"/>
    <w:uiPriority w:val="29"/>
    <w:rsid w:val="00496A61"/>
    <w:rPr>
      <w:i/>
      <w:iCs/>
      <w:color w:val="404040" w:themeColor="text1" w:themeTint="BF"/>
    </w:rPr>
  </w:style>
  <w:style w:type="paragraph" w:styleId="ListParagraph">
    <w:name w:val="List Paragraph"/>
    <w:basedOn w:val="Normal"/>
    <w:uiPriority w:val="34"/>
    <w:qFormat/>
    <w:rsid w:val="00496A61"/>
    <w:pPr>
      <w:ind w:left="720"/>
      <w:contextualSpacing/>
    </w:pPr>
  </w:style>
  <w:style w:type="character" w:styleId="IntenseEmphasis">
    <w:name w:val="Intense Emphasis"/>
    <w:basedOn w:val="DefaultParagraphFont"/>
    <w:uiPriority w:val="21"/>
    <w:qFormat/>
    <w:rsid w:val="00496A61"/>
    <w:rPr>
      <w:i/>
      <w:iCs/>
      <w:color w:val="0F4761" w:themeColor="accent1" w:themeShade="BF"/>
    </w:rPr>
  </w:style>
  <w:style w:type="paragraph" w:styleId="IntenseQuote">
    <w:name w:val="Intense Quote"/>
    <w:basedOn w:val="Normal"/>
    <w:next w:val="Normal"/>
    <w:link w:val="IntenseQuoteChar"/>
    <w:uiPriority w:val="30"/>
    <w:qFormat/>
    <w:rsid w:val="00496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A61"/>
    <w:rPr>
      <w:i/>
      <w:iCs/>
      <w:color w:val="0F4761" w:themeColor="accent1" w:themeShade="BF"/>
    </w:rPr>
  </w:style>
  <w:style w:type="character" w:styleId="IntenseReference">
    <w:name w:val="Intense Reference"/>
    <w:basedOn w:val="DefaultParagraphFont"/>
    <w:uiPriority w:val="32"/>
    <w:qFormat/>
    <w:rsid w:val="00496A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Cox</dc:creator>
  <cp:keywords/>
  <dc:description/>
  <cp:lastModifiedBy>Jason Cox</cp:lastModifiedBy>
  <cp:revision>8</cp:revision>
  <dcterms:created xsi:type="dcterms:W3CDTF">2026-06-18T16:14:00Z</dcterms:created>
  <dcterms:modified xsi:type="dcterms:W3CDTF">2026-06-30T20:19:00Z</dcterms:modified>
</cp:coreProperties>
</file>