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0D79" w14:textId="77777777" w:rsidR="00B15E7E" w:rsidRDefault="00B15E7E" w:rsidP="00B15E7E">
      <w:pPr>
        <w:rPr>
          <w:rFonts w:asciiTheme="minorBidi" w:hAnsiTheme="minorBidi"/>
          <w:b/>
          <w:bCs/>
          <w:sz w:val="28"/>
          <w:szCs w:val="28"/>
        </w:rPr>
      </w:pPr>
      <w:r w:rsidRPr="00837C01">
        <w:rPr>
          <w:rFonts w:asciiTheme="minorBidi" w:hAnsiTheme="minorBidi"/>
          <w:b/>
          <w:bCs/>
          <w:sz w:val="28"/>
          <w:szCs w:val="28"/>
        </w:rPr>
        <w:t>Instructions</w:t>
      </w:r>
    </w:p>
    <w:p w14:paraId="2F24B0C0" w14:textId="77777777" w:rsidR="00837C01" w:rsidRPr="00837C01" w:rsidRDefault="00837C01" w:rsidP="00B15E7E">
      <w:pPr>
        <w:rPr>
          <w:rFonts w:asciiTheme="minorBidi" w:hAnsiTheme="minorBidi"/>
          <w:b/>
          <w:bCs/>
          <w:sz w:val="28"/>
          <w:szCs w:val="28"/>
        </w:rPr>
      </w:pPr>
    </w:p>
    <w:p w14:paraId="2D9D8EC4" w14:textId="77777777" w:rsidR="0056022A" w:rsidRDefault="007A3723" w:rsidP="004C720C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In the table on page 2, </w:t>
      </w:r>
      <w:r w:rsidRPr="004C720C">
        <w:rPr>
          <w:rFonts w:asciiTheme="minorBidi" w:hAnsiTheme="minorBidi"/>
          <w:sz w:val="20"/>
          <w:szCs w:val="20"/>
        </w:rPr>
        <w:t xml:space="preserve">document </w:t>
      </w:r>
      <w:r w:rsidR="0056022A" w:rsidRPr="004C720C">
        <w:rPr>
          <w:rFonts w:asciiTheme="minorBidi" w:hAnsiTheme="minorBidi"/>
          <w:sz w:val="20"/>
          <w:szCs w:val="20"/>
        </w:rPr>
        <w:t xml:space="preserve">all your </w:t>
      </w:r>
      <w:r w:rsidR="007049BA" w:rsidRPr="007049BA">
        <w:rPr>
          <w:rFonts w:asciiTheme="minorBidi" w:hAnsiTheme="minorBidi"/>
          <w:b/>
          <w:bCs/>
          <w:sz w:val="20"/>
          <w:szCs w:val="20"/>
        </w:rPr>
        <w:t xml:space="preserve">Key Organizational Tasks </w:t>
      </w:r>
      <w:r w:rsidR="004C720C">
        <w:rPr>
          <w:rFonts w:asciiTheme="minorBidi" w:hAnsiTheme="minorBidi"/>
          <w:sz w:val="20"/>
          <w:szCs w:val="20"/>
        </w:rPr>
        <w:t xml:space="preserve">in the left </w:t>
      </w:r>
      <w:r w:rsidR="0059438F">
        <w:rPr>
          <w:rFonts w:asciiTheme="minorBidi" w:hAnsiTheme="minorBidi"/>
          <w:sz w:val="20"/>
          <w:szCs w:val="20"/>
        </w:rPr>
        <w:t xml:space="preserve">two </w:t>
      </w:r>
      <w:r w:rsidR="004C720C">
        <w:rPr>
          <w:rFonts w:asciiTheme="minorBidi" w:hAnsiTheme="minorBidi"/>
          <w:sz w:val="20"/>
          <w:szCs w:val="20"/>
        </w:rPr>
        <w:t>column</w:t>
      </w:r>
      <w:r w:rsidR="0059438F">
        <w:rPr>
          <w:rFonts w:asciiTheme="minorBidi" w:hAnsiTheme="minorBidi"/>
          <w:sz w:val="20"/>
          <w:szCs w:val="20"/>
        </w:rPr>
        <w:t>s</w:t>
      </w:r>
      <w:r w:rsidR="004C720C">
        <w:rPr>
          <w:rFonts w:asciiTheme="minorBidi" w:hAnsiTheme="minorBidi"/>
          <w:sz w:val="20"/>
          <w:szCs w:val="20"/>
        </w:rPr>
        <w:t xml:space="preserve">, adding as many rows as you need. </w:t>
      </w:r>
      <w:r w:rsidR="0056022A" w:rsidRPr="004C720C">
        <w:rPr>
          <w:rFonts w:asciiTheme="minorBidi" w:hAnsiTheme="minorBidi"/>
          <w:sz w:val="20"/>
          <w:szCs w:val="20"/>
        </w:rPr>
        <w:t xml:space="preserve">Think in terms of your weekly and monthly schedule. </w:t>
      </w:r>
      <w:r w:rsidRPr="004C720C">
        <w:rPr>
          <w:rFonts w:asciiTheme="minorBidi" w:hAnsiTheme="minorBidi"/>
          <w:sz w:val="20"/>
          <w:szCs w:val="20"/>
        </w:rPr>
        <w:t>(</w:t>
      </w:r>
      <w:r w:rsidR="0056022A" w:rsidRPr="004C720C">
        <w:rPr>
          <w:rFonts w:asciiTheme="minorBidi" w:hAnsiTheme="minorBidi"/>
          <w:sz w:val="20"/>
          <w:szCs w:val="20"/>
        </w:rPr>
        <w:t>This is a good activity for a team effort.</w:t>
      </w:r>
      <w:r w:rsidRPr="004C720C">
        <w:rPr>
          <w:rFonts w:asciiTheme="minorBidi" w:hAnsiTheme="minorBidi"/>
          <w:sz w:val="20"/>
          <w:szCs w:val="20"/>
        </w:rPr>
        <w:t>)</w:t>
      </w:r>
    </w:p>
    <w:p w14:paraId="107AC6F4" w14:textId="77777777" w:rsidR="00952F3D" w:rsidRDefault="00952F3D" w:rsidP="004C720C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Enter the </w:t>
      </w:r>
      <w:r w:rsidR="007049BA" w:rsidRPr="007049BA">
        <w:rPr>
          <w:rFonts w:asciiTheme="minorBidi" w:hAnsiTheme="minorBidi"/>
          <w:b/>
          <w:bCs/>
          <w:sz w:val="20"/>
          <w:szCs w:val="20"/>
        </w:rPr>
        <w:t xml:space="preserve">Regular Schedule </w:t>
      </w:r>
      <w:r>
        <w:rPr>
          <w:rFonts w:asciiTheme="minorBidi" w:hAnsiTheme="minorBidi"/>
          <w:sz w:val="20"/>
          <w:szCs w:val="20"/>
        </w:rPr>
        <w:t>for each task.</w:t>
      </w:r>
    </w:p>
    <w:p w14:paraId="512F38A2" w14:textId="77777777" w:rsidR="00571989" w:rsidRPr="00571989" w:rsidRDefault="004C720C" w:rsidP="00571989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Looking at the schedule of these events, determine </w:t>
      </w:r>
      <w:r w:rsidR="00571989">
        <w:rPr>
          <w:rFonts w:asciiTheme="minorBidi" w:hAnsiTheme="minorBidi"/>
          <w:sz w:val="20"/>
          <w:szCs w:val="20"/>
        </w:rPr>
        <w:t>your</w:t>
      </w:r>
      <w:r>
        <w:rPr>
          <w:rFonts w:asciiTheme="minorBidi" w:hAnsiTheme="minorBidi"/>
          <w:sz w:val="20"/>
          <w:szCs w:val="20"/>
        </w:rPr>
        <w:t xml:space="preserve"> </w:t>
      </w:r>
      <w:r w:rsidR="0056022A" w:rsidRPr="007049BA">
        <w:rPr>
          <w:rFonts w:asciiTheme="minorBidi" w:hAnsiTheme="minorBidi"/>
          <w:b/>
          <w:bCs/>
          <w:sz w:val="20"/>
          <w:szCs w:val="20"/>
        </w:rPr>
        <w:t>Maximum Acceptable Downtime (MAD)</w:t>
      </w:r>
      <w:r>
        <w:rPr>
          <w:rFonts w:asciiTheme="minorBidi" w:hAnsiTheme="minorBidi"/>
          <w:sz w:val="20"/>
          <w:szCs w:val="20"/>
        </w:rPr>
        <w:t xml:space="preserve"> </w:t>
      </w:r>
      <w:r w:rsidR="00571989">
        <w:rPr>
          <w:rFonts w:asciiTheme="minorBidi" w:hAnsiTheme="minorBidi"/>
          <w:sz w:val="20"/>
          <w:szCs w:val="20"/>
        </w:rPr>
        <w:t xml:space="preserve">ranges for Priority 1, 2, and 3. </w:t>
      </w:r>
      <w:r w:rsidR="00571989" w:rsidRPr="00571989">
        <w:rPr>
          <w:rFonts w:asciiTheme="minorBidi" w:hAnsiTheme="minorBidi"/>
          <w:sz w:val="20"/>
          <w:szCs w:val="20"/>
        </w:rPr>
        <w:t>MAD is the greatest length of time you can go without performing a given task.</w:t>
      </w:r>
      <w:r w:rsidR="00571989">
        <w:rPr>
          <w:rFonts w:asciiTheme="minorBidi" w:hAnsiTheme="minorBidi"/>
          <w:sz w:val="20"/>
          <w:szCs w:val="20"/>
        </w:rPr>
        <w:t xml:space="preserve"> Enter your organization's priorities in the key above the table.</w:t>
      </w:r>
    </w:p>
    <w:p w14:paraId="1B9C8F52" w14:textId="77777777" w:rsidR="00571989" w:rsidRDefault="00571989" w:rsidP="00952F3D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For each task in the table, enter the </w:t>
      </w:r>
      <w:r w:rsidRPr="00571989">
        <w:rPr>
          <w:rFonts w:asciiTheme="minorBidi" w:hAnsiTheme="minorBidi"/>
          <w:b/>
          <w:bCs/>
          <w:sz w:val="20"/>
          <w:szCs w:val="20"/>
        </w:rPr>
        <w:t>MAD</w:t>
      </w:r>
      <w:r>
        <w:rPr>
          <w:rFonts w:asciiTheme="minorBidi" w:hAnsiTheme="minorBidi"/>
          <w:sz w:val="20"/>
          <w:szCs w:val="20"/>
        </w:rPr>
        <w:t>.</w:t>
      </w:r>
    </w:p>
    <w:p w14:paraId="603308EA" w14:textId="77777777" w:rsidR="00606C78" w:rsidRPr="00606C78" w:rsidRDefault="00952F3D" w:rsidP="00606C78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7049BA">
        <w:rPr>
          <w:rFonts w:asciiTheme="minorBidi" w:hAnsiTheme="minorBidi"/>
          <w:b/>
          <w:bCs/>
          <w:sz w:val="20"/>
          <w:szCs w:val="20"/>
        </w:rPr>
        <w:t>S</w:t>
      </w:r>
      <w:r w:rsidR="0056022A" w:rsidRPr="007049BA">
        <w:rPr>
          <w:rFonts w:asciiTheme="minorBidi" w:hAnsiTheme="minorBidi"/>
          <w:b/>
          <w:bCs/>
          <w:sz w:val="20"/>
          <w:szCs w:val="20"/>
        </w:rPr>
        <w:t xml:space="preserve">ort the </w:t>
      </w:r>
      <w:r w:rsidR="00606C78" w:rsidRPr="007049BA">
        <w:rPr>
          <w:rFonts w:asciiTheme="minorBidi" w:hAnsiTheme="minorBidi"/>
          <w:b/>
          <w:bCs/>
          <w:sz w:val="20"/>
          <w:szCs w:val="20"/>
        </w:rPr>
        <w:t>table</w:t>
      </w:r>
      <w:r w:rsidR="0056022A" w:rsidRPr="007049BA">
        <w:rPr>
          <w:rFonts w:asciiTheme="minorBidi" w:hAnsiTheme="minorBidi"/>
          <w:b/>
          <w:bCs/>
          <w:sz w:val="20"/>
          <w:szCs w:val="20"/>
        </w:rPr>
        <w:t xml:space="preserve"> by MAD</w:t>
      </w:r>
      <w:r w:rsidR="0056022A" w:rsidRPr="007A3723">
        <w:rPr>
          <w:rFonts w:asciiTheme="minorBidi" w:hAnsiTheme="minorBidi"/>
          <w:sz w:val="20"/>
          <w:szCs w:val="20"/>
        </w:rPr>
        <w:t xml:space="preserve"> to get a sense of how </w:t>
      </w:r>
      <w:r w:rsidR="00606C78">
        <w:rPr>
          <w:rFonts w:asciiTheme="minorBidi" w:hAnsiTheme="minorBidi"/>
          <w:sz w:val="20"/>
          <w:szCs w:val="20"/>
        </w:rPr>
        <w:t>all</w:t>
      </w:r>
      <w:r w:rsidR="0056022A" w:rsidRPr="007A3723">
        <w:rPr>
          <w:rFonts w:asciiTheme="minorBidi" w:hAnsiTheme="minorBidi"/>
          <w:sz w:val="20"/>
          <w:szCs w:val="20"/>
        </w:rPr>
        <w:t xml:space="preserve"> tasks rank organizationally.</w:t>
      </w:r>
    </w:p>
    <w:p w14:paraId="20E9E7D4" w14:textId="77777777" w:rsidR="0056022A" w:rsidRPr="00837C01" w:rsidRDefault="00606C78" w:rsidP="00952F3D">
      <w:pPr>
        <w:spacing w:before="120" w:after="80"/>
        <w:ind w:left="36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837C01">
        <w:rPr>
          <w:rFonts w:asciiTheme="minorBidi" w:hAnsiTheme="minorBidi"/>
          <w:b/>
          <w:bCs/>
          <w:i/>
          <w:iCs/>
          <w:sz w:val="20"/>
          <w:szCs w:val="20"/>
        </w:rPr>
        <w:t xml:space="preserve">Recovery </w:t>
      </w:r>
      <w:r w:rsidR="00837C01" w:rsidRPr="00837C01">
        <w:rPr>
          <w:rFonts w:asciiTheme="minorBidi" w:hAnsiTheme="minorBidi"/>
          <w:b/>
          <w:bCs/>
          <w:i/>
          <w:iCs/>
          <w:sz w:val="20"/>
          <w:szCs w:val="20"/>
        </w:rPr>
        <w:t>S</w:t>
      </w:r>
      <w:r w:rsidRPr="00837C01">
        <w:rPr>
          <w:rFonts w:asciiTheme="minorBidi" w:hAnsiTheme="minorBidi"/>
          <w:b/>
          <w:bCs/>
          <w:i/>
          <w:iCs/>
          <w:sz w:val="20"/>
          <w:szCs w:val="20"/>
        </w:rPr>
        <w:t>trategy</w:t>
      </w:r>
      <w:r w:rsidR="0056022A" w:rsidRPr="00837C01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</w:p>
    <w:p w14:paraId="486F7C4B" w14:textId="77777777" w:rsidR="0056022A" w:rsidRPr="007A3723" w:rsidRDefault="0056022A" w:rsidP="007A3723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7A3723">
        <w:rPr>
          <w:rFonts w:asciiTheme="minorBidi" w:hAnsiTheme="minorBidi"/>
          <w:sz w:val="20"/>
          <w:szCs w:val="20"/>
        </w:rPr>
        <w:t>Start with your critical tasks</w:t>
      </w:r>
      <w:r w:rsidR="00606C78">
        <w:rPr>
          <w:rFonts w:asciiTheme="minorBidi" w:hAnsiTheme="minorBidi"/>
          <w:sz w:val="20"/>
          <w:szCs w:val="20"/>
        </w:rPr>
        <w:t>, Priority 1</w:t>
      </w:r>
      <w:r w:rsidRPr="007A3723">
        <w:rPr>
          <w:rFonts w:asciiTheme="minorBidi" w:hAnsiTheme="minorBidi"/>
          <w:sz w:val="20"/>
          <w:szCs w:val="20"/>
        </w:rPr>
        <w:t xml:space="preserve">. </w:t>
      </w:r>
      <w:r w:rsidR="00952F3D">
        <w:rPr>
          <w:rFonts w:asciiTheme="minorBidi" w:hAnsiTheme="minorBidi"/>
          <w:sz w:val="20"/>
          <w:szCs w:val="20"/>
        </w:rPr>
        <w:t>Determine</w:t>
      </w:r>
      <w:r w:rsidRPr="007A3723">
        <w:rPr>
          <w:rFonts w:asciiTheme="minorBidi" w:hAnsiTheme="minorBidi"/>
          <w:sz w:val="20"/>
          <w:szCs w:val="20"/>
        </w:rPr>
        <w:t xml:space="preserve"> a </w:t>
      </w:r>
      <w:r w:rsidR="007049BA" w:rsidRPr="007049BA">
        <w:rPr>
          <w:rFonts w:asciiTheme="minorBidi" w:hAnsiTheme="minorBidi"/>
          <w:b/>
          <w:bCs/>
          <w:sz w:val="20"/>
          <w:szCs w:val="20"/>
        </w:rPr>
        <w:t xml:space="preserve">Recovery Strategy </w:t>
      </w:r>
      <w:r w:rsidRPr="007A3723">
        <w:rPr>
          <w:rFonts w:asciiTheme="minorBidi" w:hAnsiTheme="minorBidi"/>
          <w:sz w:val="20"/>
          <w:szCs w:val="20"/>
        </w:rPr>
        <w:t xml:space="preserve">for </w:t>
      </w:r>
      <w:r w:rsidR="00952F3D">
        <w:rPr>
          <w:rFonts w:asciiTheme="minorBidi" w:hAnsiTheme="minorBidi"/>
          <w:sz w:val="20"/>
          <w:szCs w:val="20"/>
        </w:rPr>
        <w:t xml:space="preserve">each one and enter it in the </w:t>
      </w:r>
      <w:r w:rsidR="007049BA">
        <w:rPr>
          <w:rFonts w:asciiTheme="minorBidi" w:hAnsiTheme="minorBidi"/>
          <w:sz w:val="20"/>
          <w:szCs w:val="20"/>
        </w:rPr>
        <w:t xml:space="preserve">last </w:t>
      </w:r>
      <w:r w:rsidR="00952F3D">
        <w:rPr>
          <w:rFonts w:asciiTheme="minorBidi" w:hAnsiTheme="minorBidi"/>
          <w:sz w:val="20"/>
          <w:szCs w:val="20"/>
        </w:rPr>
        <w:t>column. If necessary, you can add notes to the bottom of the document, or cross-reference another document for more detail.</w:t>
      </w:r>
    </w:p>
    <w:p w14:paraId="78001FA3" w14:textId="77777777" w:rsidR="00606C78" w:rsidRDefault="0056022A" w:rsidP="007A3723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7A3723">
        <w:rPr>
          <w:rFonts w:asciiTheme="minorBidi" w:hAnsiTheme="minorBidi"/>
          <w:sz w:val="20"/>
          <w:szCs w:val="20"/>
        </w:rPr>
        <w:t xml:space="preserve">Continue </w:t>
      </w:r>
      <w:r w:rsidR="00606C78">
        <w:rPr>
          <w:rFonts w:asciiTheme="minorBidi" w:hAnsiTheme="minorBidi"/>
          <w:sz w:val="20"/>
          <w:szCs w:val="20"/>
        </w:rPr>
        <w:t xml:space="preserve">with essential tasks (Priority 2), and then move on to important tasks </w:t>
      </w:r>
      <w:r w:rsidR="00952F3D">
        <w:rPr>
          <w:rFonts w:asciiTheme="minorBidi" w:hAnsiTheme="minorBidi"/>
          <w:sz w:val="20"/>
          <w:szCs w:val="20"/>
        </w:rPr>
        <w:t>(</w:t>
      </w:r>
      <w:r w:rsidR="00606C78">
        <w:rPr>
          <w:rFonts w:asciiTheme="minorBidi" w:hAnsiTheme="minorBidi"/>
          <w:sz w:val="20"/>
          <w:szCs w:val="20"/>
        </w:rPr>
        <w:t>Priority 3</w:t>
      </w:r>
      <w:r w:rsidR="00952F3D">
        <w:rPr>
          <w:rFonts w:asciiTheme="minorBidi" w:hAnsiTheme="minorBidi"/>
          <w:sz w:val="20"/>
          <w:szCs w:val="20"/>
        </w:rPr>
        <w:t>)</w:t>
      </w:r>
      <w:r w:rsidR="00606C78">
        <w:rPr>
          <w:rFonts w:asciiTheme="minorBidi" w:hAnsiTheme="minorBidi"/>
          <w:sz w:val="20"/>
          <w:szCs w:val="20"/>
        </w:rPr>
        <w:t>.</w:t>
      </w:r>
    </w:p>
    <w:p w14:paraId="37CA9A9D" w14:textId="77777777" w:rsidR="00952F3D" w:rsidRPr="0056022A" w:rsidRDefault="00952F3D" w:rsidP="00952F3D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56022A">
        <w:rPr>
          <w:rFonts w:asciiTheme="minorBidi" w:hAnsiTheme="minorBidi"/>
          <w:sz w:val="20"/>
          <w:szCs w:val="20"/>
        </w:rPr>
        <w:t>Step back and review your entries. What do you need to a</w:t>
      </w:r>
      <w:r>
        <w:rPr>
          <w:rFonts w:asciiTheme="minorBidi" w:hAnsiTheme="minorBidi"/>
          <w:sz w:val="20"/>
          <w:szCs w:val="20"/>
        </w:rPr>
        <w:t>ccomplish your recovery strategies</w:t>
      </w:r>
      <w:r w:rsidRPr="0056022A">
        <w:rPr>
          <w:rFonts w:asciiTheme="minorBidi" w:hAnsiTheme="minorBidi"/>
          <w:sz w:val="20"/>
          <w:szCs w:val="20"/>
        </w:rPr>
        <w:t>? Does your staff need additional supplies or training?</w:t>
      </w:r>
    </w:p>
    <w:p w14:paraId="729A502D" w14:textId="77777777" w:rsidR="0059438F" w:rsidRPr="006B6DE8" w:rsidRDefault="0059438F" w:rsidP="0059438F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D52380">
        <w:rPr>
          <w:rFonts w:asciiTheme="minorBidi" w:hAnsiTheme="minorBidi"/>
          <w:b/>
          <w:bCs/>
          <w:sz w:val="20"/>
          <w:szCs w:val="20"/>
        </w:rPr>
        <w:t>Save</w:t>
      </w:r>
      <w:r>
        <w:rPr>
          <w:rFonts w:asciiTheme="minorBidi" w:hAnsiTheme="minorBidi"/>
          <w:sz w:val="20"/>
          <w:szCs w:val="20"/>
        </w:rPr>
        <w:t xml:space="preserve"> the completed worksheets somewhere you'll be able to access them electronically, like Dropbox or Google Drive. We recommend that you also </w:t>
      </w:r>
      <w:r w:rsidRPr="00620C8F">
        <w:rPr>
          <w:rFonts w:asciiTheme="minorBidi" w:hAnsiTheme="minorBidi"/>
          <w:b/>
          <w:bCs/>
          <w:sz w:val="20"/>
          <w:szCs w:val="20"/>
        </w:rPr>
        <w:t>save PDF versions</w:t>
      </w:r>
      <w:r>
        <w:rPr>
          <w:rFonts w:asciiTheme="minorBidi" w:hAnsiTheme="minorBidi"/>
          <w:sz w:val="20"/>
          <w:szCs w:val="20"/>
        </w:rPr>
        <w:t xml:space="preserve">, so you can open the files on any device. </w:t>
      </w:r>
      <w:r w:rsidR="003365F7" w:rsidRPr="003365F7">
        <w:rPr>
          <w:rFonts w:asciiTheme="minorBidi" w:hAnsiTheme="minorBidi"/>
          <w:b/>
          <w:bCs/>
          <w:sz w:val="20"/>
          <w:szCs w:val="20"/>
        </w:rPr>
        <w:t>Print</w:t>
      </w:r>
      <w:r w:rsidR="003365F7">
        <w:rPr>
          <w:rFonts w:asciiTheme="minorBidi" w:hAnsiTheme="minorBidi"/>
          <w:sz w:val="20"/>
          <w:szCs w:val="20"/>
        </w:rPr>
        <w:t xml:space="preserve"> several copies</w:t>
      </w:r>
      <w:r>
        <w:rPr>
          <w:rFonts w:asciiTheme="minorBidi" w:hAnsiTheme="minorBidi"/>
          <w:sz w:val="20"/>
          <w:szCs w:val="20"/>
        </w:rPr>
        <w:t xml:space="preserve"> as well.</w:t>
      </w:r>
    </w:p>
    <w:p w14:paraId="2502B1B4" w14:textId="77777777" w:rsidR="0056022A" w:rsidRDefault="0056022A" w:rsidP="00952F3D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952F3D">
        <w:rPr>
          <w:rFonts w:asciiTheme="minorBidi" w:hAnsiTheme="minorBidi"/>
          <w:sz w:val="20"/>
          <w:szCs w:val="20"/>
        </w:rPr>
        <w:t xml:space="preserve">Share your Continuity of Operations Plan by Task across </w:t>
      </w:r>
      <w:r w:rsidR="00952F3D">
        <w:rPr>
          <w:rFonts w:asciiTheme="minorBidi" w:hAnsiTheme="minorBidi"/>
          <w:sz w:val="20"/>
          <w:szCs w:val="20"/>
        </w:rPr>
        <w:t>the</w:t>
      </w:r>
      <w:r w:rsidRPr="00952F3D">
        <w:rPr>
          <w:rFonts w:asciiTheme="minorBidi" w:hAnsiTheme="minorBidi"/>
          <w:sz w:val="20"/>
          <w:szCs w:val="20"/>
        </w:rPr>
        <w:t xml:space="preserve"> organization so everyone knows the plan.</w:t>
      </w:r>
    </w:p>
    <w:p w14:paraId="73681AD5" w14:textId="77777777" w:rsidR="00837C01" w:rsidRPr="00837C01" w:rsidRDefault="00837C01" w:rsidP="00837C01">
      <w:pPr>
        <w:ind w:left="360"/>
        <w:rPr>
          <w:rFonts w:asciiTheme="minorBidi" w:hAnsiTheme="minorBidi"/>
          <w:sz w:val="20"/>
          <w:szCs w:val="20"/>
        </w:rPr>
      </w:pPr>
    </w:p>
    <w:p w14:paraId="7BDA526A" w14:textId="77777777" w:rsidR="00837C01" w:rsidRPr="00837C01" w:rsidRDefault="00837C01" w:rsidP="00837C01">
      <w:pPr>
        <w:rPr>
          <w:rFonts w:asciiTheme="minorBidi" w:hAnsiTheme="minorBidi"/>
          <w:b/>
          <w:bCs/>
          <w:sz w:val="28"/>
          <w:szCs w:val="28"/>
        </w:rPr>
      </w:pPr>
      <w:r w:rsidRPr="00837C01">
        <w:rPr>
          <w:rFonts w:asciiTheme="minorBidi" w:hAnsiTheme="minorBidi"/>
          <w:b/>
          <w:bCs/>
          <w:sz w:val="28"/>
          <w:szCs w:val="28"/>
        </w:rPr>
        <w:t>Example</w:t>
      </w:r>
    </w:p>
    <w:p w14:paraId="0198A239" w14:textId="77777777" w:rsidR="0091141D" w:rsidRDefault="0091141D">
      <w:pPr>
        <w:rPr>
          <w:rFonts w:asciiTheme="minorBidi" w:hAnsiTheme="minorBidi"/>
          <w:sz w:val="20"/>
          <w:szCs w:val="20"/>
        </w:rPr>
      </w:pPr>
    </w:p>
    <w:p w14:paraId="579425F8" w14:textId="77777777" w:rsidR="00571989" w:rsidRPr="004C720C" w:rsidRDefault="00571989" w:rsidP="00571989">
      <w:pPr>
        <w:ind w:left="113"/>
        <w:rPr>
          <w:rFonts w:asciiTheme="minorBidi" w:hAnsiTheme="minorBidi"/>
          <w:b/>
          <w:bCs/>
          <w:sz w:val="20"/>
          <w:szCs w:val="20"/>
        </w:rPr>
      </w:pPr>
      <w:r w:rsidRPr="004C720C">
        <w:rPr>
          <w:rFonts w:asciiTheme="minorBidi" w:hAnsiTheme="minorBidi"/>
          <w:b/>
          <w:bCs/>
          <w:sz w:val="20"/>
          <w:szCs w:val="20"/>
        </w:rPr>
        <w:t>Maximum Acceptable Downtime</w:t>
      </w:r>
      <w:r>
        <w:rPr>
          <w:rFonts w:asciiTheme="minorBidi" w:hAnsiTheme="minorBidi"/>
          <w:b/>
          <w:bCs/>
          <w:sz w:val="20"/>
          <w:szCs w:val="20"/>
        </w:rPr>
        <w:t xml:space="preserve"> (MAD)</w:t>
      </w:r>
    </w:p>
    <w:p w14:paraId="69817CF3" w14:textId="77777777" w:rsidR="00571989" w:rsidRPr="004C720C" w:rsidRDefault="00571989" w:rsidP="00571989">
      <w:pPr>
        <w:tabs>
          <w:tab w:val="left" w:pos="1188"/>
        </w:tabs>
        <w:ind w:left="113"/>
        <w:rPr>
          <w:rFonts w:asciiTheme="minorBidi" w:hAnsiTheme="minorBidi"/>
          <w:sz w:val="20"/>
          <w:szCs w:val="20"/>
        </w:rPr>
      </w:pPr>
      <w:r w:rsidRPr="004C720C">
        <w:rPr>
          <w:rFonts w:asciiTheme="minorBidi" w:hAnsiTheme="minorBidi"/>
          <w:sz w:val="20"/>
          <w:szCs w:val="20"/>
        </w:rPr>
        <w:t>Priority 1:</w:t>
      </w:r>
      <w:r w:rsidRPr="004C720C">
        <w:rPr>
          <w:rFonts w:asciiTheme="minorBidi" w:hAnsiTheme="minorBidi"/>
          <w:sz w:val="20"/>
          <w:szCs w:val="20"/>
        </w:rPr>
        <w:tab/>
      </w:r>
      <w:r w:rsidRPr="00606C78">
        <w:rPr>
          <w:rFonts w:asciiTheme="minorBidi" w:hAnsiTheme="minorBidi"/>
          <w:sz w:val="20"/>
          <w:szCs w:val="20"/>
        </w:rPr>
        <w:t>24 hours (critical)</w:t>
      </w:r>
      <w:r w:rsidRPr="004C720C">
        <w:rPr>
          <w:rFonts w:asciiTheme="minorBidi" w:hAnsiTheme="minorBidi"/>
          <w:sz w:val="20"/>
          <w:szCs w:val="20"/>
        </w:rPr>
        <w:t xml:space="preserve"> </w:t>
      </w:r>
    </w:p>
    <w:p w14:paraId="27A36420" w14:textId="77777777" w:rsidR="00571989" w:rsidRPr="004C720C" w:rsidRDefault="00571989" w:rsidP="00571989">
      <w:pPr>
        <w:tabs>
          <w:tab w:val="left" w:pos="1188"/>
        </w:tabs>
        <w:ind w:left="113"/>
        <w:rPr>
          <w:rFonts w:asciiTheme="minorBidi" w:hAnsiTheme="minorBidi"/>
          <w:sz w:val="20"/>
          <w:szCs w:val="20"/>
        </w:rPr>
      </w:pPr>
      <w:r w:rsidRPr="004C720C">
        <w:rPr>
          <w:rFonts w:asciiTheme="minorBidi" w:hAnsiTheme="minorBidi"/>
          <w:sz w:val="20"/>
          <w:szCs w:val="20"/>
        </w:rPr>
        <w:t>Priority 2:</w:t>
      </w:r>
      <w:r w:rsidRPr="004C720C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5 business days (essential)</w:t>
      </w:r>
    </w:p>
    <w:p w14:paraId="4244DE0A" w14:textId="77777777" w:rsidR="00571989" w:rsidRPr="004C720C" w:rsidRDefault="00571989" w:rsidP="00571989">
      <w:pPr>
        <w:tabs>
          <w:tab w:val="left" w:pos="1188"/>
        </w:tabs>
        <w:ind w:left="113"/>
        <w:rPr>
          <w:rFonts w:asciiTheme="minorBidi" w:hAnsiTheme="minorBidi"/>
          <w:sz w:val="20"/>
          <w:szCs w:val="20"/>
        </w:rPr>
      </w:pPr>
      <w:r w:rsidRPr="004C720C">
        <w:rPr>
          <w:rFonts w:asciiTheme="minorBidi" w:hAnsiTheme="minorBidi"/>
          <w:sz w:val="20"/>
          <w:szCs w:val="20"/>
        </w:rPr>
        <w:t>Priority 3:</w:t>
      </w:r>
      <w:r w:rsidRPr="004C720C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30 calendar days (important)</w:t>
      </w:r>
    </w:p>
    <w:p w14:paraId="67070B3C" w14:textId="77777777" w:rsidR="00571989" w:rsidRPr="0056022A" w:rsidRDefault="00571989">
      <w:pPr>
        <w:rPr>
          <w:rFonts w:asciiTheme="minorBidi" w:hAnsiTheme="minorBidi"/>
          <w:sz w:val="20"/>
          <w:szCs w:val="20"/>
        </w:rPr>
      </w:pPr>
    </w:p>
    <w:tbl>
      <w:tblPr>
        <w:tblW w:w="1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5"/>
        <w:gridCol w:w="2250"/>
        <w:gridCol w:w="2070"/>
        <w:gridCol w:w="1890"/>
        <w:gridCol w:w="5197"/>
      </w:tblGrid>
      <w:tr w:rsidR="00837C01" w:rsidRPr="0056022A" w14:paraId="7AF18D33" w14:textId="77777777" w:rsidTr="00B44C55">
        <w:trPr>
          <w:trHeight w:val="494"/>
          <w:tblHeader/>
        </w:trPr>
        <w:tc>
          <w:tcPr>
            <w:tcW w:w="2695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46E254" w14:textId="77777777" w:rsidR="00837C01" w:rsidRPr="00952F3D" w:rsidRDefault="00837C01" w:rsidP="00837C01">
            <w:pPr>
              <w:suppressAutoHyphens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Category </w:t>
            </w:r>
            <w:r w:rsidRPr="00837C01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(such as Finance, HR, IT, Communications, Fundraising)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6568B5" w14:textId="77777777" w:rsidR="00837C01" w:rsidRPr="0056022A" w:rsidRDefault="00837C01" w:rsidP="00B44C55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56022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Task Notes or Description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6EF0CD" w14:textId="77777777" w:rsidR="00837C01" w:rsidRPr="0056022A" w:rsidRDefault="00837C01" w:rsidP="00B44C55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56022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Regular Schedule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7C01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(Daily, Weekly, Monthly, etc.)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18A47E" w14:textId="77777777" w:rsidR="00837C01" w:rsidRPr="0056022A" w:rsidRDefault="00837C01" w:rsidP="00B44C55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MAD (1, 2, or 3)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6B3C35" w14:textId="77777777" w:rsidR="00837C01" w:rsidRPr="0056022A" w:rsidRDefault="00837C01" w:rsidP="00B44C55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Recovery Strategy</w:t>
            </w:r>
          </w:p>
        </w:tc>
      </w:tr>
      <w:tr w:rsidR="00837C01" w:rsidRPr="00837C01" w14:paraId="2E37C3D0" w14:textId="77777777" w:rsidTr="00B44C55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2D677" w14:textId="77777777" w:rsidR="00837C01" w:rsidRPr="00837C01" w:rsidRDefault="00837C01" w:rsidP="00B44C55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2250" w:type="dxa"/>
            <w:shd w:val="clear" w:color="auto" w:fill="auto"/>
          </w:tcPr>
          <w:p w14:paraId="10AA4D4E" w14:textId="77777777" w:rsidR="00837C01" w:rsidRPr="00837C01" w:rsidRDefault="00837C01" w:rsidP="00B44C55">
            <w:pP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</w:pPr>
            <w:r w:rsidRPr="00837C01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Payroll</w:t>
            </w:r>
          </w:p>
        </w:tc>
        <w:tc>
          <w:tcPr>
            <w:tcW w:w="2070" w:type="dxa"/>
            <w:shd w:val="clear" w:color="auto" w:fill="auto"/>
            <w:noWrap/>
          </w:tcPr>
          <w:p w14:paraId="7064540B" w14:textId="77777777" w:rsidR="00837C01" w:rsidRPr="00837C01" w:rsidRDefault="00837C01" w:rsidP="00B44C55">
            <w:pP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</w:pPr>
            <w:r w:rsidRPr="00837C01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890" w:type="dxa"/>
            <w:shd w:val="clear" w:color="auto" w:fill="auto"/>
            <w:noWrap/>
          </w:tcPr>
          <w:p w14:paraId="53F9185D" w14:textId="77777777" w:rsidR="00837C01" w:rsidRPr="00837C01" w:rsidRDefault="00837C01" w:rsidP="00571989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</w:pPr>
            <w:r w:rsidRPr="00837C01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7" w:type="dxa"/>
          </w:tcPr>
          <w:p w14:paraId="1628970E" w14:textId="77777777" w:rsidR="00837C01" w:rsidRPr="00837C01" w:rsidRDefault="00837C01" w:rsidP="00B44C55">
            <w:pP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</w:pPr>
            <w:r w:rsidRPr="00837C01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Write checks until payroll system is back up.</w:t>
            </w:r>
          </w:p>
        </w:tc>
      </w:tr>
    </w:tbl>
    <w:p w14:paraId="2C5FC03B" w14:textId="77777777" w:rsidR="00620C8F" w:rsidRDefault="00620C8F">
      <w:pPr>
        <w:rPr>
          <w:rFonts w:asciiTheme="minorBidi" w:hAnsiTheme="minorBidi"/>
          <w:sz w:val="20"/>
          <w:szCs w:val="20"/>
        </w:rPr>
      </w:pPr>
    </w:p>
    <w:p w14:paraId="705E5DB7" w14:textId="77777777" w:rsidR="00654E1B" w:rsidRPr="0056022A" w:rsidRDefault="00654E1B" w:rsidP="00654E1B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Example tasks include: </w:t>
      </w:r>
      <w:r w:rsidRPr="00654E1B">
        <w:rPr>
          <w:rFonts w:asciiTheme="minorBidi" w:hAnsiTheme="minorBidi"/>
          <w:sz w:val="20"/>
          <w:szCs w:val="20"/>
        </w:rPr>
        <w:t>payroll</w:t>
      </w:r>
      <w:r>
        <w:rPr>
          <w:rFonts w:asciiTheme="minorBidi" w:hAnsiTheme="minorBidi"/>
          <w:sz w:val="20"/>
          <w:szCs w:val="20"/>
        </w:rPr>
        <w:t xml:space="preserve">, </w:t>
      </w:r>
      <w:r w:rsidRPr="00654E1B">
        <w:rPr>
          <w:rFonts w:asciiTheme="minorBidi" w:hAnsiTheme="minorBidi"/>
          <w:sz w:val="20"/>
          <w:szCs w:val="20"/>
        </w:rPr>
        <w:t xml:space="preserve">pay </w:t>
      </w:r>
      <w:r>
        <w:rPr>
          <w:rFonts w:asciiTheme="minorBidi" w:hAnsiTheme="minorBidi"/>
          <w:sz w:val="20"/>
          <w:szCs w:val="20"/>
        </w:rPr>
        <w:t xml:space="preserve">rent, pay </w:t>
      </w:r>
      <w:r w:rsidRPr="00654E1B">
        <w:rPr>
          <w:rFonts w:asciiTheme="minorBidi" w:hAnsiTheme="minorBidi"/>
          <w:sz w:val="20"/>
          <w:szCs w:val="20"/>
        </w:rPr>
        <w:t>bills</w:t>
      </w:r>
      <w:r>
        <w:rPr>
          <w:rFonts w:asciiTheme="minorBidi" w:hAnsiTheme="minorBidi"/>
          <w:sz w:val="20"/>
          <w:szCs w:val="20"/>
        </w:rPr>
        <w:t xml:space="preserve">, </w:t>
      </w:r>
      <w:r w:rsidRPr="00654E1B">
        <w:rPr>
          <w:rFonts w:asciiTheme="minorBidi" w:hAnsiTheme="minorBidi"/>
          <w:sz w:val="20"/>
          <w:szCs w:val="20"/>
        </w:rPr>
        <w:t>financial forecasting</w:t>
      </w:r>
      <w:r>
        <w:rPr>
          <w:rFonts w:asciiTheme="minorBidi" w:hAnsiTheme="minorBidi"/>
          <w:sz w:val="20"/>
          <w:szCs w:val="20"/>
        </w:rPr>
        <w:t xml:space="preserve">, </w:t>
      </w:r>
      <w:r w:rsidRPr="00654E1B">
        <w:rPr>
          <w:rFonts w:asciiTheme="minorBidi" w:hAnsiTheme="minorBidi"/>
          <w:sz w:val="20"/>
          <w:szCs w:val="20"/>
        </w:rPr>
        <w:t>pay taxes</w:t>
      </w:r>
      <w:r>
        <w:rPr>
          <w:rFonts w:asciiTheme="minorBidi" w:hAnsiTheme="minorBidi"/>
          <w:sz w:val="20"/>
          <w:szCs w:val="20"/>
        </w:rPr>
        <w:t xml:space="preserve">, </w:t>
      </w:r>
      <w:r w:rsidRPr="00654E1B">
        <w:rPr>
          <w:rFonts w:asciiTheme="minorBidi" w:hAnsiTheme="minorBidi"/>
          <w:sz w:val="20"/>
          <w:szCs w:val="20"/>
        </w:rPr>
        <w:t>back up data</w:t>
      </w:r>
      <w:r>
        <w:rPr>
          <w:rFonts w:asciiTheme="minorBidi" w:hAnsiTheme="minorBidi"/>
          <w:sz w:val="20"/>
          <w:szCs w:val="20"/>
        </w:rPr>
        <w:t xml:space="preserve">, </w:t>
      </w:r>
      <w:r w:rsidRPr="00654E1B">
        <w:rPr>
          <w:rFonts w:asciiTheme="minorBidi" w:hAnsiTheme="minorBidi"/>
          <w:sz w:val="20"/>
          <w:szCs w:val="20"/>
        </w:rPr>
        <w:t>email members</w:t>
      </w:r>
      <w:r>
        <w:rPr>
          <w:rFonts w:asciiTheme="minorBidi" w:hAnsiTheme="minorBidi"/>
          <w:sz w:val="20"/>
          <w:szCs w:val="20"/>
        </w:rPr>
        <w:t xml:space="preserve">, </w:t>
      </w:r>
      <w:r w:rsidRPr="00654E1B">
        <w:rPr>
          <w:rFonts w:asciiTheme="minorBidi" w:hAnsiTheme="minorBidi"/>
          <w:sz w:val="20"/>
          <w:szCs w:val="20"/>
        </w:rPr>
        <w:t>email donors</w:t>
      </w:r>
      <w:r>
        <w:rPr>
          <w:rFonts w:asciiTheme="minorBidi" w:hAnsiTheme="minorBidi"/>
          <w:sz w:val="20"/>
          <w:szCs w:val="20"/>
        </w:rPr>
        <w:t>.</w:t>
      </w:r>
    </w:p>
    <w:p w14:paraId="6F3E1DDA" w14:textId="77777777" w:rsidR="00620C8F" w:rsidRPr="0056022A" w:rsidRDefault="00620C8F">
      <w:pPr>
        <w:rPr>
          <w:rFonts w:asciiTheme="minorBidi" w:hAnsiTheme="minorBidi"/>
          <w:sz w:val="20"/>
          <w:szCs w:val="20"/>
        </w:rPr>
      </w:pPr>
      <w:r w:rsidRPr="0056022A">
        <w:rPr>
          <w:rFonts w:asciiTheme="minorBidi" w:hAnsiTheme="minorBidi"/>
          <w:sz w:val="20"/>
          <w:szCs w:val="20"/>
        </w:rPr>
        <w:br w:type="page"/>
      </w:r>
    </w:p>
    <w:p w14:paraId="3D0C3572" w14:textId="77777777" w:rsidR="00952F3D" w:rsidRPr="004C720C" w:rsidRDefault="00952F3D" w:rsidP="004C720C">
      <w:pPr>
        <w:ind w:left="113"/>
        <w:rPr>
          <w:rFonts w:asciiTheme="minorBidi" w:hAnsiTheme="minorBidi"/>
          <w:b/>
          <w:bCs/>
          <w:sz w:val="20"/>
          <w:szCs w:val="20"/>
        </w:rPr>
      </w:pPr>
      <w:r w:rsidRPr="004C720C">
        <w:rPr>
          <w:rFonts w:asciiTheme="minorBidi" w:hAnsiTheme="minorBidi"/>
          <w:b/>
          <w:bCs/>
          <w:sz w:val="20"/>
          <w:szCs w:val="20"/>
        </w:rPr>
        <w:lastRenderedPageBreak/>
        <w:t>Maximum Acceptable Downtime</w:t>
      </w:r>
      <w:r>
        <w:rPr>
          <w:rFonts w:asciiTheme="minorBidi" w:hAnsiTheme="minorBidi"/>
          <w:b/>
          <w:bCs/>
          <w:sz w:val="20"/>
          <w:szCs w:val="20"/>
        </w:rPr>
        <w:t xml:space="preserve"> (MAD)</w:t>
      </w:r>
    </w:p>
    <w:p w14:paraId="186B3CFE" w14:textId="77777777" w:rsidR="00952F3D" w:rsidRPr="004C720C" w:rsidRDefault="00952F3D" w:rsidP="00606C78">
      <w:pPr>
        <w:tabs>
          <w:tab w:val="left" w:pos="1188"/>
        </w:tabs>
        <w:ind w:left="113"/>
        <w:rPr>
          <w:rFonts w:asciiTheme="minorBidi" w:hAnsiTheme="minorBidi"/>
          <w:sz w:val="20"/>
          <w:szCs w:val="20"/>
        </w:rPr>
      </w:pPr>
      <w:r w:rsidRPr="004C720C">
        <w:rPr>
          <w:rFonts w:asciiTheme="minorBidi" w:hAnsiTheme="minorBidi"/>
          <w:sz w:val="20"/>
          <w:szCs w:val="20"/>
        </w:rPr>
        <w:t>Priority 1:</w:t>
      </w:r>
      <w:r w:rsidRPr="004C720C">
        <w:rPr>
          <w:rFonts w:asciiTheme="minorBidi" w:hAnsiTheme="minorBidi"/>
          <w:sz w:val="20"/>
          <w:szCs w:val="20"/>
        </w:rPr>
        <w:tab/>
      </w:r>
    </w:p>
    <w:p w14:paraId="650FA94C" w14:textId="77777777" w:rsidR="00952F3D" w:rsidRPr="004C720C" w:rsidRDefault="00952F3D" w:rsidP="00606C78">
      <w:pPr>
        <w:tabs>
          <w:tab w:val="left" w:pos="1188"/>
        </w:tabs>
        <w:ind w:left="113"/>
        <w:rPr>
          <w:rFonts w:asciiTheme="minorBidi" w:hAnsiTheme="minorBidi"/>
          <w:sz w:val="20"/>
          <w:szCs w:val="20"/>
        </w:rPr>
      </w:pPr>
      <w:r w:rsidRPr="004C720C">
        <w:rPr>
          <w:rFonts w:asciiTheme="minorBidi" w:hAnsiTheme="minorBidi"/>
          <w:sz w:val="20"/>
          <w:szCs w:val="20"/>
        </w:rPr>
        <w:t>Priority 2:</w:t>
      </w:r>
      <w:r w:rsidRPr="004C720C">
        <w:rPr>
          <w:rFonts w:asciiTheme="minorBidi" w:hAnsiTheme="minorBidi"/>
          <w:sz w:val="20"/>
          <w:szCs w:val="20"/>
        </w:rPr>
        <w:tab/>
      </w:r>
    </w:p>
    <w:p w14:paraId="24DEBE53" w14:textId="77777777" w:rsidR="00952F3D" w:rsidRPr="004C720C" w:rsidRDefault="00952F3D" w:rsidP="00606C78">
      <w:pPr>
        <w:tabs>
          <w:tab w:val="left" w:pos="1188"/>
        </w:tabs>
        <w:ind w:left="113"/>
        <w:rPr>
          <w:rFonts w:asciiTheme="minorBidi" w:hAnsiTheme="minorBidi"/>
          <w:sz w:val="20"/>
          <w:szCs w:val="20"/>
        </w:rPr>
      </w:pPr>
      <w:r w:rsidRPr="004C720C">
        <w:rPr>
          <w:rFonts w:asciiTheme="minorBidi" w:hAnsiTheme="minorBidi"/>
          <w:sz w:val="20"/>
          <w:szCs w:val="20"/>
        </w:rPr>
        <w:t>Priority 3:</w:t>
      </w:r>
      <w:r w:rsidRPr="004C720C">
        <w:rPr>
          <w:rFonts w:asciiTheme="minorBidi" w:hAnsiTheme="minorBidi"/>
          <w:sz w:val="20"/>
          <w:szCs w:val="20"/>
        </w:rPr>
        <w:tab/>
      </w:r>
    </w:p>
    <w:p w14:paraId="10383758" w14:textId="77777777" w:rsidR="007A3723" w:rsidRPr="0056022A" w:rsidRDefault="007A3723" w:rsidP="00606C78">
      <w:pPr>
        <w:jc w:val="both"/>
        <w:rPr>
          <w:rFonts w:asciiTheme="minorBidi" w:hAnsiTheme="minorBidi"/>
          <w:sz w:val="20"/>
          <w:szCs w:val="20"/>
        </w:rPr>
      </w:pPr>
    </w:p>
    <w:tbl>
      <w:tblPr>
        <w:tblW w:w="1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5"/>
        <w:gridCol w:w="2250"/>
        <w:gridCol w:w="2070"/>
        <w:gridCol w:w="1890"/>
        <w:gridCol w:w="5197"/>
      </w:tblGrid>
      <w:tr w:rsidR="00606C78" w:rsidRPr="007A3723" w14:paraId="4B9C453C" w14:textId="77777777" w:rsidTr="00952F3D">
        <w:trPr>
          <w:trHeight w:val="494"/>
          <w:tblHeader/>
        </w:trPr>
        <w:tc>
          <w:tcPr>
            <w:tcW w:w="2695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AFDF7E" w14:textId="77777777" w:rsidR="00606C78" w:rsidRPr="00952F3D" w:rsidRDefault="00837C01" w:rsidP="00952F3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1DCB47" w14:textId="77777777" w:rsidR="00606C78" w:rsidRPr="0056022A" w:rsidRDefault="00606C78" w:rsidP="007A372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56022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Task Notes or Description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0C28DA" w14:textId="77777777" w:rsidR="00606C78" w:rsidRPr="0056022A" w:rsidRDefault="00606C78" w:rsidP="007A372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56022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Regular Schedule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 (Daily, Weekly, Monthly, etc.)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8806AA" w14:textId="77777777" w:rsidR="00606C78" w:rsidRPr="0056022A" w:rsidRDefault="00606C78" w:rsidP="007A372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MAD</w:t>
            </w:r>
            <w:r w:rsidR="00952F3D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 (1, 2, or 3)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748EF0" w14:textId="77777777" w:rsidR="00606C78" w:rsidRPr="0056022A" w:rsidRDefault="00606C78" w:rsidP="007A372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Recovery Strategy</w:t>
            </w:r>
          </w:p>
        </w:tc>
      </w:tr>
      <w:tr w:rsidR="00837C01" w:rsidRPr="0056022A" w14:paraId="66E34244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8E38A" w14:textId="77777777" w:rsidR="00837C01" w:rsidRDefault="00837C01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6DE0FAE" w14:textId="77777777" w:rsidR="00837C01" w:rsidRPr="0056022A" w:rsidRDefault="00837C01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700C6B49" w14:textId="77777777" w:rsidR="00837C01" w:rsidRPr="0056022A" w:rsidRDefault="00837C01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277CD0FF" w14:textId="77777777" w:rsidR="00837C01" w:rsidRPr="0056022A" w:rsidRDefault="00837C01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7A6A9BAD" w14:textId="77777777" w:rsidR="00837C01" w:rsidRPr="0056022A" w:rsidRDefault="00837C01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60164839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225D0" w14:textId="77777777" w:rsidR="00606C78" w:rsidRPr="0056022A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12160C0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8896476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79E00457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22137904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6F05E576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D8E45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BA7C58F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2E52C648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388D8F00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29B3BA7C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4665D5E2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0C578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FE4721F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9FAEDD2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0A8273F9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49A7D366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0CC1C832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B132C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8AB512E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F563583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594FE0B1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686BDB1D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773298F3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9E5C8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F60E54D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034984EF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367D681E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04100F96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4BA71782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2899A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705C55E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23717AB2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537CC672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74D5DDB3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3AA07047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DBD40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F923716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175823FB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2B69179F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79BBF484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3EAE505A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0253E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8A18001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6B8A750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54F79921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39BA6480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561BA407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D5BF8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2CE19AC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7BBE0DB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2DAE17B0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0ACF8485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7169465C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085D8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0CB9F7C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7EB24729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1860FE69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5C0CC833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5AA3D0F3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D1E98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84BB211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3AFB11F7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4CECF7C3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39E9D52C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47BC0ACE" w14:textId="77777777" w:rsidTr="00606C78"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3DD8E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8A78447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D8A5CA6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701149BB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62468DD5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606C78" w:rsidRPr="0056022A" w14:paraId="64755588" w14:textId="77777777" w:rsidTr="00606C78">
        <w:tc>
          <w:tcPr>
            <w:tcW w:w="26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3F7664B" w14:textId="77777777" w:rsidR="00606C78" w:rsidRDefault="00606C78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51BFC7A" w14:textId="77777777" w:rsidR="00606C78" w:rsidRPr="0056022A" w:rsidRDefault="00606C78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DB194C2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50A4B868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14:paraId="5A435734" w14:textId="77777777" w:rsidR="00606C78" w:rsidRPr="0056022A" w:rsidRDefault="00606C78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</w:tbl>
    <w:p w14:paraId="045F34FA" w14:textId="77777777" w:rsidR="00C92009" w:rsidRPr="0056022A" w:rsidRDefault="00C92009">
      <w:pPr>
        <w:rPr>
          <w:rFonts w:asciiTheme="minorBidi" w:hAnsiTheme="minorBidi"/>
          <w:sz w:val="20"/>
          <w:szCs w:val="20"/>
        </w:rPr>
      </w:pPr>
    </w:p>
    <w:p w14:paraId="538003E1" w14:textId="77777777" w:rsidR="001A5F82" w:rsidRPr="0056022A" w:rsidRDefault="001A5F82">
      <w:pPr>
        <w:rPr>
          <w:rFonts w:asciiTheme="minorBidi" w:hAnsiTheme="minorBidi"/>
          <w:sz w:val="20"/>
          <w:szCs w:val="20"/>
        </w:rPr>
      </w:pPr>
    </w:p>
    <w:p w14:paraId="7121BD41" w14:textId="77777777" w:rsidR="00CD1F55" w:rsidRPr="0056022A" w:rsidRDefault="00CD1F55">
      <w:pPr>
        <w:rPr>
          <w:rFonts w:asciiTheme="minorBidi" w:hAnsiTheme="minorBidi"/>
          <w:sz w:val="20"/>
          <w:szCs w:val="20"/>
        </w:rPr>
      </w:pPr>
    </w:p>
    <w:sectPr w:rsidR="00CD1F55" w:rsidRPr="0056022A" w:rsidSect="00DD44F8">
      <w:headerReference w:type="default" r:id="rId7"/>
      <w:footerReference w:type="default" r:id="rId8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7E6D" w14:textId="77777777" w:rsidR="00DD44F8" w:rsidRDefault="00DD44F8" w:rsidP="007A7546">
      <w:r>
        <w:separator/>
      </w:r>
    </w:p>
  </w:endnote>
  <w:endnote w:type="continuationSeparator" w:id="0">
    <w:p w14:paraId="67F43091" w14:textId="77777777" w:rsidR="00DD44F8" w:rsidRDefault="00DD44F8" w:rsidP="007A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E081" w14:textId="27F5EAF8" w:rsidR="00883EFE" w:rsidRPr="00D52380" w:rsidRDefault="00D52380" w:rsidP="00D52380">
    <w:pPr>
      <w:pStyle w:val="Footer"/>
      <w:tabs>
        <w:tab w:val="clear" w:pos="9360"/>
        <w:tab w:val="right" w:pos="14040"/>
      </w:tabs>
      <w:rPr>
        <w:rFonts w:asciiTheme="minorBidi" w:hAnsiTheme="minorBidi"/>
        <w:sz w:val="16"/>
        <w:szCs w:val="16"/>
      </w:rPr>
    </w:pPr>
    <w:r w:rsidRPr="00D52380">
      <w:rPr>
        <w:rFonts w:asciiTheme="minorBidi" w:hAnsiTheme="minorBidi"/>
        <w:sz w:val="16"/>
        <w:szCs w:val="16"/>
      </w:rPr>
      <w:t>Form ©202</w:t>
    </w:r>
    <w:r w:rsidR="00AB4485">
      <w:rPr>
        <w:rFonts w:asciiTheme="minorBidi" w:hAnsiTheme="minorBidi"/>
        <w:sz w:val="16"/>
        <w:szCs w:val="16"/>
      </w:rPr>
      <w:t>4</w:t>
    </w:r>
    <w:r w:rsidRPr="00D52380">
      <w:rPr>
        <w:rFonts w:asciiTheme="minorBidi" w:hAnsiTheme="minorBidi"/>
        <w:sz w:val="16"/>
        <w:szCs w:val="16"/>
      </w:rPr>
      <w:t xml:space="preserve"> Margaret Meps Schulte and Nancy Bacon. All rights reserved.</w:t>
    </w:r>
    <w:r w:rsidR="00692EE2">
      <w:rPr>
        <w:rFonts w:asciiTheme="minorBidi" w:hAnsiTheme="minorBidi"/>
        <w:sz w:val="16"/>
        <w:szCs w:val="16"/>
      </w:rPr>
      <w:t xml:space="preserve"> </w:t>
    </w:r>
    <w:r w:rsidR="00AB4485">
      <w:rPr>
        <w:rFonts w:asciiTheme="minorBidi" w:hAnsiTheme="minorBidi"/>
        <w:sz w:val="16"/>
        <w:szCs w:val="16"/>
      </w:rPr>
      <w:tab/>
    </w:r>
    <w:r w:rsidR="00AB4485" w:rsidRPr="00AB4485">
      <w:rPr>
        <w:rFonts w:asciiTheme="minorBidi" w:hAnsiTheme="minorBidi"/>
        <w:sz w:val="16"/>
        <w:szCs w:val="16"/>
      </w:rPr>
      <w:t>FLORIDA NONPROFIT ALLIANCE | flnonprofits.org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9F6F" w14:textId="77777777" w:rsidR="00DD44F8" w:rsidRDefault="00DD44F8" w:rsidP="007A7546">
      <w:r>
        <w:separator/>
      </w:r>
    </w:p>
  </w:footnote>
  <w:footnote w:type="continuationSeparator" w:id="0">
    <w:p w14:paraId="1C262E7D" w14:textId="77777777" w:rsidR="00DD44F8" w:rsidRDefault="00DD44F8" w:rsidP="007A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9635"/>
      <w:gridCol w:w="2790"/>
    </w:tblGrid>
    <w:tr w:rsidR="00883EFE" w:rsidRPr="00EA6989" w14:paraId="29CDD7D6" w14:textId="77777777" w:rsidTr="0027095E">
      <w:tc>
        <w:tcPr>
          <w:tcW w:w="1525" w:type="dxa"/>
          <w:vAlign w:val="center"/>
        </w:tcPr>
        <w:p w14:paraId="48195200" w14:textId="44EA9D73" w:rsidR="00883EFE" w:rsidRPr="00EA6989" w:rsidRDefault="00C676C5" w:rsidP="007A7546">
          <w:pPr>
            <w:pStyle w:val="Header"/>
            <w:rPr>
              <w:rFonts w:asciiTheme="minorBidi" w:hAnsiTheme="minorBidi"/>
              <w:b/>
              <w:bCs/>
            </w:rPr>
          </w:pPr>
          <w:r>
            <w:rPr>
              <w:rFonts w:ascii="Avenir Book" w:hAnsi="Avenir Book"/>
              <w:noProof/>
            </w:rPr>
            <w:drawing>
              <wp:inline distT="0" distB="0" distL="0" distR="0" wp14:anchorId="77A71C11" wp14:editId="414057C5">
                <wp:extent cx="826291" cy="822960"/>
                <wp:effectExtent l="0" t="0" r="0" b="0"/>
                <wp:docPr id="53" name="Pictur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291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5" w:type="dxa"/>
          <w:vAlign w:val="center"/>
        </w:tcPr>
        <w:p w14:paraId="0E6BB84C" w14:textId="77777777" w:rsidR="00883EFE" w:rsidRPr="00EA6989" w:rsidRDefault="00EA6989" w:rsidP="007A7546">
          <w:pPr>
            <w:pStyle w:val="Header"/>
            <w:jc w:val="center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EA6989">
            <w:rPr>
              <w:rFonts w:asciiTheme="minorBidi" w:hAnsiTheme="minorBidi"/>
              <w:b/>
              <w:bCs/>
              <w:sz w:val="28"/>
              <w:szCs w:val="28"/>
            </w:rPr>
            <w:t xml:space="preserve">Continuity of Operations by </w:t>
          </w:r>
          <w:r w:rsidR="0056022A">
            <w:rPr>
              <w:rFonts w:asciiTheme="minorBidi" w:hAnsiTheme="minorBidi"/>
              <w:b/>
              <w:bCs/>
              <w:sz w:val="28"/>
              <w:szCs w:val="28"/>
            </w:rPr>
            <w:t>Task</w:t>
          </w:r>
          <w:r w:rsidRPr="00EA6989">
            <w:rPr>
              <w:rFonts w:asciiTheme="minorBidi" w:hAnsiTheme="minorBidi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2790" w:type="dxa"/>
          <w:vAlign w:val="center"/>
        </w:tcPr>
        <w:p w14:paraId="5589FD78" w14:textId="77777777" w:rsidR="00883EFE" w:rsidRPr="00EA6989" w:rsidRDefault="00EA6989" w:rsidP="00EA6989">
          <w:pPr>
            <w:pStyle w:val="Header"/>
            <w:jc w:val="right"/>
            <w:rPr>
              <w:rFonts w:asciiTheme="minorBidi" w:hAnsiTheme="minorBidi"/>
              <w:b/>
              <w:bCs/>
            </w:rPr>
          </w:pPr>
          <w:r w:rsidRPr="00EA6989">
            <w:rPr>
              <w:rFonts w:asciiTheme="minorBidi" w:hAnsiTheme="minorBidi"/>
              <w:b/>
              <w:bCs/>
            </w:rPr>
            <w:t>Disaster Planning</w:t>
          </w:r>
          <w:r w:rsidRPr="00EA6989">
            <w:rPr>
              <w:rFonts w:asciiTheme="minorBidi" w:hAnsiTheme="minorBidi"/>
              <w:b/>
              <w:bCs/>
            </w:rPr>
            <w:br/>
            <w:t>for Nonprofits</w:t>
          </w:r>
        </w:p>
      </w:tc>
    </w:tr>
  </w:tbl>
  <w:p w14:paraId="58DDEE27" w14:textId="77777777" w:rsidR="00883EFE" w:rsidRPr="00EA6989" w:rsidRDefault="00883EFE" w:rsidP="007A7546">
    <w:pPr>
      <w:pStyle w:val="Header"/>
      <w:rPr>
        <w:rFonts w:asciiTheme="minorBidi" w:hAnsiTheme="minorBidi"/>
        <w:b/>
        <w:bCs/>
      </w:rPr>
    </w:pPr>
    <w:r w:rsidRPr="00EA6989">
      <w:rPr>
        <w:rFonts w:asciiTheme="minorBidi" w:hAnsiTheme="minorBidi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9E8"/>
    <w:multiLevelType w:val="hybridMultilevel"/>
    <w:tmpl w:val="82D81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6B34"/>
    <w:multiLevelType w:val="hybridMultilevel"/>
    <w:tmpl w:val="EFE4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5413"/>
    <w:multiLevelType w:val="hybridMultilevel"/>
    <w:tmpl w:val="DBC2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52D8E"/>
    <w:multiLevelType w:val="hybridMultilevel"/>
    <w:tmpl w:val="BA68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1319E"/>
    <w:multiLevelType w:val="hybridMultilevel"/>
    <w:tmpl w:val="8E32A0FE"/>
    <w:lvl w:ilvl="0" w:tplc="DC1E24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1323068">
    <w:abstractNumId w:val="1"/>
  </w:num>
  <w:num w:numId="2" w16cid:durableId="1715999623">
    <w:abstractNumId w:val="3"/>
  </w:num>
  <w:num w:numId="3" w16cid:durableId="265043913">
    <w:abstractNumId w:val="2"/>
  </w:num>
  <w:num w:numId="4" w16cid:durableId="2090616300">
    <w:abstractNumId w:val="4"/>
  </w:num>
  <w:num w:numId="5" w16cid:durableId="188613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46"/>
    <w:rsid w:val="00042727"/>
    <w:rsid w:val="0009707C"/>
    <w:rsid w:val="000A5FDB"/>
    <w:rsid w:val="00106E26"/>
    <w:rsid w:val="001A5F82"/>
    <w:rsid w:val="001B66DF"/>
    <w:rsid w:val="00246E4D"/>
    <w:rsid w:val="0027095E"/>
    <w:rsid w:val="0027755B"/>
    <w:rsid w:val="00277AD1"/>
    <w:rsid w:val="002B0580"/>
    <w:rsid w:val="002E7E58"/>
    <w:rsid w:val="003266C2"/>
    <w:rsid w:val="003365F7"/>
    <w:rsid w:val="00455C5C"/>
    <w:rsid w:val="004A1B0F"/>
    <w:rsid w:val="004C720C"/>
    <w:rsid w:val="0056022A"/>
    <w:rsid w:val="00571989"/>
    <w:rsid w:val="00591009"/>
    <w:rsid w:val="0059438F"/>
    <w:rsid w:val="00606C78"/>
    <w:rsid w:val="00614CF1"/>
    <w:rsid w:val="00620C8F"/>
    <w:rsid w:val="006469FA"/>
    <w:rsid w:val="00654E1B"/>
    <w:rsid w:val="00655124"/>
    <w:rsid w:val="00675349"/>
    <w:rsid w:val="00692EE2"/>
    <w:rsid w:val="006B6DE8"/>
    <w:rsid w:val="007049BA"/>
    <w:rsid w:val="00763E28"/>
    <w:rsid w:val="00782442"/>
    <w:rsid w:val="007A3723"/>
    <w:rsid w:val="007A7546"/>
    <w:rsid w:val="007E5154"/>
    <w:rsid w:val="00822F25"/>
    <w:rsid w:val="00837C01"/>
    <w:rsid w:val="00883EFE"/>
    <w:rsid w:val="0091141D"/>
    <w:rsid w:val="0091176D"/>
    <w:rsid w:val="00952F3D"/>
    <w:rsid w:val="00970E7D"/>
    <w:rsid w:val="00984DBE"/>
    <w:rsid w:val="00A25660"/>
    <w:rsid w:val="00A271CD"/>
    <w:rsid w:val="00A61E0F"/>
    <w:rsid w:val="00A656D1"/>
    <w:rsid w:val="00AB4485"/>
    <w:rsid w:val="00AD7D22"/>
    <w:rsid w:val="00B1545C"/>
    <w:rsid w:val="00B15E7E"/>
    <w:rsid w:val="00B461BD"/>
    <w:rsid w:val="00B82D1A"/>
    <w:rsid w:val="00C13C41"/>
    <w:rsid w:val="00C676C5"/>
    <w:rsid w:val="00C92009"/>
    <w:rsid w:val="00CD1F55"/>
    <w:rsid w:val="00D13E24"/>
    <w:rsid w:val="00D26681"/>
    <w:rsid w:val="00D52380"/>
    <w:rsid w:val="00DD16B8"/>
    <w:rsid w:val="00DD44F8"/>
    <w:rsid w:val="00E16259"/>
    <w:rsid w:val="00E32024"/>
    <w:rsid w:val="00EA6989"/>
    <w:rsid w:val="00FA27C3"/>
    <w:rsid w:val="00FB5F20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ACC8"/>
  <w15:chartTrackingRefBased/>
  <w15:docId w15:val="{32EC7001-5F87-E944-96A3-59B903F4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259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59"/>
    <w:rPr>
      <w:rFonts w:ascii="Arial" w:eastAsiaTheme="minorHAnsi" w:hAnsi="Arial" w:cs="Arial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546"/>
  </w:style>
  <w:style w:type="paragraph" w:styleId="Footer">
    <w:name w:val="footer"/>
    <w:basedOn w:val="Normal"/>
    <w:link w:val="FooterChar"/>
    <w:uiPriority w:val="99"/>
    <w:unhideWhenUsed/>
    <w:rsid w:val="007A7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46"/>
  </w:style>
  <w:style w:type="table" w:styleId="TableGrid">
    <w:name w:val="Table Grid"/>
    <w:basedOn w:val="TableNormal"/>
    <w:uiPriority w:val="39"/>
    <w:rsid w:val="007A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Choices Creative Comms</dc:creator>
  <cp:keywords/>
  <dc:description/>
  <cp:lastModifiedBy>Meps Schulte</cp:lastModifiedBy>
  <cp:revision>5</cp:revision>
  <dcterms:created xsi:type="dcterms:W3CDTF">2021-11-18T20:33:00Z</dcterms:created>
  <dcterms:modified xsi:type="dcterms:W3CDTF">2024-02-15T23:40:00Z</dcterms:modified>
</cp:coreProperties>
</file>