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4B31" w14:textId="0D05AAF3" w:rsidR="00FD63A8" w:rsidRPr="00705C2D" w:rsidRDefault="00FD63A8" w:rsidP="00705C2D">
      <w:pPr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  <w:r w:rsidRPr="00705C2D">
        <w:rPr>
          <w:rFonts w:ascii="Open Sans" w:hAnsi="Open Sans" w:cs="Open Sans"/>
          <w:b/>
          <w:sz w:val="24"/>
          <w:szCs w:val="24"/>
        </w:rPr>
        <w:t>Subject Line</w:t>
      </w:r>
      <w:r w:rsidRPr="00705C2D">
        <w:rPr>
          <w:rFonts w:ascii="Open Sans" w:hAnsi="Open Sans" w:cs="Open Sans"/>
          <w:sz w:val="24"/>
          <w:szCs w:val="24"/>
        </w:rPr>
        <w:t xml:space="preserve">: Request to </w:t>
      </w:r>
      <w:r w:rsidR="006C002C" w:rsidRPr="00705C2D">
        <w:rPr>
          <w:rFonts w:ascii="Open Sans" w:hAnsi="Open Sans" w:cs="Open Sans"/>
          <w:sz w:val="24"/>
          <w:szCs w:val="24"/>
        </w:rPr>
        <w:t>A</w:t>
      </w:r>
      <w:r w:rsidRPr="00705C2D">
        <w:rPr>
          <w:rFonts w:ascii="Open Sans" w:hAnsi="Open Sans" w:cs="Open Sans"/>
          <w:sz w:val="24"/>
          <w:szCs w:val="24"/>
        </w:rPr>
        <w:t xml:space="preserve">ttend </w:t>
      </w:r>
      <w:r w:rsidR="006C002C" w:rsidRPr="00705C2D">
        <w:rPr>
          <w:rFonts w:ascii="Open Sans" w:hAnsi="Open Sans" w:cs="Open Sans"/>
          <w:sz w:val="24"/>
          <w:szCs w:val="24"/>
        </w:rPr>
        <w:t>COAA Connect</w:t>
      </w:r>
    </w:p>
    <w:p w14:paraId="72C74328" w14:textId="77777777" w:rsidR="00FD63A8" w:rsidRPr="00705C2D" w:rsidRDefault="00FD63A8" w:rsidP="00705C2D">
      <w:pPr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</w:p>
    <w:p w14:paraId="616843C0" w14:textId="31DFCFFF" w:rsidR="00DC17E0" w:rsidRDefault="00FD63A8" w:rsidP="00705C2D">
      <w:pPr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  <w:r w:rsidRPr="00705C2D">
        <w:rPr>
          <w:rFonts w:ascii="Open Sans" w:hAnsi="Open Sans" w:cs="Open Sans"/>
          <w:sz w:val="24"/>
          <w:szCs w:val="24"/>
        </w:rPr>
        <w:t>Hi</w:t>
      </w:r>
      <w:r w:rsidR="00705C2D" w:rsidRPr="00705C2D">
        <w:rPr>
          <w:rFonts w:ascii="Open Sans" w:hAnsi="Open Sans" w:cs="Open Sans"/>
          <w:sz w:val="24"/>
          <w:szCs w:val="24"/>
        </w:rPr>
        <w:t>,</w:t>
      </w:r>
      <w:r w:rsidRPr="00705C2D">
        <w:rPr>
          <w:rFonts w:ascii="Open Sans" w:hAnsi="Open Sans" w:cs="Open Sans"/>
          <w:sz w:val="24"/>
          <w:szCs w:val="24"/>
        </w:rPr>
        <w:t xml:space="preserve"> </w:t>
      </w:r>
      <w:r w:rsidR="008E4583" w:rsidRPr="00997E99">
        <w:rPr>
          <w:rFonts w:ascii="Open Sans" w:hAnsi="Open Sans" w:cs="Open Sans"/>
          <w:color w:val="FF0000"/>
          <w:sz w:val="24"/>
          <w:szCs w:val="24"/>
        </w:rPr>
        <w:t>{</w:t>
      </w:r>
      <w:r w:rsidRPr="00997E99">
        <w:rPr>
          <w:rFonts w:ascii="Open Sans" w:hAnsi="Open Sans" w:cs="Open Sans"/>
          <w:color w:val="FF0000"/>
          <w:sz w:val="24"/>
          <w:szCs w:val="24"/>
        </w:rPr>
        <w:t xml:space="preserve">insert </w:t>
      </w:r>
      <w:r w:rsidR="008E4583" w:rsidRPr="00997E99">
        <w:rPr>
          <w:rFonts w:ascii="Open Sans" w:hAnsi="Open Sans" w:cs="Open Sans"/>
          <w:color w:val="FF0000"/>
          <w:sz w:val="24"/>
          <w:szCs w:val="24"/>
        </w:rPr>
        <w:t>m</w:t>
      </w:r>
      <w:r w:rsidRPr="00997E99">
        <w:rPr>
          <w:rFonts w:ascii="Open Sans" w:hAnsi="Open Sans" w:cs="Open Sans"/>
          <w:color w:val="FF0000"/>
          <w:sz w:val="24"/>
          <w:szCs w:val="24"/>
        </w:rPr>
        <w:t>anager name</w:t>
      </w:r>
      <w:r w:rsidR="008E4583" w:rsidRPr="00997E99">
        <w:rPr>
          <w:rFonts w:ascii="Open Sans" w:hAnsi="Open Sans" w:cs="Open Sans"/>
          <w:color w:val="FF0000"/>
          <w:sz w:val="24"/>
          <w:szCs w:val="24"/>
        </w:rPr>
        <w:t>}</w:t>
      </w:r>
      <w:r w:rsidR="008E4583">
        <w:rPr>
          <w:rFonts w:ascii="Open Sans" w:hAnsi="Open Sans" w:cs="Open Sans"/>
          <w:sz w:val="24"/>
          <w:szCs w:val="24"/>
        </w:rPr>
        <w:t>!</w:t>
      </w:r>
    </w:p>
    <w:p w14:paraId="044F2867" w14:textId="77777777" w:rsidR="006550C3" w:rsidRPr="00705C2D" w:rsidRDefault="006550C3" w:rsidP="00705C2D">
      <w:pPr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</w:p>
    <w:p w14:paraId="601D5406" w14:textId="1CDECFD3" w:rsidR="00D254B7" w:rsidRDefault="00FD63A8" w:rsidP="00705C2D">
      <w:pPr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  <w:r w:rsidRPr="00705C2D">
        <w:rPr>
          <w:rFonts w:ascii="Open Sans" w:hAnsi="Open Sans" w:cs="Open Sans"/>
          <w:sz w:val="24"/>
          <w:szCs w:val="24"/>
        </w:rPr>
        <w:t>I</w:t>
      </w:r>
      <w:r w:rsidR="00C0762D">
        <w:rPr>
          <w:rFonts w:ascii="Open Sans" w:hAnsi="Open Sans" w:cs="Open Sans"/>
          <w:sz w:val="24"/>
          <w:szCs w:val="24"/>
        </w:rPr>
        <w:t xml:space="preserve"> would like</w:t>
      </w:r>
      <w:r w:rsidRPr="00705C2D">
        <w:rPr>
          <w:rFonts w:ascii="Open Sans" w:hAnsi="Open Sans" w:cs="Open Sans"/>
          <w:sz w:val="24"/>
          <w:szCs w:val="24"/>
        </w:rPr>
        <w:t xml:space="preserve"> to attend </w:t>
      </w:r>
      <w:r w:rsidR="006550C3">
        <w:rPr>
          <w:rFonts w:ascii="Open Sans" w:hAnsi="Open Sans" w:cs="Open Sans"/>
          <w:sz w:val="24"/>
          <w:szCs w:val="24"/>
        </w:rPr>
        <w:t xml:space="preserve">COAA Connect </w:t>
      </w:r>
      <w:r w:rsidR="006550C3" w:rsidRPr="00892918">
        <w:rPr>
          <w:rFonts w:ascii="Open Sans" w:hAnsi="Open Sans" w:cs="Open Sans"/>
          <w:color w:val="FF0000"/>
          <w:sz w:val="24"/>
          <w:szCs w:val="24"/>
        </w:rPr>
        <w:t>{</w:t>
      </w:r>
      <w:r w:rsidR="00D254B7" w:rsidRPr="00892918">
        <w:rPr>
          <w:rFonts w:ascii="Open Sans" w:hAnsi="Open Sans" w:cs="Open Sans"/>
          <w:color w:val="FF0000"/>
          <w:sz w:val="24"/>
          <w:szCs w:val="24"/>
        </w:rPr>
        <w:t>Fall</w:t>
      </w:r>
      <w:r w:rsidR="006550C3" w:rsidRPr="00892918">
        <w:rPr>
          <w:rFonts w:ascii="Open Sans" w:hAnsi="Open Sans" w:cs="Open Sans"/>
          <w:color w:val="FF0000"/>
          <w:sz w:val="24"/>
          <w:szCs w:val="24"/>
        </w:rPr>
        <w:t xml:space="preserve"> 2023}</w:t>
      </w:r>
      <w:r w:rsidR="006550C3">
        <w:rPr>
          <w:rFonts w:ascii="Open Sans" w:hAnsi="Open Sans" w:cs="Open Sans"/>
          <w:sz w:val="24"/>
          <w:szCs w:val="24"/>
        </w:rPr>
        <w:t xml:space="preserve">, </w:t>
      </w:r>
      <w:r w:rsidRPr="00705C2D">
        <w:rPr>
          <w:rFonts w:ascii="Open Sans" w:hAnsi="Open Sans" w:cs="Open Sans"/>
          <w:sz w:val="24"/>
          <w:szCs w:val="24"/>
        </w:rPr>
        <w:t xml:space="preserve">taking place </w:t>
      </w:r>
      <w:r w:rsidR="006550C3" w:rsidRPr="00892918">
        <w:rPr>
          <w:rFonts w:ascii="Open Sans" w:hAnsi="Open Sans" w:cs="Open Sans"/>
          <w:color w:val="FF0000"/>
          <w:sz w:val="24"/>
          <w:szCs w:val="24"/>
        </w:rPr>
        <w:t>{</w:t>
      </w:r>
      <w:r w:rsidR="00D254B7" w:rsidRPr="00892918">
        <w:rPr>
          <w:rFonts w:ascii="Open Sans" w:hAnsi="Open Sans" w:cs="Open Sans"/>
          <w:color w:val="FF0000"/>
          <w:sz w:val="24"/>
          <w:szCs w:val="24"/>
        </w:rPr>
        <w:t>November 13-15}</w:t>
      </w:r>
      <w:r w:rsidRPr="00705C2D">
        <w:rPr>
          <w:rFonts w:ascii="Open Sans" w:hAnsi="Open Sans" w:cs="Open Sans"/>
          <w:sz w:val="24"/>
          <w:szCs w:val="24"/>
        </w:rPr>
        <w:t xml:space="preserve"> in </w:t>
      </w:r>
      <w:r w:rsidR="00D254B7">
        <w:rPr>
          <w:rFonts w:ascii="Open Sans" w:hAnsi="Open Sans" w:cs="Open Sans"/>
          <w:sz w:val="24"/>
          <w:szCs w:val="24"/>
        </w:rPr>
        <w:t>Orlando</w:t>
      </w:r>
      <w:r w:rsidRPr="00705C2D">
        <w:rPr>
          <w:rFonts w:ascii="Open Sans" w:hAnsi="Open Sans" w:cs="Open Sans"/>
          <w:sz w:val="24"/>
          <w:szCs w:val="24"/>
        </w:rPr>
        <w:t>, FL.</w:t>
      </w:r>
      <w:r w:rsidR="00997E99">
        <w:rPr>
          <w:rFonts w:ascii="Open Sans" w:hAnsi="Open Sans" w:cs="Open Sans"/>
          <w:sz w:val="24"/>
          <w:szCs w:val="24"/>
        </w:rPr>
        <w:t xml:space="preserve">  The agenda and other information regarding this event can be found HERE </w:t>
      </w:r>
      <w:r w:rsidR="00997E99" w:rsidRPr="00997E99">
        <w:rPr>
          <w:rFonts w:ascii="Open Sans" w:hAnsi="Open Sans" w:cs="Open Sans"/>
          <w:color w:val="FF0000"/>
          <w:sz w:val="24"/>
          <w:szCs w:val="24"/>
        </w:rPr>
        <w:t>{embed URL}</w:t>
      </w:r>
      <w:r w:rsidR="00997E99">
        <w:rPr>
          <w:rFonts w:ascii="Open Sans" w:hAnsi="Open Sans" w:cs="Open Sans"/>
          <w:sz w:val="24"/>
          <w:szCs w:val="24"/>
        </w:rPr>
        <w:t>.</w:t>
      </w:r>
    </w:p>
    <w:p w14:paraId="4374C70A" w14:textId="77777777" w:rsidR="00D254B7" w:rsidRDefault="00D254B7" w:rsidP="00705C2D">
      <w:pPr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</w:p>
    <w:p w14:paraId="6BBD6F56" w14:textId="57E05074" w:rsidR="00E50B1A" w:rsidRDefault="00E50B1A" w:rsidP="00705C2D">
      <w:pPr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There are </w:t>
      </w:r>
      <w:r w:rsidR="005003AC">
        <w:rPr>
          <w:rFonts w:ascii="Open Sans" w:hAnsi="Open Sans" w:cs="Open Sans"/>
          <w:sz w:val="24"/>
          <w:szCs w:val="24"/>
        </w:rPr>
        <w:t>several</w:t>
      </w:r>
      <w:r>
        <w:rPr>
          <w:rFonts w:ascii="Open Sans" w:hAnsi="Open Sans" w:cs="Open Sans"/>
          <w:sz w:val="24"/>
          <w:szCs w:val="24"/>
        </w:rPr>
        <w:t xml:space="preserve"> reasons why I believe this </w:t>
      </w:r>
      <w:r w:rsidR="00892918">
        <w:rPr>
          <w:rFonts w:ascii="Open Sans" w:hAnsi="Open Sans" w:cs="Open Sans"/>
          <w:sz w:val="24"/>
          <w:szCs w:val="24"/>
        </w:rPr>
        <w:t>would be</w:t>
      </w:r>
      <w:r>
        <w:rPr>
          <w:rFonts w:ascii="Open Sans" w:hAnsi="Open Sans" w:cs="Open Sans"/>
          <w:sz w:val="24"/>
          <w:szCs w:val="24"/>
        </w:rPr>
        <w:t xml:space="preserve"> a worthy use of my time and our organization’s </w:t>
      </w:r>
      <w:r w:rsidR="00A83F0A">
        <w:rPr>
          <w:rFonts w:ascii="Open Sans" w:hAnsi="Open Sans" w:cs="Open Sans"/>
          <w:sz w:val="24"/>
          <w:szCs w:val="24"/>
        </w:rPr>
        <w:t>resources:</w:t>
      </w:r>
    </w:p>
    <w:p w14:paraId="68EBBFB3" w14:textId="77777777" w:rsidR="00995212" w:rsidRDefault="00995212" w:rsidP="00705C2D">
      <w:pPr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</w:p>
    <w:p w14:paraId="2601D2CC" w14:textId="1BD00B01" w:rsidR="004F6892" w:rsidRDefault="00BA395D" w:rsidP="00A83F0A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A83F0A">
        <w:rPr>
          <w:rFonts w:ascii="Open Sans" w:hAnsi="Open Sans" w:cs="Open Sans"/>
          <w:sz w:val="24"/>
          <w:szCs w:val="24"/>
        </w:rPr>
        <w:t xml:space="preserve">COAA Connect </w:t>
      </w:r>
      <w:r w:rsidR="004F6892" w:rsidRPr="00A83F0A">
        <w:rPr>
          <w:rFonts w:ascii="Open Sans" w:hAnsi="Open Sans" w:cs="Open Sans"/>
          <w:sz w:val="24"/>
          <w:szCs w:val="24"/>
        </w:rPr>
        <w:t xml:space="preserve">national conferences feature </w:t>
      </w:r>
      <w:r w:rsidR="00F562A6" w:rsidRPr="00A83F0A">
        <w:rPr>
          <w:rFonts w:ascii="Open Sans" w:hAnsi="Open Sans" w:cs="Open Sans"/>
          <w:sz w:val="24"/>
          <w:szCs w:val="24"/>
        </w:rPr>
        <w:t xml:space="preserve">15-17 educational sessions with AIA-approved </w:t>
      </w:r>
      <w:r w:rsidR="00A83F0A">
        <w:rPr>
          <w:rFonts w:ascii="Open Sans" w:hAnsi="Open Sans" w:cs="Open Sans"/>
          <w:sz w:val="24"/>
          <w:szCs w:val="24"/>
        </w:rPr>
        <w:t>CEUs or learning units</w:t>
      </w:r>
      <w:r w:rsidR="006C1F7C">
        <w:rPr>
          <w:rFonts w:ascii="Open Sans" w:hAnsi="Open Sans" w:cs="Open Sans"/>
          <w:sz w:val="24"/>
          <w:szCs w:val="24"/>
        </w:rPr>
        <w:t>.  The</w:t>
      </w:r>
      <w:r w:rsidR="00A47B2D">
        <w:rPr>
          <w:rFonts w:ascii="Open Sans" w:hAnsi="Open Sans" w:cs="Open Sans"/>
          <w:sz w:val="24"/>
          <w:szCs w:val="24"/>
        </w:rPr>
        <w:t>se sessions</w:t>
      </w:r>
      <w:r w:rsidR="006C1F7C">
        <w:rPr>
          <w:rFonts w:ascii="Open Sans" w:hAnsi="Open Sans" w:cs="Open Sans"/>
          <w:sz w:val="24"/>
          <w:szCs w:val="24"/>
        </w:rPr>
        <w:t xml:space="preserve"> typically cover a broad range</w:t>
      </w:r>
      <w:r w:rsidR="00A47B2D">
        <w:rPr>
          <w:rFonts w:ascii="Open Sans" w:hAnsi="Open Sans" w:cs="Open Sans"/>
          <w:sz w:val="24"/>
          <w:szCs w:val="24"/>
        </w:rPr>
        <w:t xml:space="preserve"> of Owner-centric topics and almost always include at least one Owner as a speaker or panelist.</w:t>
      </w:r>
    </w:p>
    <w:p w14:paraId="4E1E1C93" w14:textId="77777777" w:rsidR="00995212" w:rsidRPr="00995212" w:rsidRDefault="00995212" w:rsidP="00995212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FA6B7EA" w14:textId="3C2DBC0F" w:rsidR="006B1A15" w:rsidRDefault="00EA2DB7" w:rsidP="00A83F0A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Attendees of this event</w:t>
      </w:r>
      <w:r w:rsidR="004F305F">
        <w:rPr>
          <w:rFonts w:ascii="Open Sans" w:hAnsi="Open Sans" w:cs="Open Sans"/>
          <w:sz w:val="24"/>
          <w:szCs w:val="24"/>
        </w:rPr>
        <w:t xml:space="preserve"> typically includes an interesting range of Owners from across the U.S.</w:t>
      </w:r>
      <w:r w:rsidR="006C5278">
        <w:rPr>
          <w:rFonts w:ascii="Open Sans" w:hAnsi="Open Sans" w:cs="Open Sans"/>
          <w:sz w:val="24"/>
          <w:szCs w:val="24"/>
        </w:rPr>
        <w:t xml:space="preserve"> (higher ed, government, healthcare, bio/pharm, and others), along with builders, design professionals, and other stakeholders.</w:t>
      </w:r>
      <w:r w:rsidR="00CA12DD">
        <w:rPr>
          <w:rFonts w:ascii="Open Sans" w:hAnsi="Open Sans" w:cs="Open Sans"/>
          <w:sz w:val="24"/>
          <w:szCs w:val="24"/>
        </w:rPr>
        <w:t xml:space="preserve">  One thing all these attendees have in common is a sincere desire to improve the project delivery process and experience</w:t>
      </w:r>
      <w:r>
        <w:rPr>
          <w:rFonts w:ascii="Open Sans" w:hAnsi="Open Sans" w:cs="Open Sans"/>
          <w:sz w:val="24"/>
          <w:szCs w:val="24"/>
        </w:rPr>
        <w:t xml:space="preserve">, so I look forward to </w:t>
      </w:r>
      <w:r w:rsidR="00B14918">
        <w:rPr>
          <w:rFonts w:ascii="Open Sans" w:hAnsi="Open Sans" w:cs="Open Sans"/>
          <w:sz w:val="24"/>
          <w:szCs w:val="24"/>
        </w:rPr>
        <w:t xml:space="preserve">connecting with </w:t>
      </w:r>
      <w:r w:rsidR="00D0262A">
        <w:rPr>
          <w:rFonts w:ascii="Open Sans" w:hAnsi="Open Sans" w:cs="Open Sans"/>
          <w:sz w:val="24"/>
          <w:szCs w:val="24"/>
        </w:rPr>
        <w:t xml:space="preserve">– and learning from – </w:t>
      </w:r>
      <w:r w:rsidR="00E742B7">
        <w:rPr>
          <w:rFonts w:ascii="Open Sans" w:hAnsi="Open Sans" w:cs="Open Sans"/>
          <w:sz w:val="24"/>
          <w:szCs w:val="24"/>
        </w:rPr>
        <w:t xml:space="preserve">like-minded </w:t>
      </w:r>
      <w:r w:rsidR="00B14918">
        <w:rPr>
          <w:rFonts w:ascii="Open Sans" w:hAnsi="Open Sans" w:cs="Open Sans"/>
          <w:sz w:val="24"/>
          <w:szCs w:val="24"/>
        </w:rPr>
        <w:t>peers</w:t>
      </w:r>
      <w:r w:rsidR="00E742B7">
        <w:rPr>
          <w:rFonts w:ascii="Open Sans" w:hAnsi="Open Sans" w:cs="Open Sans"/>
          <w:sz w:val="24"/>
          <w:szCs w:val="24"/>
        </w:rPr>
        <w:t>.</w:t>
      </w:r>
    </w:p>
    <w:p w14:paraId="1B5C53D5" w14:textId="77777777" w:rsidR="00995212" w:rsidRDefault="00995212" w:rsidP="00995212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810F450" w14:textId="7200EB6D" w:rsidR="004C2472" w:rsidRDefault="006167A7" w:rsidP="004C2472">
      <w:pPr>
        <w:spacing w:after="0" w:line="240" w:lineRule="auto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Evidence of this can be found in </w:t>
      </w:r>
      <w:hyperlink r:id="rId10" w:history="1">
        <w:r w:rsidRPr="006167A7">
          <w:rPr>
            <w:rStyle w:val="Hyperlink"/>
            <w:rFonts w:ascii="Open Sans" w:hAnsi="Open Sans" w:cs="Open Sans"/>
            <w:sz w:val="24"/>
            <w:szCs w:val="24"/>
          </w:rPr>
          <w:t>this short video</w:t>
        </w:r>
      </w:hyperlink>
      <w:r>
        <w:rPr>
          <w:rFonts w:ascii="Open Sans" w:hAnsi="Open Sans" w:cs="Open Sans"/>
          <w:sz w:val="24"/>
          <w:szCs w:val="24"/>
        </w:rPr>
        <w:t xml:space="preserve"> with excerpts and testimonials from a past COAA Connect event.</w:t>
      </w:r>
    </w:p>
    <w:p w14:paraId="75C7D080" w14:textId="77777777" w:rsidR="004C2472" w:rsidRPr="00995212" w:rsidRDefault="004C2472" w:rsidP="00995212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E8E8B78" w14:textId="77777777" w:rsidR="00081BCB" w:rsidRDefault="00E742B7" w:rsidP="008700E7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Beyond my own professional development</w:t>
      </w:r>
      <w:r w:rsidR="00D0262A">
        <w:rPr>
          <w:rFonts w:ascii="Open Sans" w:hAnsi="Open Sans" w:cs="Open Sans"/>
          <w:sz w:val="24"/>
          <w:szCs w:val="24"/>
        </w:rPr>
        <w:t>, I believe much of what will be presented and discussed could be of use to our organization</w:t>
      </w:r>
      <w:r w:rsidR="00B44FC8">
        <w:rPr>
          <w:rFonts w:ascii="Open Sans" w:hAnsi="Open Sans" w:cs="Open Sans"/>
          <w:sz w:val="24"/>
          <w:szCs w:val="24"/>
        </w:rPr>
        <w:t xml:space="preserve"> in terms of process improvement, benchmarking, or just establishing </w:t>
      </w:r>
      <w:r w:rsidR="004C3D71">
        <w:rPr>
          <w:rFonts w:ascii="Open Sans" w:hAnsi="Open Sans" w:cs="Open Sans"/>
          <w:sz w:val="24"/>
          <w:szCs w:val="24"/>
        </w:rPr>
        <w:t>a connection with organizations facing the same challenges we are.</w:t>
      </w:r>
      <w:r w:rsidR="008E5A6C">
        <w:rPr>
          <w:rFonts w:ascii="Open Sans" w:hAnsi="Open Sans" w:cs="Open Sans"/>
          <w:sz w:val="24"/>
          <w:szCs w:val="24"/>
        </w:rPr>
        <w:t xml:space="preserve">  I would </w:t>
      </w:r>
      <w:r w:rsidR="003342BD">
        <w:rPr>
          <w:rFonts w:ascii="Open Sans" w:hAnsi="Open Sans" w:cs="Open Sans"/>
          <w:sz w:val="24"/>
          <w:szCs w:val="24"/>
        </w:rPr>
        <w:t>transpose my notes from the event into a summary memo or presentation</w:t>
      </w:r>
      <w:r w:rsidR="00BD30DF">
        <w:rPr>
          <w:rFonts w:ascii="Open Sans" w:hAnsi="Open Sans" w:cs="Open Sans"/>
          <w:sz w:val="24"/>
          <w:szCs w:val="24"/>
        </w:rPr>
        <w:t>, then share</w:t>
      </w:r>
      <w:r w:rsidR="003342BD">
        <w:rPr>
          <w:rFonts w:ascii="Open Sans" w:hAnsi="Open Sans" w:cs="Open Sans"/>
          <w:sz w:val="24"/>
          <w:szCs w:val="24"/>
        </w:rPr>
        <w:t xml:space="preserve"> </w:t>
      </w:r>
      <w:r w:rsidR="00BD30DF">
        <w:rPr>
          <w:rFonts w:ascii="Open Sans" w:hAnsi="Open Sans" w:cs="Open Sans"/>
          <w:sz w:val="24"/>
          <w:szCs w:val="24"/>
        </w:rPr>
        <w:t xml:space="preserve">within the department </w:t>
      </w:r>
      <w:r w:rsidR="001C5429">
        <w:rPr>
          <w:rFonts w:ascii="Open Sans" w:hAnsi="Open Sans" w:cs="Open Sans"/>
          <w:sz w:val="24"/>
          <w:szCs w:val="24"/>
        </w:rPr>
        <w:t>as you see fit</w:t>
      </w:r>
      <w:r w:rsidR="00BD30DF">
        <w:rPr>
          <w:rFonts w:ascii="Open Sans" w:hAnsi="Open Sans" w:cs="Open Sans"/>
          <w:sz w:val="24"/>
          <w:szCs w:val="24"/>
        </w:rPr>
        <w:t>.</w:t>
      </w:r>
    </w:p>
    <w:p w14:paraId="016D973B" w14:textId="77777777" w:rsidR="00081BCB" w:rsidRPr="00081BCB" w:rsidRDefault="00081BCB" w:rsidP="00081BCB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97D53FC" w14:textId="0D9DFFDE" w:rsidR="00FD63A8" w:rsidRPr="00081BCB" w:rsidRDefault="008700E7" w:rsidP="008700E7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81BCB">
        <w:rPr>
          <w:rFonts w:ascii="Open Sans" w:hAnsi="Open Sans" w:cs="Open Sans"/>
          <w:sz w:val="24"/>
          <w:szCs w:val="24"/>
        </w:rPr>
        <w:t xml:space="preserve">Relative to other professional conferences, I </w:t>
      </w:r>
      <w:r w:rsidR="00A0007E" w:rsidRPr="00081BCB">
        <w:rPr>
          <w:rFonts w:ascii="Open Sans" w:hAnsi="Open Sans" w:cs="Open Sans"/>
          <w:sz w:val="24"/>
          <w:szCs w:val="24"/>
        </w:rPr>
        <w:t xml:space="preserve">believe the COAA Connect events are an excellent value, with reduced rates for Owners </w:t>
      </w:r>
      <w:r w:rsidR="00081BCB" w:rsidRPr="00081BCB">
        <w:rPr>
          <w:rFonts w:ascii="Open Sans" w:hAnsi="Open Sans" w:cs="Open Sans"/>
          <w:sz w:val="24"/>
          <w:szCs w:val="24"/>
        </w:rPr>
        <w:t>(further reduced for Owner members).</w:t>
      </w:r>
    </w:p>
    <w:p w14:paraId="02141DA4" w14:textId="77B69CFC" w:rsidR="00FD63A8" w:rsidRPr="00705C2D" w:rsidRDefault="00FD63A8" w:rsidP="00705C2D">
      <w:pPr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</w:p>
    <w:p w14:paraId="58C1CCAE" w14:textId="3D26F2DC" w:rsidR="00FD63A8" w:rsidRPr="00081BCB" w:rsidRDefault="00FD63A8" w:rsidP="00081BCB">
      <w:pPr>
        <w:spacing w:after="0" w:line="240" w:lineRule="auto"/>
        <w:ind w:left="360"/>
        <w:contextualSpacing/>
        <w:rPr>
          <w:rFonts w:ascii="Open Sans" w:hAnsi="Open Sans" w:cs="Open Sans"/>
          <w:bCs/>
          <w:sz w:val="24"/>
          <w:szCs w:val="24"/>
        </w:rPr>
      </w:pPr>
      <w:r w:rsidRPr="00081BCB">
        <w:rPr>
          <w:rFonts w:ascii="Open Sans" w:hAnsi="Open Sans" w:cs="Open Sans"/>
          <w:bCs/>
          <w:sz w:val="24"/>
          <w:szCs w:val="24"/>
        </w:rPr>
        <w:t xml:space="preserve">Registration: </w:t>
      </w:r>
      <w:r w:rsidR="002F06FF" w:rsidRPr="00081BCB">
        <w:rPr>
          <w:rFonts w:ascii="Open Sans" w:hAnsi="Open Sans" w:cs="Open Sans"/>
          <w:bCs/>
          <w:sz w:val="24"/>
          <w:szCs w:val="24"/>
        </w:rPr>
        <w:t>$</w:t>
      </w:r>
    </w:p>
    <w:p w14:paraId="51062F64" w14:textId="7B2AAEF6" w:rsidR="00B422A2" w:rsidRDefault="00B422A2" w:rsidP="00B422A2">
      <w:pPr>
        <w:spacing w:after="0" w:line="240" w:lineRule="auto"/>
        <w:ind w:left="360"/>
        <w:contextualSpacing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lastRenderedPageBreak/>
        <w:t>Lodging</w:t>
      </w:r>
      <w:r w:rsidRPr="00081BCB">
        <w:rPr>
          <w:rFonts w:ascii="Open Sans" w:hAnsi="Open Sans" w:cs="Open Sans"/>
          <w:bCs/>
          <w:sz w:val="24"/>
          <w:szCs w:val="24"/>
        </w:rPr>
        <w:t>: $</w:t>
      </w:r>
    </w:p>
    <w:p w14:paraId="1DD62095" w14:textId="1FC12DC9" w:rsidR="00FD63A8" w:rsidRPr="00081BCB" w:rsidRDefault="00FD63A8" w:rsidP="00081BCB">
      <w:pPr>
        <w:spacing w:after="0" w:line="240" w:lineRule="auto"/>
        <w:ind w:left="360"/>
        <w:contextualSpacing/>
        <w:rPr>
          <w:rFonts w:ascii="Open Sans" w:hAnsi="Open Sans" w:cs="Open Sans"/>
          <w:bCs/>
          <w:sz w:val="24"/>
          <w:szCs w:val="24"/>
        </w:rPr>
      </w:pPr>
      <w:r w:rsidRPr="00081BCB">
        <w:rPr>
          <w:rFonts w:ascii="Open Sans" w:hAnsi="Open Sans" w:cs="Open Sans"/>
          <w:bCs/>
          <w:sz w:val="24"/>
          <w:szCs w:val="24"/>
        </w:rPr>
        <w:t xml:space="preserve">Transportation: </w:t>
      </w:r>
      <w:r w:rsidR="002F06FF" w:rsidRPr="00081BCB">
        <w:rPr>
          <w:rFonts w:ascii="Open Sans" w:hAnsi="Open Sans" w:cs="Open Sans"/>
          <w:bCs/>
          <w:sz w:val="24"/>
          <w:szCs w:val="24"/>
        </w:rPr>
        <w:t>$</w:t>
      </w:r>
    </w:p>
    <w:p w14:paraId="0F139B0D" w14:textId="37FF1967" w:rsidR="00FD63A8" w:rsidRPr="00081BCB" w:rsidRDefault="00FD63A8" w:rsidP="00081BCB">
      <w:pPr>
        <w:spacing w:after="0" w:line="240" w:lineRule="auto"/>
        <w:ind w:left="360"/>
        <w:contextualSpacing/>
        <w:rPr>
          <w:rFonts w:ascii="Open Sans" w:hAnsi="Open Sans" w:cs="Open Sans"/>
          <w:bCs/>
          <w:sz w:val="24"/>
          <w:szCs w:val="24"/>
        </w:rPr>
      </w:pPr>
      <w:r w:rsidRPr="00081BCB">
        <w:rPr>
          <w:rFonts w:ascii="Open Sans" w:hAnsi="Open Sans" w:cs="Open Sans"/>
          <w:bCs/>
          <w:sz w:val="24"/>
          <w:szCs w:val="24"/>
        </w:rPr>
        <w:t xml:space="preserve">Miscellaneous: </w:t>
      </w:r>
      <w:r w:rsidR="002F06FF" w:rsidRPr="00081BCB">
        <w:rPr>
          <w:rFonts w:ascii="Open Sans" w:hAnsi="Open Sans" w:cs="Open Sans"/>
          <w:bCs/>
          <w:sz w:val="24"/>
          <w:szCs w:val="24"/>
        </w:rPr>
        <w:t>$</w:t>
      </w:r>
    </w:p>
    <w:p w14:paraId="0FA2456E" w14:textId="77777777" w:rsidR="00FD63A8" w:rsidRDefault="00FD63A8" w:rsidP="00705C2D">
      <w:pPr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</w:p>
    <w:p w14:paraId="6F3B62E8" w14:textId="45028FE0" w:rsidR="002F06FF" w:rsidRDefault="00B422A2" w:rsidP="00705C2D">
      <w:pPr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Thanks very much for</w:t>
      </w:r>
      <w:r w:rsidR="008E4583">
        <w:rPr>
          <w:rFonts w:ascii="Open Sans" w:hAnsi="Open Sans" w:cs="Open Sans"/>
          <w:sz w:val="24"/>
          <w:szCs w:val="24"/>
        </w:rPr>
        <w:t xml:space="preserve"> considering this request</w:t>
      </w:r>
      <w:r w:rsidR="00C0762D">
        <w:rPr>
          <w:rFonts w:ascii="Open Sans" w:hAnsi="Open Sans" w:cs="Open Sans"/>
          <w:sz w:val="24"/>
          <w:szCs w:val="24"/>
        </w:rPr>
        <w:t>.</w:t>
      </w:r>
    </w:p>
    <w:p w14:paraId="20D3E7E4" w14:textId="77777777" w:rsidR="00C0762D" w:rsidRDefault="00C0762D" w:rsidP="00705C2D">
      <w:pPr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</w:p>
    <w:p w14:paraId="01C4DE17" w14:textId="77777777" w:rsidR="00C0762D" w:rsidRPr="00705C2D" w:rsidRDefault="00C0762D" w:rsidP="00705C2D">
      <w:pPr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</w:p>
    <w:p w14:paraId="5F4E38F1" w14:textId="77777777" w:rsidR="00FD63A8" w:rsidRPr="00705C2D" w:rsidRDefault="00FD63A8" w:rsidP="00705C2D">
      <w:pPr>
        <w:spacing w:after="0" w:line="240" w:lineRule="auto"/>
        <w:contextualSpacing/>
        <w:rPr>
          <w:rFonts w:ascii="Open Sans" w:hAnsi="Open Sans" w:cs="Open Sans"/>
          <w:sz w:val="24"/>
          <w:szCs w:val="24"/>
        </w:rPr>
      </w:pPr>
      <w:r w:rsidRPr="00705C2D">
        <w:rPr>
          <w:rFonts w:ascii="Open Sans" w:hAnsi="Open Sans" w:cs="Open Sans"/>
          <w:sz w:val="24"/>
          <w:szCs w:val="24"/>
        </w:rPr>
        <w:t>Sincerely,</w:t>
      </w:r>
    </w:p>
    <w:p w14:paraId="1FE677BF" w14:textId="7E95CD87" w:rsidR="00DA631B" w:rsidRPr="00705C2D" w:rsidRDefault="002F06FF" w:rsidP="00705C2D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  <w:sz w:val="24"/>
          <w:szCs w:val="24"/>
        </w:rPr>
        <w:t>xxx</w:t>
      </w:r>
    </w:p>
    <w:sectPr w:rsidR="00DA631B" w:rsidRPr="00705C2D" w:rsidSect="006C002C">
      <w:headerReference w:type="default" r:id="rId11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FA66" w14:textId="77777777" w:rsidR="008A3D56" w:rsidRDefault="008A3D56" w:rsidP="008A3D56">
      <w:pPr>
        <w:spacing w:after="0" w:line="240" w:lineRule="auto"/>
      </w:pPr>
      <w:r>
        <w:separator/>
      </w:r>
    </w:p>
  </w:endnote>
  <w:endnote w:type="continuationSeparator" w:id="0">
    <w:p w14:paraId="5188BE1F" w14:textId="77777777" w:rsidR="008A3D56" w:rsidRDefault="008A3D56" w:rsidP="008A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8F10" w14:textId="77777777" w:rsidR="008A3D56" w:rsidRDefault="008A3D56" w:rsidP="008A3D56">
      <w:pPr>
        <w:spacing w:after="0" w:line="240" w:lineRule="auto"/>
      </w:pPr>
      <w:r>
        <w:separator/>
      </w:r>
    </w:p>
  </w:footnote>
  <w:footnote w:type="continuationSeparator" w:id="0">
    <w:p w14:paraId="0B64CE24" w14:textId="77777777" w:rsidR="008A3D56" w:rsidRDefault="008A3D56" w:rsidP="008A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623" w14:textId="14856814" w:rsidR="008A3D56" w:rsidRPr="004A6F1B" w:rsidRDefault="008A3D56" w:rsidP="006C002C">
    <w:pPr>
      <w:pStyle w:val="Header"/>
      <w:spacing w:before="240"/>
      <w:jc w:val="center"/>
      <w:rPr>
        <w:rFonts w:ascii="Montserrat" w:hAnsi="Montserrat"/>
        <w:b/>
        <w:bCs/>
        <w:sz w:val="32"/>
        <w:szCs w:val="32"/>
      </w:rPr>
    </w:pPr>
    <w:r w:rsidRPr="004A6F1B">
      <w:rPr>
        <w:rFonts w:ascii="Montserrat" w:hAnsi="Montserrat"/>
        <w:b/>
        <w:bCs/>
        <w:sz w:val="32"/>
        <w:szCs w:val="32"/>
      </w:rPr>
      <w:t>COAA C</w:t>
    </w:r>
    <w:r w:rsidR="004A6F1B" w:rsidRPr="004A6F1B">
      <w:rPr>
        <w:rFonts w:ascii="Montserrat" w:hAnsi="Montserrat"/>
        <w:b/>
        <w:bCs/>
        <w:sz w:val="32"/>
        <w:szCs w:val="32"/>
      </w:rPr>
      <w:t>o</w:t>
    </w:r>
    <w:r w:rsidRPr="004A6F1B">
      <w:rPr>
        <w:rFonts w:ascii="Montserrat" w:hAnsi="Montserrat"/>
        <w:b/>
        <w:bCs/>
        <w:sz w:val="32"/>
        <w:szCs w:val="32"/>
      </w:rPr>
      <w:t>nnect</w:t>
    </w:r>
  </w:p>
  <w:p w14:paraId="16824A4B" w14:textId="0B3D20EF" w:rsidR="004A6F1B" w:rsidRPr="004A6F1B" w:rsidRDefault="004A6F1B" w:rsidP="008A3D56">
    <w:pPr>
      <w:pStyle w:val="Header"/>
      <w:jc w:val="center"/>
      <w:rPr>
        <w:rFonts w:ascii="Montserrat" w:hAnsi="Montserrat"/>
        <w:b/>
        <w:bCs/>
        <w:sz w:val="24"/>
        <w:szCs w:val="24"/>
      </w:rPr>
    </w:pPr>
    <w:r w:rsidRPr="004A6F1B">
      <w:rPr>
        <w:rFonts w:ascii="Montserrat" w:hAnsi="Montserrat"/>
        <w:b/>
        <w:bCs/>
        <w:sz w:val="24"/>
        <w:szCs w:val="24"/>
      </w:rPr>
      <w:t>Convincing Your Boss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3C60"/>
    <w:multiLevelType w:val="hybridMultilevel"/>
    <w:tmpl w:val="C450A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E2D57"/>
    <w:multiLevelType w:val="hybridMultilevel"/>
    <w:tmpl w:val="36FCE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86DD5"/>
    <w:multiLevelType w:val="hybridMultilevel"/>
    <w:tmpl w:val="8972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7570">
    <w:abstractNumId w:val="2"/>
  </w:num>
  <w:num w:numId="2" w16cid:durableId="1240558867">
    <w:abstractNumId w:val="1"/>
  </w:num>
  <w:num w:numId="3" w16cid:durableId="67457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A8"/>
    <w:rsid w:val="000247AF"/>
    <w:rsid w:val="00081BCB"/>
    <w:rsid w:val="001C5429"/>
    <w:rsid w:val="00295CFD"/>
    <w:rsid w:val="002A2106"/>
    <w:rsid w:val="002F06FF"/>
    <w:rsid w:val="003342BD"/>
    <w:rsid w:val="004A6F1B"/>
    <w:rsid w:val="004B4972"/>
    <w:rsid w:val="004C2472"/>
    <w:rsid w:val="004C3D71"/>
    <w:rsid w:val="004F305F"/>
    <w:rsid w:val="004F6892"/>
    <w:rsid w:val="005003AC"/>
    <w:rsid w:val="006167A7"/>
    <w:rsid w:val="006550C3"/>
    <w:rsid w:val="006B1A15"/>
    <w:rsid w:val="006C002C"/>
    <w:rsid w:val="006C1F7C"/>
    <w:rsid w:val="006C5278"/>
    <w:rsid w:val="00705C2D"/>
    <w:rsid w:val="008700E7"/>
    <w:rsid w:val="00892918"/>
    <w:rsid w:val="008A3D56"/>
    <w:rsid w:val="008E4583"/>
    <w:rsid w:val="008E5A6C"/>
    <w:rsid w:val="00995212"/>
    <w:rsid w:val="00997E99"/>
    <w:rsid w:val="00A0007E"/>
    <w:rsid w:val="00A47B2D"/>
    <w:rsid w:val="00A83F0A"/>
    <w:rsid w:val="00B14918"/>
    <w:rsid w:val="00B422A2"/>
    <w:rsid w:val="00B44FC8"/>
    <w:rsid w:val="00BA395D"/>
    <w:rsid w:val="00BD30DF"/>
    <w:rsid w:val="00C0762D"/>
    <w:rsid w:val="00C11F23"/>
    <w:rsid w:val="00C7182D"/>
    <w:rsid w:val="00CA12DD"/>
    <w:rsid w:val="00D0262A"/>
    <w:rsid w:val="00D254B7"/>
    <w:rsid w:val="00DA3CDA"/>
    <w:rsid w:val="00DA631B"/>
    <w:rsid w:val="00DC17E0"/>
    <w:rsid w:val="00E50B1A"/>
    <w:rsid w:val="00E742B7"/>
    <w:rsid w:val="00E91AAD"/>
    <w:rsid w:val="00EA2DB7"/>
    <w:rsid w:val="00F562A6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512B"/>
  <w15:chartTrackingRefBased/>
  <w15:docId w15:val="{E308534C-61FF-4370-9C69-C8BAA17A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3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3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A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A3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56"/>
  </w:style>
  <w:style w:type="paragraph" w:styleId="Footer">
    <w:name w:val="footer"/>
    <w:basedOn w:val="Normal"/>
    <w:link w:val="FooterChar"/>
    <w:uiPriority w:val="99"/>
    <w:unhideWhenUsed/>
    <w:rsid w:val="008A3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djd7AVZk5W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ae345-779c-45a3-ab49-0ca1507a2b68" xsi:nil="true"/>
    <lcf76f155ced4ddcb4097134ff3c332f xmlns="a7c51d53-3b90-4686-b881-7f2ee366f2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5462F0FBBCB47BF834F87AD8F0432" ma:contentTypeVersion="17" ma:contentTypeDescription="Create a new document." ma:contentTypeScope="" ma:versionID="366aff2fa54be5a00c491ac79be3cd45">
  <xsd:schema xmlns:xsd="http://www.w3.org/2001/XMLSchema" xmlns:xs="http://www.w3.org/2001/XMLSchema" xmlns:p="http://schemas.microsoft.com/office/2006/metadata/properties" xmlns:ns2="a7c51d53-3b90-4686-b881-7f2ee366f239" xmlns:ns3="b87ae345-779c-45a3-ab49-0ca1507a2b68" targetNamespace="http://schemas.microsoft.com/office/2006/metadata/properties" ma:root="true" ma:fieldsID="66d27b6a2ed1c920471717ca8f33a136" ns2:_="" ns3:_="">
    <xsd:import namespace="a7c51d53-3b90-4686-b881-7f2ee366f239"/>
    <xsd:import namespace="b87ae345-779c-45a3-ab49-0ca1507a2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51d53-3b90-4686-b881-7f2ee366f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c55209-bf1f-4d71-ab5a-620c9c2a2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e345-779c-45a3-ab49-0ca1507a2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1c9020-b21d-451e-8b30-8d016cb52955}" ma:internalName="TaxCatchAll" ma:showField="CatchAllData" ma:web="b87ae345-779c-45a3-ab49-0ca1507a2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F088C-9616-4E39-ABA4-64F5B99F5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459AE6-669A-4744-98D2-C7B98F3D1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EB5CA-A935-460E-937B-C0775107E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Castro</dc:creator>
  <cp:keywords/>
  <dc:description/>
  <cp:lastModifiedBy>Howie Ferguson</cp:lastModifiedBy>
  <cp:revision>45</cp:revision>
  <dcterms:created xsi:type="dcterms:W3CDTF">2017-08-22T15:28:00Z</dcterms:created>
  <dcterms:modified xsi:type="dcterms:W3CDTF">2023-10-13T20:15:00Z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0x0101001185462F0FBBCB47BF834F87AD8F0432</vt:lpwstr>
  </property>
  <property fmtid="{D5CDD505-2E9C-101B-9397-08002B2CF9AE}" pid="3" name="Order">
    <vt:r8>16234700</vt:r8>
  </property>
</Properties>
</file>