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F7" w:rsidRDefault="004906F7" w:rsidP="0044428B">
      <w:pPr>
        <w:jc w:val="center"/>
        <w:rPr>
          <w:b/>
          <w:sz w:val="28"/>
          <w:szCs w:val="28"/>
        </w:rPr>
      </w:pPr>
    </w:p>
    <w:p w:rsidR="0044428B" w:rsidRPr="009072DA" w:rsidRDefault="0044428B" w:rsidP="0044428B">
      <w:pPr>
        <w:jc w:val="center"/>
        <w:rPr>
          <w:b/>
          <w:sz w:val="28"/>
          <w:szCs w:val="28"/>
        </w:rPr>
      </w:pPr>
      <w:r w:rsidRPr="009072DA">
        <w:rPr>
          <w:b/>
          <w:sz w:val="28"/>
          <w:szCs w:val="28"/>
        </w:rPr>
        <w:t>AGENDA</w:t>
      </w:r>
    </w:p>
    <w:p w:rsidR="009072DA" w:rsidRDefault="009072DA" w:rsidP="0044428B">
      <w:pPr>
        <w:jc w:val="center"/>
        <w:rPr>
          <w:b/>
        </w:rPr>
      </w:pPr>
    </w:p>
    <w:p w:rsidR="004906F7" w:rsidRPr="0044428B" w:rsidRDefault="004906F7" w:rsidP="0044428B">
      <w:pPr>
        <w:jc w:val="center"/>
        <w:rPr>
          <w:b/>
        </w:rPr>
      </w:pPr>
    </w:p>
    <w:p w:rsidR="000A020A" w:rsidRDefault="000A020A" w:rsidP="0044428B">
      <w:pPr>
        <w:jc w:val="center"/>
        <w:rPr>
          <w:b/>
          <w:sz w:val="28"/>
          <w:szCs w:val="28"/>
        </w:rPr>
      </w:pPr>
    </w:p>
    <w:p w:rsidR="0044428B" w:rsidRDefault="0044428B" w:rsidP="0044428B">
      <w:pPr>
        <w:jc w:val="center"/>
        <w:rPr>
          <w:b/>
          <w:sz w:val="28"/>
          <w:szCs w:val="28"/>
        </w:rPr>
      </w:pPr>
      <w:r w:rsidRPr="00164E53">
        <w:rPr>
          <w:b/>
          <w:sz w:val="28"/>
          <w:szCs w:val="28"/>
        </w:rPr>
        <w:t xml:space="preserve">Virginia </w:t>
      </w:r>
      <w:r w:rsidR="00647AE6">
        <w:rPr>
          <w:b/>
          <w:sz w:val="28"/>
          <w:szCs w:val="28"/>
        </w:rPr>
        <w:t>Political Action Committee/</w:t>
      </w:r>
      <w:r w:rsidR="00C13681">
        <w:rPr>
          <w:b/>
          <w:sz w:val="28"/>
          <w:szCs w:val="28"/>
        </w:rPr>
        <w:t>Government Affairs</w:t>
      </w:r>
      <w:r w:rsidR="00B84543">
        <w:rPr>
          <w:b/>
          <w:sz w:val="28"/>
          <w:szCs w:val="28"/>
        </w:rPr>
        <w:t xml:space="preserve"> </w:t>
      </w:r>
      <w:r w:rsidRPr="00164E53">
        <w:rPr>
          <w:b/>
          <w:sz w:val="28"/>
          <w:szCs w:val="28"/>
        </w:rPr>
        <w:t>Committee</w:t>
      </w:r>
    </w:p>
    <w:p w:rsidR="00577E08" w:rsidRDefault="00577E08" w:rsidP="0044428B">
      <w:pPr>
        <w:jc w:val="center"/>
        <w:rPr>
          <w:b/>
          <w:sz w:val="28"/>
          <w:szCs w:val="28"/>
        </w:rPr>
      </w:pPr>
    </w:p>
    <w:p w:rsidR="0044428B" w:rsidRDefault="0050283C" w:rsidP="00444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B74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29, 2018</w:t>
      </w:r>
    </w:p>
    <w:p w:rsidR="004906F7" w:rsidRPr="00164E53" w:rsidRDefault="004906F7" w:rsidP="0044428B">
      <w:pPr>
        <w:jc w:val="center"/>
        <w:rPr>
          <w:b/>
          <w:sz w:val="28"/>
          <w:szCs w:val="28"/>
        </w:rPr>
      </w:pPr>
    </w:p>
    <w:p w:rsidR="00006B15" w:rsidRDefault="0050283C" w:rsidP="00B74ED1">
      <w:pPr>
        <w:jc w:val="center"/>
        <w:rPr>
          <w:b/>
        </w:rPr>
      </w:pPr>
      <w:r>
        <w:rPr>
          <w:b/>
        </w:rPr>
        <w:t>Offices of CRC Commercial</w:t>
      </w:r>
    </w:p>
    <w:p w:rsidR="0050283C" w:rsidRDefault="0050283C" w:rsidP="0050283C">
      <w:pPr>
        <w:jc w:val="center"/>
        <w:rPr>
          <w:b/>
        </w:rPr>
      </w:pPr>
      <w:r>
        <w:rPr>
          <w:b/>
        </w:rPr>
        <w:t xml:space="preserve">1650 Tysons Boulevard, Suite 820 </w:t>
      </w:r>
    </w:p>
    <w:p w:rsidR="00C25A1C" w:rsidRDefault="0050283C" w:rsidP="0050283C">
      <w:pPr>
        <w:jc w:val="center"/>
        <w:rPr>
          <w:b/>
        </w:rPr>
      </w:pPr>
      <w:r w:rsidRPr="0050283C">
        <w:rPr>
          <w:b/>
        </w:rPr>
        <w:t>McLean, VA 22102</w:t>
      </w:r>
    </w:p>
    <w:p w:rsidR="0075740F" w:rsidRDefault="0075740F" w:rsidP="00331730">
      <w:pPr>
        <w:ind w:left="360"/>
        <w:rPr>
          <w:b/>
        </w:rPr>
      </w:pPr>
    </w:p>
    <w:p w:rsidR="00121C44" w:rsidRDefault="00121C44" w:rsidP="00331730">
      <w:pPr>
        <w:ind w:left="360"/>
        <w:rPr>
          <w:b/>
        </w:rPr>
      </w:pPr>
    </w:p>
    <w:p w:rsidR="00331730" w:rsidRDefault="00C25A1C" w:rsidP="00647AE6">
      <w:pPr>
        <w:ind w:left="360"/>
        <w:rPr>
          <w:b/>
        </w:rPr>
      </w:pPr>
      <w:r>
        <w:rPr>
          <w:b/>
        </w:rPr>
        <w:t>1</w:t>
      </w:r>
      <w:r w:rsidR="00331730">
        <w:rPr>
          <w:b/>
        </w:rPr>
        <w:t>:</w:t>
      </w:r>
      <w:r w:rsidR="00577E08">
        <w:rPr>
          <w:b/>
        </w:rPr>
        <w:t>3</w:t>
      </w:r>
      <w:r w:rsidR="00331730">
        <w:rPr>
          <w:b/>
        </w:rPr>
        <w:t xml:space="preserve">0 – </w:t>
      </w:r>
      <w:r>
        <w:rPr>
          <w:b/>
        </w:rPr>
        <w:t>1</w:t>
      </w:r>
      <w:r w:rsidR="00331730">
        <w:rPr>
          <w:b/>
        </w:rPr>
        <w:t>:</w:t>
      </w:r>
      <w:r w:rsidR="000036AA">
        <w:rPr>
          <w:b/>
        </w:rPr>
        <w:t>40</w:t>
      </w:r>
      <w:r w:rsidR="00331730">
        <w:rPr>
          <w:b/>
        </w:rPr>
        <w:t xml:space="preserve"> </w:t>
      </w:r>
      <w:r w:rsidR="004F2B69">
        <w:rPr>
          <w:b/>
        </w:rPr>
        <w:t>p</w:t>
      </w:r>
      <w:r w:rsidR="00331730">
        <w:rPr>
          <w:b/>
        </w:rPr>
        <w:t>.m.</w:t>
      </w:r>
      <w:r>
        <w:rPr>
          <w:b/>
        </w:rPr>
        <w:tab/>
      </w:r>
      <w:r w:rsidR="00577E08">
        <w:rPr>
          <w:b/>
        </w:rPr>
        <w:tab/>
      </w:r>
      <w:r w:rsidR="002C0987">
        <w:rPr>
          <w:b/>
        </w:rPr>
        <w:t xml:space="preserve">Call to Order </w:t>
      </w:r>
    </w:p>
    <w:p w:rsidR="004F2B69" w:rsidRDefault="004F2B69" w:rsidP="00C25A1C">
      <w:pPr>
        <w:ind w:left="360"/>
        <w:rPr>
          <w:b/>
        </w:rPr>
      </w:pPr>
    </w:p>
    <w:p w:rsidR="00B74ED1" w:rsidRDefault="004F2B69" w:rsidP="0050283C">
      <w:pPr>
        <w:ind w:left="2520" w:hanging="2160"/>
        <w:rPr>
          <w:b/>
        </w:rPr>
      </w:pPr>
      <w:r>
        <w:rPr>
          <w:b/>
        </w:rPr>
        <w:t>1:</w:t>
      </w:r>
      <w:r w:rsidR="000036AA">
        <w:rPr>
          <w:b/>
        </w:rPr>
        <w:t>40</w:t>
      </w:r>
      <w:r>
        <w:rPr>
          <w:b/>
        </w:rPr>
        <w:t xml:space="preserve"> – </w:t>
      </w:r>
      <w:r w:rsidR="000036AA">
        <w:rPr>
          <w:b/>
        </w:rPr>
        <w:t>2</w:t>
      </w:r>
      <w:r>
        <w:rPr>
          <w:b/>
        </w:rPr>
        <w:t>:</w:t>
      </w:r>
      <w:r w:rsidR="005255BE">
        <w:rPr>
          <w:b/>
        </w:rPr>
        <w:t>15</w:t>
      </w:r>
      <w:r>
        <w:rPr>
          <w:b/>
        </w:rPr>
        <w:t xml:space="preserve"> p.m.</w:t>
      </w:r>
      <w:r>
        <w:rPr>
          <w:b/>
        </w:rPr>
        <w:tab/>
      </w:r>
      <w:r>
        <w:rPr>
          <w:b/>
        </w:rPr>
        <w:tab/>
      </w:r>
      <w:r w:rsidR="00121C44">
        <w:rPr>
          <w:b/>
        </w:rPr>
        <w:t>Staff update re outcomes of the 2018 General Assembly session and pending issues for the legislative interim</w:t>
      </w:r>
    </w:p>
    <w:p w:rsidR="00C25A1C" w:rsidRDefault="00C25A1C" w:rsidP="00C25A1C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4ED1" w:rsidRDefault="000C6DDD" w:rsidP="00992E6A">
      <w:pPr>
        <w:ind w:left="2520" w:hanging="2160"/>
        <w:rPr>
          <w:b/>
        </w:rPr>
      </w:pPr>
      <w:r>
        <w:rPr>
          <w:b/>
        </w:rPr>
        <w:t>2</w:t>
      </w:r>
      <w:r w:rsidR="00C25A1C">
        <w:rPr>
          <w:b/>
        </w:rPr>
        <w:t>:</w:t>
      </w:r>
      <w:r w:rsidR="005255BE">
        <w:rPr>
          <w:b/>
        </w:rPr>
        <w:t>15</w:t>
      </w:r>
      <w:r w:rsidR="00C25A1C">
        <w:rPr>
          <w:b/>
        </w:rPr>
        <w:t xml:space="preserve"> – </w:t>
      </w:r>
      <w:r w:rsidR="00B74ED1">
        <w:rPr>
          <w:b/>
        </w:rPr>
        <w:t>2</w:t>
      </w:r>
      <w:r w:rsidR="00C666E4">
        <w:rPr>
          <w:b/>
        </w:rPr>
        <w:t>:</w:t>
      </w:r>
      <w:r w:rsidR="005255BE">
        <w:rPr>
          <w:b/>
        </w:rPr>
        <w:t>45</w:t>
      </w:r>
      <w:r w:rsidR="004F2B69">
        <w:rPr>
          <w:b/>
        </w:rPr>
        <w:t xml:space="preserve"> p.m.</w:t>
      </w:r>
      <w:r w:rsidR="004F2B69">
        <w:rPr>
          <w:b/>
        </w:rPr>
        <w:tab/>
      </w:r>
      <w:r w:rsidR="004F2B69">
        <w:rPr>
          <w:b/>
        </w:rPr>
        <w:tab/>
      </w:r>
      <w:r w:rsidR="00121C44">
        <w:rPr>
          <w:b/>
        </w:rPr>
        <w:t>Discussion and approval of 2018 PAC budget and political engagement plan</w:t>
      </w:r>
    </w:p>
    <w:p w:rsidR="00B74ED1" w:rsidRDefault="00B74ED1" w:rsidP="00B74ED1">
      <w:pPr>
        <w:rPr>
          <w:b/>
        </w:rPr>
      </w:pPr>
      <w:r>
        <w:rPr>
          <w:b/>
        </w:rPr>
        <w:t xml:space="preserve"> </w:t>
      </w:r>
    </w:p>
    <w:p w:rsidR="00992E6A" w:rsidRDefault="00992E6A" w:rsidP="00992E6A">
      <w:pPr>
        <w:ind w:left="2520" w:hanging="2160"/>
        <w:rPr>
          <w:b/>
        </w:rPr>
      </w:pPr>
      <w:r>
        <w:rPr>
          <w:b/>
        </w:rPr>
        <w:t>2:45 – 3:00 p.m.</w:t>
      </w:r>
      <w:r>
        <w:rPr>
          <w:b/>
        </w:rPr>
        <w:tab/>
      </w:r>
      <w:r>
        <w:rPr>
          <w:b/>
        </w:rPr>
        <w:tab/>
        <w:t xml:space="preserve">Open </w:t>
      </w:r>
      <w:r w:rsidR="00121C44">
        <w:rPr>
          <w:b/>
        </w:rPr>
        <w:t>d</w:t>
      </w:r>
      <w:r>
        <w:rPr>
          <w:b/>
        </w:rPr>
        <w:t xml:space="preserve">iscussion </w:t>
      </w:r>
      <w:r w:rsidR="00121C44">
        <w:rPr>
          <w:b/>
        </w:rPr>
        <w:t xml:space="preserve">regarding member issues </w:t>
      </w:r>
    </w:p>
    <w:p w:rsidR="00992E6A" w:rsidRDefault="00992E6A" w:rsidP="00992E6A">
      <w:pPr>
        <w:rPr>
          <w:b/>
        </w:rPr>
      </w:pPr>
      <w:r>
        <w:rPr>
          <w:b/>
        </w:rPr>
        <w:t xml:space="preserve"> </w:t>
      </w:r>
    </w:p>
    <w:p w:rsidR="0044428B" w:rsidRDefault="00E45924" w:rsidP="00331730">
      <w:pPr>
        <w:ind w:firstLine="360"/>
        <w:rPr>
          <w:b/>
        </w:rPr>
      </w:pPr>
      <w:r>
        <w:rPr>
          <w:b/>
        </w:rPr>
        <w:t>3:00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7B66">
        <w:rPr>
          <w:b/>
        </w:rPr>
        <w:t xml:space="preserve">Finalize </w:t>
      </w:r>
      <w:r w:rsidR="00121C44">
        <w:rPr>
          <w:b/>
        </w:rPr>
        <w:t xml:space="preserve">discussion </w:t>
      </w:r>
      <w:r w:rsidR="006A7B66">
        <w:rPr>
          <w:b/>
        </w:rPr>
        <w:t xml:space="preserve">and </w:t>
      </w:r>
      <w:r w:rsidR="00121C44">
        <w:rPr>
          <w:b/>
        </w:rPr>
        <w:t>adjourn</w:t>
      </w:r>
      <w:bookmarkStart w:id="0" w:name="_GoBack"/>
      <w:bookmarkEnd w:id="0"/>
    </w:p>
    <w:p w:rsidR="00401CBF" w:rsidRDefault="00401CBF" w:rsidP="00331730">
      <w:pPr>
        <w:ind w:firstLine="360"/>
        <w:rPr>
          <w:b/>
        </w:rPr>
      </w:pPr>
    </w:p>
    <w:p w:rsidR="00401CBF" w:rsidRDefault="00401CBF" w:rsidP="00331730">
      <w:pPr>
        <w:ind w:firstLine="360"/>
        <w:rPr>
          <w:b/>
        </w:rPr>
      </w:pPr>
    </w:p>
    <w:p w:rsidR="00401CBF" w:rsidRDefault="00401CBF" w:rsidP="00331730">
      <w:pPr>
        <w:ind w:firstLine="360"/>
        <w:rPr>
          <w:b/>
        </w:rPr>
      </w:pPr>
    </w:p>
    <w:sectPr w:rsidR="00401CBF" w:rsidSect="006246FF">
      <w:headerReference w:type="default" r:id="rId7"/>
      <w:footerReference w:type="default" r:id="rId8"/>
      <w:pgSz w:w="12240" w:h="15840"/>
      <w:pgMar w:top="1152" w:right="864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F7" w:rsidRDefault="00124AF7">
      <w:r>
        <w:separator/>
      </w:r>
    </w:p>
  </w:endnote>
  <w:endnote w:type="continuationSeparator" w:id="0">
    <w:p w:rsidR="00124AF7" w:rsidRDefault="0012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8D" w:rsidRDefault="00D9258D">
    <w:pPr>
      <w:pStyle w:val="Footer"/>
    </w:pPr>
    <w:r>
      <w:rPr>
        <w:noProof/>
      </w:rPr>
      <w:drawing>
        <wp:inline distT="0" distB="0" distL="0" distR="0">
          <wp:extent cx="6743700" cy="942975"/>
          <wp:effectExtent l="19050" t="0" r="0" b="0"/>
          <wp:docPr id="2" name="Picture 2" descr="AOBAFooter700x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BAFooter700x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F7" w:rsidRDefault="00124AF7">
      <w:r>
        <w:separator/>
      </w:r>
    </w:p>
  </w:footnote>
  <w:footnote w:type="continuationSeparator" w:id="0">
    <w:p w:rsidR="00124AF7" w:rsidRDefault="0012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5BE" w:rsidRPr="005255BE" w:rsidRDefault="005255BE" w:rsidP="005255BE">
    <w:pPr>
      <w:tabs>
        <w:tab w:val="center" w:pos="4320"/>
        <w:tab w:val="right" w:pos="8640"/>
      </w:tabs>
      <w:rPr>
        <w:rFonts w:ascii="Trebuchet MS" w:hAnsi="Trebuchet MS"/>
        <w:sz w:val="20"/>
      </w:rPr>
    </w:pPr>
    <w:r w:rsidRPr="005255BE">
      <w:rPr>
        <w:rFonts w:ascii="Trebuchet MS" w:hAnsi="Trebuchet MS"/>
        <w:noProof/>
        <w:sz w:val="20"/>
      </w:rPr>
      <w:drawing>
        <wp:inline distT="0" distB="0" distL="0" distR="0">
          <wp:extent cx="6867525" cy="952500"/>
          <wp:effectExtent l="0" t="0" r="9525" b="0"/>
          <wp:docPr id="3" name="Picture 3" descr="AOBA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BA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258D" w:rsidRDefault="00D9258D" w:rsidP="006246F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0AA57A"/>
    <w:lvl w:ilvl="0">
      <w:numFmt w:val="bullet"/>
      <w:lvlText w:val="*"/>
      <w:lvlJc w:val="left"/>
    </w:lvl>
  </w:abstractNum>
  <w:abstractNum w:abstractNumId="1" w15:restartNumberingAfterBreak="0">
    <w:nsid w:val="24725AD1"/>
    <w:multiLevelType w:val="hybridMultilevel"/>
    <w:tmpl w:val="A4DAD752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43611B8"/>
    <w:multiLevelType w:val="multilevel"/>
    <w:tmpl w:val="A2BE03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86A3E"/>
    <w:multiLevelType w:val="hybridMultilevel"/>
    <w:tmpl w:val="F70A0660"/>
    <w:lvl w:ilvl="0" w:tplc="589A5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B3"/>
    <w:rsid w:val="000036AA"/>
    <w:rsid w:val="00006B15"/>
    <w:rsid w:val="0009221C"/>
    <w:rsid w:val="000A020A"/>
    <w:rsid w:val="000C6DDD"/>
    <w:rsid w:val="000F2981"/>
    <w:rsid w:val="000F4E47"/>
    <w:rsid w:val="00121C44"/>
    <w:rsid w:val="00124AF7"/>
    <w:rsid w:val="001432D0"/>
    <w:rsid w:val="00163CE2"/>
    <w:rsid w:val="00164E53"/>
    <w:rsid w:val="001A6EF1"/>
    <w:rsid w:val="001C3E99"/>
    <w:rsid w:val="00222DC1"/>
    <w:rsid w:val="00270429"/>
    <w:rsid w:val="0028584A"/>
    <w:rsid w:val="002916B8"/>
    <w:rsid w:val="002C0987"/>
    <w:rsid w:val="002C1C0E"/>
    <w:rsid w:val="002D0E34"/>
    <w:rsid w:val="002D6EF3"/>
    <w:rsid w:val="002F0107"/>
    <w:rsid w:val="00320F68"/>
    <w:rsid w:val="00331730"/>
    <w:rsid w:val="00340BFB"/>
    <w:rsid w:val="00401CBF"/>
    <w:rsid w:val="004048AF"/>
    <w:rsid w:val="00411ED0"/>
    <w:rsid w:val="004309D0"/>
    <w:rsid w:val="0044428B"/>
    <w:rsid w:val="00490532"/>
    <w:rsid w:val="004906F7"/>
    <w:rsid w:val="004F2B69"/>
    <w:rsid w:val="004F5ED9"/>
    <w:rsid w:val="0050283C"/>
    <w:rsid w:val="005255BE"/>
    <w:rsid w:val="00536A7F"/>
    <w:rsid w:val="00577E08"/>
    <w:rsid w:val="005B603F"/>
    <w:rsid w:val="005D3429"/>
    <w:rsid w:val="005E5CED"/>
    <w:rsid w:val="00613B9E"/>
    <w:rsid w:val="006246FF"/>
    <w:rsid w:val="00647AE6"/>
    <w:rsid w:val="00684517"/>
    <w:rsid w:val="0068720D"/>
    <w:rsid w:val="00691C4D"/>
    <w:rsid w:val="006A7B66"/>
    <w:rsid w:val="006B3790"/>
    <w:rsid w:val="00707C07"/>
    <w:rsid w:val="00726F71"/>
    <w:rsid w:val="007514E0"/>
    <w:rsid w:val="0075740F"/>
    <w:rsid w:val="00771738"/>
    <w:rsid w:val="007D2EE2"/>
    <w:rsid w:val="008404A5"/>
    <w:rsid w:val="00860240"/>
    <w:rsid w:val="008660B7"/>
    <w:rsid w:val="00892A05"/>
    <w:rsid w:val="008D7CE3"/>
    <w:rsid w:val="008F5A1D"/>
    <w:rsid w:val="00905B1F"/>
    <w:rsid w:val="009072DA"/>
    <w:rsid w:val="0093179F"/>
    <w:rsid w:val="00932F2D"/>
    <w:rsid w:val="00953132"/>
    <w:rsid w:val="00987D59"/>
    <w:rsid w:val="00992E6A"/>
    <w:rsid w:val="009C068C"/>
    <w:rsid w:val="00A23886"/>
    <w:rsid w:val="00A77DFC"/>
    <w:rsid w:val="00AA08B3"/>
    <w:rsid w:val="00AA47A0"/>
    <w:rsid w:val="00AD1843"/>
    <w:rsid w:val="00AF4B67"/>
    <w:rsid w:val="00B129B3"/>
    <w:rsid w:val="00B74ED1"/>
    <w:rsid w:val="00B822B3"/>
    <w:rsid w:val="00B84543"/>
    <w:rsid w:val="00BD3ECF"/>
    <w:rsid w:val="00BF7227"/>
    <w:rsid w:val="00C13681"/>
    <w:rsid w:val="00C22F00"/>
    <w:rsid w:val="00C25A1C"/>
    <w:rsid w:val="00C312A1"/>
    <w:rsid w:val="00C56748"/>
    <w:rsid w:val="00C642A3"/>
    <w:rsid w:val="00C666E4"/>
    <w:rsid w:val="00C73A94"/>
    <w:rsid w:val="00C85DCB"/>
    <w:rsid w:val="00CB3B3E"/>
    <w:rsid w:val="00D10D21"/>
    <w:rsid w:val="00D81E8C"/>
    <w:rsid w:val="00D86AC9"/>
    <w:rsid w:val="00D9258D"/>
    <w:rsid w:val="00DC2F06"/>
    <w:rsid w:val="00DD2403"/>
    <w:rsid w:val="00DE0611"/>
    <w:rsid w:val="00E127F6"/>
    <w:rsid w:val="00E13185"/>
    <w:rsid w:val="00E202F2"/>
    <w:rsid w:val="00E22095"/>
    <w:rsid w:val="00E24A6C"/>
    <w:rsid w:val="00E45924"/>
    <w:rsid w:val="00EA3AC6"/>
    <w:rsid w:val="00EC1536"/>
    <w:rsid w:val="00ED57CA"/>
    <w:rsid w:val="00EE7514"/>
    <w:rsid w:val="00F10B78"/>
    <w:rsid w:val="00FC4CC6"/>
    <w:rsid w:val="00FC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4C7D26-20F4-45FF-8ABC-5401E8A7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27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379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1730"/>
    <w:pPr>
      <w:ind w:left="720"/>
    </w:pPr>
  </w:style>
  <w:style w:type="paragraph" w:styleId="BalloonText">
    <w:name w:val="Balloon Text"/>
    <w:basedOn w:val="Normal"/>
    <w:link w:val="BalloonTextChar"/>
    <w:rsid w:val="006A7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aylor\Application%20Data\Microsoft\Templates\AOBA%20Letterhead%20template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AOBA Letterhead template final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Apartment and Office Building Association (AOBA)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Brian Gordon</dc:creator>
  <cp:lastModifiedBy>bahmed@aobametro.onmicrosoft.com</cp:lastModifiedBy>
  <cp:revision>2</cp:revision>
  <cp:lastPrinted>2011-01-04T19:20:00Z</cp:lastPrinted>
  <dcterms:created xsi:type="dcterms:W3CDTF">2018-05-25T13:31:00Z</dcterms:created>
  <dcterms:modified xsi:type="dcterms:W3CDTF">2018-05-25T13:31:00Z</dcterms:modified>
</cp:coreProperties>
</file>