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87A20D" w14:textId="08CA8649" w:rsidR="00A1705B" w:rsidRPr="00617C00" w:rsidRDefault="00A1705B" w:rsidP="00617C00">
      <w:pPr>
        <w:spacing w:line="240" w:lineRule="auto"/>
        <w:contextualSpacing/>
        <w:jc w:val="center"/>
        <w:rPr>
          <w:b/>
          <w:bCs/>
          <w:noProof/>
          <w:sz w:val="60"/>
          <w:szCs w:val="60"/>
        </w:rPr>
      </w:pPr>
      <w:r w:rsidRPr="00617C00">
        <w:rPr>
          <w:b/>
          <w:bCs/>
          <w:noProof/>
          <w:sz w:val="60"/>
          <w:szCs w:val="60"/>
        </w:rPr>
        <w:t>Various LMI Pump Parts</w:t>
      </w:r>
    </w:p>
    <w:p w14:paraId="4F18F24C" w14:textId="20A18849" w:rsidR="00617C00" w:rsidRPr="00617C00" w:rsidRDefault="00617C00" w:rsidP="00617C00">
      <w:pPr>
        <w:spacing w:line="240" w:lineRule="auto"/>
        <w:contextualSpacing/>
        <w:jc w:val="center"/>
        <w:rPr>
          <w:noProof/>
          <w:sz w:val="30"/>
          <w:szCs w:val="30"/>
        </w:rPr>
      </w:pPr>
      <w:r w:rsidRPr="00617C00">
        <w:rPr>
          <w:noProof/>
          <w:sz w:val="30"/>
          <w:szCs w:val="30"/>
        </w:rPr>
        <w:t>Vincennes Water Utilities</w:t>
      </w:r>
    </w:p>
    <w:p w14:paraId="59122AA5" w14:textId="6FF6217F" w:rsidR="00A1705B" w:rsidRPr="00617C00" w:rsidRDefault="00A1705B" w:rsidP="00617C00">
      <w:pPr>
        <w:spacing w:line="240" w:lineRule="auto"/>
        <w:contextualSpacing/>
        <w:jc w:val="center"/>
        <w:rPr>
          <w:noProof/>
          <w:sz w:val="30"/>
          <w:szCs w:val="30"/>
        </w:rPr>
      </w:pPr>
      <w:r w:rsidRPr="00617C00">
        <w:rPr>
          <w:noProof/>
          <w:sz w:val="30"/>
          <w:szCs w:val="30"/>
        </w:rPr>
        <w:t>Matthew Lindsey</w:t>
      </w:r>
    </w:p>
    <w:p w14:paraId="5B6C4B83" w14:textId="30342C11" w:rsidR="00A1705B" w:rsidRPr="00617C00" w:rsidRDefault="00617C00" w:rsidP="00617C00">
      <w:pPr>
        <w:spacing w:line="240" w:lineRule="auto"/>
        <w:contextualSpacing/>
        <w:jc w:val="center"/>
        <w:rPr>
          <w:noProof/>
          <w:sz w:val="30"/>
          <w:szCs w:val="30"/>
        </w:rPr>
      </w:pPr>
      <w:hyperlink r:id="rId4" w:history="1">
        <w:r w:rsidRPr="00617C00">
          <w:rPr>
            <w:rStyle w:val="Hyperlink"/>
            <w:noProof/>
            <w:sz w:val="30"/>
            <w:szCs w:val="30"/>
          </w:rPr>
          <w:t>mlindsey@vinutilities.com</w:t>
        </w:r>
      </w:hyperlink>
    </w:p>
    <w:p w14:paraId="03E2ECCE" w14:textId="12EC8974" w:rsidR="00A1705B" w:rsidRPr="00617C00" w:rsidRDefault="00617C00" w:rsidP="00617C00">
      <w:pPr>
        <w:spacing w:line="240" w:lineRule="auto"/>
        <w:contextualSpacing/>
        <w:jc w:val="center"/>
        <w:rPr>
          <w:noProof/>
          <w:sz w:val="30"/>
          <w:szCs w:val="30"/>
        </w:rPr>
      </w:pPr>
      <w:r w:rsidRPr="00617C00">
        <w:rPr>
          <w:noProof/>
          <w:sz w:val="30"/>
          <w:szCs w:val="30"/>
        </w:rPr>
        <w:t>Office: 812-88</w:t>
      </w:r>
      <w:r w:rsidR="00F17494">
        <w:rPr>
          <w:noProof/>
          <w:sz w:val="30"/>
          <w:szCs w:val="30"/>
        </w:rPr>
        <w:t>2</w:t>
      </w:r>
      <w:r w:rsidRPr="00617C00">
        <w:rPr>
          <w:noProof/>
          <w:sz w:val="30"/>
          <w:szCs w:val="30"/>
        </w:rPr>
        <w:t>-7877</w:t>
      </w:r>
    </w:p>
    <w:p w14:paraId="1046069A" w14:textId="4FCAB726" w:rsidR="00D47D37" w:rsidRDefault="00617C00">
      <w:r>
        <w:rPr>
          <w:noProof/>
        </w:rPr>
        <w:drawing>
          <wp:anchor distT="0" distB="0" distL="114300" distR="114300" simplePos="0" relativeHeight="251692032" behindDoc="0" locked="0" layoutInCell="1" allowOverlap="1" wp14:anchorId="7DD3CC0B" wp14:editId="1D49F2CE">
            <wp:simplePos x="0" y="0"/>
            <wp:positionH relativeFrom="column">
              <wp:posOffset>190500</wp:posOffset>
            </wp:positionH>
            <wp:positionV relativeFrom="paragraph">
              <wp:posOffset>4432935</wp:posOffset>
            </wp:positionV>
            <wp:extent cx="6124575" cy="3724275"/>
            <wp:effectExtent l="0" t="0" r="0" b="0"/>
            <wp:wrapNone/>
            <wp:docPr id="1552342134" name="Picture 1" descr="A group of plastic bags with labe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342134" name="Picture 1" descr="A group of plastic bags with label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6" r="2870" b="4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60291E02" wp14:editId="2374E6A3">
            <wp:simplePos x="0" y="0"/>
            <wp:positionH relativeFrom="column">
              <wp:posOffset>3048635</wp:posOffset>
            </wp:positionH>
            <wp:positionV relativeFrom="paragraph">
              <wp:posOffset>287655</wp:posOffset>
            </wp:positionV>
            <wp:extent cx="4386260" cy="3889295"/>
            <wp:effectExtent l="0" t="247650" r="0" b="226060"/>
            <wp:wrapNone/>
            <wp:docPr id="1743920360" name="Picture 3" descr="Several plastic bags with tags and a couple of bol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920360" name="Picture 3" descr="Several plastic bags with tags and a couple of bolt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r="112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6260" cy="388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0" locked="0" layoutInCell="1" allowOverlap="1" wp14:anchorId="6398FA8F" wp14:editId="6962650C">
            <wp:simplePos x="0" y="0"/>
            <wp:positionH relativeFrom="column">
              <wp:posOffset>-760730</wp:posOffset>
            </wp:positionH>
            <wp:positionV relativeFrom="paragraph">
              <wp:posOffset>419100</wp:posOffset>
            </wp:positionV>
            <wp:extent cx="4425315" cy="3668395"/>
            <wp:effectExtent l="0" t="381000" r="0" b="351155"/>
            <wp:wrapNone/>
            <wp:docPr id="1188009980" name="Picture 2" descr="Several plastic bags with white and yellow labe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009980" name="Picture 2" descr="Several plastic bags with white and yellow label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0" r="8958" b="277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5315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47D37" w:rsidSect="00A1705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05B"/>
    <w:rsid w:val="004516EF"/>
    <w:rsid w:val="00617C00"/>
    <w:rsid w:val="009F19D7"/>
    <w:rsid w:val="00A1705B"/>
    <w:rsid w:val="00D14340"/>
    <w:rsid w:val="00D47D37"/>
    <w:rsid w:val="00DA1FC2"/>
    <w:rsid w:val="00F129AB"/>
    <w:rsid w:val="00F17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504CD4"/>
  <w15:chartTrackingRefBased/>
  <w15:docId w15:val="{30ABC5D0-0441-4CCF-8C92-E7E4D7D0A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170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70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705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70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705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70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70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70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70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705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705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705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705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705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705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705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705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705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170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70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70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170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170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1705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1705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1705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705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705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1705B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17C0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7C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mlindsey@vinutilities.co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 Personett</dc:creator>
  <cp:keywords/>
  <dc:description/>
  <cp:lastModifiedBy>Matthew Lindsey</cp:lastModifiedBy>
  <cp:revision>3</cp:revision>
  <dcterms:created xsi:type="dcterms:W3CDTF">2025-12-11T16:24:00Z</dcterms:created>
  <dcterms:modified xsi:type="dcterms:W3CDTF">2025-12-17T15:00:00Z</dcterms:modified>
</cp:coreProperties>
</file>