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DA0D" w14:textId="6901964C" w:rsidR="00594850" w:rsidRDefault="00035BF0" w:rsidP="00035BF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B.T.C Regional Water District</w:t>
      </w:r>
    </w:p>
    <w:p w14:paraId="149AD515" w14:textId="1EDBF936" w:rsidR="00035BF0" w:rsidRDefault="00035BF0" w:rsidP="00035BF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1791 W. Water Street</w:t>
      </w:r>
    </w:p>
    <w:p w14:paraId="6FE42F0B" w14:textId="29083187" w:rsidR="00035BF0" w:rsidRDefault="00035BF0" w:rsidP="00035BF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P.O. Box 40</w:t>
      </w:r>
    </w:p>
    <w:p w14:paraId="695CB4B6" w14:textId="5CA20C1E" w:rsidR="002E7CB2" w:rsidRDefault="002E7CB2" w:rsidP="00035BF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812-967-2226</w:t>
      </w:r>
    </w:p>
    <w:p w14:paraId="2DB2FBB8" w14:textId="29142B38" w:rsidR="00035BF0" w:rsidRDefault="00035BF0" w:rsidP="00035BF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Borden, Indiana 47106</w:t>
      </w:r>
    </w:p>
    <w:p w14:paraId="6506992D" w14:textId="77777777" w:rsidR="00035BF0" w:rsidRDefault="00035BF0" w:rsidP="00035BF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5EEEFFF" w14:textId="3DD90241" w:rsidR="00035BF0" w:rsidRPr="005413D3" w:rsidRDefault="00035BF0" w:rsidP="00035B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Borden Tri County Regional Water District is a Non-Profit Water Company in Borden, Indiana. Our team of professionals delivers reliable, quality water and great service to customers in several counties.</w:t>
      </w:r>
    </w:p>
    <w:p w14:paraId="0F54CF6E" w14:textId="77777777" w:rsidR="00035BF0" w:rsidRDefault="00035BF0" w:rsidP="00035BF0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1D60BF4" w14:textId="7CF569DE" w:rsidR="00035BF0" w:rsidRPr="00035BF0" w:rsidRDefault="00035BF0" w:rsidP="00035BF0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Job Opening:</w:t>
      </w:r>
    </w:p>
    <w:p w14:paraId="7ACD076D" w14:textId="7DD0FC81" w:rsidR="00035BF0" w:rsidRPr="005413D3" w:rsidRDefault="00123B13" w:rsidP="00035BF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 xml:space="preserve">Full Time </w:t>
      </w:r>
      <w:r w:rsidR="00035BF0" w:rsidRPr="005413D3">
        <w:rPr>
          <w:rFonts w:ascii="Times New Roman" w:hAnsi="Times New Roman" w:cs="Times New Roman"/>
          <w:sz w:val="20"/>
          <w:szCs w:val="20"/>
        </w:rPr>
        <w:t>Water Distribution Operator position is an in-training position requiring general supervision</w:t>
      </w:r>
      <w:r w:rsidRPr="005413D3">
        <w:rPr>
          <w:rFonts w:ascii="Times New Roman" w:hAnsi="Times New Roman" w:cs="Times New Roman"/>
          <w:sz w:val="20"/>
          <w:szCs w:val="20"/>
        </w:rPr>
        <w:t xml:space="preserve"> with the ability </w:t>
      </w:r>
      <w:r w:rsidR="005413D3" w:rsidRPr="005413D3">
        <w:rPr>
          <w:rFonts w:ascii="Times New Roman" w:hAnsi="Times New Roman" w:cs="Times New Roman"/>
          <w:sz w:val="20"/>
          <w:szCs w:val="20"/>
        </w:rPr>
        <w:t xml:space="preserve">to </w:t>
      </w:r>
      <w:r w:rsidRPr="005413D3">
        <w:rPr>
          <w:rFonts w:ascii="Times New Roman" w:hAnsi="Times New Roman" w:cs="Times New Roman"/>
          <w:sz w:val="20"/>
          <w:szCs w:val="20"/>
        </w:rPr>
        <w:t>advance based on Indiana State Licenses</w:t>
      </w:r>
      <w:r w:rsidR="00110C95" w:rsidRPr="005413D3">
        <w:rPr>
          <w:rFonts w:ascii="Times New Roman" w:hAnsi="Times New Roman" w:cs="Times New Roman"/>
          <w:sz w:val="20"/>
          <w:szCs w:val="20"/>
        </w:rPr>
        <w:t>.</w:t>
      </w:r>
    </w:p>
    <w:p w14:paraId="4D0A329D" w14:textId="6D6CC155" w:rsidR="00123B13" w:rsidRPr="005413D3" w:rsidRDefault="00123B13" w:rsidP="00123B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This position will be paid based on experience within the water distribution field.</w:t>
      </w:r>
      <w:r w:rsidR="005413D3" w:rsidRPr="005413D3">
        <w:rPr>
          <w:rFonts w:ascii="Times New Roman" w:hAnsi="Times New Roman" w:cs="Times New Roman"/>
          <w:sz w:val="20"/>
          <w:szCs w:val="20"/>
        </w:rPr>
        <w:t xml:space="preserve"> Pay will be in the range of 21-27 dollars per hour.</w:t>
      </w:r>
    </w:p>
    <w:p w14:paraId="6E5C2C5B" w14:textId="3A6BA1E1" w:rsidR="00123B13" w:rsidRPr="005413D3" w:rsidRDefault="00123B13" w:rsidP="00123B1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Ability to obtain a Distribution System Large License (DSL) issued by the Indiana Department of Environmental Management within two (2) years of employment. Ability to obtain a Class A CDL within two (2) years of employment.</w:t>
      </w:r>
    </w:p>
    <w:p w14:paraId="59A9E1A6" w14:textId="78A8AB91" w:rsidR="00123B13" w:rsidRPr="005413D3" w:rsidRDefault="00123B13" w:rsidP="00123B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Benefits include medical, dental, vision &amp; life insurance, short term disability, 401k, vacation and sick leave.</w:t>
      </w:r>
    </w:p>
    <w:p w14:paraId="6CD04792" w14:textId="77777777" w:rsidR="00123B13" w:rsidRDefault="00123B13" w:rsidP="00123B1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D044758" w14:textId="1DE24F2F" w:rsidR="00123B13" w:rsidRPr="00123B13" w:rsidRDefault="00123B13" w:rsidP="00123B1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123B13">
        <w:rPr>
          <w:rFonts w:ascii="Times New Roman" w:hAnsi="Times New Roman" w:cs="Times New Roman"/>
          <w:b/>
          <w:bCs/>
          <w:sz w:val="22"/>
          <w:szCs w:val="22"/>
        </w:rPr>
        <w:t>Job Requirements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0176081" w14:textId="0D5690F9" w:rsidR="00035BF0" w:rsidRPr="005413D3" w:rsidRDefault="00035BF0" w:rsidP="00123B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 xml:space="preserve">The position </w:t>
      </w:r>
      <w:r w:rsidR="00123B13" w:rsidRPr="005413D3">
        <w:rPr>
          <w:rFonts w:ascii="Times New Roman" w:hAnsi="Times New Roman" w:cs="Times New Roman"/>
          <w:sz w:val="20"/>
          <w:szCs w:val="20"/>
        </w:rPr>
        <w:t xml:space="preserve">requires possession of a valid state driver’s license and </w:t>
      </w:r>
      <w:r w:rsidRPr="005413D3">
        <w:rPr>
          <w:rFonts w:ascii="Times New Roman" w:hAnsi="Times New Roman" w:cs="Times New Roman"/>
          <w:sz w:val="20"/>
          <w:szCs w:val="20"/>
        </w:rPr>
        <w:t>will include a</w:t>
      </w:r>
      <w:r w:rsidR="00AA030A" w:rsidRPr="005413D3">
        <w:rPr>
          <w:rFonts w:ascii="Times New Roman" w:hAnsi="Times New Roman" w:cs="Times New Roman"/>
          <w:sz w:val="20"/>
          <w:szCs w:val="20"/>
        </w:rPr>
        <w:t xml:space="preserve"> personal</w:t>
      </w:r>
      <w:r w:rsidRPr="005413D3">
        <w:rPr>
          <w:rFonts w:ascii="Times New Roman" w:hAnsi="Times New Roman" w:cs="Times New Roman"/>
          <w:sz w:val="20"/>
          <w:szCs w:val="20"/>
        </w:rPr>
        <w:t xml:space="preserve"> BTC Water Truck to be used during work hours</w:t>
      </w:r>
      <w:r w:rsidR="00123B13" w:rsidRPr="005413D3">
        <w:rPr>
          <w:rFonts w:ascii="Times New Roman" w:hAnsi="Times New Roman" w:cs="Times New Roman"/>
          <w:sz w:val="20"/>
          <w:szCs w:val="20"/>
        </w:rPr>
        <w:t>.</w:t>
      </w:r>
    </w:p>
    <w:p w14:paraId="163B5915" w14:textId="167361F2" w:rsidR="00AA030A" w:rsidRPr="005413D3" w:rsidRDefault="00AA030A" w:rsidP="00AA03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The position will require the ability to respond to emergency calls and emergency duties during non-working hours including weekends and holidays.</w:t>
      </w:r>
    </w:p>
    <w:p w14:paraId="392035B6" w14:textId="77777777" w:rsidR="00107495" w:rsidRDefault="00035BF0" w:rsidP="00AA03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Under general supervision, performs a wide variety of skilled, semi-skilled duties in the installation, repair, and maintenance of systems used in the operation of the district’s water distribution/treatment system; and performs related work as assigned.</w:t>
      </w:r>
    </w:p>
    <w:p w14:paraId="791A7366" w14:textId="26DAF61B" w:rsidR="00AA030A" w:rsidRPr="005413D3" w:rsidRDefault="00035BF0" w:rsidP="00AA03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Will be required to operate and maintain a range of construction equipment, including a variety of power and hand tools.</w:t>
      </w:r>
    </w:p>
    <w:p w14:paraId="190B6EB7" w14:textId="77777777" w:rsidR="00110C95" w:rsidRPr="005413D3" w:rsidRDefault="00110C95" w:rsidP="00110C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 xml:space="preserve">Maintains shop, storage sites, equipment, tools, vehicles, and other work areas or equipment in a clean and orderly condition. </w:t>
      </w:r>
    </w:p>
    <w:p w14:paraId="1A2CB118" w14:textId="00DEC5DA" w:rsidR="00110C95" w:rsidRPr="005413D3" w:rsidRDefault="00110C95" w:rsidP="00110C9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 xml:space="preserve">Establishing and maintaining cooperative working relationships with coworkers and other individuals in contact </w:t>
      </w:r>
      <w:r w:rsidR="00BA42ED" w:rsidRPr="005413D3">
        <w:rPr>
          <w:rFonts w:ascii="Times New Roman" w:hAnsi="Times New Roman" w:cs="Times New Roman"/>
          <w:sz w:val="20"/>
          <w:szCs w:val="20"/>
        </w:rPr>
        <w:t>during</w:t>
      </w:r>
      <w:r w:rsidRPr="005413D3">
        <w:rPr>
          <w:rFonts w:ascii="Times New Roman" w:hAnsi="Times New Roman" w:cs="Times New Roman"/>
          <w:sz w:val="20"/>
          <w:szCs w:val="20"/>
        </w:rPr>
        <w:t xml:space="preserve"> work; communicating clearly and concisely; following instructions.</w:t>
      </w:r>
    </w:p>
    <w:p w14:paraId="13ABF4CD" w14:textId="77777777" w:rsidR="00110C95" w:rsidRPr="005413D3" w:rsidRDefault="00110C95" w:rsidP="00110C9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Creating and maintaining a safe work environment.</w:t>
      </w:r>
    </w:p>
    <w:p w14:paraId="76535EB6" w14:textId="469727EB" w:rsidR="00110C95" w:rsidRDefault="00110C95" w:rsidP="00110C9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Maintain composure while working with irate or difficult customers; providing high quality customer service.</w:t>
      </w:r>
    </w:p>
    <w:p w14:paraId="2A8C958F" w14:textId="54CEA6E6" w:rsidR="00BA42ED" w:rsidRPr="005413D3" w:rsidRDefault="00BA42ED" w:rsidP="00110C9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Must be able to operate a computer and be able to learn new software.</w:t>
      </w:r>
    </w:p>
    <w:p w14:paraId="1A83A8F2" w14:textId="4B593FD2" w:rsidR="00123B13" w:rsidRPr="005413D3" w:rsidRDefault="00123B13" w:rsidP="00AA03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Must be able to pass a Drug Test.</w:t>
      </w:r>
    </w:p>
    <w:p w14:paraId="738BEB45" w14:textId="77777777" w:rsidR="00110C95" w:rsidRDefault="00110C95" w:rsidP="00110C9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CC30731" w14:textId="364AEDA7" w:rsidR="00110C95" w:rsidRDefault="00110C95" w:rsidP="00110C9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110C95">
        <w:rPr>
          <w:rFonts w:ascii="Times New Roman" w:hAnsi="Times New Roman" w:cs="Times New Roman"/>
          <w:b/>
          <w:bCs/>
          <w:sz w:val="22"/>
          <w:szCs w:val="22"/>
        </w:rPr>
        <w:t>Work Environment:</w:t>
      </w:r>
    </w:p>
    <w:p w14:paraId="55D3D3B4" w14:textId="51939C88" w:rsidR="00110C95" w:rsidRPr="005413D3" w:rsidRDefault="00110C95" w:rsidP="005413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Employees work in the field and are exposed to loud noise levels, cold and hot temperatures, inclement weather conditions, road hazards, vibration, confining workspace, chemicals, mechanical and/or electrical hazards, and hazardous physical substances and fumes. Employees may interact with upset staff and/or public and private representatives and contractors in interpreting and enforcing policies and procedures.</w:t>
      </w:r>
    </w:p>
    <w:p w14:paraId="77E839ED" w14:textId="77777777" w:rsidR="005413D3" w:rsidRPr="005413D3" w:rsidRDefault="005413D3" w:rsidP="005413D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889BD22" w14:textId="6F85FD77" w:rsidR="00110C95" w:rsidRDefault="00110C95" w:rsidP="005413D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Qualities of a Successful Distribution Operator:</w:t>
      </w:r>
    </w:p>
    <w:p w14:paraId="47AF1CDD" w14:textId="45DC479A" w:rsidR="00110C95" w:rsidRPr="005413D3" w:rsidRDefault="00110C95" w:rsidP="005413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Trustworthy; Strong personal integrity</w:t>
      </w:r>
    </w:p>
    <w:p w14:paraId="417F74C7" w14:textId="0B8BDF9A" w:rsidR="00110C95" w:rsidRPr="005413D3" w:rsidRDefault="00110C95" w:rsidP="005413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Demonstrates strong level of accountability and ownership</w:t>
      </w:r>
    </w:p>
    <w:p w14:paraId="7A1BB9EC" w14:textId="431FEF5B" w:rsidR="00110C95" w:rsidRPr="005413D3" w:rsidRDefault="005413D3" w:rsidP="005413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Collaborative / Team Oriented</w:t>
      </w:r>
    </w:p>
    <w:p w14:paraId="7A76FF54" w14:textId="176034C8" w:rsidR="005413D3" w:rsidRPr="005413D3" w:rsidRDefault="005413D3" w:rsidP="005413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Emotional Maturity</w:t>
      </w:r>
    </w:p>
    <w:p w14:paraId="7E9C5C46" w14:textId="33EB1D45" w:rsidR="005413D3" w:rsidRPr="005413D3" w:rsidRDefault="005413D3" w:rsidP="005413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Exhibits professionalism with internal and external customers</w:t>
      </w:r>
    </w:p>
    <w:p w14:paraId="5FF25D1D" w14:textId="5E7BD677" w:rsidR="005413D3" w:rsidRPr="005413D3" w:rsidRDefault="005413D3" w:rsidP="005413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Organized with strong attention to detail and time management skills</w:t>
      </w:r>
    </w:p>
    <w:p w14:paraId="4A2014EF" w14:textId="12E40EE0" w:rsidR="005413D3" w:rsidRPr="005413D3" w:rsidRDefault="005413D3" w:rsidP="005413D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5413D3">
        <w:rPr>
          <w:rFonts w:ascii="Times New Roman" w:hAnsi="Times New Roman" w:cs="Times New Roman"/>
          <w:sz w:val="20"/>
          <w:szCs w:val="20"/>
        </w:rPr>
        <w:t>High degree of initiative; self-starter</w:t>
      </w:r>
    </w:p>
    <w:sectPr w:rsidR="005413D3" w:rsidRPr="005413D3" w:rsidSect="00035B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833"/>
    <w:multiLevelType w:val="hybridMultilevel"/>
    <w:tmpl w:val="9854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61D43"/>
    <w:multiLevelType w:val="hybridMultilevel"/>
    <w:tmpl w:val="0B6EE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169A"/>
    <w:multiLevelType w:val="hybridMultilevel"/>
    <w:tmpl w:val="8306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171351">
    <w:abstractNumId w:val="2"/>
  </w:num>
  <w:num w:numId="2" w16cid:durableId="592787496">
    <w:abstractNumId w:val="0"/>
  </w:num>
  <w:num w:numId="3" w16cid:durableId="167399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F0"/>
    <w:rsid w:val="00035BF0"/>
    <w:rsid w:val="00107495"/>
    <w:rsid w:val="00110C95"/>
    <w:rsid w:val="00123B13"/>
    <w:rsid w:val="002E7CB2"/>
    <w:rsid w:val="005413D3"/>
    <w:rsid w:val="00594850"/>
    <w:rsid w:val="008043BB"/>
    <w:rsid w:val="009F5494"/>
    <w:rsid w:val="00AA030A"/>
    <w:rsid w:val="00BA42ED"/>
    <w:rsid w:val="00B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690B"/>
  <w15:chartTrackingRefBased/>
  <w15:docId w15:val="{72776820-37CD-465E-AB94-AFDFE95F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Naville</dc:creator>
  <cp:keywords/>
  <dc:description/>
  <cp:lastModifiedBy>Grant Naville</cp:lastModifiedBy>
  <cp:revision>4</cp:revision>
  <dcterms:created xsi:type="dcterms:W3CDTF">2026-05-04T14:59:00Z</dcterms:created>
  <dcterms:modified xsi:type="dcterms:W3CDTF">2026-05-11T13:35:00Z</dcterms:modified>
</cp:coreProperties>
</file>