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D023" w14:textId="77777777" w:rsidR="00B954FC" w:rsidRDefault="00B954FC">
      <w:pPr>
        <w:rPr>
          <w:i/>
        </w:rPr>
      </w:pPr>
    </w:p>
    <w:p w14:paraId="57C89C6A" w14:textId="0A2324BB" w:rsidR="00B954FC" w:rsidRDefault="00C30430">
      <w:pPr>
        <w:rPr>
          <w:i/>
        </w:rPr>
      </w:pPr>
      <w:r>
        <w:rPr>
          <w:i/>
        </w:rPr>
        <w:t>This form is to be used to document Adventure Therapy Training for the AEE Clinical Adventure Therapist Certification</w:t>
      </w:r>
      <w:r w:rsidR="005128EA">
        <w:rPr>
          <w:i/>
        </w:rPr>
        <w:t xml:space="preserve"> application or for recertification</w:t>
      </w:r>
      <w:r>
        <w:rPr>
          <w:i/>
        </w:rPr>
        <w:t>. Please fill it out and have the training workshop or course facilitator sign it.</w:t>
      </w:r>
    </w:p>
    <w:p w14:paraId="46257635" w14:textId="77777777" w:rsidR="00B954FC" w:rsidRDefault="00B954FC"/>
    <w:p w14:paraId="2634B815" w14:textId="677AC6C3" w:rsidR="00B954FC" w:rsidRDefault="00C30430">
      <w:r>
        <w:rPr>
          <w:b/>
        </w:rPr>
        <w:t>Name of Person being Trained:</w:t>
      </w:r>
      <w:r>
        <w:rPr>
          <w:b/>
        </w:rPr>
        <w:tab/>
      </w:r>
    </w:p>
    <w:p w14:paraId="4F86B586" w14:textId="77777777" w:rsidR="00B954FC" w:rsidRDefault="00B954FC">
      <w:pPr>
        <w:rPr>
          <w:b/>
        </w:rPr>
      </w:pPr>
    </w:p>
    <w:p w14:paraId="7DEEC2D9" w14:textId="3AB7A7A7" w:rsidR="00B954FC" w:rsidRDefault="00C30430">
      <w:pPr>
        <w:rPr>
          <w:b/>
        </w:rPr>
      </w:pPr>
      <w:r>
        <w:rPr>
          <w:b/>
        </w:rPr>
        <w:t>Title of Training or Course:</w:t>
      </w:r>
      <w:r>
        <w:rPr>
          <w:b/>
        </w:rPr>
        <w:tab/>
      </w:r>
      <w:r>
        <w:rPr>
          <w:b/>
        </w:rPr>
        <w:tab/>
      </w:r>
    </w:p>
    <w:p w14:paraId="4BB5F19F" w14:textId="77777777" w:rsidR="00B954FC" w:rsidRDefault="00B954FC">
      <w:pPr>
        <w:rPr>
          <w:b/>
        </w:rPr>
      </w:pPr>
    </w:p>
    <w:p w14:paraId="1F49B750" w14:textId="77777777" w:rsidR="005128EA" w:rsidRDefault="00C30430">
      <w:pPr>
        <w:rPr>
          <w:b/>
        </w:rPr>
      </w:pPr>
      <w:r>
        <w:rPr>
          <w:b/>
        </w:rPr>
        <w:t>Location of Training or Course:</w:t>
      </w:r>
    </w:p>
    <w:p w14:paraId="7E7E6582" w14:textId="465E0099" w:rsidR="00B954FC" w:rsidRDefault="00C30430">
      <w:pPr>
        <w:rPr>
          <w:b/>
        </w:rPr>
      </w:pPr>
      <w:r>
        <w:rPr>
          <w:b/>
        </w:rPr>
        <w:tab/>
      </w:r>
    </w:p>
    <w:p w14:paraId="52092A7B" w14:textId="6A43CEB6" w:rsidR="00B954FC" w:rsidRDefault="00C30430">
      <w:pPr>
        <w:rPr>
          <w:b/>
        </w:rPr>
      </w:pPr>
      <w:r>
        <w:rPr>
          <w:b/>
        </w:rPr>
        <w:t>Date of Training or Course:</w:t>
      </w:r>
      <w:r>
        <w:rPr>
          <w:b/>
        </w:rPr>
        <w:tab/>
      </w:r>
      <w:r>
        <w:rPr>
          <w:b/>
        </w:rPr>
        <w:tab/>
      </w:r>
    </w:p>
    <w:p w14:paraId="44AF8D12" w14:textId="77777777" w:rsidR="00B954FC" w:rsidRDefault="00B954FC">
      <w:pPr>
        <w:rPr>
          <w:b/>
        </w:rPr>
      </w:pPr>
    </w:p>
    <w:p w14:paraId="1DC3C3F5" w14:textId="6A0A47B6" w:rsidR="00B954FC" w:rsidRDefault="00C30430">
      <w:r>
        <w:rPr>
          <w:b/>
        </w:rPr>
        <w:t xml:space="preserve">Name of Trainer / Training Agency:  </w:t>
      </w:r>
    </w:p>
    <w:p w14:paraId="2F98D87D" w14:textId="15B60ED4" w:rsidR="005128EA" w:rsidRDefault="005128EA"/>
    <w:p w14:paraId="04639637" w14:textId="276DEE2E" w:rsidR="005128EA" w:rsidRPr="005128EA" w:rsidRDefault="005128EA">
      <w:pPr>
        <w:rPr>
          <w:b/>
          <w:bCs/>
        </w:rPr>
      </w:pPr>
      <w:r>
        <w:rPr>
          <w:b/>
          <w:bCs/>
        </w:rPr>
        <w:t xml:space="preserve">Contact Info for Trainer/Agency:      </w:t>
      </w:r>
    </w:p>
    <w:p w14:paraId="7A414E5D" w14:textId="77777777" w:rsidR="00B954FC" w:rsidRDefault="00B954FC"/>
    <w:p w14:paraId="3668471D" w14:textId="77777777" w:rsidR="00B954FC" w:rsidRDefault="00C30430">
      <w:r>
        <w:t xml:space="preserve">Please indicate below the number of hours spent on each </w:t>
      </w:r>
      <w:hyperlink r:id="rId6">
        <w:r>
          <w:rPr>
            <w:color w:val="1155CC"/>
            <w:u w:val="single"/>
          </w:rPr>
          <w:t>Core Element of AT Trainin</w:t>
        </w:r>
        <w:r>
          <w:rPr>
            <w:color w:val="1155CC"/>
            <w:u w:val="single"/>
          </w:rPr>
          <w:t>g</w:t>
        </w:r>
      </w:hyperlink>
      <w:r>
        <w:t>:</w:t>
      </w:r>
    </w:p>
    <w:p w14:paraId="597CEACA" w14:textId="77777777" w:rsidR="00B954FC" w:rsidRDefault="00B954FC"/>
    <w:tbl>
      <w:tblPr>
        <w:tblStyle w:val="a"/>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285"/>
        <w:gridCol w:w="1275"/>
      </w:tblGrid>
      <w:tr w:rsidR="00B954FC" w14:paraId="6980268F" w14:textId="77777777">
        <w:trPr>
          <w:trHeight w:val="483"/>
        </w:trPr>
        <w:tc>
          <w:tcPr>
            <w:tcW w:w="2085" w:type="dxa"/>
            <w:shd w:val="clear" w:color="auto" w:fill="auto"/>
            <w:tcMar>
              <w:top w:w="100" w:type="dxa"/>
              <w:left w:w="100" w:type="dxa"/>
              <w:bottom w:w="100" w:type="dxa"/>
              <w:right w:w="100" w:type="dxa"/>
            </w:tcMar>
          </w:tcPr>
          <w:p w14:paraId="28483D9F" w14:textId="77777777" w:rsidR="00B954FC" w:rsidRDefault="00C30430">
            <w:pPr>
              <w:pStyle w:val="Heading2"/>
              <w:keepNext w:val="0"/>
              <w:keepLines w:val="0"/>
              <w:widowControl w:val="0"/>
              <w:spacing w:before="0"/>
              <w:jc w:val="center"/>
              <w:rPr>
                <w:sz w:val="20"/>
                <w:szCs w:val="20"/>
              </w:rPr>
            </w:pPr>
            <w:bookmarkStart w:id="0" w:name="_gjdgxs" w:colFirst="0" w:colLast="0"/>
            <w:bookmarkEnd w:id="0"/>
            <w:r>
              <w:rPr>
                <w:sz w:val="20"/>
                <w:szCs w:val="20"/>
              </w:rPr>
              <w:t>Core Element</w:t>
            </w:r>
          </w:p>
        </w:tc>
        <w:tc>
          <w:tcPr>
            <w:tcW w:w="6285" w:type="dxa"/>
            <w:shd w:val="clear" w:color="auto" w:fill="auto"/>
            <w:tcMar>
              <w:top w:w="100" w:type="dxa"/>
              <w:left w:w="100" w:type="dxa"/>
              <w:bottom w:w="100" w:type="dxa"/>
              <w:right w:w="100" w:type="dxa"/>
            </w:tcMar>
          </w:tcPr>
          <w:p w14:paraId="7670C85D" w14:textId="77777777" w:rsidR="00B954FC" w:rsidRDefault="00C30430">
            <w:pPr>
              <w:widowControl w:val="0"/>
              <w:pBdr>
                <w:top w:val="nil"/>
                <w:left w:val="nil"/>
                <w:bottom w:val="nil"/>
                <w:right w:val="nil"/>
                <w:between w:val="nil"/>
              </w:pBdr>
              <w:jc w:val="center"/>
              <w:rPr>
                <w:b/>
                <w:sz w:val="20"/>
                <w:szCs w:val="20"/>
              </w:rPr>
            </w:pPr>
            <w:r>
              <w:rPr>
                <w:b/>
                <w:sz w:val="20"/>
                <w:szCs w:val="20"/>
              </w:rPr>
              <w:t>Definition</w:t>
            </w:r>
          </w:p>
        </w:tc>
        <w:tc>
          <w:tcPr>
            <w:tcW w:w="1275" w:type="dxa"/>
            <w:shd w:val="clear" w:color="auto" w:fill="auto"/>
            <w:tcMar>
              <w:top w:w="100" w:type="dxa"/>
              <w:left w:w="100" w:type="dxa"/>
              <w:bottom w:w="100" w:type="dxa"/>
              <w:right w:w="100" w:type="dxa"/>
            </w:tcMar>
          </w:tcPr>
          <w:p w14:paraId="5FC37C30" w14:textId="77777777" w:rsidR="00B954FC" w:rsidRDefault="00C30430">
            <w:pPr>
              <w:widowControl w:val="0"/>
              <w:pBdr>
                <w:top w:val="nil"/>
                <w:left w:val="nil"/>
                <w:bottom w:val="nil"/>
                <w:right w:val="nil"/>
                <w:between w:val="nil"/>
              </w:pBdr>
              <w:jc w:val="center"/>
              <w:rPr>
                <w:b/>
                <w:sz w:val="20"/>
                <w:szCs w:val="20"/>
              </w:rPr>
            </w:pPr>
            <w:r>
              <w:rPr>
                <w:b/>
                <w:sz w:val="20"/>
                <w:szCs w:val="20"/>
              </w:rPr>
              <w:t xml:space="preserve"># </w:t>
            </w:r>
            <w:proofErr w:type="gramStart"/>
            <w:r>
              <w:rPr>
                <w:b/>
                <w:sz w:val="20"/>
                <w:szCs w:val="20"/>
              </w:rPr>
              <w:t>of</w:t>
            </w:r>
            <w:proofErr w:type="gramEnd"/>
            <w:r>
              <w:rPr>
                <w:b/>
                <w:sz w:val="20"/>
                <w:szCs w:val="20"/>
              </w:rPr>
              <w:t xml:space="preserve"> Hours:</w:t>
            </w:r>
          </w:p>
        </w:tc>
      </w:tr>
      <w:tr w:rsidR="00B954FC" w14:paraId="130F608B" w14:textId="77777777">
        <w:tc>
          <w:tcPr>
            <w:tcW w:w="2085" w:type="dxa"/>
            <w:shd w:val="clear" w:color="auto" w:fill="auto"/>
            <w:tcMar>
              <w:top w:w="100" w:type="dxa"/>
              <w:left w:w="100" w:type="dxa"/>
              <w:bottom w:w="100" w:type="dxa"/>
              <w:right w:w="100" w:type="dxa"/>
            </w:tcMar>
          </w:tcPr>
          <w:p w14:paraId="74543614" w14:textId="77777777" w:rsidR="00B954FC" w:rsidRDefault="00C30430">
            <w:pPr>
              <w:pStyle w:val="Heading2"/>
              <w:keepNext w:val="0"/>
              <w:keepLines w:val="0"/>
              <w:widowControl w:val="0"/>
              <w:spacing w:before="0"/>
              <w:rPr>
                <w:sz w:val="20"/>
                <w:szCs w:val="20"/>
              </w:rPr>
            </w:pPr>
            <w:bookmarkStart w:id="1" w:name="_30j0zll" w:colFirst="0" w:colLast="0"/>
            <w:bookmarkEnd w:id="1"/>
            <w:r>
              <w:rPr>
                <w:sz w:val="20"/>
                <w:szCs w:val="20"/>
              </w:rPr>
              <w:t>Facilitation and Processing in AT</w:t>
            </w:r>
          </w:p>
          <w:p w14:paraId="5DABA050"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1C32116E"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effectiveness of the adventure therapy experience, assists clients in finding direction and sources for functional change, and creates changes that are lasting and integrated into the clients’ lives.</w:t>
            </w:r>
          </w:p>
        </w:tc>
        <w:tc>
          <w:tcPr>
            <w:tcW w:w="1275" w:type="dxa"/>
            <w:shd w:val="clear" w:color="auto" w:fill="auto"/>
            <w:tcMar>
              <w:top w:w="100" w:type="dxa"/>
              <w:left w:w="100" w:type="dxa"/>
              <w:bottom w:w="100" w:type="dxa"/>
              <w:right w:w="100" w:type="dxa"/>
            </w:tcMar>
          </w:tcPr>
          <w:p w14:paraId="47D35FCF" w14:textId="77777777" w:rsidR="00B954FC" w:rsidRDefault="00B954FC">
            <w:pPr>
              <w:widowControl w:val="0"/>
              <w:pBdr>
                <w:top w:val="nil"/>
                <w:left w:val="nil"/>
                <w:bottom w:val="nil"/>
                <w:right w:val="nil"/>
                <w:between w:val="nil"/>
              </w:pBdr>
              <w:rPr>
                <w:sz w:val="20"/>
                <w:szCs w:val="20"/>
              </w:rPr>
            </w:pPr>
          </w:p>
        </w:tc>
      </w:tr>
      <w:tr w:rsidR="00B954FC" w14:paraId="12048B7C" w14:textId="77777777">
        <w:tc>
          <w:tcPr>
            <w:tcW w:w="2085" w:type="dxa"/>
            <w:shd w:val="clear" w:color="auto" w:fill="auto"/>
            <w:tcMar>
              <w:top w:w="100" w:type="dxa"/>
              <w:left w:w="100" w:type="dxa"/>
              <w:bottom w:w="100" w:type="dxa"/>
              <w:right w:w="100" w:type="dxa"/>
            </w:tcMar>
          </w:tcPr>
          <w:p w14:paraId="4FF76DE4" w14:textId="77777777" w:rsidR="00B954FC" w:rsidRDefault="00C30430">
            <w:pPr>
              <w:pStyle w:val="Heading2"/>
              <w:keepNext w:val="0"/>
              <w:keepLines w:val="0"/>
              <w:widowControl w:val="0"/>
              <w:spacing w:before="0"/>
              <w:rPr>
                <w:sz w:val="20"/>
                <w:szCs w:val="20"/>
              </w:rPr>
            </w:pPr>
            <w:bookmarkStart w:id="2" w:name="_1fob9te" w:colFirst="0" w:colLast="0"/>
            <w:bookmarkEnd w:id="2"/>
            <w:r>
              <w:rPr>
                <w:sz w:val="20"/>
                <w:szCs w:val="20"/>
              </w:rPr>
              <w:t>Organizational/ Administrative Policies in AT</w:t>
            </w:r>
          </w:p>
        </w:tc>
        <w:tc>
          <w:tcPr>
            <w:tcW w:w="6285" w:type="dxa"/>
            <w:shd w:val="clear" w:color="auto" w:fill="auto"/>
            <w:tcMar>
              <w:top w:w="100" w:type="dxa"/>
              <w:left w:w="100" w:type="dxa"/>
              <w:bottom w:w="100" w:type="dxa"/>
              <w:right w:w="100" w:type="dxa"/>
            </w:tcMar>
          </w:tcPr>
          <w:p w14:paraId="623FA2E9"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organizational processes and policies surrounding adventure experiences used by the adventure therapist.</w:t>
            </w:r>
          </w:p>
        </w:tc>
        <w:tc>
          <w:tcPr>
            <w:tcW w:w="1275" w:type="dxa"/>
            <w:shd w:val="clear" w:color="auto" w:fill="auto"/>
            <w:tcMar>
              <w:top w:w="100" w:type="dxa"/>
              <w:left w:w="100" w:type="dxa"/>
              <w:bottom w:w="100" w:type="dxa"/>
              <w:right w:w="100" w:type="dxa"/>
            </w:tcMar>
          </w:tcPr>
          <w:p w14:paraId="3E59B1BE" w14:textId="77777777" w:rsidR="00B954FC" w:rsidRDefault="00B954FC">
            <w:pPr>
              <w:widowControl w:val="0"/>
              <w:pBdr>
                <w:top w:val="nil"/>
                <w:left w:val="nil"/>
                <w:bottom w:val="nil"/>
                <w:right w:val="nil"/>
                <w:between w:val="nil"/>
              </w:pBdr>
              <w:rPr>
                <w:sz w:val="20"/>
                <w:szCs w:val="20"/>
              </w:rPr>
            </w:pPr>
          </w:p>
        </w:tc>
      </w:tr>
      <w:tr w:rsidR="00B954FC" w14:paraId="49992A20" w14:textId="77777777">
        <w:tc>
          <w:tcPr>
            <w:tcW w:w="2085" w:type="dxa"/>
            <w:shd w:val="clear" w:color="auto" w:fill="auto"/>
            <w:tcMar>
              <w:top w:w="100" w:type="dxa"/>
              <w:left w:w="100" w:type="dxa"/>
              <w:bottom w:w="100" w:type="dxa"/>
              <w:right w:w="100" w:type="dxa"/>
            </w:tcMar>
          </w:tcPr>
          <w:p w14:paraId="5367D622" w14:textId="77777777" w:rsidR="00B954FC" w:rsidRDefault="00C30430">
            <w:pPr>
              <w:pStyle w:val="Heading2"/>
              <w:keepNext w:val="0"/>
              <w:keepLines w:val="0"/>
              <w:widowControl w:val="0"/>
              <w:spacing w:before="0"/>
              <w:rPr>
                <w:sz w:val="20"/>
                <w:szCs w:val="20"/>
              </w:rPr>
            </w:pPr>
            <w:bookmarkStart w:id="3" w:name="_3znysh7" w:colFirst="0" w:colLast="0"/>
            <w:bookmarkEnd w:id="3"/>
            <w:r>
              <w:rPr>
                <w:sz w:val="20"/>
                <w:szCs w:val="20"/>
              </w:rPr>
              <w:t>Conceptual Knowledge of AT</w:t>
            </w:r>
          </w:p>
          <w:p w14:paraId="518EB822"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6B3ACBC3"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w:t>
            </w:r>
            <w:r>
              <w:rPr>
                <w:i/>
                <w:sz w:val="20"/>
                <w:szCs w:val="20"/>
              </w:rPr>
              <w:t xml:space="preserve"> the ability of the adventure therapist to use specific models, practices, philosophies, and applications of adventure therapy for the unique needs of treatment issues with clients</w:t>
            </w:r>
          </w:p>
        </w:tc>
        <w:tc>
          <w:tcPr>
            <w:tcW w:w="1275" w:type="dxa"/>
            <w:shd w:val="clear" w:color="auto" w:fill="auto"/>
            <w:tcMar>
              <w:top w:w="100" w:type="dxa"/>
              <w:left w:w="100" w:type="dxa"/>
              <w:bottom w:w="100" w:type="dxa"/>
              <w:right w:w="100" w:type="dxa"/>
            </w:tcMar>
          </w:tcPr>
          <w:p w14:paraId="49A7E8C2" w14:textId="77777777" w:rsidR="00B954FC" w:rsidRDefault="00B954FC">
            <w:pPr>
              <w:widowControl w:val="0"/>
              <w:pBdr>
                <w:top w:val="nil"/>
                <w:left w:val="nil"/>
                <w:bottom w:val="nil"/>
                <w:right w:val="nil"/>
                <w:between w:val="nil"/>
              </w:pBdr>
              <w:rPr>
                <w:sz w:val="20"/>
                <w:szCs w:val="20"/>
              </w:rPr>
            </w:pPr>
          </w:p>
        </w:tc>
      </w:tr>
      <w:tr w:rsidR="00B954FC" w14:paraId="1FA231A5" w14:textId="77777777">
        <w:tc>
          <w:tcPr>
            <w:tcW w:w="2085" w:type="dxa"/>
            <w:shd w:val="clear" w:color="auto" w:fill="auto"/>
            <w:tcMar>
              <w:top w:w="100" w:type="dxa"/>
              <w:left w:w="100" w:type="dxa"/>
              <w:bottom w:w="100" w:type="dxa"/>
              <w:right w:w="100" w:type="dxa"/>
            </w:tcMar>
          </w:tcPr>
          <w:p w14:paraId="13F1EAB0" w14:textId="77777777" w:rsidR="00B954FC" w:rsidRDefault="00C30430">
            <w:pPr>
              <w:pStyle w:val="Heading2"/>
              <w:keepNext w:val="0"/>
              <w:keepLines w:val="0"/>
              <w:widowControl w:val="0"/>
              <w:spacing w:before="0"/>
              <w:rPr>
                <w:sz w:val="20"/>
                <w:szCs w:val="20"/>
              </w:rPr>
            </w:pPr>
            <w:bookmarkStart w:id="4" w:name="_2et92p0" w:colFirst="0" w:colLast="0"/>
            <w:bookmarkEnd w:id="4"/>
            <w:r>
              <w:rPr>
                <w:sz w:val="20"/>
                <w:szCs w:val="20"/>
              </w:rPr>
              <w:t>Therapeutic Alliance Building in AT</w:t>
            </w:r>
          </w:p>
        </w:tc>
        <w:tc>
          <w:tcPr>
            <w:tcW w:w="6285" w:type="dxa"/>
            <w:shd w:val="clear" w:color="auto" w:fill="auto"/>
            <w:tcMar>
              <w:top w:w="100" w:type="dxa"/>
              <w:left w:w="100" w:type="dxa"/>
              <w:bottom w:w="100" w:type="dxa"/>
              <w:right w:w="100" w:type="dxa"/>
            </w:tcMar>
          </w:tcPr>
          <w:p w14:paraId="42C52C57"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ability of the adventure therapist to co-construct an effective therapeutic alliance with clients. The building of this positive form of therapeutic relationship incorporates the use of natural environment elements a</w:t>
            </w:r>
            <w:r>
              <w:rPr>
                <w:i/>
                <w:sz w:val="20"/>
                <w:szCs w:val="20"/>
              </w:rPr>
              <w:t>nd adventure programming concepts. Special attention is paid to the specific and diverse context of various clients (e.g., social, cultural, systemic, ethnic, gender, and sexual orientation, etc</w:t>
            </w:r>
          </w:p>
        </w:tc>
        <w:tc>
          <w:tcPr>
            <w:tcW w:w="1275" w:type="dxa"/>
            <w:shd w:val="clear" w:color="auto" w:fill="auto"/>
            <w:tcMar>
              <w:top w:w="100" w:type="dxa"/>
              <w:left w:w="100" w:type="dxa"/>
              <w:bottom w:w="100" w:type="dxa"/>
              <w:right w:w="100" w:type="dxa"/>
            </w:tcMar>
          </w:tcPr>
          <w:p w14:paraId="2142ED9C" w14:textId="77777777" w:rsidR="00B954FC" w:rsidRDefault="00B954FC">
            <w:pPr>
              <w:widowControl w:val="0"/>
              <w:pBdr>
                <w:top w:val="nil"/>
                <w:left w:val="nil"/>
                <w:bottom w:val="nil"/>
                <w:right w:val="nil"/>
                <w:between w:val="nil"/>
              </w:pBdr>
              <w:rPr>
                <w:sz w:val="20"/>
                <w:szCs w:val="20"/>
              </w:rPr>
            </w:pPr>
          </w:p>
        </w:tc>
      </w:tr>
      <w:tr w:rsidR="00B954FC" w14:paraId="0957EEDD" w14:textId="77777777">
        <w:trPr>
          <w:trHeight w:val="1329"/>
        </w:trPr>
        <w:tc>
          <w:tcPr>
            <w:tcW w:w="2085" w:type="dxa"/>
            <w:shd w:val="clear" w:color="auto" w:fill="auto"/>
            <w:tcMar>
              <w:top w:w="100" w:type="dxa"/>
              <w:left w:w="100" w:type="dxa"/>
              <w:bottom w:w="100" w:type="dxa"/>
              <w:right w:w="100" w:type="dxa"/>
            </w:tcMar>
          </w:tcPr>
          <w:p w14:paraId="2C5754B8" w14:textId="77777777" w:rsidR="00B954FC" w:rsidRDefault="00C30430">
            <w:pPr>
              <w:pStyle w:val="Heading2"/>
              <w:keepNext w:val="0"/>
              <w:keepLines w:val="0"/>
              <w:widowControl w:val="0"/>
              <w:spacing w:before="0"/>
              <w:rPr>
                <w:sz w:val="20"/>
                <w:szCs w:val="20"/>
              </w:rPr>
            </w:pPr>
            <w:bookmarkStart w:id="5" w:name="_tyjcwt" w:colFirst="0" w:colLast="0"/>
            <w:bookmarkEnd w:id="5"/>
            <w:r>
              <w:rPr>
                <w:sz w:val="20"/>
                <w:szCs w:val="20"/>
              </w:rPr>
              <w:lastRenderedPageBreak/>
              <w:t>Assessment in AT</w:t>
            </w:r>
          </w:p>
        </w:tc>
        <w:tc>
          <w:tcPr>
            <w:tcW w:w="6285" w:type="dxa"/>
            <w:shd w:val="clear" w:color="auto" w:fill="auto"/>
            <w:tcMar>
              <w:top w:w="100" w:type="dxa"/>
              <w:left w:w="100" w:type="dxa"/>
              <w:bottom w:w="100" w:type="dxa"/>
              <w:right w:w="100" w:type="dxa"/>
            </w:tcMar>
          </w:tcPr>
          <w:p w14:paraId="2D59DF27" w14:textId="77777777" w:rsidR="00B954FC" w:rsidRDefault="00C30430">
            <w:pPr>
              <w:widowControl w:val="0"/>
              <w:spacing w:after="240"/>
              <w:rPr>
                <w:sz w:val="20"/>
                <w:szCs w:val="20"/>
              </w:rPr>
            </w:pPr>
            <w:r>
              <w:rPr>
                <w:i/>
                <w:sz w:val="20"/>
                <w:szCs w:val="20"/>
              </w:rPr>
              <w:t>Definition: This element focuses on how th</w:t>
            </w:r>
            <w:r>
              <w:rPr>
                <w:i/>
                <w:sz w:val="20"/>
                <w:szCs w:val="20"/>
              </w:rPr>
              <w:t>e adventure therapist examines clients in mental health settings through adventure experiences and uses supportive documentation for screening and creating potential interventions.</w:t>
            </w:r>
          </w:p>
        </w:tc>
        <w:tc>
          <w:tcPr>
            <w:tcW w:w="1275" w:type="dxa"/>
            <w:shd w:val="clear" w:color="auto" w:fill="auto"/>
            <w:tcMar>
              <w:top w:w="100" w:type="dxa"/>
              <w:left w:w="100" w:type="dxa"/>
              <w:bottom w:w="100" w:type="dxa"/>
              <w:right w:w="100" w:type="dxa"/>
            </w:tcMar>
          </w:tcPr>
          <w:p w14:paraId="6BD29982" w14:textId="77777777" w:rsidR="00B954FC" w:rsidRDefault="00B954FC">
            <w:pPr>
              <w:widowControl w:val="0"/>
              <w:pBdr>
                <w:top w:val="nil"/>
                <w:left w:val="nil"/>
                <w:bottom w:val="nil"/>
                <w:right w:val="nil"/>
                <w:between w:val="nil"/>
              </w:pBdr>
              <w:rPr>
                <w:sz w:val="20"/>
                <w:szCs w:val="20"/>
              </w:rPr>
            </w:pPr>
          </w:p>
        </w:tc>
      </w:tr>
      <w:tr w:rsidR="00B954FC" w14:paraId="1C63B420" w14:textId="77777777">
        <w:tc>
          <w:tcPr>
            <w:tcW w:w="2085" w:type="dxa"/>
            <w:shd w:val="clear" w:color="auto" w:fill="auto"/>
            <w:tcMar>
              <w:top w:w="100" w:type="dxa"/>
              <w:left w:w="100" w:type="dxa"/>
              <w:bottom w:w="100" w:type="dxa"/>
              <w:right w:w="100" w:type="dxa"/>
            </w:tcMar>
          </w:tcPr>
          <w:p w14:paraId="0D7357A6" w14:textId="77777777" w:rsidR="00B954FC" w:rsidRDefault="00C30430">
            <w:pPr>
              <w:pStyle w:val="Heading2"/>
              <w:keepNext w:val="0"/>
              <w:keepLines w:val="0"/>
              <w:widowControl w:val="0"/>
              <w:spacing w:before="0"/>
              <w:rPr>
                <w:sz w:val="20"/>
                <w:szCs w:val="20"/>
              </w:rPr>
            </w:pPr>
            <w:bookmarkStart w:id="6" w:name="_3dy6vkm" w:colFirst="0" w:colLast="0"/>
            <w:bookmarkEnd w:id="6"/>
            <w:r>
              <w:rPr>
                <w:sz w:val="20"/>
                <w:szCs w:val="20"/>
              </w:rPr>
              <w:t>AT Interventions</w:t>
            </w:r>
          </w:p>
          <w:p w14:paraId="1CF63A19"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2D1F8CCD"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implementation of adventure therapy treatment strategies and processes to produce functional client change in an appropriate, culturally relevant, lasting manner.</w:t>
            </w:r>
          </w:p>
        </w:tc>
        <w:tc>
          <w:tcPr>
            <w:tcW w:w="1275" w:type="dxa"/>
            <w:shd w:val="clear" w:color="auto" w:fill="auto"/>
            <w:tcMar>
              <w:top w:w="100" w:type="dxa"/>
              <w:left w:w="100" w:type="dxa"/>
              <w:bottom w:w="100" w:type="dxa"/>
              <w:right w:w="100" w:type="dxa"/>
            </w:tcMar>
          </w:tcPr>
          <w:p w14:paraId="2E696566" w14:textId="77777777" w:rsidR="00B954FC" w:rsidRDefault="00B954FC">
            <w:pPr>
              <w:widowControl w:val="0"/>
              <w:pBdr>
                <w:top w:val="nil"/>
                <w:left w:val="nil"/>
                <w:bottom w:val="nil"/>
                <w:right w:val="nil"/>
                <w:between w:val="nil"/>
              </w:pBdr>
              <w:rPr>
                <w:sz w:val="20"/>
                <w:szCs w:val="20"/>
              </w:rPr>
            </w:pPr>
          </w:p>
        </w:tc>
      </w:tr>
      <w:tr w:rsidR="00B954FC" w14:paraId="36AA7BAE" w14:textId="77777777">
        <w:tc>
          <w:tcPr>
            <w:tcW w:w="2085" w:type="dxa"/>
            <w:shd w:val="clear" w:color="auto" w:fill="auto"/>
            <w:tcMar>
              <w:top w:w="100" w:type="dxa"/>
              <w:left w:w="100" w:type="dxa"/>
              <w:bottom w:w="100" w:type="dxa"/>
              <w:right w:w="100" w:type="dxa"/>
            </w:tcMar>
          </w:tcPr>
          <w:p w14:paraId="380200B3" w14:textId="77777777" w:rsidR="00B954FC" w:rsidRDefault="00C30430">
            <w:pPr>
              <w:pStyle w:val="Heading2"/>
              <w:keepNext w:val="0"/>
              <w:keepLines w:val="0"/>
              <w:widowControl w:val="0"/>
              <w:spacing w:before="0"/>
              <w:rPr>
                <w:sz w:val="20"/>
                <w:szCs w:val="20"/>
              </w:rPr>
            </w:pPr>
            <w:bookmarkStart w:id="7" w:name="_1t3h5sf" w:colFirst="0" w:colLast="0"/>
            <w:bookmarkEnd w:id="7"/>
            <w:r>
              <w:rPr>
                <w:sz w:val="20"/>
                <w:szCs w:val="20"/>
              </w:rPr>
              <w:t>Therapeutic Monitoring in AT</w:t>
            </w:r>
          </w:p>
          <w:p w14:paraId="3FE19B09"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4D057119"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continual connection to clients involved in adventure therapy programming, including ongoing evaluation of therapy, maintenance of treatment gains, ongoing treatment planning, and termination.</w:t>
            </w:r>
          </w:p>
        </w:tc>
        <w:tc>
          <w:tcPr>
            <w:tcW w:w="1275" w:type="dxa"/>
            <w:shd w:val="clear" w:color="auto" w:fill="auto"/>
            <w:tcMar>
              <w:top w:w="100" w:type="dxa"/>
              <w:left w:w="100" w:type="dxa"/>
              <w:bottom w:w="100" w:type="dxa"/>
              <w:right w:w="100" w:type="dxa"/>
            </w:tcMar>
          </w:tcPr>
          <w:p w14:paraId="64D0BB33" w14:textId="77777777" w:rsidR="00B954FC" w:rsidRDefault="00B954FC">
            <w:pPr>
              <w:widowControl w:val="0"/>
              <w:pBdr>
                <w:top w:val="nil"/>
                <w:left w:val="nil"/>
                <w:bottom w:val="nil"/>
                <w:right w:val="nil"/>
                <w:between w:val="nil"/>
              </w:pBdr>
              <w:rPr>
                <w:sz w:val="20"/>
                <w:szCs w:val="20"/>
              </w:rPr>
            </w:pPr>
          </w:p>
        </w:tc>
      </w:tr>
      <w:tr w:rsidR="00B954FC" w14:paraId="59A42828" w14:textId="77777777">
        <w:tc>
          <w:tcPr>
            <w:tcW w:w="2085" w:type="dxa"/>
            <w:shd w:val="clear" w:color="auto" w:fill="auto"/>
            <w:tcMar>
              <w:top w:w="100" w:type="dxa"/>
              <w:left w:w="100" w:type="dxa"/>
              <w:bottom w:w="100" w:type="dxa"/>
              <w:right w:w="100" w:type="dxa"/>
            </w:tcMar>
          </w:tcPr>
          <w:p w14:paraId="4557881E" w14:textId="77777777" w:rsidR="00B954FC" w:rsidRDefault="00C30430">
            <w:pPr>
              <w:pStyle w:val="Heading2"/>
              <w:keepNext w:val="0"/>
              <w:keepLines w:val="0"/>
              <w:widowControl w:val="0"/>
              <w:spacing w:before="0"/>
              <w:rPr>
                <w:sz w:val="20"/>
                <w:szCs w:val="20"/>
              </w:rPr>
            </w:pPr>
            <w:bookmarkStart w:id="8" w:name="_4d34og8" w:colFirst="0" w:colLast="0"/>
            <w:bookmarkEnd w:id="8"/>
            <w:r>
              <w:rPr>
                <w:sz w:val="20"/>
                <w:szCs w:val="20"/>
              </w:rPr>
              <w:t>AT Documentation</w:t>
            </w:r>
          </w:p>
          <w:p w14:paraId="4A0DD2CB"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0F5CA52B" w14:textId="77777777" w:rsidR="00B954FC" w:rsidRDefault="00C30430">
            <w:pPr>
              <w:widowControl w:val="0"/>
              <w:pBdr>
                <w:top w:val="nil"/>
                <w:left w:val="nil"/>
                <w:bottom w:val="nil"/>
                <w:right w:val="nil"/>
                <w:between w:val="nil"/>
              </w:pBdr>
              <w:rPr>
                <w:sz w:val="20"/>
                <w:szCs w:val="20"/>
              </w:rPr>
            </w:pPr>
            <w:r>
              <w:rPr>
                <w:i/>
                <w:sz w:val="20"/>
                <w:szCs w:val="20"/>
              </w:rPr>
              <w:t>Def</w:t>
            </w:r>
            <w:r>
              <w:rPr>
                <w:i/>
                <w:sz w:val="20"/>
                <w:szCs w:val="20"/>
              </w:rPr>
              <w:t>inition: This element focuses on the accurate appraisal of all steps in the adventure therapy process, including but not limited to screening and intake, participant forms, agreement to participate, waivers, informed consent, and other pertinent documentat</w:t>
            </w:r>
            <w:r>
              <w:rPr>
                <w:i/>
                <w:sz w:val="20"/>
                <w:szCs w:val="20"/>
              </w:rPr>
              <w:t>ion forms for client benefit.</w:t>
            </w:r>
          </w:p>
        </w:tc>
        <w:tc>
          <w:tcPr>
            <w:tcW w:w="1275" w:type="dxa"/>
            <w:shd w:val="clear" w:color="auto" w:fill="auto"/>
            <w:tcMar>
              <w:top w:w="100" w:type="dxa"/>
              <w:left w:w="100" w:type="dxa"/>
              <w:bottom w:w="100" w:type="dxa"/>
              <w:right w:w="100" w:type="dxa"/>
            </w:tcMar>
          </w:tcPr>
          <w:p w14:paraId="703919EA" w14:textId="77777777" w:rsidR="00B954FC" w:rsidRDefault="00B954FC">
            <w:pPr>
              <w:widowControl w:val="0"/>
              <w:pBdr>
                <w:top w:val="nil"/>
                <w:left w:val="nil"/>
                <w:bottom w:val="nil"/>
                <w:right w:val="nil"/>
                <w:between w:val="nil"/>
              </w:pBdr>
              <w:rPr>
                <w:sz w:val="20"/>
                <w:szCs w:val="20"/>
              </w:rPr>
            </w:pPr>
          </w:p>
        </w:tc>
      </w:tr>
      <w:tr w:rsidR="00B954FC" w14:paraId="7C196A94" w14:textId="77777777">
        <w:trPr>
          <w:trHeight w:val="805"/>
        </w:trPr>
        <w:tc>
          <w:tcPr>
            <w:tcW w:w="2085" w:type="dxa"/>
            <w:shd w:val="clear" w:color="auto" w:fill="auto"/>
            <w:tcMar>
              <w:top w:w="100" w:type="dxa"/>
              <w:left w:w="100" w:type="dxa"/>
              <w:bottom w:w="100" w:type="dxa"/>
              <w:right w:w="100" w:type="dxa"/>
            </w:tcMar>
          </w:tcPr>
          <w:p w14:paraId="09A57401" w14:textId="77777777" w:rsidR="00B954FC" w:rsidRDefault="00C30430">
            <w:pPr>
              <w:pStyle w:val="Heading2"/>
              <w:keepNext w:val="0"/>
              <w:keepLines w:val="0"/>
              <w:widowControl w:val="0"/>
              <w:spacing w:before="0"/>
              <w:rPr>
                <w:sz w:val="20"/>
                <w:szCs w:val="20"/>
              </w:rPr>
            </w:pPr>
            <w:bookmarkStart w:id="9" w:name="_2s8eyo1" w:colFirst="0" w:colLast="0"/>
            <w:bookmarkEnd w:id="9"/>
            <w:r>
              <w:rPr>
                <w:sz w:val="20"/>
                <w:szCs w:val="20"/>
              </w:rPr>
              <w:t>Professionalism in AT</w:t>
            </w:r>
          </w:p>
        </w:tc>
        <w:tc>
          <w:tcPr>
            <w:tcW w:w="6285" w:type="dxa"/>
            <w:shd w:val="clear" w:color="auto" w:fill="auto"/>
            <w:tcMar>
              <w:top w:w="100" w:type="dxa"/>
              <w:left w:w="100" w:type="dxa"/>
              <w:bottom w:w="100" w:type="dxa"/>
              <w:right w:w="100" w:type="dxa"/>
            </w:tcMar>
          </w:tcPr>
          <w:p w14:paraId="2B600C4D" w14:textId="77777777" w:rsidR="00B954FC" w:rsidRDefault="00C30430">
            <w:pPr>
              <w:widowControl w:val="0"/>
              <w:spacing w:after="240"/>
              <w:rPr>
                <w:sz w:val="20"/>
                <w:szCs w:val="20"/>
              </w:rPr>
            </w:pPr>
            <w:r>
              <w:rPr>
                <w:i/>
                <w:sz w:val="20"/>
                <w:szCs w:val="20"/>
              </w:rPr>
              <w:t>Definition: This element focuses on the expected professional behavior of an adventure therapist.</w:t>
            </w:r>
          </w:p>
        </w:tc>
        <w:tc>
          <w:tcPr>
            <w:tcW w:w="1275" w:type="dxa"/>
            <w:shd w:val="clear" w:color="auto" w:fill="auto"/>
            <w:tcMar>
              <w:top w:w="100" w:type="dxa"/>
              <w:left w:w="100" w:type="dxa"/>
              <w:bottom w:w="100" w:type="dxa"/>
              <w:right w:w="100" w:type="dxa"/>
            </w:tcMar>
          </w:tcPr>
          <w:p w14:paraId="1EC4B9D2" w14:textId="77777777" w:rsidR="00B954FC" w:rsidRDefault="00B954FC">
            <w:pPr>
              <w:widowControl w:val="0"/>
              <w:pBdr>
                <w:top w:val="nil"/>
                <w:left w:val="nil"/>
                <w:bottom w:val="nil"/>
                <w:right w:val="nil"/>
                <w:between w:val="nil"/>
              </w:pBdr>
              <w:rPr>
                <w:sz w:val="20"/>
                <w:szCs w:val="20"/>
              </w:rPr>
            </w:pPr>
          </w:p>
        </w:tc>
      </w:tr>
      <w:tr w:rsidR="00B954FC" w14:paraId="5412A9E3" w14:textId="77777777">
        <w:tc>
          <w:tcPr>
            <w:tcW w:w="2085" w:type="dxa"/>
            <w:shd w:val="clear" w:color="auto" w:fill="auto"/>
            <w:tcMar>
              <w:top w:w="100" w:type="dxa"/>
              <w:left w:w="100" w:type="dxa"/>
              <w:bottom w:w="100" w:type="dxa"/>
              <w:right w:w="100" w:type="dxa"/>
            </w:tcMar>
          </w:tcPr>
          <w:p w14:paraId="761A9FEE" w14:textId="77777777" w:rsidR="00B954FC" w:rsidRDefault="00C30430">
            <w:pPr>
              <w:pStyle w:val="Heading2"/>
              <w:keepNext w:val="0"/>
              <w:keepLines w:val="0"/>
              <w:widowControl w:val="0"/>
              <w:spacing w:before="0"/>
              <w:rPr>
                <w:sz w:val="20"/>
                <w:szCs w:val="20"/>
              </w:rPr>
            </w:pPr>
            <w:bookmarkStart w:id="10" w:name="_17dp8vu" w:colFirst="0" w:colLast="0"/>
            <w:bookmarkEnd w:id="10"/>
            <w:r>
              <w:rPr>
                <w:sz w:val="20"/>
                <w:szCs w:val="20"/>
              </w:rPr>
              <w:t>Socio-Cultural/Environmental Considerations in AT</w:t>
            </w:r>
          </w:p>
        </w:tc>
        <w:tc>
          <w:tcPr>
            <w:tcW w:w="6285" w:type="dxa"/>
            <w:shd w:val="clear" w:color="auto" w:fill="auto"/>
            <w:tcMar>
              <w:top w:w="100" w:type="dxa"/>
              <w:left w:w="100" w:type="dxa"/>
              <w:bottom w:w="100" w:type="dxa"/>
              <w:right w:w="100" w:type="dxa"/>
            </w:tcMar>
          </w:tcPr>
          <w:p w14:paraId="76766A83" w14:textId="77777777" w:rsidR="00B954FC" w:rsidRDefault="00C30430">
            <w:pPr>
              <w:widowControl w:val="0"/>
              <w:pBdr>
                <w:top w:val="nil"/>
                <w:left w:val="nil"/>
                <w:bottom w:val="nil"/>
                <w:right w:val="nil"/>
                <w:between w:val="nil"/>
              </w:pBdr>
              <w:rPr>
                <w:sz w:val="20"/>
                <w:szCs w:val="20"/>
              </w:rPr>
            </w:pPr>
            <w:r>
              <w:rPr>
                <w:i/>
                <w:sz w:val="20"/>
                <w:szCs w:val="20"/>
              </w:rPr>
              <w:t>Definition: This element focuses on the awareness and practices related to diversity needs, power, privilege, and environmental stewardship.</w:t>
            </w:r>
          </w:p>
        </w:tc>
        <w:tc>
          <w:tcPr>
            <w:tcW w:w="1275" w:type="dxa"/>
            <w:shd w:val="clear" w:color="auto" w:fill="auto"/>
            <w:tcMar>
              <w:top w:w="100" w:type="dxa"/>
              <w:left w:w="100" w:type="dxa"/>
              <w:bottom w:w="100" w:type="dxa"/>
              <w:right w:w="100" w:type="dxa"/>
            </w:tcMar>
          </w:tcPr>
          <w:p w14:paraId="37E129F0" w14:textId="77777777" w:rsidR="00B954FC" w:rsidRDefault="00B954FC">
            <w:pPr>
              <w:widowControl w:val="0"/>
              <w:pBdr>
                <w:top w:val="nil"/>
                <w:left w:val="nil"/>
                <w:bottom w:val="nil"/>
                <w:right w:val="nil"/>
                <w:between w:val="nil"/>
              </w:pBdr>
              <w:rPr>
                <w:sz w:val="20"/>
                <w:szCs w:val="20"/>
              </w:rPr>
            </w:pPr>
          </w:p>
        </w:tc>
      </w:tr>
    </w:tbl>
    <w:p w14:paraId="6B0C512A" w14:textId="77777777" w:rsidR="00B954FC" w:rsidRDefault="00B954FC"/>
    <w:p w14:paraId="5292A115" w14:textId="77777777" w:rsidR="00B954FC" w:rsidRDefault="00B954FC"/>
    <w:p w14:paraId="5E3A80F6" w14:textId="77777777" w:rsidR="00B954FC" w:rsidRDefault="00B954FC"/>
    <w:p w14:paraId="05725183" w14:textId="77777777" w:rsidR="00B954FC" w:rsidRDefault="00C30430">
      <w:r>
        <w:rPr>
          <w:b/>
        </w:rPr>
        <w:t>Facilitator Signature:</w:t>
      </w:r>
      <w:r>
        <w:tab/>
      </w:r>
      <w:r>
        <w:t>__________________________________________________</w:t>
      </w:r>
    </w:p>
    <w:p w14:paraId="0DADB089" w14:textId="77777777" w:rsidR="00B954FC" w:rsidRDefault="00B954FC"/>
    <w:p w14:paraId="5B5A361C" w14:textId="77777777" w:rsidR="00B954FC" w:rsidRDefault="00C30430">
      <w:r>
        <w:rPr>
          <w:b/>
        </w:rPr>
        <w:t>Date:</w:t>
      </w:r>
      <w:r>
        <w:rPr>
          <w:b/>
        </w:rPr>
        <w:tab/>
      </w:r>
      <w:r>
        <w:tab/>
      </w:r>
      <w:r>
        <w:tab/>
        <w:t>__________________________________________________</w:t>
      </w:r>
    </w:p>
    <w:sectPr w:rsidR="00B954F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EAB9" w14:textId="77777777" w:rsidR="00C30430" w:rsidRDefault="00C30430">
      <w:r>
        <w:separator/>
      </w:r>
    </w:p>
  </w:endnote>
  <w:endnote w:type="continuationSeparator" w:id="0">
    <w:p w14:paraId="248569F8" w14:textId="77777777" w:rsidR="00C30430" w:rsidRDefault="00C3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4C05" w14:textId="77777777" w:rsidR="00C30430" w:rsidRDefault="00C30430">
      <w:r>
        <w:separator/>
      </w:r>
    </w:p>
  </w:footnote>
  <w:footnote w:type="continuationSeparator" w:id="0">
    <w:p w14:paraId="34927DE5" w14:textId="77777777" w:rsidR="00C30430" w:rsidRDefault="00C3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AB5F" w14:textId="77777777" w:rsidR="00B954FC" w:rsidRDefault="00C3043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2D70CD9" wp14:editId="6F14D964">
          <wp:extent cx="4366895" cy="1166495"/>
          <wp:effectExtent l="0" t="0" r="0" b="0"/>
          <wp:docPr id="1"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4366895" cy="11664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FC"/>
    <w:rsid w:val="005128EA"/>
    <w:rsid w:val="00B954FC"/>
    <w:rsid w:val="00C3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5B118"/>
  <w15:docId w15:val="{7193AABE-4912-184B-BB51-F69FBD4B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e.org/core-elements-of-adventure-therapy-trai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Pace</cp:lastModifiedBy>
  <cp:revision>2</cp:revision>
  <dcterms:created xsi:type="dcterms:W3CDTF">2022-03-03T19:48:00Z</dcterms:created>
  <dcterms:modified xsi:type="dcterms:W3CDTF">2022-03-03T19:48:00Z</dcterms:modified>
</cp:coreProperties>
</file>